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4311" w14:textId="4BEEFE55" w:rsidR="00C616D1" w:rsidRPr="00E109C6" w:rsidRDefault="00C616D1" w:rsidP="009751D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109C6">
        <w:rPr>
          <w:rFonts w:ascii="Times New Roman" w:hAnsi="Times New Roman" w:cs="Times New Roman"/>
          <w:sz w:val="32"/>
          <w:szCs w:val="32"/>
        </w:rPr>
        <w:t>Université Cheikh Anta Diop De Dakar</w:t>
      </w:r>
    </w:p>
    <w:p w14:paraId="0A308763" w14:textId="3DEEC1A0" w:rsidR="00A95FE3" w:rsidRPr="00E109C6" w:rsidRDefault="00C616D1" w:rsidP="009751D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109C6">
        <w:rPr>
          <w:rFonts w:ascii="Times New Roman" w:hAnsi="Times New Roman" w:cs="Times New Roman"/>
          <w:sz w:val="32"/>
          <w:szCs w:val="32"/>
        </w:rPr>
        <w:t xml:space="preserve">Ecole Supérieure Polytechnique </w:t>
      </w:r>
    </w:p>
    <w:p w14:paraId="24E01FE6" w14:textId="7A3F07E2" w:rsidR="00C616D1" w:rsidRPr="00E109C6" w:rsidRDefault="00C616D1" w:rsidP="009751D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109C6">
        <w:rPr>
          <w:rFonts w:ascii="Times New Roman" w:hAnsi="Times New Roman" w:cs="Times New Roman"/>
          <w:sz w:val="32"/>
          <w:szCs w:val="32"/>
        </w:rPr>
        <w:t>Département Génie Informatique</w:t>
      </w:r>
    </w:p>
    <w:p w14:paraId="74B5E426" w14:textId="77777777" w:rsidR="00C616D1" w:rsidRPr="00E109C6" w:rsidRDefault="00C616D1" w:rsidP="009751D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BE13515" w14:textId="3CF2F2F2" w:rsidR="00C616D1" w:rsidRPr="00E109C6" w:rsidRDefault="00C616D1" w:rsidP="009751D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109C6">
        <w:rPr>
          <w:rFonts w:ascii="Times New Roman" w:hAnsi="Times New Roman" w:cs="Times New Roman"/>
          <w:b/>
          <w:bCs/>
          <w:sz w:val="32"/>
          <w:szCs w:val="32"/>
          <w:u w:val="single"/>
        </w:rPr>
        <w:t>Module :</w:t>
      </w:r>
      <w:r w:rsidRPr="00E109C6">
        <w:rPr>
          <w:rFonts w:ascii="Times New Roman" w:hAnsi="Times New Roman" w:cs="Times New Roman"/>
          <w:sz w:val="32"/>
          <w:szCs w:val="32"/>
        </w:rPr>
        <w:t xml:space="preserve"> Introduction à l’intégration de modèle IA</w:t>
      </w:r>
    </w:p>
    <w:p w14:paraId="09884198" w14:textId="52AFDB8F" w:rsidR="00C616D1" w:rsidRPr="00E109C6" w:rsidRDefault="00C616D1" w:rsidP="009751D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109C6">
        <w:rPr>
          <w:rFonts w:ascii="Times New Roman" w:hAnsi="Times New Roman" w:cs="Times New Roman"/>
          <w:b/>
          <w:bCs/>
          <w:sz w:val="32"/>
          <w:szCs w:val="32"/>
          <w:u w:val="single"/>
        </w:rPr>
        <w:t>Classe :</w:t>
      </w:r>
      <w:r w:rsidRPr="00E109C6">
        <w:rPr>
          <w:rFonts w:ascii="Times New Roman" w:hAnsi="Times New Roman" w:cs="Times New Roman"/>
          <w:sz w:val="32"/>
          <w:szCs w:val="32"/>
        </w:rPr>
        <w:t xml:space="preserve"> DUTINFO2</w:t>
      </w:r>
    </w:p>
    <w:p w14:paraId="29F64EAE" w14:textId="77777777" w:rsidR="00A819A7" w:rsidRPr="00E109C6" w:rsidRDefault="00C616D1" w:rsidP="009751D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109C6">
        <w:rPr>
          <w:rFonts w:ascii="Times New Roman" w:hAnsi="Times New Roman" w:cs="Times New Roman"/>
          <w:b/>
          <w:bCs/>
          <w:sz w:val="32"/>
          <w:szCs w:val="32"/>
          <w:u w:val="single"/>
        </w:rPr>
        <w:t>Rédactrice </w:t>
      </w:r>
      <w:r w:rsidRPr="00E109C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109C6">
        <w:rPr>
          <w:rFonts w:ascii="Times New Roman" w:hAnsi="Times New Roman" w:cs="Times New Roman"/>
          <w:sz w:val="32"/>
          <w:szCs w:val="32"/>
        </w:rPr>
        <w:t xml:space="preserve"> Dieynaba BALDE</w:t>
      </w:r>
    </w:p>
    <w:p w14:paraId="0765E642" w14:textId="6B208548" w:rsidR="000B7AD2" w:rsidRPr="00E109C6" w:rsidRDefault="000B7AD2" w:rsidP="009751D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109C6">
        <w:rPr>
          <w:rFonts w:ascii="Times New Roman" w:hAnsi="Times New Roman" w:cs="Times New Roman"/>
          <w:b/>
          <w:bCs/>
          <w:sz w:val="32"/>
          <w:szCs w:val="32"/>
          <w:u w:val="single"/>
        </w:rPr>
        <w:t>Année académique :</w:t>
      </w:r>
      <w:r w:rsidRPr="00E109C6">
        <w:rPr>
          <w:rFonts w:ascii="Times New Roman" w:hAnsi="Times New Roman" w:cs="Times New Roman"/>
          <w:sz w:val="32"/>
          <w:szCs w:val="32"/>
        </w:rPr>
        <w:t xml:space="preserve"> 2025 - 2026</w:t>
      </w:r>
    </w:p>
    <w:p w14:paraId="2A1C25ED" w14:textId="1070E71C" w:rsidR="00C616D1" w:rsidRPr="009751DB" w:rsidRDefault="00C616D1" w:rsidP="009751DB">
      <w:pPr>
        <w:spacing w:line="360" w:lineRule="auto"/>
        <w:jc w:val="both"/>
        <w:rPr>
          <w:rFonts w:ascii="Times New Roman" w:hAnsi="Times New Roman" w:cs="Times New Roman"/>
        </w:rPr>
      </w:pPr>
    </w:p>
    <w:p w14:paraId="2D86CAFA" w14:textId="3F5A3731" w:rsidR="00C616D1" w:rsidRPr="00E109C6" w:rsidRDefault="00C616D1" w:rsidP="009751DB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E109C6">
        <w:rPr>
          <w:rFonts w:ascii="Times New Roman" w:hAnsi="Times New Roman" w:cs="Times New Roman"/>
          <w:b/>
          <w:bCs/>
          <w:sz w:val="40"/>
          <w:szCs w:val="40"/>
          <w:u w:val="single"/>
        </w:rPr>
        <w:t>Sujet </w:t>
      </w:r>
      <w:r w:rsidRPr="00E109C6">
        <w:rPr>
          <w:rFonts w:ascii="Times New Roman" w:hAnsi="Times New Roman" w:cs="Times New Roman"/>
          <w:sz w:val="40"/>
          <w:szCs w:val="40"/>
        </w:rPr>
        <w:t>: RAPPORT DU LAB 2 – PROJET SENSANTE</w:t>
      </w:r>
    </w:p>
    <w:p w14:paraId="08CDDCB1" w14:textId="6BE88702" w:rsidR="00A819A7" w:rsidRPr="009751DB" w:rsidRDefault="009751DB" w:rsidP="009751D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2AB070" wp14:editId="0C15DC2A">
            <wp:extent cx="5508625" cy="8258810"/>
            <wp:effectExtent l="0" t="0" r="0" b="8890"/>
            <wp:docPr id="1570042492" name="Image 1" descr="Image d’Épingle 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d’Épingle Stor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fr-FR" w:eastAsia="en-US"/>
          <w14:ligatures w14:val="standardContextual"/>
        </w:rPr>
        <w:id w:val="-16295429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840B9D" w14:textId="05CAC839" w:rsidR="00A819A7" w:rsidRPr="009751DB" w:rsidRDefault="00A819A7" w:rsidP="009751DB">
          <w:pPr>
            <w:pStyle w:val="En-ttedetabledesmatires"/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751DB">
            <w:rPr>
              <w:rFonts w:ascii="Times New Roman" w:hAnsi="Times New Roman" w:cs="Times New Roman"/>
              <w:lang w:val="fr-FR"/>
            </w:rPr>
            <w:t>Table des matières</w:t>
          </w:r>
        </w:p>
        <w:p w14:paraId="0685DEA5" w14:textId="071176BA" w:rsidR="003C19B6" w:rsidRDefault="00A819A7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r w:rsidRPr="009751DB">
            <w:rPr>
              <w:rFonts w:ascii="Times New Roman" w:hAnsi="Times New Roman" w:cs="Times New Roman"/>
            </w:rPr>
            <w:fldChar w:fldCharType="begin"/>
          </w:r>
          <w:r w:rsidRPr="009751DB">
            <w:rPr>
              <w:rFonts w:ascii="Times New Roman" w:hAnsi="Times New Roman" w:cs="Times New Roman"/>
            </w:rPr>
            <w:instrText xml:space="preserve"> TOC \o "1-3" \h \z \u </w:instrText>
          </w:r>
          <w:r w:rsidRPr="009751DB">
            <w:rPr>
              <w:rFonts w:ascii="Times New Roman" w:hAnsi="Times New Roman" w:cs="Times New Roman"/>
            </w:rPr>
            <w:fldChar w:fldCharType="separate"/>
          </w:r>
          <w:hyperlink w:anchor="_Toc228120709" w:history="1">
            <w:r w:rsidR="003C19B6" w:rsidRPr="00AF29A3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 w:rsidR="003C19B6">
              <w:rPr>
                <w:noProof/>
                <w:webHidden/>
              </w:rPr>
              <w:tab/>
            </w:r>
            <w:r w:rsidR="003C19B6">
              <w:rPr>
                <w:noProof/>
                <w:webHidden/>
              </w:rPr>
              <w:fldChar w:fldCharType="begin"/>
            </w:r>
            <w:r w:rsidR="003C19B6">
              <w:rPr>
                <w:noProof/>
                <w:webHidden/>
              </w:rPr>
              <w:instrText xml:space="preserve"> PAGEREF _Toc228120709 \h </w:instrText>
            </w:r>
            <w:r w:rsidR="003C19B6">
              <w:rPr>
                <w:noProof/>
                <w:webHidden/>
              </w:rPr>
            </w:r>
            <w:r w:rsidR="003C19B6"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5</w:t>
            </w:r>
            <w:r w:rsidR="003C19B6">
              <w:rPr>
                <w:noProof/>
                <w:webHidden/>
              </w:rPr>
              <w:fldChar w:fldCharType="end"/>
            </w:r>
          </w:hyperlink>
        </w:p>
        <w:p w14:paraId="58BB1E6E" w14:textId="58C44B03" w:rsidR="003C19B6" w:rsidRDefault="003C19B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10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Préparation de l’environnement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B4E89" w14:textId="7DCA7899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11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Activer l'environnement virtuel et installer les dépendances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098D1" w14:textId="14BC6D56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12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Installer scikit-learn et joblib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34280" w14:textId="7844CA73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13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Mettre à jour requirement.txt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E14C" w14:textId="5FE08ED2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14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Créer le fichier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EE4F" w14:textId="14A792B0" w:rsidR="003C19B6" w:rsidRDefault="003C19B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15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Chargement et préparation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03466" w14:textId="20E6C3E8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16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Chargement du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715E1" w14:textId="3A8B13DE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17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Préparer les features et la cible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36FF" w14:textId="25A71169" w:rsidR="003C19B6" w:rsidRDefault="003C19B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18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Séparer entrainement et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DC1CE" w14:textId="4652B2EA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19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Séparer les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0EEA0" w14:textId="2892728F" w:rsidR="003C19B6" w:rsidRDefault="003C19B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20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Entrainer le modèle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5473" w14:textId="14206620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21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Entrainer le modèle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7C84C" w14:textId="6014814D" w:rsidR="003C19B6" w:rsidRDefault="003C19B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22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Evaluer le modèle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E3A6" w14:textId="64A5B682" w:rsidR="003C19B6" w:rsidRDefault="003C19B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23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Prédire sur les données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9418D" w14:textId="6C364A34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24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Calculer l’accuracy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ADCA" w14:textId="48334CC7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25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Matrice de confusion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C0A0E" w14:textId="11F3183C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26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Visualiser la matrice de confusion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A95AD" w14:textId="23AEEA46" w:rsidR="003C19B6" w:rsidRDefault="003C19B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27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Sérialiser le modèle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CD87A" w14:textId="2590C961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28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Sauvegarder le modèle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996DE" w14:textId="5CCDAFB3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29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Sauvegarder aussi les encodeurs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D6E41" w14:textId="2435C04E" w:rsidR="003C19B6" w:rsidRDefault="003C19B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30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Tester le modèle sérialisé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BA8E1" w14:textId="7336FFFC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31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Recharger le modèle depuis le fichier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A7D7A" w14:textId="54A200A7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32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Prédire pour un nouveau patient (simulation)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CA4EF" w14:textId="2884DCA9" w:rsidR="003C19B6" w:rsidRDefault="003C19B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33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Sauvegarder la version 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04914" w14:textId="2CE909C6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34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Vérifier l’état du dépôt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5F73" w14:textId="4B79C175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35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Ajouter au .gitignore les fichiers temporaires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C128" w14:textId="1F0CC165" w:rsidR="003C19B6" w:rsidRDefault="003C19B6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36" w:history="1">
            <w:r w:rsidRPr="00AF29A3">
              <w:rPr>
                <w:rStyle w:val="Lienhypertexte"/>
                <w:rFonts w:ascii="Times New Roman" w:hAnsi="Times New Roman" w:cs="Times New Roman"/>
                <w:noProof/>
              </w:rPr>
              <w:t>Commit et 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0D11B" w14:textId="60240DEA" w:rsidR="003C19B6" w:rsidRDefault="003C19B6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lang w:eastAsia="fr-SN"/>
            </w:rPr>
          </w:pPr>
          <w:hyperlink w:anchor="_Toc228120737" w:history="1">
            <w:r w:rsidRPr="00AF29A3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35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77DB" w14:textId="70D2CDC6" w:rsidR="00A819A7" w:rsidRPr="009751DB" w:rsidRDefault="00A819A7" w:rsidP="009751DB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751DB">
            <w:rPr>
              <w:rFonts w:ascii="Times New Roman" w:hAnsi="Times New Roman" w:cs="Times New Roman"/>
              <w:b/>
              <w:bCs/>
              <w:lang w:val="fr-FR"/>
            </w:rPr>
            <w:fldChar w:fldCharType="end"/>
          </w:r>
        </w:p>
      </w:sdtContent>
    </w:sdt>
    <w:p w14:paraId="569A362F" w14:textId="21120C3B" w:rsidR="00A819A7" w:rsidRPr="009751DB" w:rsidRDefault="00A819A7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</w:rPr>
        <w:br w:type="page"/>
      </w:r>
    </w:p>
    <w:p w14:paraId="4C6C0388" w14:textId="183775A7" w:rsidR="00A819A7" w:rsidRPr="009751DB" w:rsidRDefault="00A819A7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bookmarkStart w:id="0" w:name="_Toc228120709"/>
      <w:r w:rsidRPr="009751DB">
        <w:rPr>
          <w:rFonts w:ascii="Times New Roman" w:hAnsi="Times New Roman" w:cs="Times New Roman"/>
        </w:rPr>
        <w:lastRenderedPageBreak/>
        <w:t>Introduction</w:t>
      </w:r>
      <w:bookmarkEnd w:id="0"/>
      <w:r w:rsidRPr="009751DB">
        <w:rPr>
          <w:rFonts w:ascii="Times New Roman" w:hAnsi="Times New Roman" w:cs="Times New Roman"/>
        </w:rPr>
        <w:t xml:space="preserve"> </w:t>
      </w:r>
    </w:p>
    <w:p w14:paraId="584A5357" w14:textId="5D989C39" w:rsidR="00AE718B" w:rsidRPr="009751DB" w:rsidRDefault="00AE718B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</w:rPr>
        <w:t xml:space="preserve">Dans le cadre du module « Introduction </w:t>
      </w:r>
      <w:r w:rsidR="001F5E03" w:rsidRPr="009751DB">
        <w:rPr>
          <w:rFonts w:ascii="Times New Roman" w:hAnsi="Times New Roman" w:cs="Times New Roman"/>
        </w:rPr>
        <w:t>à</w:t>
      </w:r>
      <w:r w:rsidRPr="009751DB">
        <w:rPr>
          <w:rFonts w:ascii="Times New Roman" w:hAnsi="Times New Roman" w:cs="Times New Roman"/>
        </w:rPr>
        <w:t xml:space="preserve"> l’</w:t>
      </w:r>
      <w:r w:rsidR="001F5E03" w:rsidRPr="009751DB">
        <w:rPr>
          <w:rFonts w:ascii="Times New Roman" w:hAnsi="Times New Roman" w:cs="Times New Roman"/>
        </w:rPr>
        <w:t>intégration</w:t>
      </w:r>
      <w:r w:rsidRPr="009751DB">
        <w:rPr>
          <w:rFonts w:ascii="Times New Roman" w:hAnsi="Times New Roman" w:cs="Times New Roman"/>
        </w:rPr>
        <w:t xml:space="preserve"> de </w:t>
      </w:r>
      <w:r w:rsidR="001F5E03" w:rsidRPr="009751DB">
        <w:rPr>
          <w:rFonts w:ascii="Times New Roman" w:hAnsi="Times New Roman" w:cs="Times New Roman"/>
        </w:rPr>
        <w:t>modèles</w:t>
      </w:r>
      <w:r w:rsidRPr="009751DB">
        <w:rPr>
          <w:rFonts w:ascii="Times New Roman" w:hAnsi="Times New Roman" w:cs="Times New Roman"/>
        </w:rPr>
        <w:t xml:space="preserve"> IA </w:t>
      </w:r>
      <w:r w:rsidR="001F5E03" w:rsidRPr="009751DB">
        <w:rPr>
          <w:rFonts w:ascii="Times New Roman" w:hAnsi="Times New Roman" w:cs="Times New Roman"/>
        </w:rPr>
        <w:t>»,</w:t>
      </w:r>
      <w:r w:rsidRPr="009751DB">
        <w:rPr>
          <w:rFonts w:ascii="Times New Roman" w:hAnsi="Times New Roman" w:cs="Times New Roman"/>
        </w:rPr>
        <w:t xml:space="preserve"> ce second </w:t>
      </w:r>
      <w:r w:rsidR="001F5E03" w:rsidRPr="009751DB">
        <w:rPr>
          <w:rFonts w:ascii="Times New Roman" w:hAnsi="Times New Roman" w:cs="Times New Roman"/>
        </w:rPr>
        <w:t>lab.</w:t>
      </w:r>
      <w:r w:rsidRPr="009751DB">
        <w:rPr>
          <w:rFonts w:ascii="Times New Roman" w:hAnsi="Times New Roman" w:cs="Times New Roman"/>
        </w:rPr>
        <w:t xml:space="preserve"> marque un tournant </w:t>
      </w:r>
      <w:r w:rsidR="001F5E03" w:rsidRPr="009751DB">
        <w:rPr>
          <w:rFonts w:ascii="Times New Roman" w:hAnsi="Times New Roman" w:cs="Times New Roman"/>
        </w:rPr>
        <w:t>décisif</w:t>
      </w:r>
      <w:r w:rsidRPr="009751DB">
        <w:rPr>
          <w:rFonts w:ascii="Times New Roman" w:hAnsi="Times New Roman" w:cs="Times New Roman"/>
        </w:rPr>
        <w:t xml:space="preserve"> dans le cy</w:t>
      </w:r>
      <w:r w:rsidR="00A43575" w:rsidRPr="009751DB">
        <w:rPr>
          <w:rFonts w:ascii="Times New Roman" w:hAnsi="Times New Roman" w:cs="Times New Roman"/>
        </w:rPr>
        <w:t>c</w:t>
      </w:r>
      <w:r w:rsidRPr="009751DB">
        <w:rPr>
          <w:rFonts w:ascii="Times New Roman" w:hAnsi="Times New Roman" w:cs="Times New Roman"/>
        </w:rPr>
        <w:t xml:space="preserve">le de vie de notre projet </w:t>
      </w:r>
      <w:r w:rsidR="001F5E03" w:rsidRPr="009751DB">
        <w:rPr>
          <w:rFonts w:ascii="Times New Roman" w:hAnsi="Times New Roman" w:cs="Times New Roman"/>
          <w:b/>
          <w:bCs/>
        </w:rPr>
        <w:t>Sensante.</w:t>
      </w:r>
      <w:r w:rsidRPr="009751DB">
        <w:rPr>
          <w:rFonts w:ascii="Times New Roman" w:hAnsi="Times New Roman" w:cs="Times New Roman"/>
        </w:rPr>
        <w:t xml:space="preserve"> L’objectif principal est de transformer les </w:t>
      </w:r>
      <w:r w:rsidR="001F5E03" w:rsidRPr="009751DB">
        <w:rPr>
          <w:rFonts w:ascii="Times New Roman" w:hAnsi="Times New Roman" w:cs="Times New Roman"/>
        </w:rPr>
        <w:t>données</w:t>
      </w:r>
      <w:r w:rsidRPr="009751DB">
        <w:rPr>
          <w:rFonts w:ascii="Times New Roman" w:hAnsi="Times New Roman" w:cs="Times New Roman"/>
        </w:rPr>
        <w:t xml:space="preserve"> brutes </w:t>
      </w:r>
      <w:r w:rsidR="001F5E03" w:rsidRPr="009751DB">
        <w:rPr>
          <w:rFonts w:ascii="Times New Roman" w:hAnsi="Times New Roman" w:cs="Times New Roman"/>
        </w:rPr>
        <w:t>collectées</w:t>
      </w:r>
      <w:r w:rsidRPr="009751DB">
        <w:rPr>
          <w:rFonts w:ascii="Times New Roman" w:hAnsi="Times New Roman" w:cs="Times New Roman"/>
        </w:rPr>
        <w:t xml:space="preserve"> en une </w:t>
      </w:r>
      <w:r w:rsidR="001F5E03" w:rsidRPr="009751DB">
        <w:rPr>
          <w:rFonts w:ascii="Times New Roman" w:hAnsi="Times New Roman" w:cs="Times New Roman"/>
        </w:rPr>
        <w:t>entité</w:t>
      </w:r>
      <w:r w:rsidRPr="009751DB">
        <w:rPr>
          <w:rFonts w:ascii="Times New Roman" w:hAnsi="Times New Roman" w:cs="Times New Roman"/>
        </w:rPr>
        <w:t xml:space="preserve"> logicielle </w:t>
      </w:r>
      <w:r w:rsidR="001F5E03" w:rsidRPr="009751DB">
        <w:rPr>
          <w:rFonts w:ascii="Times New Roman" w:hAnsi="Times New Roman" w:cs="Times New Roman"/>
        </w:rPr>
        <w:t>réutilisable</w:t>
      </w:r>
      <w:r w:rsidRPr="009751DB">
        <w:rPr>
          <w:rFonts w:ascii="Times New Roman" w:hAnsi="Times New Roman" w:cs="Times New Roman"/>
        </w:rPr>
        <w:t>.</w:t>
      </w:r>
    </w:p>
    <w:p w14:paraId="07F63767" w14:textId="35BA8496" w:rsidR="00AE718B" w:rsidRPr="009751DB" w:rsidRDefault="001F5E03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</w:rPr>
        <w:t>Ici,</w:t>
      </w:r>
      <w:r w:rsidR="00AE718B" w:rsidRPr="009751DB">
        <w:rPr>
          <w:rFonts w:ascii="Times New Roman" w:hAnsi="Times New Roman" w:cs="Times New Roman"/>
        </w:rPr>
        <w:t xml:space="preserve"> nous mettr</w:t>
      </w:r>
      <w:r w:rsidR="00A43575" w:rsidRPr="009751DB">
        <w:rPr>
          <w:rFonts w:ascii="Times New Roman" w:hAnsi="Times New Roman" w:cs="Times New Roman"/>
        </w:rPr>
        <w:t>ons</w:t>
      </w:r>
      <w:r w:rsidR="00AE718B" w:rsidRPr="009751DB">
        <w:rPr>
          <w:rFonts w:ascii="Times New Roman" w:hAnsi="Times New Roman" w:cs="Times New Roman"/>
        </w:rPr>
        <w:t xml:space="preserve"> en </w:t>
      </w:r>
      <w:r w:rsidRPr="009751DB">
        <w:rPr>
          <w:rFonts w:ascii="Times New Roman" w:hAnsi="Times New Roman" w:cs="Times New Roman"/>
        </w:rPr>
        <w:t>œuvre</w:t>
      </w:r>
      <w:r w:rsidR="00AE718B" w:rsidRPr="009751DB">
        <w:rPr>
          <w:rFonts w:ascii="Times New Roman" w:hAnsi="Times New Roman" w:cs="Times New Roman"/>
        </w:rPr>
        <w:t xml:space="preserve"> le </w:t>
      </w:r>
      <w:r w:rsidRPr="009751DB">
        <w:rPr>
          <w:rFonts w:ascii="Times New Roman" w:hAnsi="Times New Roman" w:cs="Times New Roman"/>
        </w:rPr>
        <w:t>modèle</w:t>
      </w:r>
      <w:r w:rsidR="00AE718B" w:rsidRPr="009751DB">
        <w:rPr>
          <w:rFonts w:ascii="Times New Roman" w:hAnsi="Times New Roman" w:cs="Times New Roman"/>
        </w:rPr>
        <w:t xml:space="preserve"> qui servira de </w:t>
      </w:r>
      <w:r w:rsidRPr="009751DB">
        <w:rPr>
          <w:rFonts w:ascii="Times New Roman" w:hAnsi="Times New Roman" w:cs="Times New Roman"/>
        </w:rPr>
        <w:t>prédiction</w:t>
      </w:r>
      <w:r w:rsidR="00AE718B" w:rsidRPr="009751DB">
        <w:rPr>
          <w:rFonts w:ascii="Times New Roman" w:hAnsi="Times New Roman" w:cs="Times New Roman"/>
        </w:rPr>
        <w:t xml:space="preserve"> pour les agents de </w:t>
      </w:r>
      <w:r w:rsidR="003C19B6" w:rsidRPr="009751DB">
        <w:rPr>
          <w:rFonts w:ascii="Times New Roman" w:hAnsi="Times New Roman" w:cs="Times New Roman"/>
        </w:rPr>
        <w:t>santé</w:t>
      </w:r>
      <w:r w:rsidRPr="009751DB">
        <w:rPr>
          <w:rFonts w:ascii="Times New Roman" w:hAnsi="Times New Roman" w:cs="Times New Roman"/>
        </w:rPr>
        <w:t>.</w:t>
      </w:r>
      <w:r w:rsidR="00AE718B" w:rsidRPr="009751DB">
        <w:rPr>
          <w:rFonts w:ascii="Times New Roman" w:hAnsi="Times New Roman" w:cs="Times New Roman"/>
        </w:rPr>
        <w:t xml:space="preserve"> Pour se faire nous passerons par les phases suivantes : </w:t>
      </w:r>
      <w:r w:rsidR="009751DB" w:rsidRPr="009751DB">
        <w:rPr>
          <w:rFonts w:ascii="Times New Roman" w:hAnsi="Times New Roman" w:cs="Times New Roman"/>
        </w:rPr>
        <w:t>préparation,</w:t>
      </w:r>
      <w:r w:rsidR="00AE718B" w:rsidRPr="009751DB">
        <w:rPr>
          <w:rFonts w:ascii="Times New Roman" w:hAnsi="Times New Roman" w:cs="Times New Roman"/>
        </w:rPr>
        <w:t xml:space="preserve"> apprentissage </w:t>
      </w:r>
      <w:r w:rsidR="009751DB" w:rsidRPr="009751DB">
        <w:rPr>
          <w:rFonts w:ascii="Times New Roman" w:hAnsi="Times New Roman" w:cs="Times New Roman"/>
        </w:rPr>
        <w:t>algorithmique,</w:t>
      </w:r>
      <w:r w:rsidR="00AE718B" w:rsidRPr="009751DB">
        <w:rPr>
          <w:rFonts w:ascii="Times New Roman" w:hAnsi="Times New Roman" w:cs="Times New Roman"/>
        </w:rPr>
        <w:t xml:space="preserve"> </w:t>
      </w:r>
      <w:r w:rsidR="009751DB" w:rsidRPr="009751DB">
        <w:rPr>
          <w:rFonts w:ascii="Times New Roman" w:hAnsi="Times New Roman" w:cs="Times New Roman"/>
        </w:rPr>
        <w:t>évaluation</w:t>
      </w:r>
      <w:r w:rsidR="00AE718B" w:rsidRPr="009751DB">
        <w:rPr>
          <w:rFonts w:ascii="Times New Roman" w:hAnsi="Times New Roman" w:cs="Times New Roman"/>
        </w:rPr>
        <w:t xml:space="preserve"> critique et </w:t>
      </w:r>
      <w:r w:rsidR="009751DB" w:rsidRPr="009751DB">
        <w:rPr>
          <w:rFonts w:ascii="Times New Roman" w:hAnsi="Times New Roman" w:cs="Times New Roman"/>
        </w:rPr>
        <w:t>sérialisation.</w:t>
      </w:r>
    </w:p>
    <w:p w14:paraId="606444CC" w14:textId="77777777" w:rsidR="00AE718B" w:rsidRPr="009751DB" w:rsidRDefault="00AE718B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</w:p>
    <w:p w14:paraId="5E9B09DE" w14:textId="26A3627F" w:rsidR="00AE718B" w:rsidRPr="009751DB" w:rsidRDefault="001F5E03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bookmarkStart w:id="1" w:name="_Toc228120710"/>
      <w:r w:rsidRPr="009751DB">
        <w:rPr>
          <w:rFonts w:ascii="Times New Roman" w:hAnsi="Times New Roman" w:cs="Times New Roman"/>
        </w:rPr>
        <w:t>Préparation</w:t>
      </w:r>
      <w:r w:rsidR="00AE718B" w:rsidRPr="009751DB">
        <w:rPr>
          <w:rFonts w:ascii="Times New Roman" w:hAnsi="Times New Roman" w:cs="Times New Roman"/>
        </w:rPr>
        <w:t xml:space="preserve"> de l’environnement de travail</w:t>
      </w:r>
      <w:bookmarkEnd w:id="1"/>
    </w:p>
    <w:p w14:paraId="6EE314F8" w14:textId="31BC7141" w:rsidR="00AE718B" w:rsidRPr="009751DB" w:rsidRDefault="00A43575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</w:rPr>
        <w:t xml:space="preserve">Avant de </w:t>
      </w:r>
      <w:r w:rsidR="001F5E03" w:rsidRPr="009751DB">
        <w:rPr>
          <w:rFonts w:ascii="Times New Roman" w:hAnsi="Times New Roman" w:cs="Times New Roman"/>
        </w:rPr>
        <w:t>démarrer</w:t>
      </w:r>
      <w:r w:rsidRPr="009751DB">
        <w:rPr>
          <w:rFonts w:ascii="Times New Roman" w:hAnsi="Times New Roman" w:cs="Times New Roman"/>
        </w:rPr>
        <w:t xml:space="preserve"> l’entrainement du </w:t>
      </w:r>
      <w:r w:rsidR="001F5E03" w:rsidRPr="009751DB">
        <w:rPr>
          <w:rFonts w:ascii="Times New Roman" w:hAnsi="Times New Roman" w:cs="Times New Roman"/>
        </w:rPr>
        <w:t>modèle,</w:t>
      </w:r>
      <w:r w:rsidRPr="009751DB">
        <w:rPr>
          <w:rFonts w:ascii="Times New Roman" w:hAnsi="Times New Roman" w:cs="Times New Roman"/>
        </w:rPr>
        <w:t xml:space="preserve"> il fallait avant tout </w:t>
      </w:r>
      <w:r w:rsidR="001F5E03" w:rsidRPr="009751DB">
        <w:rPr>
          <w:rFonts w:ascii="Times New Roman" w:hAnsi="Times New Roman" w:cs="Times New Roman"/>
        </w:rPr>
        <w:t>préparer</w:t>
      </w:r>
      <w:r w:rsidRPr="009751DB">
        <w:rPr>
          <w:rFonts w:ascii="Times New Roman" w:hAnsi="Times New Roman" w:cs="Times New Roman"/>
        </w:rPr>
        <w:t xml:space="preserve"> notre environnement de travail.</w:t>
      </w:r>
    </w:p>
    <w:p w14:paraId="4C168296" w14:textId="3A62FF70" w:rsidR="00A43575" w:rsidRPr="009751DB" w:rsidRDefault="00A43575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2" w:name="_Toc228120711"/>
      <w:r w:rsidRPr="009751DB">
        <w:rPr>
          <w:rFonts w:ascii="Times New Roman" w:hAnsi="Times New Roman" w:cs="Times New Roman"/>
        </w:rPr>
        <w:t>Activer l'environnement virtuel et installer les dépendances</w:t>
      </w:r>
      <w:bookmarkEnd w:id="2"/>
    </w:p>
    <w:p w14:paraId="718F6F29" w14:textId="4DB57DC0" w:rsidR="00A43575" w:rsidRPr="009751DB" w:rsidRDefault="00A43575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</w:rPr>
        <w:t xml:space="preserve">Comme </w:t>
      </w:r>
      <w:r w:rsidR="001F5E03" w:rsidRPr="009751DB">
        <w:rPr>
          <w:rFonts w:ascii="Times New Roman" w:hAnsi="Times New Roman" w:cs="Times New Roman"/>
        </w:rPr>
        <w:t>recommandé</w:t>
      </w:r>
      <w:r w:rsidRPr="009751DB">
        <w:rPr>
          <w:rFonts w:ascii="Times New Roman" w:hAnsi="Times New Roman" w:cs="Times New Roman"/>
        </w:rPr>
        <w:t xml:space="preserve"> dans le </w:t>
      </w:r>
      <w:r w:rsidR="001F5E03" w:rsidRPr="009751DB">
        <w:rPr>
          <w:rFonts w:ascii="Times New Roman" w:hAnsi="Times New Roman" w:cs="Times New Roman"/>
        </w:rPr>
        <w:t>lab.</w:t>
      </w:r>
      <w:r w:rsidRPr="009751DB">
        <w:rPr>
          <w:rFonts w:ascii="Times New Roman" w:hAnsi="Times New Roman" w:cs="Times New Roman"/>
        </w:rPr>
        <w:t xml:space="preserve"> </w:t>
      </w:r>
      <w:r w:rsidR="001F5E03" w:rsidRPr="009751DB">
        <w:rPr>
          <w:rFonts w:ascii="Times New Roman" w:hAnsi="Times New Roman" w:cs="Times New Roman"/>
        </w:rPr>
        <w:t>1,</w:t>
      </w:r>
      <w:r w:rsidRPr="009751DB">
        <w:rPr>
          <w:rFonts w:ascii="Times New Roman" w:hAnsi="Times New Roman" w:cs="Times New Roman"/>
        </w:rPr>
        <w:t xml:space="preserve"> l’utilisation d’un </w:t>
      </w:r>
      <w:r w:rsidR="001F5E03" w:rsidRPr="009751DB">
        <w:rPr>
          <w:rFonts w:ascii="Times New Roman" w:hAnsi="Times New Roman" w:cs="Times New Roman"/>
        </w:rPr>
        <w:t>environnement</w:t>
      </w:r>
      <w:r w:rsidRPr="009751DB">
        <w:rPr>
          <w:rFonts w:ascii="Times New Roman" w:hAnsi="Times New Roman" w:cs="Times New Roman"/>
        </w:rPr>
        <w:t xml:space="preserve"> virtuel est indispensable pour isoler les </w:t>
      </w:r>
      <w:r w:rsidR="001F5E03" w:rsidRPr="009751DB">
        <w:rPr>
          <w:rFonts w:ascii="Times New Roman" w:hAnsi="Times New Roman" w:cs="Times New Roman"/>
        </w:rPr>
        <w:t>dépendances</w:t>
      </w:r>
      <w:r w:rsidRPr="009751DB">
        <w:rPr>
          <w:rFonts w:ascii="Times New Roman" w:hAnsi="Times New Roman" w:cs="Times New Roman"/>
        </w:rPr>
        <w:t xml:space="preserve"> du projet Sensante des autres </w:t>
      </w:r>
      <w:r w:rsidR="001F5E03" w:rsidRPr="009751DB">
        <w:rPr>
          <w:rFonts w:ascii="Times New Roman" w:hAnsi="Times New Roman" w:cs="Times New Roman"/>
        </w:rPr>
        <w:t>projets.</w:t>
      </w:r>
    </w:p>
    <w:p w14:paraId="42A7BD94" w14:textId="1515ED80" w:rsidR="00A43575" w:rsidRDefault="00A43575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</w:rPr>
        <w:t xml:space="preserve">Nous avons </w:t>
      </w:r>
      <w:r w:rsidR="001F5E03" w:rsidRPr="009751DB">
        <w:rPr>
          <w:rFonts w:ascii="Times New Roman" w:hAnsi="Times New Roman" w:cs="Times New Roman"/>
        </w:rPr>
        <w:t>procédé</w:t>
      </w:r>
      <w:r w:rsidRPr="009751DB">
        <w:rPr>
          <w:rFonts w:ascii="Times New Roman" w:hAnsi="Times New Roman" w:cs="Times New Roman"/>
        </w:rPr>
        <w:t xml:space="preserve"> comme </w:t>
      </w:r>
      <w:r w:rsidR="003C19B6" w:rsidRPr="009751DB">
        <w:rPr>
          <w:rFonts w:ascii="Times New Roman" w:hAnsi="Times New Roman" w:cs="Times New Roman"/>
        </w:rPr>
        <w:t>suit.</w:t>
      </w:r>
    </w:p>
    <w:p w14:paraId="5F0D26B6" w14:textId="4A1137F2" w:rsidR="00F858B1" w:rsidRPr="00F858B1" w:rsidRDefault="00F858B1" w:rsidP="00F858B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858B1">
        <w:rPr>
          <w:rFonts w:ascii="Times New Roman" w:hAnsi="Times New Roman" w:cs="Times New Roman"/>
        </w:rPr>
        <w:t>Se rendre dans le dossier du projet « Sensante »</w:t>
      </w:r>
    </w:p>
    <w:p w14:paraId="65BB193F" w14:textId="10A41036" w:rsidR="00A43575" w:rsidRPr="009751DB" w:rsidRDefault="00A43575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010E96C0" wp14:editId="4AF6FC14">
            <wp:extent cx="5972810" cy="908050"/>
            <wp:effectExtent l="0" t="0" r="8890" b="6350"/>
            <wp:docPr id="12191453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45320" name=""/>
                    <pic:cNvPicPr/>
                  </pic:nvPicPr>
                  <pic:blipFill rotWithShape="1">
                    <a:blip r:embed="rId9"/>
                    <a:srcRect t="16165" b="22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90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8839F" w14:textId="5E42B6E5" w:rsidR="00A43575" w:rsidRPr="00F858B1" w:rsidRDefault="00F858B1" w:rsidP="00F858B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858B1">
        <w:rPr>
          <w:rFonts w:ascii="Times New Roman" w:hAnsi="Times New Roman" w:cs="Times New Roman"/>
        </w:rPr>
        <w:t>Activer l’environnement de travail</w:t>
      </w:r>
    </w:p>
    <w:p w14:paraId="0D295146" w14:textId="4E5F0B8C" w:rsidR="00A43575" w:rsidRPr="009751DB" w:rsidRDefault="00A43575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2F4AC83C" wp14:editId="023A169F">
            <wp:extent cx="5972810" cy="728980"/>
            <wp:effectExtent l="0" t="0" r="8890" b="0"/>
            <wp:docPr id="5717893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89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BA7C" w14:textId="7073A236" w:rsidR="0026560E" w:rsidRDefault="0026560E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3" w:name="_Toc228120712"/>
      <w:r w:rsidRPr="009751DB">
        <w:rPr>
          <w:rFonts w:ascii="Times New Roman" w:hAnsi="Times New Roman" w:cs="Times New Roman"/>
        </w:rPr>
        <w:lastRenderedPageBreak/>
        <w:t>Installer scikit-learn et joblib</w:t>
      </w:r>
      <w:bookmarkEnd w:id="3"/>
    </w:p>
    <w:p w14:paraId="1FFD66D5" w14:textId="3AD0DE1E" w:rsidR="00F858B1" w:rsidRDefault="00F858B1" w:rsidP="00F858B1">
      <w:r>
        <w:t xml:space="preserve">Scikit-learn a pour </w:t>
      </w:r>
      <w:r w:rsidR="003C19B6">
        <w:t>but de</w:t>
      </w:r>
      <w:r>
        <w:t xml:space="preserve"> construire l’intelligence du diagnostic alors que Joblib permet d’enregistrer cette intelligence dans un fichier pour qu’elle puisse </w:t>
      </w:r>
      <w:r w:rsidR="003C19B6">
        <w:t>être</w:t>
      </w:r>
      <w:r>
        <w:t xml:space="preserve"> </w:t>
      </w:r>
      <w:r w:rsidR="003C19B6">
        <w:t>utilisée</w:t>
      </w:r>
      <w:r>
        <w:t xml:space="preserve"> plus tard dans notre application.</w:t>
      </w:r>
    </w:p>
    <w:p w14:paraId="7B94DD66" w14:textId="2A085898" w:rsidR="00F858B1" w:rsidRDefault="00F858B1" w:rsidP="00F858B1">
      <w:pPr>
        <w:pStyle w:val="Paragraphedeliste"/>
        <w:numPr>
          <w:ilvl w:val="0"/>
          <w:numId w:val="2"/>
        </w:numPr>
      </w:pPr>
      <w:r>
        <w:t xml:space="preserve">Scikit-learn transforme les </w:t>
      </w:r>
      <w:r w:rsidR="003C19B6">
        <w:t>données</w:t>
      </w:r>
      <w:r>
        <w:t xml:space="preserve"> brutes en une intelligence capable </w:t>
      </w:r>
      <w:r w:rsidR="00DC6A2D">
        <w:t xml:space="preserve">de prendre des </w:t>
      </w:r>
      <w:r w:rsidR="003C19B6">
        <w:t>décisions.</w:t>
      </w:r>
    </w:p>
    <w:p w14:paraId="3793B636" w14:textId="0E04D8D2" w:rsidR="00DC6A2D" w:rsidRPr="00F858B1" w:rsidRDefault="00DC6A2D" w:rsidP="00F858B1">
      <w:pPr>
        <w:pStyle w:val="Paragraphedeliste"/>
        <w:numPr>
          <w:ilvl w:val="0"/>
          <w:numId w:val="2"/>
        </w:numPr>
      </w:pPr>
      <w:r>
        <w:t xml:space="preserve">Joblib permet d’enregistrer cette intelligence dans un disque dur pour ne pas la </w:t>
      </w:r>
      <w:r w:rsidR="003C19B6">
        <w:t>perdre.</w:t>
      </w:r>
    </w:p>
    <w:p w14:paraId="1C2964CF" w14:textId="7B0D142A" w:rsidR="00F17D13" w:rsidRPr="009751DB" w:rsidRDefault="00F17D13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3FCB8D96" wp14:editId="51445595">
            <wp:extent cx="5972810" cy="1312545"/>
            <wp:effectExtent l="0" t="0" r="8890" b="1905"/>
            <wp:docPr id="1279498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98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9248" w14:textId="1761CF20" w:rsidR="00F17D13" w:rsidRDefault="00F17D13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4" w:name="_Toc228120713"/>
      <w:r w:rsidRPr="009751DB">
        <w:rPr>
          <w:rFonts w:ascii="Times New Roman" w:hAnsi="Times New Roman" w:cs="Times New Roman"/>
        </w:rPr>
        <w:t xml:space="preserve">Mettre </w:t>
      </w:r>
      <w:r w:rsidR="001F5E03" w:rsidRPr="009751DB">
        <w:rPr>
          <w:rFonts w:ascii="Times New Roman" w:hAnsi="Times New Roman" w:cs="Times New Roman"/>
        </w:rPr>
        <w:t>à</w:t>
      </w:r>
      <w:r w:rsidRPr="009751DB">
        <w:rPr>
          <w:rFonts w:ascii="Times New Roman" w:hAnsi="Times New Roman" w:cs="Times New Roman"/>
        </w:rPr>
        <w:t xml:space="preserve"> jour requirement.txt</w:t>
      </w:r>
      <w:bookmarkEnd w:id="4"/>
    </w:p>
    <w:p w14:paraId="7219713F" w14:textId="228E92C8" w:rsidR="00DC6A2D" w:rsidRPr="00DC6A2D" w:rsidRDefault="00DC6A2D" w:rsidP="00DC6A2D">
      <w:r>
        <w:t xml:space="preserve">La mise a jour de requirement.txt permet de lister toutes les </w:t>
      </w:r>
      <w:r w:rsidR="003C19B6">
        <w:t>bibliothèques</w:t>
      </w:r>
      <w:r>
        <w:t xml:space="preserve"> et leurs versions </w:t>
      </w:r>
      <w:r w:rsidR="003C19B6">
        <w:t>utilisées</w:t>
      </w:r>
      <w:r>
        <w:t xml:space="preserve"> dans le </w:t>
      </w:r>
      <w:r w:rsidR="003C19B6">
        <w:t>projet.</w:t>
      </w:r>
      <w:r>
        <w:t xml:space="preserve"> </w:t>
      </w:r>
    </w:p>
    <w:p w14:paraId="43D45685" w14:textId="6BCB4973" w:rsidR="00F17D13" w:rsidRPr="009751DB" w:rsidRDefault="00F17D13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70CDB909" wp14:editId="619D7FA3">
            <wp:extent cx="5972810" cy="676910"/>
            <wp:effectExtent l="0" t="0" r="8890" b="8890"/>
            <wp:docPr id="7119032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03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0C5F" w14:textId="1A4D1E98" w:rsidR="00F17D13" w:rsidRDefault="00F17D13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5" w:name="_Toc228120714"/>
      <w:r w:rsidRPr="009751DB">
        <w:rPr>
          <w:rFonts w:ascii="Times New Roman" w:hAnsi="Times New Roman" w:cs="Times New Roman"/>
        </w:rPr>
        <w:t>Créer le fichier de travail</w:t>
      </w:r>
      <w:bookmarkEnd w:id="5"/>
    </w:p>
    <w:p w14:paraId="2DF958E4" w14:textId="6386ABD0" w:rsidR="00DC6A2D" w:rsidRPr="00DC6A2D" w:rsidRDefault="00DC6A2D" w:rsidP="00DC6A2D">
      <w:r>
        <w:t xml:space="preserve">A </w:t>
      </w:r>
      <w:r w:rsidR="003C19B6">
        <w:t>présent</w:t>
      </w:r>
      <w:r>
        <w:t xml:space="preserve"> nous allons créer le fichier sur lequel on va travailler « train_model.py </w:t>
      </w:r>
      <w:r w:rsidR="003C19B6">
        <w:t>».</w:t>
      </w:r>
      <w:r>
        <w:t xml:space="preserve"> Il va contenir le script complet du </w:t>
      </w:r>
      <w:r w:rsidR="003C19B6">
        <w:t>lab.</w:t>
      </w:r>
      <w:r>
        <w:t xml:space="preserve"> </w:t>
      </w:r>
      <w:r w:rsidR="003C19B6">
        <w:t>2.</w:t>
      </w:r>
    </w:p>
    <w:p w14:paraId="76B0A191" w14:textId="1760C44D" w:rsidR="00F17D13" w:rsidRPr="009751DB" w:rsidRDefault="00F17D13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76578899" wp14:editId="1720527E">
            <wp:extent cx="3457143" cy="866667"/>
            <wp:effectExtent l="0" t="0" r="0" b="0"/>
            <wp:docPr id="16638582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8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ADAA" w14:textId="6D8417E9" w:rsidR="00F17D13" w:rsidRPr="009751DB" w:rsidRDefault="00F17D13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bookmarkStart w:id="6" w:name="_Toc228120715"/>
      <w:r w:rsidRPr="009751DB">
        <w:rPr>
          <w:rFonts w:ascii="Times New Roman" w:hAnsi="Times New Roman" w:cs="Times New Roman"/>
        </w:rPr>
        <w:t xml:space="preserve">Chargement et </w:t>
      </w:r>
      <w:r w:rsidR="001F5E03" w:rsidRPr="009751DB">
        <w:rPr>
          <w:rFonts w:ascii="Times New Roman" w:hAnsi="Times New Roman" w:cs="Times New Roman"/>
        </w:rPr>
        <w:t>préparation</w:t>
      </w:r>
      <w:r w:rsidRPr="009751DB">
        <w:rPr>
          <w:rFonts w:ascii="Times New Roman" w:hAnsi="Times New Roman" w:cs="Times New Roman"/>
        </w:rPr>
        <w:t xml:space="preserve"> des </w:t>
      </w:r>
      <w:r w:rsidR="001F5E03" w:rsidRPr="009751DB">
        <w:rPr>
          <w:rFonts w:ascii="Times New Roman" w:hAnsi="Times New Roman" w:cs="Times New Roman"/>
        </w:rPr>
        <w:t>données</w:t>
      </w:r>
      <w:bookmarkEnd w:id="6"/>
    </w:p>
    <w:p w14:paraId="11F0F4FD" w14:textId="36AA6B8D" w:rsidR="00F17D13" w:rsidRDefault="00F17D13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7" w:name="_Toc228120716"/>
      <w:r w:rsidRPr="009751DB">
        <w:rPr>
          <w:rFonts w:ascii="Times New Roman" w:hAnsi="Times New Roman" w:cs="Times New Roman"/>
        </w:rPr>
        <w:t>Chargement du dataset</w:t>
      </w:r>
      <w:bookmarkEnd w:id="7"/>
    </w:p>
    <w:p w14:paraId="63D3E9D0" w14:textId="613659E9" w:rsidR="004907CF" w:rsidRDefault="004907CF" w:rsidP="00DC6A2D">
      <w:r>
        <w:t xml:space="preserve">Depuis le </w:t>
      </w:r>
      <w:r w:rsidR="003C19B6">
        <w:t>lab.</w:t>
      </w:r>
      <w:r>
        <w:t xml:space="preserve"> </w:t>
      </w:r>
      <w:r w:rsidR="003C19B6">
        <w:t>1,</w:t>
      </w:r>
      <w:r>
        <w:t xml:space="preserve"> nous </w:t>
      </w:r>
      <w:r w:rsidR="003C19B6">
        <w:t>procédons</w:t>
      </w:r>
      <w:r>
        <w:t xml:space="preserve"> </w:t>
      </w:r>
      <w:r w:rsidR="003C19B6">
        <w:t>à</w:t>
      </w:r>
      <w:r>
        <w:t xml:space="preserve"> une classification </w:t>
      </w:r>
      <w:r w:rsidR="003C19B6">
        <w:t>supervisée.</w:t>
      </w:r>
    </w:p>
    <w:p w14:paraId="4A52E256" w14:textId="3C991EB6" w:rsidR="004907CF" w:rsidRDefault="004907CF" w:rsidP="00DC6A2D">
      <w:r>
        <w:lastRenderedPageBreak/>
        <w:t xml:space="preserve">Le dataset contient 500 dossiers de patients repartis en 11 </w:t>
      </w:r>
      <w:r w:rsidR="003C19B6">
        <w:t>colonnes.</w:t>
      </w:r>
      <w:r>
        <w:t xml:space="preserve"> </w:t>
      </w:r>
    </w:p>
    <w:p w14:paraId="5465D611" w14:textId="4135B6FE" w:rsidR="004907CF" w:rsidRDefault="004907CF" w:rsidP="00DC6A2D">
      <w:r>
        <w:t xml:space="preserve">Chaque dossier regroupe des variables biologiques et des </w:t>
      </w:r>
      <w:r w:rsidR="003C19B6">
        <w:t>symptômes</w:t>
      </w:r>
      <w:r>
        <w:t xml:space="preserve"> </w:t>
      </w:r>
      <w:proofErr w:type="spellStart"/>
      <w:r>
        <w:t>associes</w:t>
      </w:r>
      <w:proofErr w:type="spellEnd"/>
      <w:r>
        <w:t xml:space="preserve"> </w:t>
      </w:r>
      <w:r w:rsidR="003C19B6">
        <w:t>à</w:t>
      </w:r>
      <w:r>
        <w:t xml:space="preserve"> un </w:t>
      </w:r>
      <w:r w:rsidR="003C19B6">
        <w:t>diagnostic.</w:t>
      </w:r>
      <w:r>
        <w:t xml:space="preserve"> </w:t>
      </w:r>
    </w:p>
    <w:p w14:paraId="3B71C642" w14:textId="321D97F4" w:rsidR="004907CF" w:rsidRDefault="004907CF" w:rsidP="00DC6A2D">
      <w:r>
        <w:t xml:space="preserve">Alors si on a déjà le </w:t>
      </w:r>
      <w:r w:rsidR="003C19B6">
        <w:t>diagnostic,</w:t>
      </w:r>
      <w:r>
        <w:t xml:space="preserve"> pourquoi s’attarder sur ces dossiers ?</w:t>
      </w:r>
    </w:p>
    <w:p w14:paraId="67A4121A" w14:textId="2705D638" w:rsidR="004907CF" w:rsidRPr="00DC6A2D" w:rsidRDefault="004907CF" w:rsidP="00DC6A2D">
      <w:r>
        <w:t xml:space="preserve">Notre </w:t>
      </w:r>
      <w:r w:rsidR="003C19B6">
        <w:t>objectif,</w:t>
      </w:r>
      <w:r>
        <w:t xml:space="preserve"> </w:t>
      </w:r>
      <w:r w:rsidR="003C19B6">
        <w:t>ici,</w:t>
      </w:r>
      <w:r>
        <w:t xml:space="preserve"> est de permettre au </w:t>
      </w:r>
      <w:r w:rsidR="003C19B6">
        <w:t>modèle</w:t>
      </w:r>
      <w:r w:rsidR="005730AE">
        <w:t xml:space="preserve"> de trouver la </w:t>
      </w:r>
      <w:r w:rsidR="003C19B6">
        <w:t>corrélation</w:t>
      </w:r>
      <w:r w:rsidR="005730AE">
        <w:t xml:space="preserve"> entre les </w:t>
      </w:r>
      <w:r w:rsidR="003C19B6">
        <w:t>symptômes</w:t>
      </w:r>
      <w:r w:rsidR="005730AE">
        <w:t xml:space="preserve"> et la maladie afin d’automatiser la </w:t>
      </w:r>
      <w:r w:rsidR="003C19B6">
        <w:t>pré</w:t>
      </w:r>
      <w:r w:rsidR="005730AE">
        <w:t xml:space="preserve">-diagnostic chez les agents de </w:t>
      </w:r>
      <w:proofErr w:type="spellStart"/>
      <w:r w:rsidR="003C19B6">
        <w:t>sante</w:t>
      </w:r>
      <w:proofErr w:type="spellEnd"/>
      <w:r w:rsidR="003C19B6">
        <w:t>.</w:t>
      </w:r>
    </w:p>
    <w:p w14:paraId="2F2987B4" w14:textId="4B6356E4" w:rsidR="00F17D13" w:rsidRDefault="00F17D13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7651501A" wp14:editId="6511C2BF">
            <wp:extent cx="6106160" cy="2512613"/>
            <wp:effectExtent l="0" t="0" r="0" b="2540"/>
            <wp:docPr id="634268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68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8236" cy="252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1DB">
        <w:rPr>
          <w:rFonts w:ascii="Times New Roman" w:hAnsi="Times New Roman" w:cs="Times New Roman"/>
        </w:rPr>
        <w:t xml:space="preserve"> </w:t>
      </w:r>
      <w:r w:rsidR="004907CF">
        <w:rPr>
          <w:rFonts w:ascii="Times New Roman" w:hAnsi="Times New Roman" w:cs="Times New Roman"/>
        </w:rPr>
        <w:t xml:space="preserve"> </w:t>
      </w:r>
    </w:p>
    <w:p w14:paraId="25A8DECE" w14:textId="3C8924D2" w:rsidR="004907CF" w:rsidRPr="009751DB" w:rsidRDefault="005730AE" w:rsidP="009751D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 prend les features (les </w:t>
      </w:r>
      <w:r w:rsidR="003C19B6">
        <w:rPr>
          <w:rFonts w:ascii="Times New Roman" w:hAnsi="Times New Roman" w:cs="Times New Roman"/>
        </w:rPr>
        <w:t>symptômes,</w:t>
      </w:r>
      <w:r>
        <w:rPr>
          <w:rFonts w:ascii="Times New Roman" w:hAnsi="Times New Roman" w:cs="Times New Roman"/>
        </w:rPr>
        <w:t xml:space="preserve"> donnes </w:t>
      </w:r>
      <w:r w:rsidR="003C19B6">
        <w:rPr>
          <w:rFonts w:ascii="Times New Roman" w:hAnsi="Times New Roman" w:cs="Times New Roman"/>
        </w:rPr>
        <w:t>biologiques)</w:t>
      </w:r>
      <w:r>
        <w:rPr>
          <w:rFonts w:ascii="Times New Roman" w:hAnsi="Times New Roman" w:cs="Times New Roman"/>
        </w:rPr>
        <w:t xml:space="preserve"> et essaie de deviner la </w:t>
      </w:r>
      <w:r w:rsidR="003C19B6">
        <w:rPr>
          <w:rFonts w:ascii="Times New Roman" w:hAnsi="Times New Roman" w:cs="Times New Roman"/>
        </w:rPr>
        <w:t>Target</w:t>
      </w:r>
      <w:r>
        <w:rPr>
          <w:rFonts w:ascii="Times New Roman" w:hAnsi="Times New Roman" w:cs="Times New Roman"/>
        </w:rPr>
        <w:t xml:space="preserve"> </w:t>
      </w:r>
      <w:r w:rsidR="003C19B6">
        <w:rPr>
          <w:rFonts w:ascii="Times New Roman" w:hAnsi="Times New Roman" w:cs="Times New Roman"/>
        </w:rPr>
        <w:t>(le</w:t>
      </w:r>
      <w:r>
        <w:rPr>
          <w:rFonts w:ascii="Times New Roman" w:hAnsi="Times New Roman" w:cs="Times New Roman"/>
        </w:rPr>
        <w:t xml:space="preserve"> diagnostic</w:t>
      </w:r>
      <w:r w:rsidR="003C19B6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Par </w:t>
      </w:r>
      <w:r w:rsidR="003C19B6">
        <w:rPr>
          <w:rFonts w:ascii="Times New Roman" w:hAnsi="Times New Roman" w:cs="Times New Roman"/>
        </w:rPr>
        <w:t>exemple,</w:t>
      </w:r>
      <w:r>
        <w:rPr>
          <w:rFonts w:ascii="Times New Roman" w:hAnsi="Times New Roman" w:cs="Times New Roman"/>
        </w:rPr>
        <w:t xml:space="preserve"> si </w:t>
      </w:r>
      <w:r w:rsidR="003C19B6">
        <w:rPr>
          <w:rFonts w:ascii="Times New Roman" w:hAnsi="Times New Roman" w:cs="Times New Roman"/>
        </w:rPr>
        <w:t>température</w:t>
      </w:r>
      <w:r>
        <w:rPr>
          <w:rFonts w:ascii="Times New Roman" w:hAnsi="Times New Roman" w:cs="Times New Roman"/>
        </w:rPr>
        <w:t xml:space="preserve"> &gt; 38,5 accompagne de frissons et courbatures alors il est fort probable que le patient soit atteint de </w:t>
      </w:r>
      <w:r w:rsidR="003C19B6">
        <w:rPr>
          <w:rFonts w:ascii="Times New Roman" w:hAnsi="Times New Roman" w:cs="Times New Roman"/>
        </w:rPr>
        <w:t>paludisme.</w:t>
      </w:r>
      <w:r>
        <w:rPr>
          <w:rFonts w:ascii="Times New Roman" w:hAnsi="Times New Roman" w:cs="Times New Roman"/>
        </w:rPr>
        <w:t xml:space="preserve"> Avec l’apprentissage </w:t>
      </w:r>
      <w:r w:rsidR="003C19B6">
        <w:rPr>
          <w:rFonts w:ascii="Times New Roman" w:hAnsi="Times New Roman" w:cs="Times New Roman"/>
        </w:rPr>
        <w:t>supervisée</w:t>
      </w:r>
      <w:r>
        <w:rPr>
          <w:rFonts w:ascii="Times New Roman" w:hAnsi="Times New Roman" w:cs="Times New Roman"/>
        </w:rPr>
        <w:t xml:space="preserve"> le </w:t>
      </w:r>
      <w:r w:rsidR="003C19B6">
        <w:rPr>
          <w:rFonts w:ascii="Times New Roman" w:hAnsi="Times New Roman" w:cs="Times New Roman"/>
        </w:rPr>
        <w:t>modèle</w:t>
      </w:r>
      <w:r>
        <w:rPr>
          <w:rFonts w:ascii="Times New Roman" w:hAnsi="Times New Roman" w:cs="Times New Roman"/>
        </w:rPr>
        <w:t xml:space="preserve"> va devenir </w:t>
      </w:r>
      <w:r w:rsidR="003C19B6">
        <w:rPr>
          <w:rFonts w:ascii="Times New Roman" w:hAnsi="Times New Roman" w:cs="Times New Roman"/>
        </w:rPr>
        <w:t>performant.</w:t>
      </w:r>
    </w:p>
    <w:p w14:paraId="2270AD75" w14:textId="3A8CE1EB" w:rsidR="00F17D13" w:rsidRDefault="001F5E03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8" w:name="_Toc228120717"/>
      <w:r w:rsidRPr="009751DB">
        <w:rPr>
          <w:rFonts w:ascii="Times New Roman" w:hAnsi="Times New Roman" w:cs="Times New Roman"/>
        </w:rPr>
        <w:t>Préparer</w:t>
      </w:r>
      <w:r w:rsidR="00F17D13" w:rsidRPr="009751DB">
        <w:rPr>
          <w:rFonts w:ascii="Times New Roman" w:hAnsi="Times New Roman" w:cs="Times New Roman"/>
        </w:rPr>
        <w:t xml:space="preserve"> les features et la cible</w:t>
      </w:r>
      <w:bookmarkEnd w:id="8"/>
    </w:p>
    <w:p w14:paraId="3D6C1388" w14:textId="5AB03AF0" w:rsidR="00BC436C" w:rsidRPr="00BC436C" w:rsidRDefault="00BC436C" w:rsidP="00BC436C">
      <w:r>
        <w:t xml:space="preserve">Le </w:t>
      </w:r>
      <w:r w:rsidR="003C19B6">
        <w:t>modèle</w:t>
      </w:r>
      <w:r>
        <w:t xml:space="preserve"> va </w:t>
      </w:r>
      <w:r w:rsidR="003C19B6">
        <w:t>travailler</w:t>
      </w:r>
      <w:r>
        <w:t xml:space="preserve"> sur une table de 500 lignes et 8 colonnes </w:t>
      </w:r>
      <w:r w:rsidR="003C19B6">
        <w:t>(Age,</w:t>
      </w:r>
      <w:r>
        <w:t xml:space="preserve"> </w:t>
      </w:r>
      <w:r w:rsidR="003C19B6">
        <w:t>sexe,</w:t>
      </w:r>
      <w:r>
        <w:t xml:space="preserve"> </w:t>
      </w:r>
      <w:r w:rsidR="003C19B6">
        <w:t>température,</w:t>
      </w:r>
      <w:r>
        <w:t xml:space="preserve"> </w:t>
      </w:r>
      <w:r w:rsidR="003C19B6">
        <w:t>tension,</w:t>
      </w:r>
      <w:r>
        <w:t xml:space="preserve"> </w:t>
      </w:r>
      <w:r w:rsidR="003C19B6">
        <w:t>toux,</w:t>
      </w:r>
      <w:r>
        <w:t xml:space="preserve"> </w:t>
      </w:r>
      <w:r w:rsidR="003C19B6">
        <w:t>fatigue)</w:t>
      </w:r>
      <w:r>
        <w:t>.</w:t>
      </w:r>
    </w:p>
    <w:p w14:paraId="3789F2F2" w14:textId="3458B297" w:rsidR="00F17D13" w:rsidRPr="009751DB" w:rsidRDefault="001970AD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49C81735" wp14:editId="1C2F299E">
            <wp:extent cx="4663440" cy="526984"/>
            <wp:effectExtent l="0" t="0" r="3810" b="6985"/>
            <wp:docPr id="1336571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71729" name=""/>
                    <pic:cNvPicPr/>
                  </pic:nvPicPr>
                  <pic:blipFill rotWithShape="1">
                    <a:blip r:embed="rId15"/>
                    <a:srcRect t="30795" b="8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67" cy="527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887D9" w14:textId="6F2CF9A9" w:rsidR="001970AD" w:rsidRDefault="001F5E03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bookmarkStart w:id="9" w:name="_Toc228120718"/>
      <w:r w:rsidRPr="009751DB">
        <w:rPr>
          <w:rFonts w:ascii="Times New Roman" w:hAnsi="Times New Roman" w:cs="Times New Roman"/>
        </w:rPr>
        <w:t>Séparer</w:t>
      </w:r>
      <w:r w:rsidR="001970AD" w:rsidRPr="009751DB">
        <w:rPr>
          <w:rFonts w:ascii="Times New Roman" w:hAnsi="Times New Roman" w:cs="Times New Roman"/>
        </w:rPr>
        <w:t xml:space="preserve"> entrainement et test</w:t>
      </w:r>
      <w:bookmarkEnd w:id="9"/>
    </w:p>
    <w:p w14:paraId="72F379F6" w14:textId="0B43D7C1" w:rsidR="00A1518B" w:rsidRPr="00DC4EEE" w:rsidRDefault="00DC4EEE" w:rsidP="00DC4EEE">
      <w:pPr>
        <w:rPr>
          <w:rFonts w:ascii="Times New Roman" w:hAnsi="Times New Roman" w:cs="Times New Roman"/>
        </w:rPr>
      </w:pPr>
      <w:r w:rsidRPr="00DC4EEE">
        <w:rPr>
          <w:rFonts w:ascii="Times New Roman" w:hAnsi="Times New Roman" w:cs="Times New Roman"/>
        </w:rPr>
        <w:t>La séparation entre les données d’entraînement et de test permet une</w:t>
      </w:r>
      <w:r>
        <w:rPr>
          <w:rFonts w:ascii="Times New Roman" w:hAnsi="Times New Roman" w:cs="Times New Roman"/>
        </w:rPr>
        <w:t xml:space="preserve"> </w:t>
      </w:r>
      <w:r w:rsidRPr="00DC4EEE">
        <w:rPr>
          <w:rFonts w:ascii="Times New Roman" w:hAnsi="Times New Roman" w:cs="Times New Roman"/>
          <w:b/>
          <w:bCs/>
        </w:rPr>
        <w:t>évaluation impartiale des performances</w:t>
      </w:r>
      <w:r w:rsidRPr="00DC4EEE">
        <w:rPr>
          <w:rFonts w:ascii="Times New Roman" w:hAnsi="Times New Roman" w:cs="Times New Roman"/>
        </w:rPr>
        <w:t xml:space="preserve"> du </w:t>
      </w:r>
      <w:r w:rsidR="003C19B6" w:rsidRPr="00DC4EEE">
        <w:rPr>
          <w:rFonts w:ascii="Times New Roman" w:hAnsi="Times New Roman" w:cs="Times New Roman"/>
        </w:rPr>
        <w:t>modèle.</w:t>
      </w:r>
      <w:r w:rsidR="00A1518B">
        <w:rPr>
          <w:rFonts w:ascii="Times New Roman" w:hAnsi="Times New Roman" w:cs="Times New Roman"/>
        </w:rPr>
        <w:t xml:space="preserve"> </w:t>
      </w:r>
      <w:r w:rsidR="00A1518B" w:rsidRPr="00DC4EEE">
        <w:rPr>
          <w:rFonts w:ascii="Times New Roman" w:hAnsi="Times New Roman" w:cs="Times New Roman"/>
        </w:rPr>
        <w:t xml:space="preserve"> </w:t>
      </w:r>
    </w:p>
    <w:p w14:paraId="737C69DC" w14:textId="2E18D629" w:rsidR="00A1518B" w:rsidRDefault="001F5E03" w:rsidP="00A1518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10" w:name="_Toc228120719"/>
      <w:r w:rsidRPr="009751DB">
        <w:rPr>
          <w:rFonts w:ascii="Times New Roman" w:hAnsi="Times New Roman" w:cs="Times New Roman"/>
        </w:rPr>
        <w:lastRenderedPageBreak/>
        <w:t>Séparer</w:t>
      </w:r>
      <w:r w:rsidR="001970AD" w:rsidRPr="009751DB">
        <w:rPr>
          <w:rFonts w:ascii="Times New Roman" w:hAnsi="Times New Roman" w:cs="Times New Roman"/>
        </w:rPr>
        <w:t xml:space="preserve"> les </w:t>
      </w:r>
      <w:r w:rsidRPr="009751DB">
        <w:rPr>
          <w:rFonts w:ascii="Times New Roman" w:hAnsi="Times New Roman" w:cs="Times New Roman"/>
        </w:rPr>
        <w:t>données</w:t>
      </w:r>
      <w:bookmarkEnd w:id="10"/>
      <w:r w:rsidR="001970AD" w:rsidRPr="009751DB">
        <w:rPr>
          <w:rFonts w:ascii="Times New Roman" w:hAnsi="Times New Roman" w:cs="Times New Roman"/>
        </w:rPr>
        <w:t xml:space="preserve"> </w:t>
      </w:r>
    </w:p>
    <w:p w14:paraId="707E0635" w14:textId="65AB30CF" w:rsidR="001970AD" w:rsidRDefault="001970AD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0971EF2E" wp14:editId="72F16138">
            <wp:extent cx="4291439" cy="539115"/>
            <wp:effectExtent l="0" t="0" r="0" b="0"/>
            <wp:docPr id="1077491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91351" name=""/>
                    <pic:cNvPicPr/>
                  </pic:nvPicPr>
                  <pic:blipFill rotWithShape="1">
                    <a:blip r:embed="rId16"/>
                    <a:srcRect t="14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238" cy="539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E10D2" w14:textId="10BCFB8F" w:rsidR="00A1518B" w:rsidRPr="009751DB" w:rsidRDefault="00A1518B" w:rsidP="009751D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80 % des </w:t>
      </w:r>
      <w:r w:rsidR="003C19B6">
        <w:rPr>
          <w:rFonts w:ascii="Times New Roman" w:hAnsi="Times New Roman" w:cs="Times New Roman"/>
        </w:rPr>
        <w:t>données</w:t>
      </w:r>
      <w:r>
        <w:rPr>
          <w:rFonts w:ascii="Times New Roman" w:hAnsi="Times New Roman" w:cs="Times New Roman"/>
        </w:rPr>
        <w:t xml:space="preserve"> sont utilises pour l’entrainement et 20 % pour le </w:t>
      </w:r>
      <w:r w:rsidR="003C19B6">
        <w:rPr>
          <w:rFonts w:ascii="Times New Roman" w:hAnsi="Times New Roman" w:cs="Times New Roman"/>
        </w:rPr>
        <w:t>test.</w:t>
      </w:r>
    </w:p>
    <w:p w14:paraId="114682C3" w14:textId="647F9418" w:rsidR="001970AD" w:rsidRPr="009751DB" w:rsidRDefault="001970AD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bookmarkStart w:id="11" w:name="_Toc228120720"/>
      <w:r w:rsidRPr="009751DB">
        <w:rPr>
          <w:rFonts w:ascii="Times New Roman" w:hAnsi="Times New Roman" w:cs="Times New Roman"/>
        </w:rPr>
        <w:t xml:space="preserve">Entrainer le </w:t>
      </w:r>
      <w:r w:rsidR="001F5E03" w:rsidRPr="009751DB">
        <w:rPr>
          <w:rFonts w:ascii="Times New Roman" w:hAnsi="Times New Roman" w:cs="Times New Roman"/>
        </w:rPr>
        <w:t>modèle</w:t>
      </w:r>
      <w:bookmarkEnd w:id="11"/>
    </w:p>
    <w:p w14:paraId="47D169E3" w14:textId="657C9D5C" w:rsidR="001970AD" w:rsidRDefault="001970AD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12" w:name="_Toc228120721"/>
      <w:r w:rsidRPr="009751DB">
        <w:rPr>
          <w:rFonts w:ascii="Times New Roman" w:hAnsi="Times New Roman" w:cs="Times New Roman"/>
        </w:rPr>
        <w:t xml:space="preserve">Entrainer le </w:t>
      </w:r>
      <w:r w:rsidR="001F5E03" w:rsidRPr="009751DB">
        <w:rPr>
          <w:rFonts w:ascii="Times New Roman" w:hAnsi="Times New Roman" w:cs="Times New Roman"/>
        </w:rPr>
        <w:t>modèle</w:t>
      </w:r>
      <w:bookmarkEnd w:id="12"/>
      <w:r w:rsidRPr="009751DB">
        <w:rPr>
          <w:rFonts w:ascii="Times New Roman" w:hAnsi="Times New Roman" w:cs="Times New Roman"/>
        </w:rPr>
        <w:t xml:space="preserve"> </w:t>
      </w:r>
    </w:p>
    <w:p w14:paraId="6D1FF99B" w14:textId="09B78148" w:rsidR="005826FB" w:rsidRPr="005826FB" w:rsidRDefault="005826FB" w:rsidP="005826FB">
      <w:r>
        <w:t xml:space="preserve">L’entrainement via l’algorithme Random </w:t>
      </w:r>
      <w:r w:rsidR="003C19B6">
        <w:t>Forest</w:t>
      </w:r>
      <w:r>
        <w:t xml:space="preserve"> a permis de genre une </w:t>
      </w:r>
      <w:r w:rsidR="003C19B6">
        <w:t>forêt</w:t>
      </w:r>
      <w:r>
        <w:t xml:space="preserve"> de 100 arbres de </w:t>
      </w:r>
      <w:r w:rsidR="003C19B6">
        <w:t>décision.</w:t>
      </w:r>
      <w:r>
        <w:t xml:space="preserve"> </w:t>
      </w:r>
      <w:r w:rsidR="003C19B6">
        <w:t>Le</w:t>
      </w:r>
      <w:r>
        <w:t xml:space="preserve"> </w:t>
      </w:r>
      <w:r w:rsidR="003C19B6">
        <w:t>modèle</w:t>
      </w:r>
      <w:r>
        <w:t xml:space="preserve"> a </w:t>
      </w:r>
      <w:r w:rsidR="003C19B6">
        <w:t>intégré</w:t>
      </w:r>
      <w:r>
        <w:t xml:space="preserve"> 8 features pour apprendre </w:t>
      </w:r>
      <w:r w:rsidR="003C19B6">
        <w:t>à</w:t>
      </w:r>
      <w:r>
        <w:t xml:space="preserve"> classer les patients selon 4 </w:t>
      </w:r>
      <w:r w:rsidR="003C19B6">
        <w:t>catégories</w:t>
      </w:r>
      <w:r>
        <w:t xml:space="preserve"> </w:t>
      </w:r>
      <w:r w:rsidR="003C19B6">
        <w:t>détectées</w:t>
      </w:r>
      <w:r>
        <w:t xml:space="preserve"> dans le </w:t>
      </w:r>
      <w:r w:rsidR="003C19B6">
        <w:t>dataset.</w:t>
      </w:r>
      <w:r>
        <w:t xml:space="preserve"> </w:t>
      </w:r>
    </w:p>
    <w:p w14:paraId="079536FE" w14:textId="024C98AE" w:rsidR="001970AD" w:rsidRPr="009751DB" w:rsidRDefault="001970AD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4F8A0907" wp14:editId="67BD29CA">
            <wp:extent cx="5972810" cy="723900"/>
            <wp:effectExtent l="0" t="0" r="8890" b="0"/>
            <wp:docPr id="897272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72899" name=""/>
                    <pic:cNvPicPr/>
                  </pic:nvPicPr>
                  <pic:blipFill rotWithShape="1">
                    <a:blip r:embed="rId17"/>
                    <a:srcRect b="77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55A53" w14:textId="3E28A4CD" w:rsidR="001970AD" w:rsidRPr="009751DB" w:rsidRDefault="001970AD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bookmarkStart w:id="13" w:name="_Toc228120722"/>
      <w:r w:rsidRPr="009751DB">
        <w:rPr>
          <w:rFonts w:ascii="Times New Roman" w:hAnsi="Times New Roman" w:cs="Times New Roman"/>
        </w:rPr>
        <w:t xml:space="preserve">Evaluer le </w:t>
      </w:r>
      <w:r w:rsidR="001F5E03" w:rsidRPr="009751DB">
        <w:rPr>
          <w:rFonts w:ascii="Times New Roman" w:hAnsi="Times New Roman" w:cs="Times New Roman"/>
        </w:rPr>
        <w:t>modèle</w:t>
      </w:r>
      <w:bookmarkEnd w:id="13"/>
    </w:p>
    <w:p w14:paraId="0DAC289E" w14:textId="61E3FF43" w:rsidR="001970AD" w:rsidRPr="009751DB" w:rsidRDefault="001F5E03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bookmarkStart w:id="14" w:name="_Toc228120723"/>
      <w:r w:rsidRPr="009751DB">
        <w:rPr>
          <w:rFonts w:ascii="Times New Roman" w:hAnsi="Times New Roman" w:cs="Times New Roman"/>
        </w:rPr>
        <w:t>Prédire</w:t>
      </w:r>
      <w:r w:rsidR="001970AD" w:rsidRPr="009751DB">
        <w:rPr>
          <w:rFonts w:ascii="Times New Roman" w:hAnsi="Times New Roman" w:cs="Times New Roman"/>
        </w:rPr>
        <w:t xml:space="preserve"> sur les </w:t>
      </w:r>
      <w:r w:rsidRPr="009751DB">
        <w:rPr>
          <w:rFonts w:ascii="Times New Roman" w:hAnsi="Times New Roman" w:cs="Times New Roman"/>
        </w:rPr>
        <w:t>données</w:t>
      </w:r>
      <w:r w:rsidR="001970AD" w:rsidRPr="009751DB">
        <w:rPr>
          <w:rFonts w:ascii="Times New Roman" w:hAnsi="Times New Roman" w:cs="Times New Roman"/>
        </w:rPr>
        <w:t xml:space="preserve"> de test</w:t>
      </w:r>
      <w:bookmarkEnd w:id="14"/>
    </w:p>
    <w:p w14:paraId="5E9B2C41" w14:textId="6573E3C5" w:rsidR="005826FB" w:rsidRDefault="001970AD" w:rsidP="005826F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052142AA" wp14:editId="425FF9EE">
            <wp:extent cx="5972810" cy="2550795"/>
            <wp:effectExtent l="0" t="0" r="8890" b="1905"/>
            <wp:docPr id="1904345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45757" name=""/>
                    <pic:cNvPicPr/>
                  </pic:nvPicPr>
                  <pic:blipFill rotWithShape="1">
                    <a:blip r:embed="rId17"/>
                    <a:srcRect t="21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55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F702B" w14:textId="2B759F32" w:rsidR="005826FB" w:rsidRDefault="005826FB" w:rsidP="005826F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 patients 0,1,3,7 sont correctement diagnostiques comme « sain » par le </w:t>
      </w:r>
      <w:r w:rsidR="003C19B6">
        <w:rPr>
          <w:rFonts w:ascii="Times New Roman" w:hAnsi="Times New Roman" w:cs="Times New Roman"/>
        </w:rPr>
        <w:t>modèle</w:t>
      </w:r>
      <w:r>
        <w:rPr>
          <w:rFonts w:ascii="Times New Roman" w:hAnsi="Times New Roman" w:cs="Times New Roman"/>
        </w:rPr>
        <w:t>.</w:t>
      </w:r>
    </w:p>
    <w:p w14:paraId="3D5108F1" w14:textId="0BF335E9" w:rsidR="005826FB" w:rsidRDefault="005826FB" w:rsidP="005826F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 patients 6 et 8 sont aussi bien diagnostiques de la </w:t>
      </w:r>
      <w:r w:rsidR="003C19B6">
        <w:rPr>
          <w:rFonts w:ascii="Times New Roman" w:hAnsi="Times New Roman" w:cs="Times New Roman"/>
        </w:rPr>
        <w:t>grippe.</w:t>
      </w:r>
    </w:p>
    <w:p w14:paraId="05B0F988" w14:textId="09DE834E" w:rsidR="005826FB" w:rsidRDefault="005826FB" w:rsidP="005826F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Le patient 5 a été bien diagnostique du </w:t>
      </w:r>
      <w:r w:rsidR="003C19B6">
        <w:rPr>
          <w:rFonts w:ascii="Times New Roman" w:hAnsi="Times New Roman" w:cs="Times New Roman"/>
        </w:rPr>
        <w:t>paludisme.</w:t>
      </w:r>
    </w:p>
    <w:p w14:paraId="2575A359" w14:textId="563CA2B0" w:rsidR="005826FB" w:rsidRDefault="005826FB" w:rsidP="005826F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Cependant le </w:t>
      </w:r>
      <w:r w:rsidR="003C19B6">
        <w:rPr>
          <w:rFonts w:ascii="Times New Roman" w:hAnsi="Times New Roman" w:cs="Times New Roman"/>
        </w:rPr>
        <w:t>modèle</w:t>
      </w:r>
      <w:r>
        <w:rPr>
          <w:rFonts w:ascii="Times New Roman" w:hAnsi="Times New Roman" w:cs="Times New Roman"/>
        </w:rPr>
        <w:t xml:space="preserve"> s’est trompe sur 3 cas : </w:t>
      </w:r>
    </w:p>
    <w:p w14:paraId="5AC7EF09" w14:textId="2D618595" w:rsidR="005826FB" w:rsidRDefault="005826FB" w:rsidP="005826F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 a </w:t>
      </w:r>
      <w:r w:rsidR="003C19B6">
        <w:rPr>
          <w:rFonts w:ascii="Times New Roman" w:hAnsi="Times New Roman" w:cs="Times New Roman"/>
        </w:rPr>
        <w:t>confondu</w:t>
      </w:r>
      <w:r>
        <w:rPr>
          <w:rFonts w:ascii="Times New Roman" w:hAnsi="Times New Roman" w:cs="Times New Roman"/>
        </w:rPr>
        <w:t xml:space="preserve"> paludisme et </w:t>
      </w:r>
      <w:r w:rsidR="003C19B6">
        <w:rPr>
          <w:rFonts w:ascii="Times New Roman" w:hAnsi="Times New Roman" w:cs="Times New Roman"/>
        </w:rPr>
        <w:t>typhoïde</w:t>
      </w:r>
      <w:r>
        <w:rPr>
          <w:rFonts w:ascii="Times New Roman" w:hAnsi="Times New Roman" w:cs="Times New Roman"/>
        </w:rPr>
        <w:t xml:space="preserve"> </w:t>
      </w:r>
      <w:r w:rsidR="003C19B6">
        <w:rPr>
          <w:rFonts w:ascii="Times New Roman" w:hAnsi="Times New Roman" w:cs="Times New Roman"/>
        </w:rPr>
        <w:t>(patients</w:t>
      </w:r>
      <w:r>
        <w:rPr>
          <w:rFonts w:ascii="Times New Roman" w:hAnsi="Times New Roman" w:cs="Times New Roman"/>
        </w:rPr>
        <w:t xml:space="preserve"> 2 et 4</w:t>
      </w:r>
      <w:r w:rsidR="003C19B6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 xml:space="preserve"> de </w:t>
      </w:r>
      <w:r w:rsidR="003C19B6">
        <w:rPr>
          <w:rFonts w:ascii="Times New Roman" w:hAnsi="Times New Roman" w:cs="Times New Roman"/>
        </w:rPr>
        <w:t>même</w:t>
      </w:r>
      <w:r>
        <w:rPr>
          <w:rFonts w:ascii="Times New Roman" w:hAnsi="Times New Roman" w:cs="Times New Roman"/>
        </w:rPr>
        <w:t xml:space="preserve"> que </w:t>
      </w:r>
      <w:r w:rsidR="003C19B6">
        <w:rPr>
          <w:rFonts w:ascii="Times New Roman" w:hAnsi="Times New Roman" w:cs="Times New Roman"/>
        </w:rPr>
        <w:t>typhoïde</w:t>
      </w:r>
      <w:r>
        <w:rPr>
          <w:rFonts w:ascii="Times New Roman" w:hAnsi="Times New Roman" w:cs="Times New Roman"/>
        </w:rPr>
        <w:t xml:space="preserve"> et grippe </w:t>
      </w:r>
      <w:r w:rsidR="003C19B6">
        <w:rPr>
          <w:rFonts w:ascii="Times New Roman" w:hAnsi="Times New Roman" w:cs="Times New Roman"/>
        </w:rPr>
        <w:t>(patient</w:t>
      </w:r>
      <w:r>
        <w:rPr>
          <w:rFonts w:ascii="Times New Roman" w:hAnsi="Times New Roman" w:cs="Times New Roman"/>
        </w:rPr>
        <w:t xml:space="preserve"> 9)</w:t>
      </w:r>
      <w:r w:rsidR="00310E4E">
        <w:rPr>
          <w:rFonts w:ascii="Times New Roman" w:hAnsi="Times New Roman" w:cs="Times New Roman"/>
        </w:rPr>
        <w:t xml:space="preserve">. En </w:t>
      </w:r>
      <w:r w:rsidR="003C19B6">
        <w:rPr>
          <w:rFonts w:ascii="Times New Roman" w:hAnsi="Times New Roman" w:cs="Times New Roman"/>
        </w:rPr>
        <w:t>effet,</w:t>
      </w:r>
      <w:r w:rsidR="00310E4E">
        <w:rPr>
          <w:rFonts w:ascii="Times New Roman" w:hAnsi="Times New Roman" w:cs="Times New Roman"/>
        </w:rPr>
        <w:t xml:space="preserve"> ces maladies sont </w:t>
      </w:r>
      <w:r w:rsidR="003C19B6">
        <w:rPr>
          <w:rFonts w:ascii="Times New Roman" w:hAnsi="Times New Roman" w:cs="Times New Roman"/>
        </w:rPr>
        <w:t>très</w:t>
      </w:r>
      <w:r w:rsidR="00310E4E">
        <w:rPr>
          <w:rFonts w:ascii="Times New Roman" w:hAnsi="Times New Roman" w:cs="Times New Roman"/>
        </w:rPr>
        <w:t xml:space="preserve"> </w:t>
      </w:r>
      <w:r w:rsidR="003C19B6">
        <w:rPr>
          <w:rFonts w:ascii="Times New Roman" w:hAnsi="Times New Roman" w:cs="Times New Roman"/>
        </w:rPr>
        <w:t>similaires.</w:t>
      </w:r>
      <w:r w:rsidR="00310E4E">
        <w:rPr>
          <w:rFonts w:ascii="Times New Roman" w:hAnsi="Times New Roman" w:cs="Times New Roman"/>
        </w:rPr>
        <w:t xml:space="preserve"> </w:t>
      </w:r>
      <w:r w:rsidR="003C19B6">
        <w:rPr>
          <w:rFonts w:ascii="Times New Roman" w:hAnsi="Times New Roman" w:cs="Times New Roman"/>
        </w:rPr>
        <w:t>Une étude</w:t>
      </w:r>
      <w:r w:rsidR="00310E4E">
        <w:rPr>
          <w:rFonts w:ascii="Times New Roman" w:hAnsi="Times New Roman" w:cs="Times New Roman"/>
        </w:rPr>
        <w:t xml:space="preserve"> </w:t>
      </w:r>
      <w:r w:rsidR="003C19B6">
        <w:rPr>
          <w:rFonts w:ascii="Times New Roman" w:hAnsi="Times New Roman" w:cs="Times New Roman"/>
        </w:rPr>
        <w:t>avec seulement</w:t>
      </w:r>
      <w:r w:rsidR="00310E4E">
        <w:rPr>
          <w:rFonts w:ascii="Times New Roman" w:hAnsi="Times New Roman" w:cs="Times New Roman"/>
        </w:rPr>
        <w:t xml:space="preserve"> 8 features peut induire en </w:t>
      </w:r>
      <w:r w:rsidR="003C19B6">
        <w:rPr>
          <w:rFonts w:ascii="Times New Roman" w:hAnsi="Times New Roman" w:cs="Times New Roman"/>
        </w:rPr>
        <w:t>erreur.</w:t>
      </w:r>
    </w:p>
    <w:p w14:paraId="43FA0514" w14:textId="1D72F7DA" w:rsidR="001970AD" w:rsidRDefault="001970AD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15" w:name="_Toc228120724"/>
      <w:r w:rsidRPr="009751DB">
        <w:rPr>
          <w:rFonts w:ascii="Times New Roman" w:hAnsi="Times New Roman" w:cs="Times New Roman"/>
        </w:rPr>
        <w:t>Calculer l’accuracy</w:t>
      </w:r>
      <w:bookmarkEnd w:id="15"/>
    </w:p>
    <w:p w14:paraId="24F7670A" w14:textId="0BD41CFC" w:rsidR="00310E4E" w:rsidRPr="00310E4E" w:rsidRDefault="00310E4E" w:rsidP="00310E4E">
      <w:r>
        <w:t xml:space="preserve">L’accuracy est l’indicateur principal qui mesure la performance du </w:t>
      </w:r>
      <w:r w:rsidR="003C19B6">
        <w:t>modèle</w:t>
      </w:r>
      <w:r>
        <w:t>.</w:t>
      </w:r>
    </w:p>
    <w:p w14:paraId="757EBDFC" w14:textId="25328093" w:rsidR="001970AD" w:rsidRDefault="001970AD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1D7B4E10" wp14:editId="1E6E7A4E">
            <wp:extent cx="4544521" cy="278765"/>
            <wp:effectExtent l="0" t="0" r="8890" b="6985"/>
            <wp:docPr id="1047220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20801" name=""/>
                    <pic:cNvPicPr/>
                  </pic:nvPicPr>
                  <pic:blipFill rotWithShape="1">
                    <a:blip r:embed="rId18"/>
                    <a:srcRect t="18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381" cy="279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31E94" w14:textId="1D444958" w:rsidR="00310E4E" w:rsidRPr="009751DB" w:rsidRDefault="00310E4E" w:rsidP="009751D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 </w:t>
      </w:r>
      <w:r w:rsidR="003C19B6">
        <w:rPr>
          <w:rFonts w:ascii="Times New Roman" w:hAnsi="Times New Roman" w:cs="Times New Roman"/>
        </w:rPr>
        <w:t>résultat</w:t>
      </w:r>
      <w:r>
        <w:rPr>
          <w:rFonts w:ascii="Times New Roman" w:hAnsi="Times New Roman" w:cs="Times New Roman"/>
        </w:rPr>
        <w:t xml:space="preserve"> montre que sur 100 </w:t>
      </w:r>
      <w:r w:rsidR="003C19B6">
        <w:rPr>
          <w:rFonts w:ascii="Times New Roman" w:hAnsi="Times New Roman" w:cs="Times New Roman"/>
        </w:rPr>
        <w:t>patients,</w:t>
      </w:r>
      <w:r>
        <w:rPr>
          <w:rFonts w:ascii="Times New Roman" w:hAnsi="Times New Roman" w:cs="Times New Roman"/>
        </w:rPr>
        <w:t xml:space="preserve"> le </w:t>
      </w:r>
      <w:r w:rsidR="003C19B6">
        <w:rPr>
          <w:rFonts w:ascii="Times New Roman" w:hAnsi="Times New Roman" w:cs="Times New Roman"/>
        </w:rPr>
        <w:t>modèle</w:t>
      </w:r>
      <w:r>
        <w:rPr>
          <w:rFonts w:ascii="Times New Roman" w:hAnsi="Times New Roman" w:cs="Times New Roman"/>
        </w:rPr>
        <w:t xml:space="preserve"> n’est capable de donner le bon diagnostic que pour 75 d’entre </w:t>
      </w:r>
      <w:r w:rsidR="003C19B6">
        <w:rPr>
          <w:rFonts w:ascii="Times New Roman" w:hAnsi="Times New Roman" w:cs="Times New Roman"/>
        </w:rPr>
        <w:t>eux.</w:t>
      </w:r>
    </w:p>
    <w:p w14:paraId="55645D2D" w14:textId="4A947C17" w:rsidR="001970AD" w:rsidRDefault="001970AD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16" w:name="_Toc228120725"/>
      <w:r w:rsidRPr="009751DB">
        <w:rPr>
          <w:rFonts w:ascii="Times New Roman" w:hAnsi="Times New Roman" w:cs="Times New Roman"/>
        </w:rPr>
        <w:t>Matrice de confusion</w:t>
      </w:r>
      <w:bookmarkEnd w:id="16"/>
      <w:r w:rsidRPr="009751DB">
        <w:rPr>
          <w:rFonts w:ascii="Times New Roman" w:hAnsi="Times New Roman" w:cs="Times New Roman"/>
        </w:rPr>
        <w:t xml:space="preserve"> </w:t>
      </w:r>
    </w:p>
    <w:p w14:paraId="62D072C8" w14:textId="57BA2E11" w:rsidR="000D57E5" w:rsidRDefault="000D57E5" w:rsidP="000D57E5">
      <w:r>
        <w:t xml:space="preserve">La matrice de confusion compare les diagnostics </w:t>
      </w:r>
      <w:r w:rsidR="003C19B6">
        <w:t>réels</w:t>
      </w:r>
      <w:r>
        <w:t xml:space="preserve"> (</w:t>
      </w:r>
      <w:r w:rsidR="003C19B6">
        <w:t>lignes)</w:t>
      </w:r>
      <w:r>
        <w:t xml:space="preserve"> aux </w:t>
      </w:r>
      <w:r w:rsidR="003C19B6">
        <w:t>prédictions</w:t>
      </w:r>
      <w:r>
        <w:t xml:space="preserve"> du </w:t>
      </w:r>
      <w:r w:rsidR="003C19B6">
        <w:t>modèle</w:t>
      </w:r>
      <w:r>
        <w:t xml:space="preserve"> </w:t>
      </w:r>
      <w:r w:rsidR="003C19B6">
        <w:t>(colonnes).</w:t>
      </w:r>
    </w:p>
    <w:p w14:paraId="1136B9A8" w14:textId="7F1A8243" w:rsidR="000D57E5" w:rsidRDefault="000D57E5" w:rsidP="000D57E5">
      <w:r>
        <w:t xml:space="preserve">Les nombres sur la diagonale </w:t>
      </w:r>
      <w:r w:rsidR="003C19B6">
        <w:t>représentent</w:t>
      </w:r>
      <w:r>
        <w:t xml:space="preserve"> les bonnes </w:t>
      </w:r>
      <w:r w:rsidR="003C19B6">
        <w:t>prédictions.</w:t>
      </w:r>
    </w:p>
    <w:p w14:paraId="56A28D01" w14:textId="1E859830" w:rsidR="000D57E5" w:rsidRDefault="000D57E5" w:rsidP="000D57E5">
      <w:r>
        <w:t>Sain : 32</w:t>
      </w:r>
    </w:p>
    <w:p w14:paraId="67329999" w14:textId="1D941A1E" w:rsidR="000D57E5" w:rsidRDefault="000D57E5" w:rsidP="000D57E5">
      <w:r>
        <w:t>Grippe : 22</w:t>
      </w:r>
    </w:p>
    <w:p w14:paraId="73B3EEE2" w14:textId="23188BBD" w:rsidR="000D57E5" w:rsidRDefault="000D57E5" w:rsidP="000D57E5">
      <w:r>
        <w:t>Paludisme : 15</w:t>
      </w:r>
    </w:p>
    <w:p w14:paraId="1E02A391" w14:textId="3833EC59" w:rsidR="000D57E5" w:rsidRDefault="003C19B6" w:rsidP="000D57E5">
      <w:r>
        <w:t>Typhoïde</w:t>
      </w:r>
      <w:r w:rsidR="000D57E5">
        <w:t> : 6</w:t>
      </w:r>
    </w:p>
    <w:p w14:paraId="62E11008" w14:textId="77777777" w:rsidR="000D57E5" w:rsidRDefault="000D57E5" w:rsidP="000D57E5"/>
    <w:p w14:paraId="742885B5" w14:textId="61EAB7D1" w:rsidR="000D57E5" w:rsidRDefault="000D57E5" w:rsidP="000D57E5">
      <w:r>
        <w:t xml:space="preserve">Les chiffres hors diagonales </w:t>
      </w:r>
      <w:r w:rsidR="003C19B6">
        <w:t>représentent</w:t>
      </w:r>
      <w:r>
        <w:t xml:space="preserve"> des erreurs.</w:t>
      </w:r>
    </w:p>
    <w:p w14:paraId="18F0E7A2" w14:textId="50D40C30" w:rsidR="000D57E5" w:rsidRDefault="000D57E5" w:rsidP="000D57E5">
      <w:r>
        <w:t xml:space="preserve">On avait vu </w:t>
      </w:r>
      <w:r w:rsidR="003C19B6">
        <w:t>précédemment</w:t>
      </w:r>
      <w:r>
        <w:t xml:space="preserve"> que le </w:t>
      </w:r>
      <w:r w:rsidR="003C19B6">
        <w:t>modèle</w:t>
      </w:r>
      <w:r>
        <w:t xml:space="preserve"> avait beaucoup de mal de distinguer le paludisme de la </w:t>
      </w:r>
      <w:r w:rsidR="003C19B6">
        <w:t>typhoïde,</w:t>
      </w:r>
      <w:r>
        <w:t xml:space="preserve"> ainsi que de </w:t>
      </w:r>
      <w:r w:rsidR="003C19B6">
        <w:t>différencier</w:t>
      </w:r>
      <w:r>
        <w:t xml:space="preserve"> la </w:t>
      </w:r>
      <w:r w:rsidR="003C19B6">
        <w:t>typhoïde</w:t>
      </w:r>
      <w:r>
        <w:t xml:space="preserve"> du paludisme ou de la grippe.</w:t>
      </w:r>
    </w:p>
    <w:p w14:paraId="2456BFD8" w14:textId="2F0A7BD7" w:rsidR="00FA07E6" w:rsidRDefault="00FA07E6" w:rsidP="000D57E5">
      <w:r w:rsidRPr="009751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3DADB0" wp14:editId="3EADCFDD">
            <wp:extent cx="5972810" cy="2854960"/>
            <wp:effectExtent l="0" t="0" r="8890" b="2540"/>
            <wp:docPr id="8076105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3A46" w14:textId="2608BDD5" w:rsidR="000D57E5" w:rsidRDefault="000D57E5" w:rsidP="000D57E5">
      <w:r>
        <w:t xml:space="preserve">Dans </w:t>
      </w:r>
      <w:r w:rsidR="003C19B6">
        <w:t>la matrice</w:t>
      </w:r>
      <w:r>
        <w:t xml:space="preserve"> de </w:t>
      </w:r>
      <w:r w:rsidR="003C19B6">
        <w:t>confusion,</w:t>
      </w:r>
      <w:r>
        <w:t xml:space="preserve"> on peut voir que 7 patients qui avait </w:t>
      </w:r>
      <w:r w:rsidR="003C19B6">
        <w:t>réellement</w:t>
      </w:r>
      <w:r>
        <w:t xml:space="preserve"> le paludisme </w:t>
      </w:r>
      <w:r w:rsidR="003C19B6">
        <w:t>(ligne</w:t>
      </w:r>
      <w:r>
        <w:t xml:space="preserve"> 1) ont été </w:t>
      </w:r>
      <w:r w:rsidR="003C19B6">
        <w:t>diagnostiques de</w:t>
      </w:r>
      <w:r>
        <w:t xml:space="preserve"> la </w:t>
      </w:r>
      <w:r w:rsidR="003C19B6">
        <w:t>typhoïde</w:t>
      </w:r>
      <w:r>
        <w:t xml:space="preserve"> par le </w:t>
      </w:r>
      <w:r w:rsidR="003C19B6">
        <w:t>modèle.</w:t>
      </w:r>
    </w:p>
    <w:p w14:paraId="1FF1539D" w14:textId="66876E70" w:rsidR="00FA07E6" w:rsidRDefault="00FA07E6" w:rsidP="000D57E5">
      <w:r>
        <w:t xml:space="preserve">Pour la </w:t>
      </w:r>
      <w:r w:rsidR="003C19B6">
        <w:t>typhoïde</w:t>
      </w:r>
      <w:r>
        <w:t xml:space="preserve"> aussi (ligne 4</w:t>
      </w:r>
      <w:r w:rsidR="003C19B6">
        <w:t>),</w:t>
      </w:r>
      <w:r>
        <w:t xml:space="preserve"> le </w:t>
      </w:r>
      <w:r w:rsidR="003C19B6">
        <w:t>modèle</w:t>
      </w:r>
      <w:r>
        <w:t xml:space="preserve"> a </w:t>
      </w:r>
      <w:r w:rsidR="003C19B6">
        <w:t>prédit</w:t>
      </w:r>
      <w:r>
        <w:t xml:space="preserve"> 4 fois la grippe et 5 fois le paludisme au lieu de la </w:t>
      </w:r>
      <w:r w:rsidR="003C19B6">
        <w:t>typhoïde.</w:t>
      </w:r>
    </w:p>
    <w:p w14:paraId="65F1F3F2" w14:textId="5143F31C" w:rsidR="00FA07E6" w:rsidRDefault="00FA07E6" w:rsidP="000D57E5">
      <w:r>
        <w:t xml:space="preserve">Ceci peut </w:t>
      </w:r>
      <w:r w:rsidR="003C19B6">
        <w:t>être</w:t>
      </w:r>
      <w:r>
        <w:t xml:space="preserve"> explique par le fait que dans le </w:t>
      </w:r>
      <w:r w:rsidR="003C19B6">
        <w:t>dataset,</w:t>
      </w:r>
      <w:r>
        <w:t xml:space="preserve"> la </w:t>
      </w:r>
      <w:r w:rsidR="003C19B6">
        <w:t>typhoïde</w:t>
      </w:r>
      <w:r>
        <w:t xml:space="preserve"> était faiblement </w:t>
      </w:r>
      <w:r w:rsidR="003C19B6">
        <w:t>représentée</w:t>
      </w:r>
      <w:r>
        <w:t xml:space="preserve"> par rapport au </w:t>
      </w:r>
      <w:r w:rsidR="003C19B6">
        <w:t>reste.</w:t>
      </w:r>
      <w:r>
        <w:t xml:space="preserve"> </w:t>
      </w:r>
    </w:p>
    <w:p w14:paraId="6CC5248F" w14:textId="12378051" w:rsidR="001970AD" w:rsidRPr="009751DB" w:rsidRDefault="001970AD" w:rsidP="009751DB">
      <w:pPr>
        <w:spacing w:line="360" w:lineRule="auto"/>
        <w:jc w:val="both"/>
        <w:rPr>
          <w:rFonts w:ascii="Times New Roman" w:hAnsi="Times New Roman" w:cs="Times New Roman"/>
        </w:rPr>
      </w:pPr>
    </w:p>
    <w:p w14:paraId="7DD410DF" w14:textId="558ED772" w:rsidR="001970AD" w:rsidRDefault="001970AD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17" w:name="_Toc228120726"/>
      <w:r w:rsidRPr="009751DB">
        <w:rPr>
          <w:rFonts w:ascii="Times New Roman" w:hAnsi="Times New Roman" w:cs="Times New Roman"/>
        </w:rPr>
        <w:t>Visualiser la matrice de confusion</w:t>
      </w:r>
      <w:bookmarkEnd w:id="17"/>
      <w:r w:rsidRPr="009751DB">
        <w:rPr>
          <w:rFonts w:ascii="Times New Roman" w:hAnsi="Times New Roman" w:cs="Times New Roman"/>
        </w:rPr>
        <w:t xml:space="preserve"> </w:t>
      </w:r>
    </w:p>
    <w:p w14:paraId="6381B4C2" w14:textId="77AD5C1E" w:rsidR="00FA07E6" w:rsidRPr="00FA07E6" w:rsidRDefault="00FA07E6" w:rsidP="00FA07E6">
      <w:r>
        <w:t xml:space="preserve">La matrice a été </w:t>
      </w:r>
      <w:r w:rsidR="003C19B6">
        <w:t>sauvegardée</w:t>
      </w:r>
      <w:r>
        <w:t xml:space="preserve"> dans un dossier </w:t>
      </w:r>
      <w:r w:rsidR="003C19B6">
        <w:t>dédie.</w:t>
      </w:r>
    </w:p>
    <w:p w14:paraId="21387728" w14:textId="78B4EF55" w:rsidR="001970AD" w:rsidRPr="009751DB" w:rsidRDefault="002F5886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504E8F2E" wp14:editId="70D7C8ED">
            <wp:extent cx="2809524" cy="742857"/>
            <wp:effectExtent l="0" t="0" r="0" b="635"/>
            <wp:docPr id="966040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40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CDF2" w14:textId="0DF9103B" w:rsidR="002F5886" w:rsidRPr="009751DB" w:rsidRDefault="001F5E03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bookmarkStart w:id="18" w:name="_Toc228120727"/>
      <w:r w:rsidRPr="009751DB">
        <w:rPr>
          <w:rFonts w:ascii="Times New Roman" w:hAnsi="Times New Roman" w:cs="Times New Roman"/>
        </w:rPr>
        <w:t>Sérialiser</w:t>
      </w:r>
      <w:r w:rsidR="002F5886" w:rsidRPr="009751DB">
        <w:rPr>
          <w:rFonts w:ascii="Times New Roman" w:hAnsi="Times New Roman" w:cs="Times New Roman"/>
        </w:rPr>
        <w:t xml:space="preserve"> le </w:t>
      </w:r>
      <w:r w:rsidRPr="009751DB">
        <w:rPr>
          <w:rFonts w:ascii="Times New Roman" w:hAnsi="Times New Roman" w:cs="Times New Roman"/>
        </w:rPr>
        <w:t>modèle</w:t>
      </w:r>
      <w:bookmarkEnd w:id="18"/>
    </w:p>
    <w:p w14:paraId="5C58E91A" w14:textId="6D807274" w:rsidR="002F5886" w:rsidRDefault="002F5886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19" w:name="_Toc228120728"/>
      <w:r w:rsidRPr="009751DB">
        <w:rPr>
          <w:rFonts w:ascii="Times New Roman" w:hAnsi="Times New Roman" w:cs="Times New Roman"/>
        </w:rPr>
        <w:t xml:space="preserve">Sauvegarder le </w:t>
      </w:r>
      <w:r w:rsidR="001F5E03" w:rsidRPr="009751DB">
        <w:rPr>
          <w:rFonts w:ascii="Times New Roman" w:hAnsi="Times New Roman" w:cs="Times New Roman"/>
        </w:rPr>
        <w:t>modèle</w:t>
      </w:r>
      <w:bookmarkEnd w:id="19"/>
    </w:p>
    <w:p w14:paraId="5F8EA1CB" w14:textId="1DEAFD40" w:rsidR="00FA07E6" w:rsidRDefault="00FA07E6" w:rsidP="00FA07E6">
      <w:r>
        <w:t xml:space="preserve">Pickle est le standard python pour convertir un objet complexe en un flux d’octets stockable sur disque </w:t>
      </w:r>
      <w:r w:rsidR="003C19B6">
        <w:t>dur.</w:t>
      </w:r>
    </w:p>
    <w:p w14:paraId="542ADC50" w14:textId="22446BC8" w:rsidR="00FA07E6" w:rsidRPr="00FA07E6" w:rsidRDefault="00FA07E6" w:rsidP="00FA07E6">
      <w:r>
        <w:lastRenderedPageBreak/>
        <w:t xml:space="preserve">On enregistre l’intelligence de </w:t>
      </w:r>
      <w:r w:rsidR="003C19B6">
        <w:t>l’IA</w:t>
      </w:r>
      <w:r>
        <w:t xml:space="preserve"> dans un fichier afin de pouvoir l’</w:t>
      </w:r>
      <w:r w:rsidR="003C19B6">
        <w:t>utiliser</w:t>
      </w:r>
      <w:r>
        <w:t xml:space="preserve"> plus tard dans une application sans </w:t>
      </w:r>
      <w:r w:rsidR="003E4416">
        <w:t xml:space="preserve">avoir </w:t>
      </w:r>
      <w:r w:rsidR="003C19B6">
        <w:t>à</w:t>
      </w:r>
      <w:r w:rsidR="003E4416">
        <w:t xml:space="preserve"> recommencer l’entrainement depuis le </w:t>
      </w:r>
      <w:r w:rsidR="003C19B6">
        <w:t>début.</w:t>
      </w:r>
    </w:p>
    <w:p w14:paraId="59C3A0D8" w14:textId="3CE09261" w:rsidR="002F5886" w:rsidRPr="009751DB" w:rsidRDefault="001E6407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7BFF7F16" wp14:editId="13BB79D6">
            <wp:extent cx="2238095" cy="1323810"/>
            <wp:effectExtent l="0" t="0" r="0" b="0"/>
            <wp:docPr id="1738825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25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1DB">
        <w:rPr>
          <w:rFonts w:ascii="Times New Roman" w:hAnsi="Times New Roman" w:cs="Times New Roman"/>
        </w:rPr>
        <w:t xml:space="preserve"> </w:t>
      </w:r>
    </w:p>
    <w:p w14:paraId="39712783" w14:textId="77777777" w:rsidR="001E6407" w:rsidRPr="009751DB" w:rsidRDefault="001E6407" w:rsidP="009751DB">
      <w:pPr>
        <w:spacing w:line="360" w:lineRule="auto"/>
        <w:jc w:val="both"/>
        <w:rPr>
          <w:rFonts w:ascii="Times New Roman" w:hAnsi="Times New Roman" w:cs="Times New Roman"/>
        </w:rPr>
      </w:pPr>
    </w:p>
    <w:p w14:paraId="086765BF" w14:textId="2388349B" w:rsidR="001E6407" w:rsidRPr="009751DB" w:rsidRDefault="001E6407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3B56D814" wp14:editId="0DAC52D5">
            <wp:extent cx="4914286" cy="609524"/>
            <wp:effectExtent l="0" t="0" r="635" b="635"/>
            <wp:docPr id="777494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4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EBB9" w14:textId="0E8362CF" w:rsidR="00A03CD8" w:rsidRPr="009751DB" w:rsidRDefault="00A03CD8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20" w:name="_Toc228120729"/>
      <w:r w:rsidRPr="009751DB">
        <w:rPr>
          <w:rFonts w:ascii="Times New Roman" w:hAnsi="Times New Roman" w:cs="Times New Roman"/>
        </w:rPr>
        <w:t>Sauvegarder aussi les encodeurs</w:t>
      </w:r>
      <w:bookmarkEnd w:id="20"/>
    </w:p>
    <w:p w14:paraId="7E45E2F3" w14:textId="6E2C4DE6" w:rsidR="006E733A" w:rsidRDefault="001E6407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34B5710F" wp14:editId="2FBF13B5">
            <wp:extent cx="2142857" cy="2285714"/>
            <wp:effectExtent l="0" t="0" r="0" b="635"/>
            <wp:docPr id="6612934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3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E699" w14:textId="330D1C4F" w:rsidR="003E4416" w:rsidRPr="009751DB" w:rsidRDefault="003E4416" w:rsidP="009751D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 encodeur est un </w:t>
      </w:r>
      <w:r w:rsidR="003C19B6">
        <w:rPr>
          <w:rFonts w:ascii="Times New Roman" w:hAnsi="Times New Roman" w:cs="Times New Roman"/>
        </w:rPr>
        <w:t>traducteur.</w:t>
      </w:r>
      <w:r>
        <w:rPr>
          <w:rFonts w:ascii="Times New Roman" w:hAnsi="Times New Roman" w:cs="Times New Roman"/>
        </w:rPr>
        <w:t xml:space="preserve"> Son </w:t>
      </w:r>
      <w:r w:rsidR="003C19B6">
        <w:rPr>
          <w:rFonts w:ascii="Times New Roman" w:hAnsi="Times New Roman" w:cs="Times New Roman"/>
        </w:rPr>
        <w:t>rôle</w:t>
      </w:r>
      <w:r>
        <w:rPr>
          <w:rFonts w:ascii="Times New Roman" w:hAnsi="Times New Roman" w:cs="Times New Roman"/>
        </w:rPr>
        <w:t xml:space="preserve"> est de transformer les </w:t>
      </w:r>
      <w:r w:rsidR="003C19B6">
        <w:rPr>
          <w:rFonts w:ascii="Times New Roman" w:hAnsi="Times New Roman" w:cs="Times New Roman"/>
        </w:rPr>
        <w:t>données</w:t>
      </w:r>
      <w:r>
        <w:rPr>
          <w:rFonts w:ascii="Times New Roman" w:hAnsi="Times New Roman" w:cs="Times New Roman"/>
        </w:rPr>
        <w:t xml:space="preserve"> textuelles </w:t>
      </w:r>
      <w:r w:rsidR="003C19B6">
        <w:rPr>
          <w:rFonts w:ascii="Times New Roman" w:hAnsi="Times New Roman" w:cs="Times New Roman"/>
        </w:rPr>
        <w:t>(Dakar,</w:t>
      </w:r>
      <w:r>
        <w:rPr>
          <w:rFonts w:ascii="Times New Roman" w:hAnsi="Times New Roman" w:cs="Times New Roman"/>
        </w:rPr>
        <w:t xml:space="preserve"> </w:t>
      </w:r>
      <w:r w:rsidR="003C19B6">
        <w:rPr>
          <w:rFonts w:ascii="Times New Roman" w:hAnsi="Times New Roman" w:cs="Times New Roman"/>
        </w:rPr>
        <w:t>paludisme.</w:t>
      </w:r>
      <w:r>
        <w:rPr>
          <w:rFonts w:ascii="Times New Roman" w:hAnsi="Times New Roman" w:cs="Times New Roman"/>
        </w:rPr>
        <w:t xml:space="preserve">) en </w:t>
      </w:r>
      <w:r w:rsidR="003C19B6">
        <w:rPr>
          <w:rFonts w:ascii="Times New Roman" w:hAnsi="Times New Roman" w:cs="Times New Roman"/>
        </w:rPr>
        <w:t>données</w:t>
      </w:r>
      <w:r>
        <w:rPr>
          <w:rFonts w:ascii="Times New Roman" w:hAnsi="Times New Roman" w:cs="Times New Roman"/>
        </w:rPr>
        <w:t xml:space="preserve"> </w:t>
      </w:r>
      <w:r w:rsidR="003C19B6">
        <w:rPr>
          <w:rFonts w:ascii="Times New Roman" w:hAnsi="Times New Roman" w:cs="Times New Roman"/>
        </w:rPr>
        <w:t>numériques</w:t>
      </w:r>
      <w:r>
        <w:rPr>
          <w:rFonts w:ascii="Times New Roman" w:hAnsi="Times New Roman" w:cs="Times New Roman"/>
        </w:rPr>
        <w:t xml:space="preserve"> </w:t>
      </w:r>
      <w:r w:rsidR="003C19B6">
        <w:rPr>
          <w:rFonts w:ascii="Times New Roman" w:hAnsi="Times New Roman" w:cs="Times New Roman"/>
        </w:rPr>
        <w:t>(0,</w:t>
      </w:r>
      <w:r>
        <w:rPr>
          <w:rFonts w:ascii="Times New Roman" w:hAnsi="Times New Roman" w:cs="Times New Roman"/>
        </w:rPr>
        <w:t xml:space="preserve"> </w:t>
      </w:r>
      <w:r w:rsidR="003C19B6">
        <w:rPr>
          <w:rFonts w:ascii="Times New Roman" w:hAnsi="Times New Roman" w:cs="Times New Roman"/>
        </w:rPr>
        <w:t>1,</w:t>
      </w:r>
      <w:r>
        <w:rPr>
          <w:rFonts w:ascii="Times New Roman" w:hAnsi="Times New Roman" w:cs="Times New Roman"/>
        </w:rPr>
        <w:t xml:space="preserve"> 2 …</w:t>
      </w:r>
      <w:r w:rsidR="003C19B6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</w:p>
    <w:p w14:paraId="44F49F1D" w14:textId="41822778" w:rsidR="001E6407" w:rsidRPr="009751DB" w:rsidRDefault="001E6407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bookmarkStart w:id="21" w:name="_Toc228120730"/>
      <w:r w:rsidRPr="009751DB">
        <w:rPr>
          <w:rFonts w:ascii="Times New Roman" w:hAnsi="Times New Roman" w:cs="Times New Roman"/>
        </w:rPr>
        <w:t xml:space="preserve">Tester le </w:t>
      </w:r>
      <w:r w:rsidR="001F5E03" w:rsidRPr="009751DB">
        <w:rPr>
          <w:rFonts w:ascii="Times New Roman" w:hAnsi="Times New Roman" w:cs="Times New Roman"/>
        </w:rPr>
        <w:t>modèle</w:t>
      </w:r>
      <w:r w:rsidRPr="009751DB">
        <w:rPr>
          <w:rFonts w:ascii="Times New Roman" w:hAnsi="Times New Roman" w:cs="Times New Roman"/>
        </w:rPr>
        <w:t xml:space="preserve"> </w:t>
      </w:r>
      <w:r w:rsidR="001F5E03" w:rsidRPr="009751DB">
        <w:rPr>
          <w:rFonts w:ascii="Times New Roman" w:hAnsi="Times New Roman" w:cs="Times New Roman"/>
        </w:rPr>
        <w:t>sérialisé</w:t>
      </w:r>
      <w:bookmarkEnd w:id="21"/>
    </w:p>
    <w:p w14:paraId="002A9946" w14:textId="252D138E" w:rsidR="001E6407" w:rsidRDefault="001E6407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22" w:name="_Toc228120731"/>
      <w:r w:rsidRPr="009751DB">
        <w:rPr>
          <w:rFonts w:ascii="Times New Roman" w:hAnsi="Times New Roman" w:cs="Times New Roman"/>
        </w:rPr>
        <w:t xml:space="preserve">Recharger le </w:t>
      </w:r>
      <w:r w:rsidR="001F5E03" w:rsidRPr="009751DB">
        <w:rPr>
          <w:rFonts w:ascii="Times New Roman" w:hAnsi="Times New Roman" w:cs="Times New Roman"/>
        </w:rPr>
        <w:t>modèle</w:t>
      </w:r>
      <w:r w:rsidRPr="009751DB">
        <w:rPr>
          <w:rFonts w:ascii="Times New Roman" w:hAnsi="Times New Roman" w:cs="Times New Roman"/>
        </w:rPr>
        <w:t xml:space="preserve"> depuis le fichier</w:t>
      </w:r>
      <w:bookmarkEnd w:id="22"/>
    </w:p>
    <w:p w14:paraId="1F2F4A41" w14:textId="512EAABD" w:rsidR="003E4416" w:rsidRPr="003E4416" w:rsidRDefault="003E4416" w:rsidP="003E4416">
      <w:r>
        <w:t xml:space="preserve">Maintenant le </w:t>
      </w:r>
      <w:r w:rsidR="003C19B6">
        <w:t>modèle</w:t>
      </w:r>
      <w:r>
        <w:t xml:space="preserve"> est capable de lire des </w:t>
      </w:r>
      <w:r w:rsidR="003C19B6">
        <w:t>données</w:t>
      </w:r>
      <w:r>
        <w:t xml:space="preserve"> de </w:t>
      </w:r>
      <w:r w:rsidR="003C19B6">
        <w:t>sante,</w:t>
      </w:r>
      <w:r>
        <w:t xml:space="preserve"> apprendre tout seule </w:t>
      </w:r>
      <w:r w:rsidR="003C19B6">
        <w:t>à</w:t>
      </w:r>
      <w:r>
        <w:t xml:space="preserve"> reconnaitre les maladies et se souvenir de ce qu’il a </w:t>
      </w:r>
      <w:r w:rsidR="003C19B6">
        <w:t>appris.</w:t>
      </w:r>
    </w:p>
    <w:p w14:paraId="166F146E" w14:textId="5DA5B809" w:rsidR="001E6407" w:rsidRPr="009751DB" w:rsidRDefault="001603B1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922B7A" wp14:editId="0F236EBA">
            <wp:extent cx="5972810" cy="612775"/>
            <wp:effectExtent l="0" t="0" r="8890" b="0"/>
            <wp:docPr id="1671854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542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FB76" w14:textId="131CFFDE" w:rsidR="001603B1" w:rsidRPr="009751DB" w:rsidRDefault="001F5E03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23" w:name="_Toc228120732"/>
      <w:r w:rsidRPr="009751DB">
        <w:rPr>
          <w:rFonts w:ascii="Times New Roman" w:hAnsi="Times New Roman" w:cs="Times New Roman"/>
        </w:rPr>
        <w:t>Prédire</w:t>
      </w:r>
      <w:r w:rsidR="001603B1" w:rsidRPr="009751DB">
        <w:rPr>
          <w:rFonts w:ascii="Times New Roman" w:hAnsi="Times New Roman" w:cs="Times New Roman"/>
        </w:rPr>
        <w:t xml:space="preserve"> pour un nouveau patient </w:t>
      </w:r>
      <w:r w:rsidRPr="009751DB">
        <w:rPr>
          <w:rFonts w:ascii="Times New Roman" w:hAnsi="Times New Roman" w:cs="Times New Roman"/>
        </w:rPr>
        <w:t>(simulation)</w:t>
      </w:r>
      <w:bookmarkEnd w:id="23"/>
    </w:p>
    <w:p w14:paraId="16BACC62" w14:textId="47FC3F00" w:rsidR="001603B1" w:rsidRPr="009751DB" w:rsidRDefault="001603B1" w:rsidP="009751DB">
      <w:pPr>
        <w:spacing w:line="360" w:lineRule="auto"/>
        <w:jc w:val="both"/>
        <w:rPr>
          <w:rFonts w:ascii="Times New Roman" w:hAnsi="Times New Roman" w:cs="Times New Roman"/>
        </w:rPr>
      </w:pPr>
    </w:p>
    <w:p w14:paraId="622F3474" w14:textId="58154994" w:rsidR="001603B1" w:rsidRDefault="001603B1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43B4A70E" wp14:editId="04799A55">
            <wp:extent cx="4780952" cy="2495238"/>
            <wp:effectExtent l="0" t="0" r="635" b="635"/>
            <wp:docPr id="14032121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2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368B" w14:textId="660931F0" w:rsidR="003C19B6" w:rsidRPr="009751DB" w:rsidRDefault="003C19B6" w:rsidP="009751D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modèle a prédit une grippe a 70 %.</w:t>
      </w:r>
    </w:p>
    <w:p w14:paraId="4040FCFA" w14:textId="482ECF03" w:rsidR="001603B1" w:rsidRPr="009751DB" w:rsidRDefault="001603B1" w:rsidP="009751DB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bookmarkStart w:id="24" w:name="_Toc228120733"/>
      <w:r w:rsidRPr="009751DB">
        <w:rPr>
          <w:rFonts w:ascii="Times New Roman" w:hAnsi="Times New Roman" w:cs="Times New Roman"/>
        </w:rPr>
        <w:lastRenderedPageBreak/>
        <w:t>Sauvegarder la version v1</w:t>
      </w:r>
      <w:bookmarkEnd w:id="24"/>
    </w:p>
    <w:p w14:paraId="436C04B2" w14:textId="08AFB7B6" w:rsidR="001603B1" w:rsidRPr="009751DB" w:rsidRDefault="001F5E03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25" w:name="_Toc228120734"/>
      <w:r w:rsidRPr="009751DB">
        <w:rPr>
          <w:rFonts w:ascii="Times New Roman" w:hAnsi="Times New Roman" w:cs="Times New Roman"/>
        </w:rPr>
        <w:t>Vérifier</w:t>
      </w:r>
      <w:r w:rsidR="0022292D" w:rsidRPr="009751DB">
        <w:rPr>
          <w:rFonts w:ascii="Times New Roman" w:hAnsi="Times New Roman" w:cs="Times New Roman"/>
        </w:rPr>
        <w:t xml:space="preserve"> l’</w:t>
      </w:r>
      <w:r w:rsidRPr="009751DB">
        <w:rPr>
          <w:rFonts w:ascii="Times New Roman" w:hAnsi="Times New Roman" w:cs="Times New Roman"/>
        </w:rPr>
        <w:t>état</w:t>
      </w:r>
      <w:r w:rsidR="0022292D" w:rsidRPr="009751DB">
        <w:rPr>
          <w:rFonts w:ascii="Times New Roman" w:hAnsi="Times New Roman" w:cs="Times New Roman"/>
        </w:rPr>
        <w:t xml:space="preserve"> du </w:t>
      </w:r>
      <w:r w:rsidRPr="009751DB">
        <w:rPr>
          <w:rFonts w:ascii="Times New Roman" w:hAnsi="Times New Roman" w:cs="Times New Roman"/>
        </w:rPr>
        <w:t>dépôt</w:t>
      </w:r>
      <w:bookmarkEnd w:id="25"/>
      <w:r w:rsidR="0022292D" w:rsidRPr="009751DB">
        <w:rPr>
          <w:rFonts w:ascii="Times New Roman" w:hAnsi="Times New Roman" w:cs="Times New Roman"/>
        </w:rPr>
        <w:t xml:space="preserve"> </w:t>
      </w:r>
    </w:p>
    <w:p w14:paraId="53A67349" w14:textId="06FB5280" w:rsidR="0022292D" w:rsidRPr="009751DB" w:rsidRDefault="0022292D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7298B890" wp14:editId="7153C719">
            <wp:extent cx="4715124" cy="2961640"/>
            <wp:effectExtent l="0" t="0" r="9525" b="0"/>
            <wp:docPr id="1478703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03333" name=""/>
                    <pic:cNvPicPr/>
                  </pic:nvPicPr>
                  <pic:blipFill rotWithShape="1">
                    <a:blip r:embed="rId26"/>
                    <a:srcRect r="21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124" cy="296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34941" w14:textId="7CF5B9C9" w:rsidR="0022292D" w:rsidRPr="009751DB" w:rsidRDefault="0022292D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26" w:name="_Toc228120735"/>
      <w:r w:rsidRPr="009751DB">
        <w:rPr>
          <w:rFonts w:ascii="Times New Roman" w:hAnsi="Times New Roman" w:cs="Times New Roman"/>
        </w:rPr>
        <w:t xml:space="preserve">Ajouter au .gitignore les </w:t>
      </w:r>
      <w:r w:rsidR="001F5E03" w:rsidRPr="009751DB">
        <w:rPr>
          <w:rFonts w:ascii="Times New Roman" w:hAnsi="Times New Roman" w:cs="Times New Roman"/>
        </w:rPr>
        <w:t>fi</w:t>
      </w:r>
      <w:r w:rsidRPr="009751DB">
        <w:rPr>
          <w:rFonts w:ascii="Times New Roman" w:hAnsi="Times New Roman" w:cs="Times New Roman"/>
        </w:rPr>
        <w:t>chiers temporaires</w:t>
      </w:r>
      <w:bookmarkEnd w:id="26"/>
    </w:p>
    <w:p w14:paraId="0ACD60E1" w14:textId="16BA595A" w:rsidR="0022292D" w:rsidRPr="009751DB" w:rsidRDefault="0022292D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060283C0" wp14:editId="29851D1D">
            <wp:extent cx="5580952" cy="3466667"/>
            <wp:effectExtent l="0" t="0" r="1270" b="635"/>
            <wp:docPr id="15707461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461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F4E5" w14:textId="12BCD82B" w:rsidR="0022292D" w:rsidRPr="009751DB" w:rsidRDefault="0022292D" w:rsidP="009751DB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bookmarkStart w:id="27" w:name="_Toc228120736"/>
      <w:r w:rsidRPr="009751DB">
        <w:rPr>
          <w:rFonts w:ascii="Times New Roman" w:hAnsi="Times New Roman" w:cs="Times New Roman"/>
        </w:rPr>
        <w:lastRenderedPageBreak/>
        <w:t>Commit et tag</w:t>
      </w:r>
      <w:bookmarkEnd w:id="27"/>
    </w:p>
    <w:p w14:paraId="7E698B72" w14:textId="0657DB95" w:rsidR="0022292D" w:rsidRPr="009751DB" w:rsidRDefault="0022292D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738F83F2" wp14:editId="2A1B7431">
            <wp:extent cx="5972810" cy="1485900"/>
            <wp:effectExtent l="0" t="0" r="8890" b="0"/>
            <wp:docPr id="500303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032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8EC9" w14:textId="6CF145D8" w:rsidR="0022292D" w:rsidRPr="009751DB" w:rsidRDefault="001F5E03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7F1168C6" wp14:editId="6DC312A4">
            <wp:extent cx="5972810" cy="967105"/>
            <wp:effectExtent l="0" t="0" r="8890" b="4445"/>
            <wp:docPr id="453906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06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E794" w14:textId="47B46A8B" w:rsidR="001F5E03" w:rsidRPr="009751DB" w:rsidRDefault="009751DB" w:rsidP="009751DB">
      <w:pPr>
        <w:pStyle w:val="Titre2"/>
      </w:pPr>
      <w:bookmarkStart w:id="28" w:name="_Toc228120737"/>
      <w:r>
        <w:t>Conclusion</w:t>
      </w:r>
      <w:bookmarkEnd w:id="28"/>
    </w:p>
    <w:p w14:paraId="2B7D7AA3" w14:textId="3BBB2349" w:rsidR="001F5E03" w:rsidRDefault="001F5E03" w:rsidP="009751DB">
      <w:pPr>
        <w:spacing w:line="360" w:lineRule="auto"/>
        <w:jc w:val="both"/>
        <w:rPr>
          <w:rFonts w:ascii="Times New Roman" w:hAnsi="Times New Roman" w:cs="Times New Roman"/>
        </w:rPr>
      </w:pPr>
      <w:r w:rsidRPr="009751DB">
        <w:rPr>
          <w:rFonts w:ascii="Times New Roman" w:hAnsi="Times New Roman" w:cs="Times New Roman"/>
          <w:noProof/>
        </w:rPr>
        <w:drawing>
          <wp:inline distT="0" distB="0" distL="0" distR="0" wp14:anchorId="15456CE8" wp14:editId="35B09F6C">
            <wp:extent cx="5972810" cy="831215"/>
            <wp:effectExtent l="0" t="0" r="8890" b="6985"/>
            <wp:docPr id="1611518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8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2BB6" w14:textId="7CF1DA6E" w:rsidR="003C19B6" w:rsidRPr="009751DB" w:rsidRDefault="003C19B6" w:rsidP="009751D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 TP nous a permis de transformer des données médicales brutes en un modèle d’IA capable de diagnostiquer des pathologies avec une précision de 75 %. Grace a l’algorithme de Random</w:t>
      </w:r>
      <w:r w:rsidR="00E109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Fores</w:t>
      </w:r>
      <w:r w:rsidR="00E109C6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et </w:t>
      </w:r>
      <w:r w:rsidR="00E109C6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l’usage d’encodeurs, nous avons mis en place un système qui permet de distinguer patients sains, de la grippe ou du paludisme. La sérialisation via Pickle assure la </w:t>
      </w:r>
      <w:r w:rsidR="00E109C6">
        <w:rPr>
          <w:rFonts w:ascii="Times New Roman" w:hAnsi="Times New Roman" w:cs="Times New Roman"/>
        </w:rPr>
        <w:t>portabilité</w:t>
      </w:r>
      <w:r>
        <w:rPr>
          <w:rFonts w:ascii="Times New Roman" w:hAnsi="Times New Roman" w:cs="Times New Roman"/>
        </w:rPr>
        <w:t xml:space="preserve"> de </w:t>
      </w:r>
      <w:proofErr w:type="gramStart"/>
      <w:r>
        <w:rPr>
          <w:rFonts w:ascii="Times New Roman" w:hAnsi="Times New Roman" w:cs="Times New Roman"/>
        </w:rPr>
        <w:t>l’intelligence .</w:t>
      </w:r>
      <w:proofErr w:type="gramEnd"/>
    </w:p>
    <w:sectPr w:rsidR="003C19B6" w:rsidRPr="009751DB" w:rsidSect="00A819A7">
      <w:headerReference w:type="even" r:id="rId31"/>
      <w:headerReference w:type="default" r:id="rId32"/>
      <w:footerReference w:type="default" r:id="rId33"/>
      <w:headerReference w:type="first" r:id="rId34"/>
      <w:pgSz w:w="12240" w:h="15840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639AD" w14:textId="77777777" w:rsidR="00092488" w:rsidRDefault="00092488" w:rsidP="00A819A7">
      <w:pPr>
        <w:spacing w:after="0" w:line="240" w:lineRule="auto"/>
      </w:pPr>
      <w:r>
        <w:separator/>
      </w:r>
    </w:p>
  </w:endnote>
  <w:endnote w:type="continuationSeparator" w:id="0">
    <w:p w14:paraId="14106C83" w14:textId="77777777" w:rsidR="00092488" w:rsidRDefault="00092488" w:rsidP="00A81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2637057"/>
      <w:docPartObj>
        <w:docPartGallery w:val="Page Numbers (Bottom of Page)"/>
        <w:docPartUnique/>
      </w:docPartObj>
    </w:sdtPr>
    <w:sdtContent>
      <w:p w14:paraId="08F76CC3" w14:textId="26C02BE7" w:rsidR="00A819A7" w:rsidRDefault="00A819A7" w:rsidP="009751DB">
        <w:pPr>
          <w:pStyle w:val="Pieddepag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15B5EDE8" w14:textId="77777777" w:rsidR="00A819A7" w:rsidRDefault="00A819A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2E1A" w14:textId="77777777" w:rsidR="00092488" w:rsidRDefault="00092488" w:rsidP="00A819A7">
      <w:pPr>
        <w:spacing w:after="0" w:line="240" w:lineRule="auto"/>
      </w:pPr>
      <w:r>
        <w:separator/>
      </w:r>
    </w:p>
  </w:footnote>
  <w:footnote w:type="continuationSeparator" w:id="0">
    <w:p w14:paraId="449978FE" w14:textId="77777777" w:rsidR="00092488" w:rsidRDefault="00092488" w:rsidP="00A81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260C" w14:textId="252704FC" w:rsidR="00F56E0C" w:rsidRDefault="00413359">
    <w:pPr>
      <w:pStyle w:val="En-tte"/>
    </w:pPr>
    <w:r>
      <w:rPr>
        <w:noProof/>
      </w:rPr>
      <w:pict w14:anchorId="71F6D3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1086422" o:spid="_x0000_s1031" type="#_x0000_t136" style="position:absolute;margin-left:0;margin-top:0;width:530.45pt;height:132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ensan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AAA4" w14:textId="47BA59B9" w:rsidR="00F56E0C" w:rsidRDefault="00413359">
    <w:pPr>
      <w:pStyle w:val="En-tte"/>
    </w:pPr>
    <w:r>
      <w:rPr>
        <w:noProof/>
      </w:rPr>
      <w:pict w14:anchorId="00D35D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1086423" o:spid="_x0000_s1032" type="#_x0000_t136" style="position:absolute;margin-left:0;margin-top:0;width:530.45pt;height:132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ensan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6C69" w14:textId="49E25839" w:rsidR="00F56E0C" w:rsidRDefault="00413359">
    <w:pPr>
      <w:pStyle w:val="En-tte"/>
    </w:pPr>
    <w:r>
      <w:rPr>
        <w:noProof/>
      </w:rPr>
      <w:pict w14:anchorId="340BF5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1086421" o:spid="_x0000_s1030" type="#_x0000_t136" style="position:absolute;margin-left:0;margin-top:0;width:530.45pt;height:132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ensan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83E64"/>
    <w:multiLevelType w:val="hybridMultilevel"/>
    <w:tmpl w:val="B29CB14E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2F4B65"/>
    <w:multiLevelType w:val="hybridMultilevel"/>
    <w:tmpl w:val="278EB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24486">
    <w:abstractNumId w:val="0"/>
  </w:num>
  <w:num w:numId="2" w16cid:durableId="1671256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E3"/>
    <w:rsid w:val="00092488"/>
    <w:rsid w:val="000B7AD2"/>
    <w:rsid w:val="000D57E5"/>
    <w:rsid w:val="001603B1"/>
    <w:rsid w:val="001970AD"/>
    <w:rsid w:val="001E6407"/>
    <w:rsid w:val="001F5E03"/>
    <w:rsid w:val="0022292D"/>
    <w:rsid w:val="00262C26"/>
    <w:rsid w:val="0026560E"/>
    <w:rsid w:val="002F5886"/>
    <w:rsid w:val="00310E4E"/>
    <w:rsid w:val="00395C38"/>
    <w:rsid w:val="003C19B6"/>
    <w:rsid w:val="003E4416"/>
    <w:rsid w:val="00413359"/>
    <w:rsid w:val="004907CF"/>
    <w:rsid w:val="005730AE"/>
    <w:rsid w:val="005826FB"/>
    <w:rsid w:val="005C1660"/>
    <w:rsid w:val="006E733A"/>
    <w:rsid w:val="009751DB"/>
    <w:rsid w:val="00A03CD8"/>
    <w:rsid w:val="00A1518B"/>
    <w:rsid w:val="00A43575"/>
    <w:rsid w:val="00A75117"/>
    <w:rsid w:val="00A819A7"/>
    <w:rsid w:val="00A95FE3"/>
    <w:rsid w:val="00AE718B"/>
    <w:rsid w:val="00BC436C"/>
    <w:rsid w:val="00C616D1"/>
    <w:rsid w:val="00D24ACA"/>
    <w:rsid w:val="00DC4EEE"/>
    <w:rsid w:val="00DC6A2D"/>
    <w:rsid w:val="00E109C6"/>
    <w:rsid w:val="00ED6AE7"/>
    <w:rsid w:val="00F05A3B"/>
    <w:rsid w:val="00F17D13"/>
    <w:rsid w:val="00F56E0C"/>
    <w:rsid w:val="00F858B1"/>
    <w:rsid w:val="00FA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BEA28A"/>
  <w15:chartTrackingRefBased/>
  <w15:docId w15:val="{A53B87FA-1E45-4BAB-91B6-B7FD5501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5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5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5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5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5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5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5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5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5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5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95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95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5FE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5FE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5F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5F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5F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5F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5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5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5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5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5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5F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5F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5FE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5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5FE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5FE3"/>
    <w:rPr>
      <w:b/>
      <w:bCs/>
      <w:smallCaps/>
      <w:color w:val="2F5496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819A7"/>
    <w:pPr>
      <w:spacing w:before="240" w:after="0" w:line="259" w:lineRule="auto"/>
      <w:outlineLvl w:val="9"/>
    </w:pPr>
    <w:rPr>
      <w:kern w:val="0"/>
      <w:sz w:val="32"/>
      <w:szCs w:val="32"/>
      <w:lang w:eastAsia="fr-SN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A819A7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A819A7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A819A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19A7"/>
  </w:style>
  <w:style w:type="paragraph" w:styleId="Pieddepage">
    <w:name w:val="footer"/>
    <w:basedOn w:val="Normal"/>
    <w:link w:val="PieddepageCar"/>
    <w:uiPriority w:val="99"/>
    <w:unhideWhenUsed/>
    <w:rsid w:val="00A819A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19A7"/>
  </w:style>
  <w:style w:type="paragraph" w:styleId="TM3">
    <w:name w:val="toc 3"/>
    <w:basedOn w:val="Normal"/>
    <w:next w:val="Normal"/>
    <w:autoRedefine/>
    <w:uiPriority w:val="39"/>
    <w:unhideWhenUsed/>
    <w:rsid w:val="00A43575"/>
    <w:pPr>
      <w:spacing w:after="100"/>
      <w:ind w:left="480"/>
    </w:pPr>
  </w:style>
  <w:style w:type="character" w:styleId="Mentionnonrsolue">
    <w:name w:val="Unresolved Mention"/>
    <w:basedOn w:val="Policepardfaut"/>
    <w:uiPriority w:val="99"/>
    <w:semiHidden/>
    <w:unhideWhenUsed/>
    <w:rsid w:val="00A15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3D7C0-52FC-4056-B45D-B1436110A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14</Pages>
  <Words>1433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dieynaba Baldé</dc:creator>
  <cp:keywords/>
  <dc:description/>
  <cp:lastModifiedBy>dieynaba Baldé</cp:lastModifiedBy>
  <cp:revision>1</cp:revision>
  <cp:lastPrinted>2026-04-26T18:39:00Z</cp:lastPrinted>
  <dcterms:created xsi:type="dcterms:W3CDTF">2026-04-24T22:44:00Z</dcterms:created>
  <dcterms:modified xsi:type="dcterms:W3CDTF">2026-04-27T02:04:00Z</dcterms:modified>
</cp:coreProperties>
</file>