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ANTECEDENTES HISTORICOS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Desde que el hombre apareció en la tierra ha trabajado para subsistir, tratando de lograr en sus actividades la mayor efectividad posible; para ello, ha utilizado en cierto grado la administración</w:t>
      </w:r>
      <w:r>
        <w:rPr>
          <w:rFonts w:ascii="Arial" w:eastAsia="Times New Roman" w:hAnsi="Arial" w:cs="Arial"/>
          <w:sz w:val="24"/>
          <w:szCs w:val="24"/>
          <w:lang w:val="es-ES" w:eastAsia="es-MX"/>
        </w:rPr>
        <w:t xml:space="preserve"> </w:t>
      </w:r>
      <w:r w:rsidRPr="00F34378">
        <w:rPr>
          <w:rFonts w:ascii="Arial" w:eastAsia="Times New Roman" w:hAnsi="Arial" w:cs="Arial"/>
          <w:sz w:val="24"/>
          <w:szCs w:val="24"/>
          <w:lang w:val="es-ES" w:eastAsia="es-MX"/>
        </w:rPr>
        <w:t>.Para comprender mejor la administración, es necesario efectuar una breve revisión histórica donde se manifiesta más representativamente el fenómeno administrativo.</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Época primitiva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br/>
      </w:r>
      <w:r w:rsidRPr="00F34378">
        <w:rPr>
          <w:rFonts w:ascii="Arial" w:eastAsia="Times New Roman" w:hAnsi="Arial" w:cs="Arial"/>
          <w:sz w:val="24"/>
          <w:szCs w:val="24"/>
          <w:lang w:val="es-ES" w:eastAsia="es-MX"/>
        </w:rPr>
        <w:t>En esta época, los miembros de la tribu trabajaban en actividades caza, pesca y recolección. Los jefes de familia ejercían la autoridad para tomar las decisiones de mayor importancia. Existía la división primitiva del trabajo originada por la diferente capacidad de los sexos y las edades de los individuos integrantes de la sociedad.</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Periodo agrícola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br/>
      </w:r>
      <w:r w:rsidRPr="00F34378">
        <w:rPr>
          <w:rFonts w:ascii="Arial" w:eastAsia="Times New Roman" w:hAnsi="Arial" w:cs="Arial"/>
          <w:sz w:val="24"/>
          <w:szCs w:val="24"/>
          <w:lang w:val="es-ES" w:eastAsia="es-MX"/>
        </w:rPr>
        <w:t>Se caracterizó por la aparición de la agricultura y de la vida sedentaria. Prevaleció la división del trabajo por edad y sexo. Se acentuó la organización social de tipo patriarcal. La caza, pesca y recolección pasaron a tener un lugar de importancia secundaria en la economía agrícola de subsistencia. El crecimiento demográfico obligó a los hombres a coordinar mejor sus esfuerzos en el grupo social y, en consecuencia, a mejorar la aplicación de la administración.</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Antigüedad grecolatina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En esta época apareció el esclavismo; la administración se caracterizó por su orientación hacia una estricta supervisión del trabajo y el castigo corporal como forma disciplinaria. El esclavo carecía de derechos y se le ocupaba en cualquier labor de producción. Existió un bajo rendimiento productivo ocasionado por el descontento y el trato inhumano que sufrieron los esclavos debido a estas medidas administrativas. Esta forma de organización fue en gran parte la causa de la caída del Imperio Romano.</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Época feudal</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 xml:space="preserve">Durante el feudalismo, las relaciones sociales se caracterizaron por un régimen de servidumbre. La administración interior del feudo estaba sujeta al criterio del señor feudal, quien ejercía un control sobre la producción del siervo. Al finalizar esta época, un gran número de siervos se convirtieron en trabajadores independientes, organizándose así los talleres artesanales y el sistema de oficios con nuevas estructuras de autoridad en la administración. Los artesanos-patrones trabajaban al </w:t>
      </w:r>
      <w:proofErr w:type="spellStart"/>
      <w:r w:rsidRPr="00F34378">
        <w:rPr>
          <w:rFonts w:ascii="Arial" w:eastAsia="Times New Roman" w:hAnsi="Arial" w:cs="Arial"/>
          <w:sz w:val="24"/>
          <w:szCs w:val="24"/>
          <w:lang w:val="es-ES" w:eastAsia="es-MX"/>
        </w:rPr>
        <w:t>Iado</w:t>
      </w:r>
      <w:proofErr w:type="spellEnd"/>
      <w:r w:rsidRPr="00F34378">
        <w:rPr>
          <w:rFonts w:ascii="Arial" w:eastAsia="Times New Roman" w:hAnsi="Arial" w:cs="Arial"/>
          <w:sz w:val="24"/>
          <w:szCs w:val="24"/>
          <w:lang w:val="es-ES" w:eastAsia="es-MX"/>
        </w:rPr>
        <w:t xml:space="preserve"> de los oficiales y aprendices en quienes delegaban su autoridad. El desarrollo del comercio en gran escala originó que la economía familiar se convirtiera en economía de ciudad. Aparecieron las corporaciones o gremios que regulaban horarios, salarios y demás condiciones de trabajo; en dichos organismos se encuentra el origen de los actuales sindicatos.</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Revolución Industrial</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 xml:space="preserve">Esta época se caracterizó por la aparición de diversos inventos y descubrimientos -por ejemplo, la máquina de vapor-, mismos que propiciaron el desarrollo industrial y, consecuentemente, grandes cambios en la organización social. Desaparecieron </w:t>
      </w:r>
      <w:r w:rsidRPr="00F34378">
        <w:rPr>
          <w:rFonts w:ascii="Arial" w:eastAsia="Times New Roman" w:hAnsi="Arial" w:cs="Arial"/>
          <w:sz w:val="24"/>
          <w:szCs w:val="24"/>
          <w:lang w:val="es-ES" w:eastAsia="es-MX"/>
        </w:rPr>
        <w:lastRenderedPageBreak/>
        <w:t>los talleres artesanales y se centralizó la producción, lo que dio origen al sistema de fábricas en donde el empresario era dueño de los medios de producción y el trabajador vendía su fuerza de trabajo. Surgió la especialización y la producción en serie. La administración seguía careciendo de bases científicas; se caracterizaba por la explotación inhumana del trabajador, horarios excesivos, ambiente de trabajo insalubre, labores peligrosas, etc. y por ser una administración de tipo coercitivo, influida por el espíritu liberal de la época, que otorgaba al empresario gran libertad de acción.</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 xml:space="preserve">Por otra parte, la complejidad del trabajo hizo necesaria la aparición de especialistas, incipientes administradores, que manejaban directamente todos los problemas de la </w:t>
      </w:r>
      <w:proofErr w:type="spellStart"/>
      <w:r w:rsidRPr="00F34378">
        <w:rPr>
          <w:rFonts w:ascii="Arial" w:eastAsia="Times New Roman" w:hAnsi="Arial" w:cs="Arial"/>
          <w:sz w:val="24"/>
          <w:szCs w:val="24"/>
          <w:lang w:val="es-ES" w:eastAsia="es-MX"/>
        </w:rPr>
        <w:t>fábrica.Todos</w:t>
      </w:r>
      <w:proofErr w:type="spellEnd"/>
      <w:r w:rsidRPr="00F34378">
        <w:rPr>
          <w:rFonts w:ascii="Arial" w:eastAsia="Times New Roman" w:hAnsi="Arial" w:cs="Arial"/>
          <w:sz w:val="24"/>
          <w:szCs w:val="24"/>
          <w:lang w:val="es-ES" w:eastAsia="es-MX"/>
        </w:rPr>
        <w:t xml:space="preserve"> estos factores provocaron la aparición de diversas corrientes del pensamiento social en defensa de los intereses de los trabajadores y el inicio de investigaciones que posteriormente originarían la administración científica y la madurez de las disciplinas administrativas.</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Siglo XX</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 xml:space="preserve">Se caracteriza por un gran desarrollo tecnológico e industrial y, consecuentemente, por la consolidación de la administración. A principios de este siglo surge la administración científica, siendo Frederick </w:t>
      </w:r>
      <w:proofErr w:type="spellStart"/>
      <w:r w:rsidRPr="00F34378">
        <w:rPr>
          <w:rFonts w:ascii="Arial" w:eastAsia="Times New Roman" w:hAnsi="Arial" w:cs="Arial"/>
          <w:sz w:val="24"/>
          <w:szCs w:val="24"/>
          <w:lang w:val="es-ES" w:eastAsia="es-MX"/>
        </w:rPr>
        <w:t>Winslow</w:t>
      </w:r>
      <w:proofErr w:type="spellEnd"/>
      <w:r w:rsidRPr="00F34378">
        <w:rPr>
          <w:rFonts w:ascii="Arial" w:eastAsia="Times New Roman" w:hAnsi="Arial" w:cs="Arial"/>
          <w:sz w:val="24"/>
          <w:szCs w:val="24"/>
          <w:lang w:val="es-ES" w:eastAsia="es-MX"/>
        </w:rPr>
        <w:t xml:space="preserve"> Taylor su iniciador; de ahí en adelante, multitud de autores se dedican al estudio de esta disciplina. La administración se torna indispensable en el manejo de cualquier tipo de empresa u organización dando como resultado las diferentes clases de administración, ya que a través de la misma se logra la obtención de eficiencia, la optimización de los recursos y la simplificación del trabajo.</w:t>
      </w:r>
      <w:r w:rsidRPr="00F34378">
        <w:rPr>
          <w:rFonts w:ascii="Arial" w:eastAsia="Times New Roman" w:hAnsi="Arial" w:cs="Arial"/>
          <w:sz w:val="24"/>
          <w:szCs w:val="24"/>
          <w:lang w:val="es-ES" w:eastAsia="es-MX"/>
        </w:rPr>
        <w:br/>
        <w:t>En la actualidad, la administración se aplica en cualquier actividad organizada: desde la realización de un evento deportivo hasta el lanzamiento de un cohete ínter espacial, siendo imprescindible para el buen funcionamiento de cualquier organismo social.</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La administración en las antiguas civilizaciones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CHINA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 xml:space="preserve">El gran filósofo Confucio sentó las primeras bases de un buen gobierno en China, a pesar de que nunca estuvo satisfecho de los que había aportado con tal fin en los diferentes cargos que desempeñó, desde magistrado local hasta primer ministro. Al retirarse de la vida pública escribió sobre aspectos políticos y gobierno, incluyendo su criterio sobre varias cosas. Otros contemporáneos de Confucio se interesaron también en los asuntos administrativos y de ellos </w:t>
      </w:r>
      <w:proofErr w:type="spellStart"/>
      <w:r w:rsidRPr="00F34378">
        <w:rPr>
          <w:rFonts w:ascii="Arial" w:eastAsia="Times New Roman" w:hAnsi="Arial" w:cs="Arial"/>
          <w:sz w:val="24"/>
          <w:szCs w:val="24"/>
          <w:lang w:val="es-ES" w:eastAsia="es-MX"/>
        </w:rPr>
        <w:t>Micius</w:t>
      </w:r>
      <w:proofErr w:type="spellEnd"/>
      <w:r w:rsidRPr="00F34378">
        <w:rPr>
          <w:rFonts w:ascii="Arial" w:eastAsia="Times New Roman" w:hAnsi="Arial" w:cs="Arial"/>
          <w:sz w:val="24"/>
          <w:szCs w:val="24"/>
          <w:lang w:val="es-ES" w:eastAsia="es-MX"/>
        </w:rPr>
        <w:t xml:space="preserve"> o Mo-ti fundó, 500 años antes de Jesucristo, una rama de la misma escuela, que difería fundamentalmente en aspectos filosóficos más que en principios. A través de varios siglos, los chinos tuvieron un sistema administrativo de orden, con un servicio civil bien desarrollado y una apreciación bastante satisfactoria sobre muchos de los problemas modernos de administración pública.</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Algunas reglas de Confucio</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 xml:space="preserve">1. Es obligación de los gobernantes estudiar un problema para dar así la </w:t>
      </w:r>
      <w:proofErr w:type="gramStart"/>
      <w:r w:rsidRPr="00F34378">
        <w:rPr>
          <w:rFonts w:ascii="Arial" w:eastAsia="Times New Roman" w:hAnsi="Arial" w:cs="Arial"/>
          <w:sz w:val="24"/>
          <w:szCs w:val="24"/>
          <w:lang w:val="es-ES" w:eastAsia="es-MX"/>
        </w:rPr>
        <w:t>mas</w:t>
      </w:r>
      <w:proofErr w:type="gramEnd"/>
      <w:r w:rsidRPr="00F34378">
        <w:rPr>
          <w:rFonts w:ascii="Arial" w:eastAsia="Times New Roman" w:hAnsi="Arial" w:cs="Arial"/>
          <w:sz w:val="24"/>
          <w:szCs w:val="24"/>
          <w:lang w:val="es-ES" w:eastAsia="es-MX"/>
        </w:rPr>
        <w:t xml:space="preserve"> adecuada resolución.</w:t>
      </w:r>
      <w:r w:rsidRPr="00F34378">
        <w:rPr>
          <w:rFonts w:ascii="Arial" w:eastAsia="Times New Roman" w:hAnsi="Arial" w:cs="Arial"/>
          <w:sz w:val="24"/>
          <w:szCs w:val="24"/>
          <w:lang w:val="es-ES" w:eastAsia="es-MX"/>
        </w:rPr>
        <w:br/>
        <w:t>2. La solución a un problema deberá ser viéndolo desde una manera objetiva y sin rebasar las reglas de ética profesional.</w:t>
      </w:r>
      <w:r w:rsidRPr="00F34378">
        <w:rPr>
          <w:rFonts w:ascii="Arial" w:eastAsia="Times New Roman" w:hAnsi="Arial" w:cs="Arial"/>
          <w:sz w:val="24"/>
          <w:szCs w:val="24"/>
          <w:lang w:val="es-ES" w:eastAsia="es-MX"/>
        </w:rPr>
        <w:br/>
      </w:r>
      <w:r w:rsidRPr="00F34378">
        <w:rPr>
          <w:rFonts w:ascii="Arial" w:eastAsia="Times New Roman" w:hAnsi="Arial" w:cs="Arial"/>
          <w:sz w:val="24"/>
          <w:szCs w:val="24"/>
          <w:lang w:val="es-ES" w:eastAsia="es-MX"/>
        </w:rPr>
        <w:lastRenderedPageBreak/>
        <w:t>3. Se trabaja hacia un pueblo, por lo cual el gobernante debe tener un amplio criterio de resolución de problemas y de imparcialidad entre funcionarios.</w:t>
      </w:r>
      <w:r w:rsidRPr="00F34378">
        <w:rPr>
          <w:rFonts w:ascii="Arial" w:eastAsia="Times New Roman" w:hAnsi="Arial" w:cs="Arial"/>
          <w:sz w:val="24"/>
          <w:szCs w:val="24"/>
          <w:lang w:val="es-ES" w:eastAsia="es-MX"/>
        </w:rPr>
        <w:br/>
        <w:t>4. La preocupación básica es lo económico, pero con esfuerzo colectivo se sobrepondrá.</w:t>
      </w:r>
      <w:r w:rsidRPr="00F34378">
        <w:rPr>
          <w:rFonts w:ascii="Arial" w:eastAsia="Times New Roman" w:hAnsi="Arial" w:cs="Arial"/>
          <w:sz w:val="24"/>
          <w:szCs w:val="24"/>
          <w:lang w:val="es-ES" w:eastAsia="es-MX"/>
        </w:rPr>
        <w:br/>
        <w:t>5. La mente de un gobernante siempre debe de estar trabajando, para mejorar de alguna manera su gobierno sin preferencias de ningún tipo.</w:t>
      </w:r>
      <w:r w:rsidRPr="00F34378">
        <w:rPr>
          <w:rFonts w:ascii="Arial" w:eastAsia="Times New Roman" w:hAnsi="Arial" w:cs="Arial"/>
          <w:sz w:val="24"/>
          <w:szCs w:val="24"/>
          <w:lang w:val="es-ES" w:eastAsia="es-MX"/>
        </w:rPr>
        <w:br/>
        <w:t>6. El administrador deberá ser de conducta intachable y sin egoísmos hacia sus colegas.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EGIPTO</w:t>
      </w:r>
      <w:r w:rsidRPr="00F34378">
        <w:rPr>
          <w:rFonts w:ascii="Arial" w:eastAsia="Times New Roman" w:hAnsi="Arial" w:cs="Arial"/>
          <w:sz w:val="24"/>
          <w:szCs w:val="24"/>
          <w:lang w:val="es-ES" w:eastAsia="es-MX"/>
        </w:rPr>
        <w:br/>
        <w:t xml:space="preserve">En Egipto el tipo de administración se refleja una coordinación con un objetivo previamente fijado, su sistema el factor humano ya tenía cargos especiales es decir contaba con arquero, colectores de miel, marineros; algo importante de esta organización es que ya se contaba con un fondo de valores para los egipcios que se obtenía de los impuestos que el gobierno cobraba a sus habitantes, con el fin de después duplicarlo al comercializarlo por otros objetos. Egipto tenía una economía planeada y, un sistema administrativo bastante amplio, que ha sido clasificado por Weber como “burocrático”. Debido a los medios de comunicación marítimos, fluviales, así como el uso comunal de la tierra, fue necesario que tales servicios y bienes fueran administrados de manera pública y colectiva, a través del gran poder del gobierno </w:t>
      </w:r>
      <w:proofErr w:type="spellStart"/>
      <w:r w:rsidRPr="00F34378">
        <w:rPr>
          <w:rFonts w:ascii="Arial" w:eastAsia="Times New Roman" w:hAnsi="Arial" w:cs="Arial"/>
          <w:sz w:val="24"/>
          <w:szCs w:val="24"/>
          <w:lang w:val="es-ES" w:eastAsia="es-MX"/>
        </w:rPr>
        <w:t>central.La</w:t>
      </w:r>
      <w:proofErr w:type="spellEnd"/>
      <w:r w:rsidRPr="00F34378">
        <w:rPr>
          <w:rFonts w:ascii="Arial" w:eastAsia="Times New Roman" w:hAnsi="Arial" w:cs="Arial"/>
          <w:sz w:val="24"/>
          <w:szCs w:val="24"/>
          <w:lang w:val="es-ES" w:eastAsia="es-MX"/>
        </w:rPr>
        <w:t xml:space="preserve"> idea que prevaleció en el antiguo Estado egipcio durante la IV, XI y XVIII dinastías fue que debía haber una severa coordinación de los esfuerzos económicos de toda población, a fin de garantizar a cada uno de los miembros de la comunidad, y para ella la misma como un todo, el más alto grado de </w:t>
      </w:r>
      <w:proofErr w:type="spellStart"/>
      <w:r w:rsidRPr="00F34378">
        <w:rPr>
          <w:rFonts w:ascii="Arial" w:eastAsia="Times New Roman" w:hAnsi="Arial" w:cs="Arial"/>
          <w:sz w:val="24"/>
          <w:szCs w:val="24"/>
          <w:lang w:val="es-ES" w:eastAsia="es-MX"/>
        </w:rPr>
        <w:t>prosperidad.El</w:t>
      </w:r>
      <w:proofErr w:type="spellEnd"/>
      <w:r w:rsidRPr="00F34378">
        <w:rPr>
          <w:rFonts w:ascii="Arial" w:eastAsia="Times New Roman" w:hAnsi="Arial" w:cs="Arial"/>
          <w:sz w:val="24"/>
          <w:szCs w:val="24"/>
          <w:lang w:val="es-ES" w:eastAsia="es-MX"/>
        </w:rPr>
        <w:t xml:space="preserve"> sistema de los </w:t>
      </w:r>
      <w:proofErr w:type="spellStart"/>
      <w:r w:rsidRPr="00F34378">
        <w:rPr>
          <w:rFonts w:ascii="Arial" w:eastAsia="Times New Roman" w:hAnsi="Arial" w:cs="Arial"/>
          <w:sz w:val="24"/>
          <w:szCs w:val="24"/>
          <w:lang w:val="es-ES" w:eastAsia="es-MX"/>
        </w:rPr>
        <w:t>ptolomeos</w:t>
      </w:r>
      <w:proofErr w:type="spellEnd"/>
      <w:r w:rsidRPr="00F34378">
        <w:rPr>
          <w:rFonts w:ascii="Arial" w:eastAsia="Times New Roman" w:hAnsi="Arial" w:cs="Arial"/>
          <w:sz w:val="24"/>
          <w:szCs w:val="24"/>
          <w:lang w:val="es-ES" w:eastAsia="es-MX"/>
        </w:rPr>
        <w:t xml:space="preserve"> tuvo gran influencia en la administración de Filadelfia, puesto que en ella también la agricultura, el pastoreo, la industria y el comercio fueron conducidos dentro de iguales marcos de rigidez. Durante el Imperio Otomano (1520-1566 d. J.) se organizó una excelente administración de personal público, a pesar de que estaba concebida como un sistema de castas. Tantas las formas burocráticas egipcias como sus seguidores levantinos tuvieron gran influencia en los criterios de gobierno y la región.</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ROMA</w:t>
      </w:r>
      <w:r w:rsidRPr="00F34378">
        <w:rPr>
          <w:rFonts w:ascii="Arial" w:eastAsia="Times New Roman" w:hAnsi="Arial" w:cs="Arial"/>
          <w:b/>
          <w:bCs/>
          <w:sz w:val="24"/>
          <w:szCs w:val="24"/>
          <w:lang w:val="es-ES" w:eastAsia="es-MX"/>
        </w:rPr>
        <w:br/>
      </w:r>
      <w:r w:rsidRPr="00F34378">
        <w:rPr>
          <w:rFonts w:ascii="Arial" w:eastAsia="Times New Roman" w:hAnsi="Arial" w:cs="Arial"/>
          <w:sz w:val="24"/>
          <w:szCs w:val="24"/>
          <w:lang w:val="es-ES" w:eastAsia="es-MX"/>
        </w:rPr>
        <w:t xml:space="preserve">La organización de Roma repercutió </w:t>
      </w:r>
      <w:proofErr w:type="spellStart"/>
      <w:r w:rsidRPr="00F34378">
        <w:rPr>
          <w:rFonts w:ascii="Arial" w:eastAsia="Times New Roman" w:hAnsi="Arial" w:cs="Arial"/>
          <w:sz w:val="24"/>
          <w:szCs w:val="24"/>
          <w:lang w:val="es-ES" w:eastAsia="es-MX"/>
        </w:rPr>
        <w:t>significablemente</w:t>
      </w:r>
      <w:proofErr w:type="spellEnd"/>
      <w:r w:rsidRPr="00F34378">
        <w:rPr>
          <w:rFonts w:ascii="Arial" w:eastAsia="Times New Roman" w:hAnsi="Arial" w:cs="Arial"/>
          <w:sz w:val="24"/>
          <w:szCs w:val="24"/>
          <w:lang w:val="es-ES" w:eastAsia="es-MX"/>
        </w:rPr>
        <w:t xml:space="preserve"> en el éxito del imperio romano y aunque no quedan muchos documentos de su administración se sabe que se manejaban por magisterios plenamente identificados en un orden jerárquico de importancia para el estado. Después de varios siglos de monarquía, ejercida por soberanos etruscos, la república es instaurada en 509 a. J. C. En lo sucesivo, todos los ciudadanos forman el </w:t>
      </w:r>
      <w:proofErr w:type="spellStart"/>
      <w:r w:rsidRPr="00F34378">
        <w:rPr>
          <w:rFonts w:ascii="Arial" w:eastAsia="Times New Roman" w:hAnsi="Arial" w:cs="Arial"/>
          <w:sz w:val="24"/>
          <w:szCs w:val="24"/>
          <w:lang w:val="es-ES" w:eastAsia="es-MX"/>
        </w:rPr>
        <w:t>populus</w:t>
      </w:r>
      <w:proofErr w:type="spellEnd"/>
      <w:r w:rsidRPr="00F34378">
        <w:rPr>
          <w:rFonts w:ascii="Arial" w:eastAsia="Times New Roman" w:hAnsi="Arial" w:cs="Arial"/>
          <w:sz w:val="24"/>
          <w:szCs w:val="24"/>
          <w:lang w:val="es-ES" w:eastAsia="es-MX"/>
        </w:rPr>
        <w:t xml:space="preserve"> </w:t>
      </w:r>
      <w:proofErr w:type="spellStart"/>
      <w:r w:rsidRPr="00F34378">
        <w:rPr>
          <w:rFonts w:ascii="Arial" w:eastAsia="Times New Roman" w:hAnsi="Arial" w:cs="Arial"/>
          <w:sz w:val="24"/>
          <w:szCs w:val="24"/>
          <w:lang w:val="es-ES" w:eastAsia="es-MX"/>
        </w:rPr>
        <w:t>romanus</w:t>
      </w:r>
      <w:proofErr w:type="spellEnd"/>
      <w:r w:rsidRPr="00F34378">
        <w:rPr>
          <w:rFonts w:ascii="Arial" w:eastAsia="Times New Roman" w:hAnsi="Arial" w:cs="Arial"/>
          <w:sz w:val="24"/>
          <w:szCs w:val="24"/>
          <w:lang w:val="es-ES" w:eastAsia="es-MX"/>
        </w:rPr>
        <w:t xml:space="preserve">, que se reúne en unas asambleas, los comicios. Cada año eligen unos magistrados encargados de gobernar el país: Cuestores (finanzas), ediles (administración), y </w:t>
      </w:r>
      <w:proofErr w:type="spellStart"/>
      <w:r w:rsidRPr="00F34378">
        <w:rPr>
          <w:rFonts w:ascii="Arial" w:eastAsia="Times New Roman" w:hAnsi="Arial" w:cs="Arial"/>
          <w:sz w:val="24"/>
          <w:szCs w:val="24"/>
          <w:lang w:val="es-ES" w:eastAsia="es-MX"/>
        </w:rPr>
        <w:t>pretones</w:t>
      </w:r>
      <w:proofErr w:type="spellEnd"/>
      <w:r w:rsidRPr="00F34378">
        <w:rPr>
          <w:rFonts w:ascii="Arial" w:eastAsia="Times New Roman" w:hAnsi="Arial" w:cs="Arial"/>
          <w:sz w:val="24"/>
          <w:szCs w:val="24"/>
          <w:lang w:val="es-ES" w:eastAsia="es-MX"/>
        </w:rPr>
        <w:t xml:space="preserve"> (justicia). En la cumbre, dos cónsules ostentan el poder ejecutivo, dirigen al ejército y realizan las funciones de jefes de estado. Acceder a estas diferentes funciones, una después de otra, constituye el </w:t>
      </w:r>
      <w:proofErr w:type="spellStart"/>
      <w:r w:rsidRPr="00F34378">
        <w:rPr>
          <w:rFonts w:ascii="Arial" w:eastAsia="Times New Roman" w:hAnsi="Arial" w:cs="Arial"/>
          <w:sz w:val="24"/>
          <w:szCs w:val="24"/>
          <w:lang w:val="es-ES" w:eastAsia="es-MX"/>
        </w:rPr>
        <w:t>curus</w:t>
      </w:r>
      <w:proofErr w:type="spellEnd"/>
      <w:r w:rsidRPr="00F34378">
        <w:rPr>
          <w:rFonts w:ascii="Arial" w:eastAsia="Times New Roman" w:hAnsi="Arial" w:cs="Arial"/>
          <w:sz w:val="24"/>
          <w:szCs w:val="24"/>
          <w:lang w:val="es-ES" w:eastAsia="es-MX"/>
        </w:rPr>
        <w:t xml:space="preserve"> </w:t>
      </w:r>
      <w:proofErr w:type="spellStart"/>
      <w:r w:rsidRPr="00F34378">
        <w:rPr>
          <w:rFonts w:ascii="Arial" w:eastAsia="Times New Roman" w:hAnsi="Arial" w:cs="Arial"/>
          <w:sz w:val="24"/>
          <w:szCs w:val="24"/>
          <w:lang w:val="es-ES" w:eastAsia="es-MX"/>
        </w:rPr>
        <w:t>honorum</w:t>
      </w:r>
      <w:proofErr w:type="spellEnd"/>
      <w:r w:rsidRPr="00F34378">
        <w:rPr>
          <w:rFonts w:ascii="Arial" w:eastAsia="Times New Roman" w:hAnsi="Arial" w:cs="Arial"/>
          <w:sz w:val="24"/>
          <w:szCs w:val="24"/>
          <w:lang w:val="es-ES" w:eastAsia="es-MX"/>
        </w:rPr>
        <w:t xml:space="preserve">. Por ultimo, todos los antiguos magistrados componen el senado, que controla la política interior y dirige la política </w:t>
      </w:r>
      <w:proofErr w:type="spellStart"/>
      <w:r w:rsidRPr="00F34378">
        <w:rPr>
          <w:rFonts w:ascii="Arial" w:eastAsia="Times New Roman" w:hAnsi="Arial" w:cs="Arial"/>
          <w:sz w:val="24"/>
          <w:szCs w:val="24"/>
          <w:lang w:val="es-ES" w:eastAsia="es-MX"/>
        </w:rPr>
        <w:t>exterior.Conquistadores</w:t>
      </w:r>
      <w:proofErr w:type="spellEnd"/>
      <w:r w:rsidRPr="00F34378">
        <w:rPr>
          <w:rFonts w:ascii="Arial" w:eastAsia="Times New Roman" w:hAnsi="Arial" w:cs="Arial"/>
          <w:sz w:val="24"/>
          <w:szCs w:val="24"/>
          <w:lang w:val="es-ES" w:eastAsia="es-MX"/>
        </w:rPr>
        <w:t xml:space="preserve"> atrevidos, cultivadores y comerciantes prudentes, los romanos manejan con igual ardor la espada que el arado. De esta manera engrandecen sus territorios e implantan una administración encargada de fomentar su desarrollo. Cada uno de los pueblos sometidos les suministra un </w:t>
      </w:r>
      <w:r w:rsidRPr="00F34378">
        <w:rPr>
          <w:rFonts w:ascii="Arial" w:eastAsia="Times New Roman" w:hAnsi="Arial" w:cs="Arial"/>
          <w:sz w:val="24"/>
          <w:szCs w:val="24"/>
          <w:lang w:val="es-ES" w:eastAsia="es-MX"/>
        </w:rPr>
        <w:lastRenderedPageBreak/>
        <w:t xml:space="preserve">importante contingente de soldados y esclavos. Los ciudadanos van abandonando progresivamente a estos últimos, cada día más numerosos, la mayor parte de sus tareas. Este sistema subsistirá durante varios siglos y permitirá que los romanos lleven a cabo una obra gigantesca y múltiple en los límites de su inmenso imperio: construcción de incontables monumentos, carreteras y acueductos; explotación de minas y canteras, irrigación. Pero también les quitará el sentido a la lucha y el esfuerzo, dejándolos finalmente desarmados ante las invasiones de los bárbaros, que acabarán con su poderío a partir del siglo IV de nuestra era. El espíritu de orden administrativo que tuvo el Imperio Romano hizo que se lograra, a la par de las guerras y conquistas, la organización de las instituciones de manera satisfactoria. El estudio de estos aspectos se puede dividir en las dos etapas principales por las cuales pasó la evolución romana, a saber; La República y el Imperio. Sin embargo, deben estudiarse también la monarquía y la autocracia militar. La primera época de la República comprendió a Roma como ciudad y la segunda a su transformación en Imperio mundial, y es justamente este último período el que puede ser de mayor interés de estudio por el ejemplo administrativo que ha dado. Cuando vino el Imperio, y éste extendió sus dominios, el sistema consular tuvo que transformarse en el proconsular que trató de lograr una prolongación de la autoridad del cónsul. Fue así como éstos y los pretores recibían una extensión del territorio bajo su tutela, después de un año de trabajo y pasaban así a tener jurisdicción sobre una provincia, bien como cónsules o como pretores. Años más tarde, al comienzo de la Era Cristiana, vino otro cambio de gran importancia, al convertirse el imperio Romano en una autocracia militar establecida por Julio Cesar y mantenida luego por sus antecesores. Correspondió a </w:t>
      </w:r>
      <w:proofErr w:type="spellStart"/>
      <w:r w:rsidRPr="00F34378">
        <w:rPr>
          <w:rFonts w:ascii="Arial" w:eastAsia="Times New Roman" w:hAnsi="Arial" w:cs="Arial"/>
          <w:sz w:val="24"/>
          <w:szCs w:val="24"/>
          <w:lang w:val="es-ES" w:eastAsia="es-MX"/>
        </w:rPr>
        <w:t>Diocleciano</w:t>
      </w:r>
      <w:proofErr w:type="spellEnd"/>
      <w:r w:rsidRPr="00F34378">
        <w:rPr>
          <w:rFonts w:ascii="Arial" w:eastAsia="Times New Roman" w:hAnsi="Arial" w:cs="Arial"/>
          <w:sz w:val="24"/>
          <w:szCs w:val="24"/>
          <w:lang w:val="es-ES" w:eastAsia="es-MX"/>
        </w:rPr>
        <w:t xml:space="preserve"> (284-205 después de Jesucristo) reformar la autoridad imperial; eliminó los antiguos gobernadores de provincias y estableció un sistema administrativo con diferentes grados de autoridad. Fue así como debajo del emperador venían los prefectos pretorianos. Bajo ellos los Vicarios o gobernantes de la diócesis, y subordinados a ellos los gobernadores de provincias hasta llegar finalmente a los funcionarios de menor </w:t>
      </w:r>
      <w:proofErr w:type="spellStart"/>
      <w:r w:rsidRPr="00F34378">
        <w:rPr>
          <w:rFonts w:ascii="Arial" w:eastAsia="Times New Roman" w:hAnsi="Arial" w:cs="Arial"/>
          <w:sz w:val="24"/>
          <w:szCs w:val="24"/>
          <w:lang w:val="es-ES" w:eastAsia="es-MX"/>
        </w:rPr>
        <w:t>importancia.Entre</w:t>
      </w:r>
      <w:proofErr w:type="spellEnd"/>
      <w:r w:rsidRPr="00F34378">
        <w:rPr>
          <w:rFonts w:ascii="Arial" w:eastAsia="Times New Roman" w:hAnsi="Arial" w:cs="Arial"/>
          <w:sz w:val="24"/>
          <w:szCs w:val="24"/>
          <w:lang w:val="es-ES" w:eastAsia="es-MX"/>
        </w:rPr>
        <w:t xml:space="preserve"> las limitaciones mayores que se le apuntan a los sistemas administrativos romanos están la era de ampliación que tuvo la forma de gobierno de la ciudad de Roma al Imperio, y también la reunión de las labores ejecutivas con las judiciales, a pesar de que se reconoce que fueron aislados los conflictos de autoridad que se presentaron por equivocadas concepciones entre los derechos y los deberes particulares. Ello se subsanó por la disciplina que tuvieron en su organización jurídica, la cual ha servido de pilar fundamental a la concepción del derecho.</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GRECIA</w:t>
      </w:r>
      <w:r w:rsidRPr="00F34378">
        <w:rPr>
          <w:rFonts w:ascii="Arial" w:eastAsia="Times New Roman" w:hAnsi="Arial" w:cs="Arial"/>
          <w:b/>
          <w:bCs/>
          <w:sz w:val="24"/>
          <w:szCs w:val="24"/>
          <w:lang w:val="es-ES" w:eastAsia="es-MX"/>
        </w:rPr>
        <w:br/>
      </w:r>
      <w:r w:rsidRPr="00F34378">
        <w:rPr>
          <w:rFonts w:ascii="Arial" w:eastAsia="Times New Roman" w:hAnsi="Arial" w:cs="Arial"/>
          <w:sz w:val="24"/>
          <w:szCs w:val="24"/>
          <w:lang w:val="es-ES" w:eastAsia="es-MX"/>
        </w:rPr>
        <w:t>La aportación que dio Grecia a la administración es grande y fue gracias a sus filósofos, algunos conceptos prevalecen aún.</w:t>
      </w:r>
      <w:r w:rsidRPr="00F34378">
        <w:rPr>
          <w:rFonts w:ascii="Arial" w:eastAsia="Times New Roman" w:hAnsi="Arial" w:cs="Arial"/>
          <w:sz w:val="24"/>
          <w:szCs w:val="24"/>
          <w:lang w:val="es-ES" w:eastAsia="es-MX"/>
        </w:rPr>
        <w:br/>
        <w:t>SOCRATES. Utiliza en la organización aspectos administrativos, separando el conocimiento técnico de la experiencia.</w:t>
      </w:r>
      <w:r w:rsidRPr="00F34378">
        <w:rPr>
          <w:rFonts w:ascii="Arial" w:eastAsia="Times New Roman" w:hAnsi="Arial" w:cs="Arial"/>
          <w:sz w:val="24"/>
          <w:szCs w:val="24"/>
          <w:lang w:val="es-ES" w:eastAsia="es-MX"/>
        </w:rPr>
        <w:br/>
        <w:t>PLATON. Habla de las aptitudes naturales de los hombres, da origen a la especialización.</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ARISTOTELES. Nos habla de lograr un estado perfecto, a través de una buena administración.</w:t>
      </w:r>
      <w:r w:rsidRPr="00F34378">
        <w:rPr>
          <w:rFonts w:ascii="Arial" w:eastAsia="Times New Roman" w:hAnsi="Arial" w:cs="Arial"/>
          <w:sz w:val="24"/>
          <w:szCs w:val="24"/>
          <w:lang w:val="es-ES" w:eastAsia="es-MX"/>
        </w:rPr>
        <w:br/>
        <w:t xml:space="preserve">PERICLES. Nos da unos de los principios básicos de la administración que se </w:t>
      </w:r>
      <w:r w:rsidRPr="00F34378">
        <w:rPr>
          <w:rFonts w:ascii="Arial" w:eastAsia="Times New Roman" w:hAnsi="Arial" w:cs="Arial"/>
          <w:sz w:val="24"/>
          <w:szCs w:val="24"/>
          <w:lang w:val="es-ES" w:eastAsia="es-MX"/>
        </w:rPr>
        <w:lastRenderedPageBreak/>
        <w:t>refiere a la selección de personal. La administración gubernamental griega tuvo cuatro pasos evolutivos, puesto que sus estados tuvieron:</w:t>
      </w:r>
      <w:r w:rsidRPr="00F34378">
        <w:rPr>
          <w:rFonts w:ascii="Arial" w:eastAsia="Times New Roman" w:hAnsi="Arial" w:cs="Arial"/>
          <w:sz w:val="24"/>
          <w:szCs w:val="24"/>
          <w:lang w:val="es-ES" w:eastAsia="es-MX"/>
        </w:rPr>
        <w:br/>
        <w:t>Monarquías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Aristocracias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Tiranías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Democracias</w:t>
      </w:r>
      <w:r w:rsidRPr="00F34378">
        <w:rPr>
          <w:rFonts w:ascii="Arial" w:eastAsia="Times New Roman" w:hAnsi="Arial" w:cs="Arial"/>
          <w:sz w:val="24"/>
          <w:szCs w:val="24"/>
          <w:lang w:val="es-ES" w:eastAsia="es-MX"/>
        </w:rPr>
        <w:br/>
        <w:t xml:space="preserve">Con la única excepción de Esparta, en donde siempre hubo una aristocracia. La monarquía ateniense fue su primer sistema de gobierno y tuvo relativamente poca importancia desde un punto de vista administrativo; en tanto que el período aristocrático, que duró hasta el siglo antes de Jesucristo, y el democrático si tuvieron una gran trascendencia. Mientras la democracia, el sistema de gobierno griego consistió en una asamblea popular denominada la </w:t>
      </w:r>
      <w:proofErr w:type="spellStart"/>
      <w:r w:rsidRPr="00F34378">
        <w:rPr>
          <w:rFonts w:ascii="Arial" w:eastAsia="Times New Roman" w:hAnsi="Arial" w:cs="Arial"/>
          <w:sz w:val="24"/>
          <w:szCs w:val="24"/>
          <w:lang w:val="es-ES" w:eastAsia="es-MX"/>
        </w:rPr>
        <w:t>eclesia</w:t>
      </w:r>
      <w:proofErr w:type="spellEnd"/>
      <w:r w:rsidRPr="00F34378">
        <w:rPr>
          <w:rFonts w:ascii="Arial" w:eastAsia="Times New Roman" w:hAnsi="Arial" w:cs="Arial"/>
          <w:sz w:val="24"/>
          <w:szCs w:val="24"/>
          <w:lang w:val="es-ES" w:eastAsia="es-MX"/>
        </w:rPr>
        <w:t xml:space="preserve">, en el cual residía la autoridad máxima, y en ella participaban directamente todos los ciudadanos. Fue así ésa la primera manifestación que tuvo del concepto de gobierno de la mayoría y de que la soberanía del Estado la tiene el pueblo. En la </w:t>
      </w:r>
      <w:proofErr w:type="spellStart"/>
      <w:r w:rsidRPr="00F34378">
        <w:rPr>
          <w:rFonts w:ascii="Arial" w:eastAsia="Times New Roman" w:hAnsi="Arial" w:cs="Arial"/>
          <w:sz w:val="24"/>
          <w:szCs w:val="24"/>
          <w:lang w:val="es-ES" w:eastAsia="es-MX"/>
        </w:rPr>
        <w:t>eclesia</w:t>
      </w:r>
      <w:proofErr w:type="spellEnd"/>
      <w:r w:rsidRPr="00F34378">
        <w:rPr>
          <w:rFonts w:ascii="Arial" w:eastAsia="Times New Roman" w:hAnsi="Arial" w:cs="Arial"/>
          <w:sz w:val="24"/>
          <w:szCs w:val="24"/>
          <w:lang w:val="es-ES" w:eastAsia="es-MX"/>
        </w:rPr>
        <w:t xml:space="preserve"> se encuentran en buena parte las bases de nuestros sistemas democráticos actuales, con algunas limitaciones y diferencias. En la </w:t>
      </w:r>
      <w:proofErr w:type="spellStart"/>
      <w:r w:rsidRPr="00F34378">
        <w:rPr>
          <w:rFonts w:ascii="Arial" w:eastAsia="Times New Roman" w:hAnsi="Arial" w:cs="Arial"/>
          <w:sz w:val="24"/>
          <w:szCs w:val="24"/>
          <w:lang w:val="es-ES" w:eastAsia="es-MX"/>
        </w:rPr>
        <w:t>eclesia</w:t>
      </w:r>
      <w:proofErr w:type="spellEnd"/>
      <w:r w:rsidRPr="00F34378">
        <w:rPr>
          <w:rFonts w:ascii="Arial" w:eastAsia="Times New Roman" w:hAnsi="Arial" w:cs="Arial"/>
          <w:sz w:val="24"/>
          <w:szCs w:val="24"/>
          <w:lang w:val="es-ES" w:eastAsia="es-MX"/>
        </w:rPr>
        <w:t xml:space="preserve"> se discutían los asuntos y se formulaban las políticas a través de decisiones en las cuales tenían participación todos los ciudadanos.</w:t>
      </w:r>
    </w:p>
    <w:p w:rsidR="00F34378" w:rsidRDefault="00F34378" w:rsidP="00F34378">
      <w:pPr>
        <w:spacing w:after="0" w:line="240" w:lineRule="auto"/>
        <w:jc w:val="both"/>
        <w:rPr>
          <w:rFonts w:ascii="Arial" w:eastAsia="Times New Roman" w:hAnsi="Arial" w:cs="Arial"/>
          <w:b/>
          <w:bCs/>
          <w:sz w:val="24"/>
          <w:szCs w:val="24"/>
          <w:lang w:val="es-ES" w:eastAsia="es-MX"/>
        </w:rPr>
      </w:pPr>
      <w:r w:rsidRPr="00F34378">
        <w:rPr>
          <w:rFonts w:ascii="Arial" w:eastAsia="Times New Roman" w:hAnsi="Arial" w:cs="Arial"/>
          <w:b/>
          <w:bCs/>
          <w:sz w:val="24"/>
          <w:szCs w:val="24"/>
          <w:lang w:val="es-ES" w:eastAsia="es-MX"/>
        </w:rPr>
        <w:t>América Latina Época Precolombina: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br/>
        <w:t>En esta época fueron tres las culturas las que afectaron los cambios administrativos; la cultura Maya, Olmeca y la Azteca. En cada una tuvo gran importancia la administración sí analizamos las tres culturas, encontramos en ellas que existía una estructura organizacional muy compleja, al igual que sistemas económicos y políticos perfectamente definidos. Contaban con ejércitos, sindicatos, sistemas culturales, comercio, etc.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Cuadro de los aspectos históricos de la administración:</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b/>
          <w:bCs/>
          <w:sz w:val="24"/>
          <w:szCs w:val="24"/>
          <w:lang w:val="es-ES" w:eastAsia="es-MX"/>
        </w:rPr>
        <w:t>Periodo Contribuyente Principales aportaciones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5000 A.C.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Sumerios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Establecieron registros escritos para uso comercial y gubernamental.</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4000-2000 A.C.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Egipcios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Practicaban inventarios los inventarios. Llevaban diarios ventas e impuestos; desarrollaron una elaborada burocracia para la agricultura y la construcción a gran escala, emplearon a tiempo completo administradores y usaban proyecciones y planeación.</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4000 A.C. </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Hebreos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Aplicaron el principio de excepción y la departamentalización, los Diez Mandamientos, la planeación a largo plazo y el tramo de control, así como leyes morales, agrícolas, sanitarias y de aspectos religiosos bien definido, la sociedad Hebrea fue administrada a través de Patriarcas, Jueces, Reyes y los caudillos que se levantaron bajo el mandato divino de su creencia.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2000 – 1700 A.C.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Babilónicos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lastRenderedPageBreak/>
        <w:t>Reforzaron leyes para la conducción de los negocios, incluyendo estándares, salarios y obligaciones de los contratistas.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500 A. 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Chinos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 xml:space="preserve">Establecieron la Constitución </w:t>
      </w:r>
      <w:proofErr w:type="spellStart"/>
      <w:r w:rsidRPr="00F34378">
        <w:rPr>
          <w:rFonts w:ascii="Arial" w:eastAsia="Times New Roman" w:hAnsi="Arial" w:cs="Arial"/>
          <w:sz w:val="24"/>
          <w:szCs w:val="24"/>
          <w:lang w:val="es-ES" w:eastAsia="es-MX"/>
        </w:rPr>
        <w:t>Chow</w:t>
      </w:r>
      <w:proofErr w:type="spellEnd"/>
      <w:r w:rsidRPr="00F34378">
        <w:rPr>
          <w:rFonts w:ascii="Arial" w:eastAsia="Times New Roman" w:hAnsi="Arial" w:cs="Arial"/>
          <w:sz w:val="24"/>
          <w:szCs w:val="24"/>
          <w:lang w:val="es-ES" w:eastAsia="es-MX"/>
        </w:rPr>
        <w:t xml:space="preserve"> y Confucio sentó las primeras bases para un buen gobierno.</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500-200 A.C.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Griegos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Desarrollaron la ética del trabajo; la universalidad de la administración (Sócrates); iniciaron el método científico para la solución de los problemas.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200 a.C. – 400 d.C.</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Romanos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Desarrollaron sistemas de fabricación de armamento, de cerámica y textiles; construyeron carreteras; organizaron empresas de bodegas; utilizando el trabajo especializado; formaron los gremios; emplearon una estructura de organización autoritaria basada en funciones.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300 d.C. – Siglo XX</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Iglesia Católica</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Estructura jerárquica descentralizada con control estratégico y políticas centralizadas.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1300</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Venecianos</w:t>
      </w:r>
    </w:p>
    <w:p w:rsidR="00F34378" w:rsidRPr="00F34378" w:rsidRDefault="00F34378" w:rsidP="00F34378">
      <w:pPr>
        <w:spacing w:after="0" w:line="240" w:lineRule="auto"/>
        <w:jc w:val="both"/>
        <w:rPr>
          <w:rFonts w:ascii="Arial" w:eastAsia="Times New Roman" w:hAnsi="Arial" w:cs="Arial"/>
          <w:sz w:val="24"/>
          <w:szCs w:val="24"/>
          <w:lang w:val="es-ES" w:eastAsia="es-MX"/>
        </w:rPr>
      </w:pPr>
      <w:r w:rsidRPr="00F34378">
        <w:rPr>
          <w:rFonts w:ascii="Arial" w:eastAsia="Times New Roman" w:hAnsi="Arial" w:cs="Arial"/>
          <w:sz w:val="24"/>
          <w:szCs w:val="24"/>
          <w:lang w:val="es-ES" w:eastAsia="es-MX"/>
        </w:rPr>
        <w:t>Establecieron un marco legal para el comercio y los negocios.</w:t>
      </w:r>
    </w:p>
    <w:sectPr w:rsidR="00F34378" w:rsidRPr="00F34378" w:rsidSect="00531C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34378"/>
    <w:rsid w:val="00531CDD"/>
    <w:rsid w:val="0060368E"/>
    <w:rsid w:val="009864DE"/>
    <w:rsid w:val="00F343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CD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4378"/>
    <w:rPr>
      <w:b/>
      <w:bCs/>
    </w:rPr>
  </w:style>
  <w:style w:type="paragraph" w:styleId="NormalWeb">
    <w:name w:val="Normal (Web)"/>
    <w:basedOn w:val="Normal"/>
    <w:uiPriority w:val="99"/>
    <w:semiHidden/>
    <w:unhideWhenUsed/>
    <w:rsid w:val="00F3437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1512336251">
      <w:bodyDiv w:val="1"/>
      <w:marLeft w:val="0"/>
      <w:marRight w:val="0"/>
      <w:marTop w:val="0"/>
      <w:marBottom w:val="0"/>
      <w:divBdr>
        <w:top w:val="none" w:sz="0" w:space="0" w:color="auto"/>
        <w:left w:val="none" w:sz="0" w:space="0" w:color="auto"/>
        <w:bottom w:val="none" w:sz="0" w:space="0" w:color="auto"/>
        <w:right w:val="none" w:sz="0" w:space="0" w:color="auto"/>
      </w:divBdr>
      <w:divsChild>
        <w:div w:id="1869103351">
          <w:marLeft w:val="0"/>
          <w:marRight w:val="0"/>
          <w:marTop w:val="0"/>
          <w:marBottom w:val="0"/>
          <w:divBdr>
            <w:top w:val="none" w:sz="0" w:space="0" w:color="auto"/>
            <w:left w:val="none" w:sz="0" w:space="0" w:color="auto"/>
            <w:bottom w:val="none" w:sz="0" w:space="0" w:color="auto"/>
            <w:right w:val="none" w:sz="0" w:space="0" w:color="auto"/>
          </w:divBdr>
          <w:divsChild>
            <w:div w:id="337079900">
              <w:marLeft w:val="0"/>
              <w:marRight w:val="0"/>
              <w:marTop w:val="0"/>
              <w:marBottom w:val="0"/>
              <w:divBdr>
                <w:top w:val="none" w:sz="0" w:space="0" w:color="auto"/>
                <w:left w:val="none" w:sz="0" w:space="0" w:color="auto"/>
                <w:bottom w:val="none" w:sz="0" w:space="0" w:color="auto"/>
                <w:right w:val="none" w:sz="0" w:space="0" w:color="auto"/>
              </w:divBdr>
              <w:divsChild>
                <w:div w:id="456723317">
                  <w:marLeft w:val="0"/>
                  <w:marRight w:val="0"/>
                  <w:marTop w:val="0"/>
                  <w:marBottom w:val="0"/>
                  <w:divBdr>
                    <w:top w:val="none" w:sz="0" w:space="0" w:color="auto"/>
                    <w:left w:val="none" w:sz="0" w:space="0" w:color="auto"/>
                    <w:bottom w:val="none" w:sz="0" w:space="0" w:color="auto"/>
                    <w:right w:val="none" w:sz="0" w:space="0" w:color="auto"/>
                  </w:divBdr>
                  <w:divsChild>
                    <w:div w:id="1375040177">
                      <w:marLeft w:val="0"/>
                      <w:marRight w:val="0"/>
                      <w:marTop w:val="0"/>
                      <w:marBottom w:val="0"/>
                      <w:divBdr>
                        <w:top w:val="none" w:sz="0" w:space="0" w:color="auto"/>
                        <w:left w:val="none" w:sz="0" w:space="0" w:color="auto"/>
                        <w:bottom w:val="none" w:sz="0" w:space="0" w:color="auto"/>
                        <w:right w:val="none" w:sz="0" w:space="0" w:color="auto"/>
                      </w:divBdr>
                      <w:divsChild>
                        <w:div w:id="1679961427">
                          <w:marLeft w:val="0"/>
                          <w:marRight w:val="0"/>
                          <w:marTop w:val="0"/>
                          <w:marBottom w:val="0"/>
                          <w:divBdr>
                            <w:top w:val="none" w:sz="0" w:space="0" w:color="auto"/>
                            <w:left w:val="none" w:sz="0" w:space="0" w:color="auto"/>
                            <w:bottom w:val="none" w:sz="0" w:space="0" w:color="auto"/>
                            <w:right w:val="none" w:sz="0" w:space="0" w:color="auto"/>
                          </w:divBdr>
                          <w:divsChild>
                            <w:div w:id="362948107">
                              <w:marLeft w:val="0"/>
                              <w:marRight w:val="0"/>
                              <w:marTop w:val="0"/>
                              <w:marBottom w:val="0"/>
                              <w:divBdr>
                                <w:top w:val="none" w:sz="0" w:space="0" w:color="auto"/>
                                <w:left w:val="none" w:sz="0" w:space="0" w:color="auto"/>
                                <w:bottom w:val="none" w:sz="0" w:space="0" w:color="auto"/>
                                <w:right w:val="none" w:sz="0" w:space="0" w:color="auto"/>
                              </w:divBdr>
                            </w:div>
                            <w:div w:id="328489525">
                              <w:marLeft w:val="0"/>
                              <w:marRight w:val="0"/>
                              <w:marTop w:val="0"/>
                              <w:marBottom w:val="0"/>
                              <w:divBdr>
                                <w:top w:val="none" w:sz="0" w:space="0" w:color="auto"/>
                                <w:left w:val="none" w:sz="0" w:space="0" w:color="auto"/>
                                <w:bottom w:val="none" w:sz="0" w:space="0" w:color="auto"/>
                                <w:right w:val="none" w:sz="0" w:space="0" w:color="auto"/>
                              </w:divBdr>
                            </w:div>
                            <w:div w:id="997728769">
                              <w:marLeft w:val="0"/>
                              <w:marRight w:val="0"/>
                              <w:marTop w:val="0"/>
                              <w:marBottom w:val="0"/>
                              <w:divBdr>
                                <w:top w:val="none" w:sz="0" w:space="0" w:color="auto"/>
                                <w:left w:val="none" w:sz="0" w:space="0" w:color="auto"/>
                                <w:bottom w:val="none" w:sz="0" w:space="0" w:color="auto"/>
                                <w:right w:val="none" w:sz="0" w:space="0" w:color="auto"/>
                              </w:divBdr>
                            </w:div>
                            <w:div w:id="160395792">
                              <w:marLeft w:val="0"/>
                              <w:marRight w:val="0"/>
                              <w:marTop w:val="0"/>
                              <w:marBottom w:val="0"/>
                              <w:divBdr>
                                <w:top w:val="none" w:sz="0" w:space="0" w:color="auto"/>
                                <w:left w:val="none" w:sz="0" w:space="0" w:color="auto"/>
                                <w:bottom w:val="none" w:sz="0" w:space="0" w:color="auto"/>
                                <w:right w:val="none" w:sz="0" w:space="0" w:color="auto"/>
                              </w:divBdr>
                            </w:div>
                            <w:div w:id="2043747708">
                              <w:marLeft w:val="0"/>
                              <w:marRight w:val="0"/>
                              <w:marTop w:val="0"/>
                              <w:marBottom w:val="0"/>
                              <w:divBdr>
                                <w:top w:val="none" w:sz="0" w:space="0" w:color="auto"/>
                                <w:left w:val="none" w:sz="0" w:space="0" w:color="auto"/>
                                <w:bottom w:val="none" w:sz="0" w:space="0" w:color="auto"/>
                                <w:right w:val="none" w:sz="0" w:space="0" w:color="auto"/>
                              </w:divBdr>
                            </w:div>
                            <w:div w:id="604659341">
                              <w:marLeft w:val="0"/>
                              <w:marRight w:val="0"/>
                              <w:marTop w:val="0"/>
                              <w:marBottom w:val="0"/>
                              <w:divBdr>
                                <w:top w:val="none" w:sz="0" w:space="0" w:color="auto"/>
                                <w:left w:val="none" w:sz="0" w:space="0" w:color="auto"/>
                                <w:bottom w:val="none" w:sz="0" w:space="0" w:color="auto"/>
                                <w:right w:val="none" w:sz="0" w:space="0" w:color="auto"/>
                              </w:divBdr>
                            </w:div>
                            <w:div w:id="1841773321">
                              <w:marLeft w:val="0"/>
                              <w:marRight w:val="0"/>
                              <w:marTop w:val="0"/>
                              <w:marBottom w:val="0"/>
                              <w:divBdr>
                                <w:top w:val="none" w:sz="0" w:space="0" w:color="auto"/>
                                <w:left w:val="none" w:sz="0" w:space="0" w:color="auto"/>
                                <w:bottom w:val="none" w:sz="0" w:space="0" w:color="auto"/>
                                <w:right w:val="none" w:sz="0" w:space="0" w:color="auto"/>
                              </w:divBdr>
                            </w:div>
                            <w:div w:id="1625113947">
                              <w:marLeft w:val="0"/>
                              <w:marRight w:val="0"/>
                              <w:marTop w:val="0"/>
                              <w:marBottom w:val="0"/>
                              <w:divBdr>
                                <w:top w:val="none" w:sz="0" w:space="0" w:color="auto"/>
                                <w:left w:val="none" w:sz="0" w:space="0" w:color="auto"/>
                                <w:bottom w:val="none" w:sz="0" w:space="0" w:color="auto"/>
                                <w:right w:val="none" w:sz="0" w:space="0" w:color="auto"/>
                              </w:divBdr>
                            </w:div>
                            <w:div w:id="1187865321">
                              <w:marLeft w:val="0"/>
                              <w:marRight w:val="0"/>
                              <w:marTop w:val="0"/>
                              <w:marBottom w:val="0"/>
                              <w:divBdr>
                                <w:top w:val="none" w:sz="0" w:space="0" w:color="auto"/>
                                <w:left w:val="none" w:sz="0" w:space="0" w:color="auto"/>
                                <w:bottom w:val="none" w:sz="0" w:space="0" w:color="auto"/>
                                <w:right w:val="none" w:sz="0" w:space="0" w:color="auto"/>
                              </w:divBdr>
                            </w:div>
                            <w:div w:id="887490546">
                              <w:marLeft w:val="0"/>
                              <w:marRight w:val="0"/>
                              <w:marTop w:val="0"/>
                              <w:marBottom w:val="0"/>
                              <w:divBdr>
                                <w:top w:val="none" w:sz="0" w:space="0" w:color="auto"/>
                                <w:left w:val="none" w:sz="0" w:space="0" w:color="auto"/>
                                <w:bottom w:val="none" w:sz="0" w:space="0" w:color="auto"/>
                                <w:right w:val="none" w:sz="0" w:space="0" w:color="auto"/>
                              </w:divBdr>
                            </w:div>
                            <w:div w:id="1218009280">
                              <w:marLeft w:val="0"/>
                              <w:marRight w:val="0"/>
                              <w:marTop w:val="0"/>
                              <w:marBottom w:val="0"/>
                              <w:divBdr>
                                <w:top w:val="none" w:sz="0" w:space="0" w:color="auto"/>
                                <w:left w:val="none" w:sz="0" w:space="0" w:color="auto"/>
                                <w:bottom w:val="none" w:sz="0" w:space="0" w:color="auto"/>
                                <w:right w:val="none" w:sz="0" w:space="0" w:color="auto"/>
                              </w:divBdr>
                            </w:div>
                            <w:div w:id="1496218388">
                              <w:marLeft w:val="0"/>
                              <w:marRight w:val="0"/>
                              <w:marTop w:val="0"/>
                              <w:marBottom w:val="0"/>
                              <w:divBdr>
                                <w:top w:val="none" w:sz="0" w:space="0" w:color="auto"/>
                                <w:left w:val="none" w:sz="0" w:space="0" w:color="auto"/>
                                <w:bottom w:val="none" w:sz="0" w:space="0" w:color="auto"/>
                                <w:right w:val="none" w:sz="0" w:space="0" w:color="auto"/>
                              </w:divBdr>
                            </w:div>
                            <w:div w:id="1209033379">
                              <w:marLeft w:val="0"/>
                              <w:marRight w:val="0"/>
                              <w:marTop w:val="0"/>
                              <w:marBottom w:val="0"/>
                              <w:divBdr>
                                <w:top w:val="none" w:sz="0" w:space="0" w:color="auto"/>
                                <w:left w:val="none" w:sz="0" w:space="0" w:color="auto"/>
                                <w:bottom w:val="none" w:sz="0" w:space="0" w:color="auto"/>
                                <w:right w:val="none" w:sz="0" w:space="0" w:color="auto"/>
                              </w:divBdr>
                            </w:div>
                            <w:div w:id="773289876">
                              <w:marLeft w:val="0"/>
                              <w:marRight w:val="0"/>
                              <w:marTop w:val="0"/>
                              <w:marBottom w:val="0"/>
                              <w:divBdr>
                                <w:top w:val="none" w:sz="0" w:space="0" w:color="auto"/>
                                <w:left w:val="none" w:sz="0" w:space="0" w:color="auto"/>
                                <w:bottom w:val="none" w:sz="0" w:space="0" w:color="auto"/>
                                <w:right w:val="none" w:sz="0" w:space="0" w:color="auto"/>
                              </w:divBdr>
                            </w:div>
                            <w:div w:id="97991747">
                              <w:marLeft w:val="0"/>
                              <w:marRight w:val="0"/>
                              <w:marTop w:val="0"/>
                              <w:marBottom w:val="0"/>
                              <w:divBdr>
                                <w:top w:val="none" w:sz="0" w:space="0" w:color="auto"/>
                                <w:left w:val="none" w:sz="0" w:space="0" w:color="auto"/>
                                <w:bottom w:val="none" w:sz="0" w:space="0" w:color="auto"/>
                                <w:right w:val="none" w:sz="0" w:space="0" w:color="auto"/>
                              </w:divBdr>
                            </w:div>
                            <w:div w:id="1637446631">
                              <w:marLeft w:val="0"/>
                              <w:marRight w:val="0"/>
                              <w:marTop w:val="0"/>
                              <w:marBottom w:val="0"/>
                              <w:divBdr>
                                <w:top w:val="none" w:sz="0" w:space="0" w:color="auto"/>
                                <w:left w:val="none" w:sz="0" w:space="0" w:color="auto"/>
                                <w:bottom w:val="none" w:sz="0" w:space="0" w:color="auto"/>
                                <w:right w:val="none" w:sz="0" w:space="0" w:color="auto"/>
                              </w:divBdr>
                            </w:div>
                            <w:div w:id="228075554">
                              <w:marLeft w:val="0"/>
                              <w:marRight w:val="0"/>
                              <w:marTop w:val="0"/>
                              <w:marBottom w:val="0"/>
                              <w:divBdr>
                                <w:top w:val="none" w:sz="0" w:space="0" w:color="auto"/>
                                <w:left w:val="none" w:sz="0" w:space="0" w:color="auto"/>
                                <w:bottom w:val="none" w:sz="0" w:space="0" w:color="auto"/>
                                <w:right w:val="none" w:sz="0" w:space="0" w:color="auto"/>
                              </w:divBdr>
                            </w:div>
                            <w:div w:id="1085034121">
                              <w:marLeft w:val="0"/>
                              <w:marRight w:val="0"/>
                              <w:marTop w:val="0"/>
                              <w:marBottom w:val="0"/>
                              <w:divBdr>
                                <w:top w:val="none" w:sz="0" w:space="0" w:color="auto"/>
                                <w:left w:val="none" w:sz="0" w:space="0" w:color="auto"/>
                                <w:bottom w:val="none" w:sz="0" w:space="0" w:color="auto"/>
                                <w:right w:val="none" w:sz="0" w:space="0" w:color="auto"/>
                              </w:divBdr>
                            </w:div>
                            <w:div w:id="101925033">
                              <w:marLeft w:val="0"/>
                              <w:marRight w:val="0"/>
                              <w:marTop w:val="0"/>
                              <w:marBottom w:val="0"/>
                              <w:divBdr>
                                <w:top w:val="none" w:sz="0" w:space="0" w:color="auto"/>
                                <w:left w:val="none" w:sz="0" w:space="0" w:color="auto"/>
                                <w:bottom w:val="none" w:sz="0" w:space="0" w:color="auto"/>
                                <w:right w:val="none" w:sz="0" w:space="0" w:color="auto"/>
                              </w:divBdr>
                            </w:div>
                            <w:div w:id="653220982">
                              <w:marLeft w:val="0"/>
                              <w:marRight w:val="0"/>
                              <w:marTop w:val="0"/>
                              <w:marBottom w:val="0"/>
                              <w:divBdr>
                                <w:top w:val="none" w:sz="0" w:space="0" w:color="auto"/>
                                <w:left w:val="none" w:sz="0" w:space="0" w:color="auto"/>
                                <w:bottom w:val="none" w:sz="0" w:space="0" w:color="auto"/>
                                <w:right w:val="none" w:sz="0" w:space="0" w:color="auto"/>
                              </w:divBdr>
                            </w:div>
                            <w:div w:id="757095989">
                              <w:marLeft w:val="0"/>
                              <w:marRight w:val="0"/>
                              <w:marTop w:val="0"/>
                              <w:marBottom w:val="0"/>
                              <w:divBdr>
                                <w:top w:val="none" w:sz="0" w:space="0" w:color="auto"/>
                                <w:left w:val="none" w:sz="0" w:space="0" w:color="auto"/>
                                <w:bottom w:val="none" w:sz="0" w:space="0" w:color="auto"/>
                                <w:right w:val="none" w:sz="0" w:space="0" w:color="auto"/>
                              </w:divBdr>
                            </w:div>
                            <w:div w:id="734357255">
                              <w:marLeft w:val="0"/>
                              <w:marRight w:val="0"/>
                              <w:marTop w:val="0"/>
                              <w:marBottom w:val="0"/>
                              <w:divBdr>
                                <w:top w:val="none" w:sz="0" w:space="0" w:color="auto"/>
                                <w:left w:val="none" w:sz="0" w:space="0" w:color="auto"/>
                                <w:bottom w:val="none" w:sz="0" w:space="0" w:color="auto"/>
                                <w:right w:val="none" w:sz="0" w:space="0" w:color="auto"/>
                              </w:divBdr>
                            </w:div>
                            <w:div w:id="669059782">
                              <w:marLeft w:val="0"/>
                              <w:marRight w:val="0"/>
                              <w:marTop w:val="0"/>
                              <w:marBottom w:val="0"/>
                              <w:divBdr>
                                <w:top w:val="none" w:sz="0" w:space="0" w:color="auto"/>
                                <w:left w:val="none" w:sz="0" w:space="0" w:color="auto"/>
                                <w:bottom w:val="none" w:sz="0" w:space="0" w:color="auto"/>
                                <w:right w:val="none" w:sz="0" w:space="0" w:color="auto"/>
                              </w:divBdr>
                            </w:div>
                            <w:div w:id="1732387551">
                              <w:marLeft w:val="0"/>
                              <w:marRight w:val="0"/>
                              <w:marTop w:val="0"/>
                              <w:marBottom w:val="0"/>
                              <w:divBdr>
                                <w:top w:val="none" w:sz="0" w:space="0" w:color="auto"/>
                                <w:left w:val="none" w:sz="0" w:space="0" w:color="auto"/>
                                <w:bottom w:val="none" w:sz="0" w:space="0" w:color="auto"/>
                                <w:right w:val="none" w:sz="0" w:space="0" w:color="auto"/>
                              </w:divBdr>
                            </w:div>
                            <w:div w:id="1511482306">
                              <w:marLeft w:val="0"/>
                              <w:marRight w:val="0"/>
                              <w:marTop w:val="0"/>
                              <w:marBottom w:val="0"/>
                              <w:divBdr>
                                <w:top w:val="none" w:sz="0" w:space="0" w:color="auto"/>
                                <w:left w:val="none" w:sz="0" w:space="0" w:color="auto"/>
                                <w:bottom w:val="none" w:sz="0" w:space="0" w:color="auto"/>
                                <w:right w:val="none" w:sz="0" w:space="0" w:color="auto"/>
                              </w:divBdr>
                            </w:div>
                            <w:div w:id="869688859">
                              <w:marLeft w:val="0"/>
                              <w:marRight w:val="0"/>
                              <w:marTop w:val="0"/>
                              <w:marBottom w:val="0"/>
                              <w:divBdr>
                                <w:top w:val="none" w:sz="0" w:space="0" w:color="auto"/>
                                <w:left w:val="none" w:sz="0" w:space="0" w:color="auto"/>
                                <w:bottom w:val="none" w:sz="0" w:space="0" w:color="auto"/>
                                <w:right w:val="none" w:sz="0" w:space="0" w:color="auto"/>
                              </w:divBdr>
                            </w:div>
                            <w:div w:id="1079012445">
                              <w:marLeft w:val="0"/>
                              <w:marRight w:val="0"/>
                              <w:marTop w:val="0"/>
                              <w:marBottom w:val="0"/>
                              <w:divBdr>
                                <w:top w:val="none" w:sz="0" w:space="0" w:color="auto"/>
                                <w:left w:val="none" w:sz="0" w:space="0" w:color="auto"/>
                                <w:bottom w:val="none" w:sz="0" w:space="0" w:color="auto"/>
                                <w:right w:val="none" w:sz="0" w:space="0" w:color="auto"/>
                              </w:divBdr>
                            </w:div>
                            <w:div w:id="1161699769">
                              <w:marLeft w:val="0"/>
                              <w:marRight w:val="0"/>
                              <w:marTop w:val="0"/>
                              <w:marBottom w:val="0"/>
                              <w:divBdr>
                                <w:top w:val="none" w:sz="0" w:space="0" w:color="auto"/>
                                <w:left w:val="none" w:sz="0" w:space="0" w:color="auto"/>
                                <w:bottom w:val="none" w:sz="0" w:space="0" w:color="auto"/>
                                <w:right w:val="none" w:sz="0" w:space="0" w:color="auto"/>
                              </w:divBdr>
                            </w:div>
                            <w:div w:id="1043596276">
                              <w:marLeft w:val="0"/>
                              <w:marRight w:val="0"/>
                              <w:marTop w:val="0"/>
                              <w:marBottom w:val="0"/>
                              <w:divBdr>
                                <w:top w:val="none" w:sz="0" w:space="0" w:color="auto"/>
                                <w:left w:val="none" w:sz="0" w:space="0" w:color="auto"/>
                                <w:bottom w:val="none" w:sz="0" w:space="0" w:color="auto"/>
                                <w:right w:val="none" w:sz="0" w:space="0" w:color="auto"/>
                              </w:divBdr>
                            </w:div>
                            <w:div w:id="515731944">
                              <w:marLeft w:val="0"/>
                              <w:marRight w:val="0"/>
                              <w:marTop w:val="0"/>
                              <w:marBottom w:val="0"/>
                              <w:divBdr>
                                <w:top w:val="none" w:sz="0" w:space="0" w:color="auto"/>
                                <w:left w:val="none" w:sz="0" w:space="0" w:color="auto"/>
                                <w:bottom w:val="none" w:sz="0" w:space="0" w:color="auto"/>
                                <w:right w:val="none" w:sz="0" w:space="0" w:color="auto"/>
                              </w:divBdr>
                            </w:div>
                            <w:div w:id="1939869597">
                              <w:marLeft w:val="0"/>
                              <w:marRight w:val="0"/>
                              <w:marTop w:val="0"/>
                              <w:marBottom w:val="0"/>
                              <w:divBdr>
                                <w:top w:val="none" w:sz="0" w:space="0" w:color="auto"/>
                                <w:left w:val="none" w:sz="0" w:space="0" w:color="auto"/>
                                <w:bottom w:val="none" w:sz="0" w:space="0" w:color="auto"/>
                                <w:right w:val="none" w:sz="0" w:space="0" w:color="auto"/>
                              </w:divBdr>
                            </w:div>
                            <w:div w:id="26218402">
                              <w:marLeft w:val="0"/>
                              <w:marRight w:val="0"/>
                              <w:marTop w:val="0"/>
                              <w:marBottom w:val="0"/>
                              <w:divBdr>
                                <w:top w:val="none" w:sz="0" w:space="0" w:color="auto"/>
                                <w:left w:val="none" w:sz="0" w:space="0" w:color="auto"/>
                                <w:bottom w:val="none" w:sz="0" w:space="0" w:color="auto"/>
                                <w:right w:val="none" w:sz="0" w:space="0" w:color="auto"/>
                              </w:divBdr>
                            </w:div>
                            <w:div w:id="1418139479">
                              <w:marLeft w:val="0"/>
                              <w:marRight w:val="0"/>
                              <w:marTop w:val="0"/>
                              <w:marBottom w:val="0"/>
                              <w:divBdr>
                                <w:top w:val="none" w:sz="0" w:space="0" w:color="auto"/>
                                <w:left w:val="none" w:sz="0" w:space="0" w:color="auto"/>
                                <w:bottom w:val="none" w:sz="0" w:space="0" w:color="auto"/>
                                <w:right w:val="none" w:sz="0" w:space="0" w:color="auto"/>
                              </w:divBdr>
                            </w:div>
                            <w:div w:id="1721979274">
                              <w:marLeft w:val="0"/>
                              <w:marRight w:val="0"/>
                              <w:marTop w:val="0"/>
                              <w:marBottom w:val="0"/>
                              <w:divBdr>
                                <w:top w:val="none" w:sz="0" w:space="0" w:color="auto"/>
                                <w:left w:val="none" w:sz="0" w:space="0" w:color="auto"/>
                                <w:bottom w:val="none" w:sz="0" w:space="0" w:color="auto"/>
                                <w:right w:val="none" w:sz="0" w:space="0" w:color="auto"/>
                              </w:divBdr>
                            </w:div>
                            <w:div w:id="954822755">
                              <w:marLeft w:val="0"/>
                              <w:marRight w:val="0"/>
                              <w:marTop w:val="0"/>
                              <w:marBottom w:val="0"/>
                              <w:divBdr>
                                <w:top w:val="none" w:sz="0" w:space="0" w:color="auto"/>
                                <w:left w:val="none" w:sz="0" w:space="0" w:color="auto"/>
                                <w:bottom w:val="none" w:sz="0" w:space="0" w:color="auto"/>
                                <w:right w:val="none" w:sz="0" w:space="0" w:color="auto"/>
                              </w:divBdr>
                            </w:div>
                            <w:div w:id="490950832">
                              <w:marLeft w:val="0"/>
                              <w:marRight w:val="0"/>
                              <w:marTop w:val="0"/>
                              <w:marBottom w:val="0"/>
                              <w:divBdr>
                                <w:top w:val="none" w:sz="0" w:space="0" w:color="auto"/>
                                <w:left w:val="none" w:sz="0" w:space="0" w:color="auto"/>
                                <w:bottom w:val="none" w:sz="0" w:space="0" w:color="auto"/>
                                <w:right w:val="none" w:sz="0" w:space="0" w:color="auto"/>
                              </w:divBdr>
                            </w:div>
                            <w:div w:id="426921482">
                              <w:marLeft w:val="0"/>
                              <w:marRight w:val="0"/>
                              <w:marTop w:val="0"/>
                              <w:marBottom w:val="0"/>
                              <w:divBdr>
                                <w:top w:val="none" w:sz="0" w:space="0" w:color="auto"/>
                                <w:left w:val="none" w:sz="0" w:space="0" w:color="auto"/>
                                <w:bottom w:val="none" w:sz="0" w:space="0" w:color="auto"/>
                                <w:right w:val="none" w:sz="0" w:space="0" w:color="auto"/>
                              </w:divBdr>
                            </w:div>
                            <w:div w:id="28381949">
                              <w:marLeft w:val="0"/>
                              <w:marRight w:val="0"/>
                              <w:marTop w:val="0"/>
                              <w:marBottom w:val="0"/>
                              <w:divBdr>
                                <w:top w:val="none" w:sz="0" w:space="0" w:color="auto"/>
                                <w:left w:val="none" w:sz="0" w:space="0" w:color="auto"/>
                                <w:bottom w:val="none" w:sz="0" w:space="0" w:color="auto"/>
                                <w:right w:val="none" w:sz="0" w:space="0" w:color="auto"/>
                              </w:divBdr>
                            </w:div>
                            <w:div w:id="2125423606">
                              <w:marLeft w:val="0"/>
                              <w:marRight w:val="0"/>
                              <w:marTop w:val="0"/>
                              <w:marBottom w:val="0"/>
                              <w:divBdr>
                                <w:top w:val="none" w:sz="0" w:space="0" w:color="auto"/>
                                <w:left w:val="none" w:sz="0" w:space="0" w:color="auto"/>
                                <w:bottom w:val="none" w:sz="0" w:space="0" w:color="auto"/>
                                <w:right w:val="none" w:sz="0" w:space="0" w:color="auto"/>
                              </w:divBdr>
                            </w:div>
                            <w:div w:id="2030568680">
                              <w:marLeft w:val="0"/>
                              <w:marRight w:val="0"/>
                              <w:marTop w:val="0"/>
                              <w:marBottom w:val="0"/>
                              <w:divBdr>
                                <w:top w:val="none" w:sz="0" w:space="0" w:color="auto"/>
                                <w:left w:val="none" w:sz="0" w:space="0" w:color="auto"/>
                                <w:bottom w:val="none" w:sz="0" w:space="0" w:color="auto"/>
                                <w:right w:val="none" w:sz="0" w:space="0" w:color="auto"/>
                              </w:divBdr>
                            </w:div>
                            <w:div w:id="1057819277">
                              <w:marLeft w:val="0"/>
                              <w:marRight w:val="0"/>
                              <w:marTop w:val="0"/>
                              <w:marBottom w:val="0"/>
                              <w:divBdr>
                                <w:top w:val="none" w:sz="0" w:space="0" w:color="auto"/>
                                <w:left w:val="none" w:sz="0" w:space="0" w:color="auto"/>
                                <w:bottom w:val="none" w:sz="0" w:space="0" w:color="auto"/>
                                <w:right w:val="none" w:sz="0" w:space="0" w:color="auto"/>
                              </w:divBdr>
                            </w:div>
                            <w:div w:id="1466309149">
                              <w:marLeft w:val="0"/>
                              <w:marRight w:val="0"/>
                              <w:marTop w:val="0"/>
                              <w:marBottom w:val="0"/>
                              <w:divBdr>
                                <w:top w:val="none" w:sz="0" w:space="0" w:color="auto"/>
                                <w:left w:val="none" w:sz="0" w:space="0" w:color="auto"/>
                                <w:bottom w:val="none" w:sz="0" w:space="0" w:color="auto"/>
                                <w:right w:val="none" w:sz="0" w:space="0" w:color="auto"/>
                              </w:divBdr>
                            </w:div>
                            <w:div w:id="1639609891">
                              <w:marLeft w:val="0"/>
                              <w:marRight w:val="0"/>
                              <w:marTop w:val="0"/>
                              <w:marBottom w:val="0"/>
                              <w:divBdr>
                                <w:top w:val="none" w:sz="0" w:space="0" w:color="auto"/>
                                <w:left w:val="none" w:sz="0" w:space="0" w:color="auto"/>
                                <w:bottom w:val="none" w:sz="0" w:space="0" w:color="auto"/>
                                <w:right w:val="none" w:sz="0" w:space="0" w:color="auto"/>
                              </w:divBdr>
                            </w:div>
                            <w:div w:id="1311130994">
                              <w:marLeft w:val="0"/>
                              <w:marRight w:val="0"/>
                              <w:marTop w:val="0"/>
                              <w:marBottom w:val="0"/>
                              <w:divBdr>
                                <w:top w:val="none" w:sz="0" w:space="0" w:color="auto"/>
                                <w:left w:val="none" w:sz="0" w:space="0" w:color="auto"/>
                                <w:bottom w:val="none" w:sz="0" w:space="0" w:color="auto"/>
                                <w:right w:val="none" w:sz="0" w:space="0" w:color="auto"/>
                              </w:divBdr>
                            </w:div>
                            <w:div w:id="1325935045">
                              <w:marLeft w:val="0"/>
                              <w:marRight w:val="0"/>
                              <w:marTop w:val="0"/>
                              <w:marBottom w:val="0"/>
                              <w:divBdr>
                                <w:top w:val="none" w:sz="0" w:space="0" w:color="auto"/>
                                <w:left w:val="none" w:sz="0" w:space="0" w:color="auto"/>
                                <w:bottom w:val="none" w:sz="0" w:space="0" w:color="auto"/>
                                <w:right w:val="none" w:sz="0" w:space="0" w:color="auto"/>
                              </w:divBdr>
                            </w:div>
                            <w:div w:id="2093620920">
                              <w:marLeft w:val="0"/>
                              <w:marRight w:val="0"/>
                              <w:marTop w:val="0"/>
                              <w:marBottom w:val="0"/>
                              <w:divBdr>
                                <w:top w:val="none" w:sz="0" w:space="0" w:color="auto"/>
                                <w:left w:val="none" w:sz="0" w:space="0" w:color="auto"/>
                                <w:bottom w:val="none" w:sz="0" w:space="0" w:color="auto"/>
                                <w:right w:val="none" w:sz="0" w:space="0" w:color="auto"/>
                              </w:divBdr>
                            </w:div>
                            <w:div w:id="478499239">
                              <w:marLeft w:val="0"/>
                              <w:marRight w:val="0"/>
                              <w:marTop w:val="0"/>
                              <w:marBottom w:val="0"/>
                              <w:divBdr>
                                <w:top w:val="none" w:sz="0" w:space="0" w:color="auto"/>
                                <w:left w:val="none" w:sz="0" w:space="0" w:color="auto"/>
                                <w:bottom w:val="none" w:sz="0" w:space="0" w:color="auto"/>
                                <w:right w:val="none" w:sz="0" w:space="0" w:color="auto"/>
                              </w:divBdr>
                            </w:div>
                            <w:div w:id="306519677">
                              <w:marLeft w:val="0"/>
                              <w:marRight w:val="0"/>
                              <w:marTop w:val="0"/>
                              <w:marBottom w:val="0"/>
                              <w:divBdr>
                                <w:top w:val="none" w:sz="0" w:space="0" w:color="auto"/>
                                <w:left w:val="none" w:sz="0" w:space="0" w:color="auto"/>
                                <w:bottom w:val="none" w:sz="0" w:space="0" w:color="auto"/>
                                <w:right w:val="none" w:sz="0" w:space="0" w:color="auto"/>
                              </w:divBdr>
                            </w:div>
                            <w:div w:id="780540116">
                              <w:marLeft w:val="0"/>
                              <w:marRight w:val="0"/>
                              <w:marTop w:val="0"/>
                              <w:marBottom w:val="0"/>
                              <w:divBdr>
                                <w:top w:val="none" w:sz="0" w:space="0" w:color="auto"/>
                                <w:left w:val="none" w:sz="0" w:space="0" w:color="auto"/>
                                <w:bottom w:val="none" w:sz="0" w:space="0" w:color="auto"/>
                                <w:right w:val="none" w:sz="0" w:space="0" w:color="auto"/>
                              </w:divBdr>
                            </w:div>
                            <w:div w:id="349187260">
                              <w:marLeft w:val="0"/>
                              <w:marRight w:val="0"/>
                              <w:marTop w:val="0"/>
                              <w:marBottom w:val="0"/>
                              <w:divBdr>
                                <w:top w:val="none" w:sz="0" w:space="0" w:color="auto"/>
                                <w:left w:val="none" w:sz="0" w:space="0" w:color="auto"/>
                                <w:bottom w:val="none" w:sz="0" w:space="0" w:color="auto"/>
                                <w:right w:val="none" w:sz="0" w:space="0" w:color="auto"/>
                              </w:divBdr>
                            </w:div>
                            <w:div w:id="1021664520">
                              <w:marLeft w:val="0"/>
                              <w:marRight w:val="0"/>
                              <w:marTop w:val="0"/>
                              <w:marBottom w:val="0"/>
                              <w:divBdr>
                                <w:top w:val="none" w:sz="0" w:space="0" w:color="auto"/>
                                <w:left w:val="none" w:sz="0" w:space="0" w:color="auto"/>
                                <w:bottom w:val="none" w:sz="0" w:space="0" w:color="auto"/>
                                <w:right w:val="none" w:sz="0" w:space="0" w:color="auto"/>
                              </w:divBdr>
                            </w:div>
                            <w:div w:id="4185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2489</Words>
  <Characters>13692</Characters>
  <Application>Microsoft Office Word</Application>
  <DocSecurity>0</DocSecurity>
  <Lines>114</Lines>
  <Paragraphs>32</Paragraphs>
  <ScaleCrop>false</ScaleCrop>
  <Company>oem</Company>
  <LinksUpToDate>false</LinksUpToDate>
  <CharactersWithSpaces>16149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interna</dc:creator>
  <cp:keywords/>
  <dc:description/>
  <cp:lastModifiedBy>red interna</cp:lastModifiedBy>
  <cp:revision>1</cp:revision>
  <dcterms:created xsi:type="dcterms:W3CDTF">2008-09-03T18:19:00Z</dcterms:created>
  <dcterms:modified xsi:type="dcterms:W3CDTF">2008-09-03T18:21:00Z</dcterms:modified>
</cp:coreProperties>
</file>