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499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21"/>
        <w:gridCol w:w="301"/>
        <w:gridCol w:w="373"/>
        <w:gridCol w:w="13"/>
        <w:gridCol w:w="499"/>
        <w:gridCol w:w="311"/>
        <w:gridCol w:w="114"/>
        <w:gridCol w:w="284"/>
        <w:gridCol w:w="57"/>
        <w:gridCol w:w="741"/>
        <w:gridCol w:w="615"/>
        <w:gridCol w:w="89"/>
        <w:gridCol w:w="334"/>
        <w:gridCol w:w="148"/>
        <w:gridCol w:w="10"/>
        <w:gridCol w:w="234"/>
        <w:gridCol w:w="600"/>
        <w:gridCol w:w="147"/>
        <w:gridCol w:w="106"/>
        <w:gridCol w:w="109"/>
        <w:gridCol w:w="45"/>
        <w:gridCol w:w="18"/>
        <w:gridCol w:w="148"/>
        <w:gridCol w:w="281"/>
        <w:gridCol w:w="6"/>
        <w:gridCol w:w="419"/>
        <w:gridCol w:w="219"/>
        <w:gridCol w:w="60"/>
        <w:gridCol w:w="15"/>
        <w:gridCol w:w="711"/>
        <w:gridCol w:w="459"/>
        <w:gridCol w:w="11"/>
        <w:gridCol w:w="254"/>
        <w:gridCol w:w="117"/>
        <w:gridCol w:w="581"/>
        <w:gridCol w:w="244"/>
        <w:gridCol w:w="25"/>
        <w:gridCol w:w="13"/>
        <w:gridCol w:w="1158"/>
        <w:gridCol w:w="249"/>
        <w:gridCol w:w="947"/>
        <w:gridCol w:w="43"/>
        <w:gridCol w:w="280"/>
        <w:gridCol w:w="425"/>
        <w:gridCol w:w="425"/>
        <w:gridCol w:w="23"/>
        <w:gridCol w:w="263"/>
        <w:gridCol w:w="140"/>
        <w:gridCol w:w="144"/>
        <w:gridCol w:w="649"/>
        <w:gridCol w:w="563"/>
        <w:gridCol w:w="628"/>
        <w:gridCol w:w="6"/>
        <w:gridCol w:w="236"/>
        <w:gridCol w:w="236"/>
        <w:gridCol w:w="123"/>
        <w:gridCol w:w="113"/>
      </w:tblGrid>
      <w:tr w:rsidR="003F0C4F" w14:paraId="20EA7036" w14:textId="77777777" w:rsidTr="00FE10C9">
        <w:trPr>
          <w:gridAfter w:val="4"/>
          <w:wAfter w:w="708" w:type="dxa"/>
          <w:trHeight w:val="397"/>
        </w:trPr>
        <w:tc>
          <w:tcPr>
            <w:tcW w:w="1811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C29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937"/>
              </w:tabs>
              <w:rPr>
                <w:sz w:val="20"/>
              </w:rPr>
            </w:pPr>
            <w:r>
              <w:rPr>
                <w:rFonts w:ascii="Calibri" w:eastAsia="Calibri" w:hAnsi="Calibri" w:cs="Calibri"/>
                <w:sz w:val="24"/>
              </w:rPr>
              <w:t> </w:t>
            </w:r>
          </w:p>
        </w:tc>
        <w:tc>
          <w:tcPr>
            <w:tcW w:w="12134" w:type="dxa"/>
            <w:gridSpan w:val="46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A2333" w14:textId="48205F09" w:rsidR="003F0C4F" w:rsidRPr="00FE10C9" w:rsidRDefault="00000000">
            <w:pPr>
              <w:pBdr>
                <w:top w:val="single" w:sz="18" w:space="0" w:color="002060"/>
                <w:left w:val="single" w:sz="18" w:space="0" w:color="002060"/>
                <w:bottom w:val="single" w:sz="18" w:space="0" w:color="002060"/>
                <w:right w:val="single" w:sz="18" w:space="0" w:color="002060"/>
              </w:pBdr>
              <w:shd w:val="clear" w:color="002060" w:fill="002060"/>
              <w:jc w:val="center"/>
              <w:rPr>
                <w:b/>
                <w:bCs/>
                <w:outline/>
                <w:color w:val="5B9BD5" w:themeColor="accent5"/>
                <w:sz w:val="20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sdt>
              <w:sdtPr>
                <w:rPr>
                  <w:b/>
                  <w:bCs/>
                  <w:outline/>
                  <w:color w:val="5B9BD5" w:themeColor="accent5"/>
                  <w14:shadow w14:blurRad="38100" w14:dist="22860" w14:dir="5400000" w14:sx="100000" w14:sy="100000" w14:kx="0" w14:ky="0" w14:algn="tl">
                    <w14:srgbClr w14:val="000000">
                      <w14:alpha w14:val="70000"/>
                    </w14:srgbClr>
                  </w14:shadow>
                  <w14:textOutline w14:w="10160" w14:cap="flat" w14:cmpd="sng" w14:algn="ctr">
                    <w14:solidFill>
                      <w14:schemeClr w14:val="accent5"/>
                    </w14:solidFill>
                    <w14:prstDash w14:val="solid"/>
                    <w14:round/>
                  </w14:textOutline>
                  <w14:textFill>
                    <w14:solidFill>
                      <w14:srgbClr w14:val="FFFFFF"/>
                    </w14:solidFill>
                  </w14:textFill>
                </w:rPr>
                <w:alias w:val="Company Name"/>
                <w:id w:val="-300550223"/>
              </w:sdtPr>
              <w:sdtContent>
                <w:r w:rsidR="00FE10C9" w:rsidRPr="00FE10C9">
                  <w:rPr>
                    <w:b/>
                    <w:bCs/>
                    <w:outline/>
                    <w:color w:val="5B9BD5" w:themeColor="accent5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10160" w14:cap="flat" w14:cmpd="sng" w14:algn="ctr">
                      <w14:solidFill>
                        <w14:schemeClr w14:val="accent5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 xml:space="preserve">Coles </w:t>
                </w:r>
                <w:r w:rsidR="00EA6BB5">
                  <w:rPr>
                    <w:b/>
                    <w:bCs/>
                    <w:outline/>
                    <w:color w:val="5B9BD5" w:themeColor="accent5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10160" w14:cap="flat" w14:cmpd="sng" w14:algn="ctr">
                      <w14:solidFill>
                        <w14:schemeClr w14:val="accent5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>Refrigeration and Air Conditioning</w:t>
                </w:r>
                <w:r w:rsidR="00FE10C9">
                  <w:rPr>
                    <w:b/>
                    <w:bCs/>
                    <w:outline/>
                    <w:color w:val="5B9BD5" w:themeColor="accent5"/>
                    <w14:shadow w14:blurRad="38100" w14:dist="22860" w14:dir="5400000" w14:sx="100000" w14:sy="100000" w14:kx="0" w14:ky="0" w14:algn="tl">
                      <w14:srgbClr w14:val="000000">
                        <w14:alpha w14:val="70000"/>
                      </w14:srgbClr>
                    </w14:shadow>
                    <w14:textOutline w14:w="10160" w14:cap="flat" w14:cmpd="sng" w14:algn="ctr">
                      <w14:solidFill>
                        <w14:schemeClr w14:val="accent5"/>
                      </w14:solidFill>
                      <w14:prstDash w14:val="solid"/>
                      <w14:round/>
                    </w14:textOutline>
                    <w14:textFill>
                      <w14:solidFill>
                        <w14:srgbClr w14:val="FFFFFF"/>
                      </w14:solidFill>
                    </w14:textFill>
                  </w:rPr>
                  <w:t xml:space="preserve"> Pty Ltd</w:t>
                </w:r>
              </w:sdtContent>
            </w:sdt>
            <w:r w:rsidR="00066415" w:rsidRPr="00FE10C9">
              <w:rPr>
                <w:rFonts w:ascii="Calibri" w:eastAsia="Calibri" w:hAnsi="Calibri" w:cs="Calibri"/>
                <w:b/>
                <w:bCs/>
                <w:outline/>
                <w:color w:val="5B9BD5" w:themeColor="accent5"/>
                <w:sz w:val="2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</w:p>
        </w:tc>
        <w:tc>
          <w:tcPr>
            <w:tcW w:w="1846" w:type="dxa"/>
            <w:gridSpan w:val="4"/>
            <w:vMerge w:val="restart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50C02" w14:textId="6F6AB9EC" w:rsidR="003F0C4F" w:rsidRDefault="00FE10C9">
            <w:pPr>
              <w:spacing w:line="57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3D7C1C5B" wp14:editId="0401C342">
                  <wp:extent cx="2877185" cy="859625"/>
                  <wp:effectExtent l="0" t="0" r="0" b="0"/>
                  <wp:docPr id="762404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404147" name="Picture 76240414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214" cy="867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C4F" w14:paraId="1175CCF0" w14:textId="77777777" w:rsidTr="00FE10C9">
        <w:trPr>
          <w:gridAfter w:val="4"/>
          <w:wAfter w:w="708" w:type="dxa"/>
          <w:trHeight w:val="397"/>
        </w:trPr>
        <w:tc>
          <w:tcPr>
            <w:tcW w:w="13945" w:type="dxa"/>
            <w:gridSpan w:val="50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F918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85" w:lineRule="atLeast"/>
              <w:ind w:left="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Electrical Installation and Maintenance SWMS</w:t>
            </w:r>
          </w:p>
        </w:tc>
        <w:tc>
          <w:tcPr>
            <w:tcW w:w="1846" w:type="dxa"/>
            <w:gridSpan w:val="4"/>
            <w:vMerge/>
            <w:tcBorders>
              <w:right w:val="single" w:sz="4" w:space="0" w:color="auto"/>
            </w:tcBorders>
          </w:tcPr>
          <w:p w14:paraId="07DF02A9" w14:textId="77777777" w:rsidR="003F0C4F" w:rsidRDefault="003F0C4F"/>
        </w:tc>
      </w:tr>
      <w:tr w:rsidR="003F0C4F" w14:paraId="2AF3A8C1" w14:textId="77777777" w:rsidTr="00FE10C9">
        <w:trPr>
          <w:gridAfter w:val="4"/>
          <w:wAfter w:w="708" w:type="dxa"/>
          <w:trHeight w:val="397"/>
        </w:trPr>
        <w:tc>
          <w:tcPr>
            <w:tcW w:w="13945" w:type="dxa"/>
            <w:gridSpan w:val="50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43C7D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REVIEW SITE TO ENSURE ALL OTHER HAZARDS OR RISKS ARE BEING CONSIDERED AND CONTROLLED</w:t>
            </w:r>
          </w:p>
        </w:tc>
        <w:tc>
          <w:tcPr>
            <w:tcW w:w="1846" w:type="dxa"/>
            <w:gridSpan w:val="4"/>
            <w:vMerge/>
            <w:tcBorders>
              <w:right w:val="single" w:sz="4" w:space="0" w:color="auto"/>
            </w:tcBorders>
          </w:tcPr>
          <w:p w14:paraId="1657375D" w14:textId="77777777" w:rsidR="003F0C4F" w:rsidRDefault="003F0C4F"/>
        </w:tc>
      </w:tr>
      <w:tr w:rsidR="003F0C4F" w14:paraId="07BB400F" w14:textId="77777777" w:rsidTr="00FE10C9">
        <w:trPr>
          <w:gridAfter w:val="4"/>
          <w:wAfter w:w="708" w:type="dxa"/>
          <w:trHeight w:val="397"/>
        </w:trPr>
        <w:tc>
          <w:tcPr>
            <w:tcW w:w="6433" w:type="dxa"/>
            <w:gridSpan w:val="2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DAFE8" w14:textId="5B46B07B" w:rsidR="003F0C4F" w:rsidRPr="00FE10C9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</w:rPr>
              <w:t>Client N</w:t>
            </w: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  <w:szCs w:val="20"/>
              </w:rPr>
              <w:t>ame</w:t>
            </w:r>
            <w:r>
              <w:rPr>
                <w:rFonts w:ascii="Calibri" w:eastAsia="Calibri" w:hAnsi="Calibri" w:cs="Calibri"/>
                <w:color w:val="44546A"/>
                <w:sz w:val="20"/>
                <w:szCs w:val="20"/>
              </w:rPr>
              <w:t xml:space="preserve">: </w:t>
            </w:r>
            <w:r w:rsidR="00FE10C9" w:rsidRPr="00FE10C9">
              <w:rPr>
                <w:rFonts w:ascii="Calibri" w:eastAsia="Calibri" w:hAnsi="Calibri" w:cs="Calibri"/>
                <w:color w:val="FF0000"/>
                <w:sz w:val="20"/>
                <w:szCs w:val="20"/>
                <w:highlight w:val="yellow"/>
              </w:rPr>
              <w:t>…………………….</w:t>
            </w:r>
          </w:p>
        </w:tc>
        <w:tc>
          <w:tcPr>
            <w:tcW w:w="7512" w:type="dxa"/>
            <w:gridSpan w:val="2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22F2D" w14:textId="4D168E4C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Calibri" w:eastAsia="Calibri" w:hAnsi="Calibri" w:cs="Calibri"/>
                <w:color w:val="44546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  <w:szCs w:val="20"/>
              </w:rPr>
              <w:t xml:space="preserve">Person responsible for ensuring compliance with this SWMS: </w:t>
            </w:r>
            <w:sdt>
              <w:sdtPr>
                <w:rPr>
                  <w:rFonts w:ascii="Calibri" w:eastAsia="Calibri" w:hAnsi="Calibri" w:cs="Calibri"/>
                  <w:color w:val="44546A"/>
                  <w:sz w:val="20"/>
                </w:rPr>
                <w:alias w:val="Authorised Person"/>
                <w:tag w:val="Authorised Person"/>
                <w:id w:val="-1238159502"/>
              </w:sdtPr>
              <w:sdtContent>
                <w:r w:rsidR="00FE10C9" w:rsidRPr="00FE10C9">
                  <w:rPr>
                    <w:rFonts w:ascii="Calibri" w:eastAsia="Calibri" w:hAnsi="Calibri" w:cs="Calibri"/>
                    <w:color w:val="FF0000"/>
                    <w:sz w:val="20"/>
                    <w:szCs w:val="20"/>
                    <w:highlight w:val="yellow"/>
                  </w:rPr>
                  <w:t>…………………….</w:t>
                </w:r>
              </w:sdtContent>
            </w:sdt>
          </w:p>
        </w:tc>
        <w:tc>
          <w:tcPr>
            <w:tcW w:w="184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8874B" w14:textId="2B43371C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18"/>
              </w:rPr>
              <w:t xml:space="preserve">Date of Approval: </w:t>
            </w:r>
            <w:sdt>
              <w:sdtPr>
                <w:alias w:val="Date of Approval"/>
                <w:tag w:val="Date of Approval"/>
                <w:id w:val="2010021324"/>
              </w:sdtPr>
              <w:sdtContent>
                <w:r w:rsidR="00FE10C9">
                  <w:rPr>
                    <w:rFonts w:ascii="Calibri" w:eastAsia="Calibri" w:hAnsi="Calibri" w:cs="Calibri"/>
                    <w:color w:val="44546A"/>
                    <w:sz w:val="18"/>
                  </w:rPr>
                  <w:t>28</w:t>
                </w:r>
                <w:r>
                  <w:rPr>
                    <w:rFonts w:ascii="Calibri" w:eastAsia="Calibri" w:hAnsi="Calibri" w:cs="Calibri"/>
                    <w:color w:val="44546A"/>
                    <w:sz w:val="18"/>
                  </w:rPr>
                  <w:t>.0</w:t>
                </w:r>
                <w:r w:rsidR="00FE10C9">
                  <w:rPr>
                    <w:rFonts w:ascii="Calibri" w:eastAsia="Calibri" w:hAnsi="Calibri" w:cs="Calibri"/>
                    <w:color w:val="44546A"/>
                    <w:sz w:val="18"/>
                  </w:rPr>
                  <w:t>8</w:t>
                </w:r>
                <w:r>
                  <w:rPr>
                    <w:rFonts w:ascii="Calibri" w:eastAsia="Calibri" w:hAnsi="Calibri" w:cs="Calibri"/>
                    <w:color w:val="44546A"/>
                    <w:sz w:val="18"/>
                  </w:rPr>
                  <w:t>.202</w:t>
                </w:r>
                <w:r w:rsidR="00FE10C9">
                  <w:rPr>
                    <w:rFonts w:ascii="Calibri" w:eastAsia="Calibri" w:hAnsi="Calibri" w:cs="Calibri"/>
                    <w:color w:val="44546A"/>
                    <w:sz w:val="18"/>
                  </w:rPr>
                  <w:t>4</w:t>
                </w:r>
              </w:sdtContent>
            </w:sdt>
          </w:p>
        </w:tc>
      </w:tr>
      <w:tr w:rsidR="003F0C4F" w14:paraId="535F3606" w14:textId="77777777" w:rsidTr="00FE10C9">
        <w:trPr>
          <w:gridAfter w:val="4"/>
          <w:wAfter w:w="708" w:type="dxa"/>
          <w:trHeight w:val="397"/>
        </w:trPr>
        <w:tc>
          <w:tcPr>
            <w:tcW w:w="6433" w:type="dxa"/>
            <w:gridSpan w:val="2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543EF" w14:textId="55956DC4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rFonts w:ascii="Calibri" w:eastAsia="Calibri" w:hAnsi="Calibri" w:cs="Calibri"/>
                <w:color w:val="525252" w:themeColor="accent3" w:themeShade="8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</w:rPr>
              <w:t>Project Ad</w:t>
            </w: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  <w:szCs w:val="20"/>
              </w:rPr>
              <w:t>dress:</w:t>
            </w:r>
            <w:r>
              <w:rPr>
                <w:rFonts w:ascii="Calibri" w:eastAsia="Calibri" w:hAnsi="Calibri" w:cs="Calibri"/>
                <w:color w:val="44546A"/>
                <w:sz w:val="20"/>
                <w:szCs w:val="20"/>
              </w:rPr>
              <w:t xml:space="preserve"> </w:t>
            </w:r>
            <w:r w:rsidR="00FE10C9" w:rsidRPr="00FE10C9">
              <w:rPr>
                <w:rFonts w:ascii="Calibri" w:eastAsia="Calibri" w:hAnsi="Calibri" w:cs="Calibri"/>
                <w:color w:val="FF0000"/>
                <w:sz w:val="20"/>
                <w:szCs w:val="20"/>
                <w:highlight w:val="yellow"/>
              </w:rPr>
              <w:t>…………………….</w:t>
            </w:r>
          </w:p>
        </w:tc>
        <w:tc>
          <w:tcPr>
            <w:tcW w:w="3402" w:type="dxa"/>
            <w:gridSpan w:val="1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C026A" w14:textId="5CE022C3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rFonts w:ascii="Calibri" w:eastAsia="Calibri" w:hAnsi="Calibri" w:cs="Calibri"/>
                <w:color w:val="44546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</w:rPr>
              <w:t>Job</w:t>
            </w: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  <w:szCs w:val="20"/>
              </w:rPr>
              <w:t xml:space="preserve"> No: </w:t>
            </w:r>
            <w:r>
              <w:rPr>
                <w:rFonts w:ascii="Calibri" w:eastAsia="Calibri" w:hAnsi="Calibri" w:cs="Calibri"/>
                <w:color w:val="44546A"/>
                <w:sz w:val="20"/>
                <w:szCs w:val="20"/>
              </w:rPr>
              <w:t> </w:t>
            </w:r>
            <w:r w:rsidR="00FE10C9" w:rsidRPr="00FE10C9">
              <w:rPr>
                <w:rFonts w:ascii="Calibri" w:eastAsia="Calibri" w:hAnsi="Calibri" w:cs="Calibri"/>
                <w:color w:val="FF0000"/>
                <w:sz w:val="20"/>
                <w:szCs w:val="20"/>
                <w:highlight w:val="yellow"/>
              </w:rPr>
              <w:t>…………………….</w:t>
            </w:r>
          </w:p>
        </w:tc>
        <w:tc>
          <w:tcPr>
            <w:tcW w:w="4110" w:type="dxa"/>
            <w:gridSpan w:val="1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D56722" w14:textId="7E076029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rFonts w:ascii="Calibri" w:eastAsia="Calibri" w:hAnsi="Calibri" w:cs="Calibri"/>
                <w:color w:val="44546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4546A"/>
                <w:sz w:val="20"/>
              </w:rPr>
              <w:t xml:space="preserve">Contact Person: </w:t>
            </w:r>
            <w:r w:rsidR="00FE10C9" w:rsidRPr="00FE10C9">
              <w:rPr>
                <w:rFonts w:ascii="Calibri" w:eastAsia="Calibri" w:hAnsi="Calibri" w:cs="Calibri"/>
                <w:color w:val="FF0000"/>
                <w:sz w:val="20"/>
                <w:szCs w:val="20"/>
                <w:highlight w:val="yellow"/>
              </w:rPr>
              <w:t>…………………….</w:t>
            </w:r>
          </w:p>
        </w:tc>
        <w:tc>
          <w:tcPr>
            <w:tcW w:w="184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28041" w14:textId="02CD30F0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18"/>
              </w:rPr>
              <w:t xml:space="preserve">Version No.   </w:t>
            </w:r>
            <w:r>
              <w:rPr>
                <w:rFonts w:ascii="Calibri" w:eastAsia="Calibri" w:hAnsi="Calibri" w:cs="Calibri"/>
                <w:sz w:val="20"/>
              </w:rPr>
              <w:t xml:space="preserve">1 </w:t>
            </w:r>
            <w:r w:rsidR="00FE10C9">
              <w:rPr>
                <w:rFonts w:ascii="Calibri" w:eastAsia="Calibri" w:hAnsi="Calibri" w:cs="Calibri"/>
                <w:sz w:val="20"/>
              </w:rPr>
              <w:t>2024</w:t>
            </w:r>
          </w:p>
        </w:tc>
      </w:tr>
      <w:tr w:rsidR="003F0C4F" w14:paraId="03963E38" w14:textId="77777777" w:rsidTr="00FE10C9">
        <w:trPr>
          <w:gridAfter w:val="4"/>
          <w:wAfter w:w="708" w:type="dxa"/>
          <w:trHeight w:val="377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85A2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Licenses, Permits, Competencies Required: 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(</w:t>
            </w:r>
            <w:r>
              <w:rPr>
                <w:rFonts w:ascii="Calibri" w:eastAsia="Calibri" w:hAnsi="Calibri" w:cs="Calibri"/>
                <w:b/>
                <w:i/>
                <w:color w:val="FFFFFF"/>
                <w:sz w:val="20"/>
              </w:rPr>
              <w:t>tick items relevant to this task and site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)</w:t>
            </w:r>
          </w:p>
        </w:tc>
      </w:tr>
      <w:tr w:rsidR="003F0C4F" w14:paraId="6B144ED0" w14:textId="77777777" w:rsidTr="00FE10C9">
        <w:trPr>
          <w:gridAfter w:val="4"/>
          <w:wAfter w:w="708" w:type="dxa"/>
          <w:trHeight w:val="282"/>
        </w:trPr>
        <w:tc>
          <w:tcPr>
            <w:tcW w:w="2748" w:type="dxa"/>
            <w:gridSpan w:val="8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D8D7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Electrical License</w:t>
            </w:r>
          </w:p>
        </w:tc>
        <w:tc>
          <w:tcPr>
            <w:tcW w:w="2268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9AF2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EWP</w:t>
            </w:r>
          </w:p>
        </w:tc>
        <w:tc>
          <w:tcPr>
            <w:tcW w:w="3969" w:type="dxa"/>
            <w:gridSpan w:val="20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11549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White Card</w:t>
            </w:r>
          </w:p>
        </w:tc>
        <w:tc>
          <w:tcPr>
            <w:tcW w:w="3260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7148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 xml:space="preserve">□ </w:t>
            </w:r>
          </w:p>
        </w:tc>
        <w:tc>
          <w:tcPr>
            <w:tcW w:w="3546" w:type="dxa"/>
            <w:gridSpan w:val="11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A3EB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 xml:space="preserve">□ </w:t>
            </w:r>
          </w:p>
        </w:tc>
      </w:tr>
      <w:tr w:rsidR="003F0C4F" w14:paraId="4878AC78" w14:textId="77777777" w:rsidTr="00FE10C9">
        <w:trPr>
          <w:gridAfter w:val="4"/>
          <w:wAfter w:w="708" w:type="dxa"/>
          <w:trHeight w:val="397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0701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Common Hazards to Manage: 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(</w:t>
            </w:r>
            <w:r>
              <w:rPr>
                <w:rFonts w:ascii="Calibri" w:eastAsia="Calibri" w:hAnsi="Calibri" w:cs="Calibri"/>
                <w:b/>
                <w:i/>
                <w:color w:val="FFFFFF"/>
                <w:sz w:val="20"/>
              </w:rPr>
              <w:t>tick items relevant to this task and site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</w:rPr>
              <w:t>)</w:t>
            </w:r>
          </w:p>
        </w:tc>
      </w:tr>
      <w:tr w:rsidR="003F0C4F" w14:paraId="5C47A4C9" w14:textId="77777777" w:rsidTr="00FE10C9">
        <w:trPr>
          <w:gridAfter w:val="4"/>
          <w:wAfter w:w="708" w:type="dxa"/>
          <w:trHeight w:val="283"/>
        </w:trPr>
        <w:tc>
          <w:tcPr>
            <w:tcW w:w="2748" w:type="dxa"/>
            <w:gridSpan w:val="8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7D65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 xml:space="preserve">Working Around Traffic </w:t>
            </w:r>
          </w:p>
        </w:tc>
        <w:tc>
          <w:tcPr>
            <w:tcW w:w="2268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95E7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Working at Heights</w:t>
            </w:r>
          </w:p>
        </w:tc>
        <w:tc>
          <w:tcPr>
            <w:tcW w:w="3969" w:type="dxa"/>
            <w:gridSpan w:val="20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9E0D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Risk of Electric Shock</w:t>
            </w:r>
          </w:p>
        </w:tc>
        <w:tc>
          <w:tcPr>
            <w:tcW w:w="3260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330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Slips, Trips and Falls</w:t>
            </w:r>
          </w:p>
        </w:tc>
        <w:tc>
          <w:tcPr>
            <w:tcW w:w="3546" w:type="dxa"/>
            <w:gridSpan w:val="11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812D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20"/>
              </w:rPr>
              <w:t>Manual Handling/Housekeeping</w:t>
            </w:r>
          </w:p>
        </w:tc>
      </w:tr>
      <w:tr w:rsidR="003F0C4F" w14:paraId="10328272" w14:textId="77777777" w:rsidTr="00FE10C9">
        <w:trPr>
          <w:gridAfter w:val="4"/>
          <w:wAfter w:w="708" w:type="dxa"/>
          <w:trHeight w:val="227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9955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6379"/>
                <w:tab w:val="left" w:pos="6663"/>
                <w:tab w:val="left" w:pos="7088"/>
                <w:tab w:val="left" w:pos="12900"/>
                <w:tab w:val="left" w:pos="13325"/>
              </w:tabs>
              <w:rPr>
                <w:sz w:val="20"/>
              </w:rPr>
            </w:pPr>
            <w:r>
              <w:rPr>
                <w:rFonts w:ascii="Calibri" w:eastAsia="Calibri" w:hAnsi="Calibri" w:cs="Calibri"/>
                <w:color w:val="44546A"/>
                <w:sz w:val="8"/>
              </w:rPr>
              <w:t> </w:t>
            </w:r>
          </w:p>
        </w:tc>
      </w:tr>
      <w:tr w:rsidR="003F0C4F" w14:paraId="389B6BE0" w14:textId="77777777" w:rsidTr="00FE10C9">
        <w:trPr>
          <w:gridAfter w:val="6"/>
          <w:wAfter w:w="1342" w:type="dxa"/>
          <w:trHeight w:val="275"/>
        </w:trPr>
        <w:tc>
          <w:tcPr>
            <w:tcW w:w="4868" w:type="dxa"/>
            <w:gridSpan w:val="14"/>
            <w:vMerge w:val="restart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31B7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HAZARD CLASSIFICATION MATRIX</w:t>
            </w:r>
          </w:p>
          <w:p w14:paraId="64018C1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POSSIBLE RESULTS</w:t>
            </w:r>
          </w:p>
          <w:p w14:paraId="2A67D22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Risk = Consequence x Likelihood</w:t>
            </w:r>
          </w:p>
        </w:tc>
        <w:tc>
          <w:tcPr>
            <w:tcW w:w="6387" w:type="dxa"/>
            <w:gridSpan w:val="2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6EC4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Probability</w:t>
            </w:r>
          </w:p>
        </w:tc>
        <w:tc>
          <w:tcPr>
            <w:tcW w:w="3902" w:type="dxa"/>
            <w:gridSpan w:val="11"/>
            <w:vMerge w:val="restart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42BA6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3505AE5D" wp14:editId="35FEF403">
                  <wp:extent cx="2172645" cy="159142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8405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0" y="0"/>
                            <a:ext cx="2172645" cy="159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C4F" w14:paraId="17E6F02D" w14:textId="77777777" w:rsidTr="001F3E8F">
        <w:trPr>
          <w:gridAfter w:val="6"/>
          <w:wAfter w:w="1342" w:type="dxa"/>
          <w:trHeight w:val="400"/>
        </w:trPr>
        <w:tc>
          <w:tcPr>
            <w:tcW w:w="4868" w:type="dxa"/>
            <w:gridSpan w:val="14"/>
            <w:vMerge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</w:tcPr>
          <w:p w14:paraId="3D8651DB" w14:textId="77777777" w:rsidR="003F0C4F" w:rsidRDefault="003F0C4F"/>
        </w:tc>
        <w:tc>
          <w:tcPr>
            <w:tcW w:w="1245" w:type="dxa"/>
            <w:gridSpan w:val="6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F247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color w:val="323E4F"/>
                <w:sz w:val="16"/>
              </w:rPr>
              <w:t xml:space="preserve">RARE  </w:t>
            </w:r>
          </w:p>
          <w:p w14:paraId="2B269D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6"/>
              </w:rPr>
              <w:t>A</w:t>
            </w:r>
          </w:p>
        </w:tc>
        <w:tc>
          <w:tcPr>
            <w:tcW w:w="1245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9B5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color w:val="323E4F"/>
                <w:sz w:val="16"/>
              </w:rPr>
              <w:t xml:space="preserve">UNLIKELY </w:t>
            </w:r>
          </w:p>
          <w:p w14:paraId="1148D6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6"/>
              </w:rPr>
              <w:t>B</w:t>
            </w:r>
          </w:p>
        </w:tc>
        <w:tc>
          <w:tcPr>
            <w:tcW w:w="1245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FB66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color w:val="323E4F"/>
                <w:sz w:val="16"/>
              </w:rPr>
              <w:t xml:space="preserve">POSSIBLE  </w:t>
            </w:r>
          </w:p>
          <w:p w14:paraId="3714875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6"/>
              </w:rPr>
              <w:t>C</w:t>
            </w:r>
          </w:p>
        </w:tc>
        <w:tc>
          <w:tcPr>
            <w:tcW w:w="1245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231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color w:val="323E4F"/>
                <w:sz w:val="16"/>
              </w:rPr>
              <w:t xml:space="preserve">LIKELY  </w:t>
            </w:r>
          </w:p>
          <w:p w14:paraId="1940686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6"/>
              </w:rPr>
              <w:t>D</w:t>
            </w:r>
          </w:p>
        </w:tc>
        <w:tc>
          <w:tcPr>
            <w:tcW w:w="140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B20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color w:val="323E4F"/>
                <w:sz w:val="15"/>
              </w:rPr>
              <w:t xml:space="preserve">ALMOST CERTAIN  </w:t>
            </w:r>
          </w:p>
          <w:p w14:paraId="1147670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5"/>
              </w:rPr>
              <w:t>E</w:t>
            </w:r>
          </w:p>
        </w:tc>
        <w:tc>
          <w:tcPr>
            <w:tcW w:w="3902" w:type="dxa"/>
            <w:gridSpan w:val="11"/>
            <w:vMerge/>
          </w:tcPr>
          <w:p w14:paraId="7B4818A8" w14:textId="77777777" w:rsidR="003F0C4F" w:rsidRDefault="003F0C4F"/>
        </w:tc>
      </w:tr>
      <w:tr w:rsidR="003F0C4F" w14:paraId="42FA3DDC" w14:textId="77777777" w:rsidTr="001F3E8F">
        <w:trPr>
          <w:gridAfter w:val="6"/>
          <w:wAfter w:w="1342" w:type="dxa"/>
          <w:trHeight w:val="221"/>
        </w:trPr>
        <w:tc>
          <w:tcPr>
            <w:tcW w:w="2323" w:type="dxa"/>
            <w:gridSpan w:val="6"/>
            <w:vMerge w:val="restart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ADA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113" w:right="113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Consequences</w:t>
            </w:r>
          </w:p>
        </w:tc>
        <w:tc>
          <w:tcPr>
            <w:tcW w:w="2122" w:type="dxa"/>
            <w:gridSpan w:val="6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B18E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 xml:space="preserve">Catastrophic </w:t>
            </w:r>
          </w:p>
        </w:tc>
        <w:tc>
          <w:tcPr>
            <w:tcW w:w="423" w:type="dxa"/>
            <w:gridSpan w:val="2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BD4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5</w:t>
            </w:r>
          </w:p>
        </w:tc>
        <w:tc>
          <w:tcPr>
            <w:tcW w:w="1245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7BCC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245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313D4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116" w:hanging="116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1245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08048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1245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A3DE4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Extreme (E)</w:t>
            </w:r>
          </w:p>
        </w:tc>
        <w:tc>
          <w:tcPr>
            <w:tcW w:w="140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924AA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Extreme (E)</w:t>
            </w:r>
          </w:p>
        </w:tc>
        <w:tc>
          <w:tcPr>
            <w:tcW w:w="3902" w:type="dxa"/>
            <w:gridSpan w:val="11"/>
            <w:vMerge/>
          </w:tcPr>
          <w:p w14:paraId="2046460E" w14:textId="77777777" w:rsidR="003F0C4F" w:rsidRDefault="003F0C4F"/>
        </w:tc>
      </w:tr>
      <w:tr w:rsidR="003F0C4F" w14:paraId="507B9C5F" w14:textId="77777777" w:rsidTr="00FE10C9">
        <w:trPr>
          <w:gridAfter w:val="6"/>
          <w:wAfter w:w="1342" w:type="dxa"/>
        </w:trPr>
        <w:tc>
          <w:tcPr>
            <w:tcW w:w="2323" w:type="dxa"/>
            <w:gridSpan w:val="6"/>
            <w:vMerge/>
          </w:tcPr>
          <w:p w14:paraId="1523F24C" w14:textId="77777777" w:rsidR="003F0C4F" w:rsidRDefault="003F0C4F"/>
        </w:tc>
        <w:tc>
          <w:tcPr>
            <w:tcW w:w="2122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30B2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Major</w:t>
            </w:r>
          </w:p>
        </w:tc>
        <w:tc>
          <w:tcPr>
            <w:tcW w:w="423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A9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4</w:t>
            </w:r>
          </w:p>
        </w:tc>
        <w:tc>
          <w:tcPr>
            <w:tcW w:w="1245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3127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245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96C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245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8C71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1245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B23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140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D77F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8"/>
              </w:rPr>
              <w:t>Extreme (E)</w:t>
            </w:r>
          </w:p>
        </w:tc>
        <w:tc>
          <w:tcPr>
            <w:tcW w:w="3902" w:type="dxa"/>
            <w:gridSpan w:val="11"/>
            <w:vMerge/>
          </w:tcPr>
          <w:p w14:paraId="0D4FFBCD" w14:textId="77777777" w:rsidR="003F0C4F" w:rsidRDefault="003F0C4F"/>
        </w:tc>
      </w:tr>
      <w:tr w:rsidR="003F0C4F" w14:paraId="51821CB2" w14:textId="77777777" w:rsidTr="00FE10C9">
        <w:trPr>
          <w:gridAfter w:val="6"/>
          <w:wAfter w:w="1342" w:type="dxa"/>
        </w:trPr>
        <w:tc>
          <w:tcPr>
            <w:tcW w:w="2323" w:type="dxa"/>
            <w:gridSpan w:val="6"/>
            <w:vMerge/>
          </w:tcPr>
          <w:p w14:paraId="312ACB7E" w14:textId="77777777" w:rsidR="003F0C4F" w:rsidRDefault="003F0C4F"/>
        </w:tc>
        <w:tc>
          <w:tcPr>
            <w:tcW w:w="2122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D789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Moderate</w:t>
            </w:r>
          </w:p>
        </w:tc>
        <w:tc>
          <w:tcPr>
            <w:tcW w:w="423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80E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3</w:t>
            </w:r>
          </w:p>
        </w:tc>
        <w:tc>
          <w:tcPr>
            <w:tcW w:w="1245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5901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Low (L)</w:t>
            </w:r>
          </w:p>
        </w:tc>
        <w:tc>
          <w:tcPr>
            <w:tcW w:w="1245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5D33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245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3DC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1245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EB5E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140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44D6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3902" w:type="dxa"/>
            <w:gridSpan w:val="11"/>
            <w:vMerge/>
          </w:tcPr>
          <w:p w14:paraId="017A725D" w14:textId="77777777" w:rsidR="003F0C4F" w:rsidRDefault="003F0C4F"/>
        </w:tc>
      </w:tr>
      <w:tr w:rsidR="003F0C4F" w14:paraId="1D304AA7" w14:textId="77777777" w:rsidTr="00FE10C9">
        <w:trPr>
          <w:gridAfter w:val="6"/>
          <w:wAfter w:w="1342" w:type="dxa"/>
          <w:trHeight w:val="86"/>
        </w:trPr>
        <w:tc>
          <w:tcPr>
            <w:tcW w:w="2323" w:type="dxa"/>
            <w:gridSpan w:val="6"/>
            <w:vMerge/>
          </w:tcPr>
          <w:p w14:paraId="0793BA60" w14:textId="77777777" w:rsidR="003F0C4F" w:rsidRDefault="003F0C4F"/>
        </w:tc>
        <w:tc>
          <w:tcPr>
            <w:tcW w:w="2122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1AE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Minor</w:t>
            </w:r>
          </w:p>
        </w:tc>
        <w:tc>
          <w:tcPr>
            <w:tcW w:w="423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D2BE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2</w:t>
            </w:r>
          </w:p>
        </w:tc>
        <w:tc>
          <w:tcPr>
            <w:tcW w:w="1245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9AEA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Low (L)</w:t>
            </w:r>
          </w:p>
        </w:tc>
        <w:tc>
          <w:tcPr>
            <w:tcW w:w="1245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F35C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Low (L)</w:t>
            </w:r>
          </w:p>
        </w:tc>
        <w:tc>
          <w:tcPr>
            <w:tcW w:w="1245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F1B1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245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E13B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40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865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High (H)</w:t>
            </w:r>
          </w:p>
        </w:tc>
        <w:tc>
          <w:tcPr>
            <w:tcW w:w="3902" w:type="dxa"/>
            <w:gridSpan w:val="11"/>
            <w:vMerge/>
          </w:tcPr>
          <w:p w14:paraId="58DC798F" w14:textId="77777777" w:rsidR="003F0C4F" w:rsidRDefault="003F0C4F"/>
        </w:tc>
      </w:tr>
      <w:tr w:rsidR="003F0C4F" w14:paraId="712B49D2" w14:textId="77777777" w:rsidTr="00FE10C9">
        <w:trPr>
          <w:gridAfter w:val="6"/>
          <w:wAfter w:w="1342" w:type="dxa"/>
          <w:trHeight w:val="204"/>
        </w:trPr>
        <w:tc>
          <w:tcPr>
            <w:tcW w:w="2323" w:type="dxa"/>
            <w:gridSpan w:val="6"/>
            <w:vMerge/>
          </w:tcPr>
          <w:p w14:paraId="60ACAB21" w14:textId="77777777" w:rsidR="003F0C4F" w:rsidRDefault="003F0C4F"/>
        </w:tc>
        <w:tc>
          <w:tcPr>
            <w:tcW w:w="2122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DEF3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Insignificant</w:t>
            </w:r>
          </w:p>
        </w:tc>
        <w:tc>
          <w:tcPr>
            <w:tcW w:w="423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311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1</w:t>
            </w:r>
          </w:p>
        </w:tc>
        <w:tc>
          <w:tcPr>
            <w:tcW w:w="1245" w:type="dxa"/>
            <w:gridSpan w:val="6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6D8E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Low (L)</w:t>
            </w:r>
          </w:p>
        </w:tc>
        <w:tc>
          <w:tcPr>
            <w:tcW w:w="1245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DAEDB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Low (L)</w:t>
            </w:r>
          </w:p>
        </w:tc>
        <w:tc>
          <w:tcPr>
            <w:tcW w:w="1245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DF4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Low (L)</w:t>
            </w:r>
          </w:p>
        </w:tc>
        <w:tc>
          <w:tcPr>
            <w:tcW w:w="1245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B76C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140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5D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7801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8" w:after="48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323E4F"/>
                <w:sz w:val="18"/>
              </w:rPr>
              <w:t>Medium (M)</w:t>
            </w:r>
          </w:p>
        </w:tc>
        <w:tc>
          <w:tcPr>
            <w:tcW w:w="3902" w:type="dxa"/>
            <w:gridSpan w:val="11"/>
            <w:vMerge/>
          </w:tcPr>
          <w:p w14:paraId="2AC8B743" w14:textId="77777777" w:rsidR="003F0C4F" w:rsidRDefault="003F0C4F"/>
        </w:tc>
      </w:tr>
      <w:tr w:rsidR="003F0C4F" w14:paraId="5D599D94" w14:textId="77777777" w:rsidTr="00FE10C9">
        <w:trPr>
          <w:gridAfter w:val="4"/>
          <w:wAfter w:w="708" w:type="dxa"/>
          <w:trHeight w:val="227"/>
        </w:trPr>
        <w:tc>
          <w:tcPr>
            <w:tcW w:w="3032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BBFE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RISK RATING</w:t>
            </w:r>
          </w:p>
        </w:tc>
        <w:tc>
          <w:tcPr>
            <w:tcW w:w="12759" w:type="dxa"/>
            <w:gridSpan w:val="45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55B3A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b/>
                <w:bCs/>
                <w:sz w:val="20"/>
                <w:szCs w:val="20"/>
                <w:lang w:val="en-US"/>
              </w:rPr>
              <w:t xml:space="preserve">ACTION REQUIRED (ALARP – As Low </w:t>
            </w:r>
            <w:proofErr w:type="gramStart"/>
            <w:r w:rsidRPr="6E94109A">
              <w:rPr>
                <w:rFonts w:ascii="Calibri" w:eastAsia="Calibri" w:hAnsi="Calibri" w:cs="Calibri"/>
                <w:b/>
                <w:bCs/>
                <w:sz w:val="20"/>
                <w:szCs w:val="20"/>
                <w:lang w:val="en-US"/>
              </w:rPr>
              <w:t>As</w:t>
            </w:r>
            <w:proofErr w:type="gramEnd"/>
            <w:r w:rsidRPr="6E94109A">
              <w:rPr>
                <w:rFonts w:ascii="Calibri" w:eastAsia="Calibri" w:hAnsi="Calibri" w:cs="Calibri"/>
                <w:b/>
                <w:bCs/>
                <w:sz w:val="20"/>
                <w:szCs w:val="20"/>
                <w:lang w:val="en-US"/>
              </w:rPr>
              <w:t xml:space="preserve"> Reasonably Practicable)</w:t>
            </w:r>
          </w:p>
        </w:tc>
      </w:tr>
      <w:tr w:rsidR="003F0C4F" w14:paraId="11D19F17" w14:textId="77777777" w:rsidTr="00FE10C9">
        <w:trPr>
          <w:gridAfter w:val="4"/>
          <w:wAfter w:w="708" w:type="dxa"/>
          <w:trHeight w:val="309"/>
        </w:trPr>
        <w:tc>
          <w:tcPr>
            <w:tcW w:w="3032" w:type="dxa"/>
            <w:gridSpan w:val="9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2AF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7"/>
              </w:rPr>
              <w:t>E = Extreme, UNACCCEPTABLE</w:t>
            </w:r>
          </w:p>
        </w:tc>
        <w:tc>
          <w:tcPr>
            <w:tcW w:w="12759" w:type="dxa"/>
            <w:gridSpan w:val="4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0AE7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color w:val="FFFFFF"/>
                <w:sz w:val="17"/>
              </w:rPr>
              <w:t xml:space="preserve">Intolerable risk.  Activity must not be undertaken prior to Management / CEO review of potential risk mitigation measures and a decision that risk is </w:t>
            </w:r>
            <w:r>
              <w:rPr>
                <w:rFonts w:ascii="Calibri" w:eastAsia="Calibri" w:hAnsi="Calibri" w:cs="Calibri"/>
                <w:b/>
                <w:color w:val="FFFFFF"/>
                <w:sz w:val="17"/>
              </w:rPr>
              <w:t>ALARP</w:t>
            </w:r>
          </w:p>
        </w:tc>
      </w:tr>
      <w:tr w:rsidR="003F0C4F" w14:paraId="47A62791" w14:textId="77777777" w:rsidTr="00FE10C9">
        <w:trPr>
          <w:gridAfter w:val="4"/>
          <w:wAfter w:w="708" w:type="dxa"/>
          <w:trHeight w:val="454"/>
        </w:trPr>
        <w:tc>
          <w:tcPr>
            <w:tcW w:w="3032" w:type="dxa"/>
            <w:gridSpan w:val="9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0EE0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 w:right="-108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H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=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High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risk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, </w:t>
            </w:r>
            <w:proofErr w:type="gramStart"/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>Only</w:t>
            </w:r>
            <w:proofErr w:type="gramEnd"/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 acceptable if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ALARP</w:t>
            </w:r>
          </w:p>
        </w:tc>
        <w:tc>
          <w:tcPr>
            <w:tcW w:w="12759" w:type="dxa"/>
            <w:gridSpan w:val="4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75C2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Implement strict control measures to reduce risk to an acceptable level.  Activity must not continue until the level of risk is reduced to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 xml:space="preserve">As Low </w:t>
            </w:r>
            <w:proofErr w:type="gramStart"/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As</w:t>
            </w:r>
            <w:proofErr w:type="gramEnd"/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 xml:space="preserve"> Reasonably Practicable (ALARP)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 and preferably Medium rating.  Operations Manager and/or Project Supervisor approval of the risk controls is required.</w:t>
            </w:r>
          </w:p>
        </w:tc>
      </w:tr>
      <w:tr w:rsidR="003F0C4F" w14:paraId="4015F6BE" w14:textId="77777777" w:rsidTr="00FE10C9">
        <w:trPr>
          <w:gridAfter w:val="4"/>
          <w:wAfter w:w="708" w:type="dxa"/>
          <w:trHeight w:val="454"/>
        </w:trPr>
        <w:tc>
          <w:tcPr>
            <w:tcW w:w="3032" w:type="dxa"/>
            <w:gridSpan w:val="9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6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8CDC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7"/>
              </w:rPr>
              <w:t>M</w:t>
            </w:r>
            <w:r>
              <w:rPr>
                <w:rFonts w:ascii="Calibri" w:eastAsia="Calibri" w:hAnsi="Calibri" w:cs="Calibri"/>
                <w:sz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</w:rPr>
              <w:t>=</w:t>
            </w:r>
            <w:r>
              <w:rPr>
                <w:rFonts w:ascii="Calibri" w:eastAsia="Calibri" w:hAnsi="Calibri" w:cs="Calibri"/>
                <w:sz w:val="1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17"/>
              </w:rPr>
              <w:t>Medium risk</w:t>
            </w:r>
            <w:r>
              <w:rPr>
                <w:rFonts w:ascii="Calibri" w:eastAsia="Calibri" w:hAnsi="Calibri" w:cs="Calibri"/>
                <w:sz w:val="17"/>
              </w:rPr>
              <w:t xml:space="preserve"> Undesirable </w:t>
            </w:r>
          </w:p>
        </w:tc>
        <w:tc>
          <w:tcPr>
            <w:tcW w:w="12759" w:type="dxa"/>
            <w:gridSpan w:val="4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66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A240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Specify, document and implement existing risk controls and additional management actions to reduce the risk to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ALARP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 and </w:t>
            </w: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u w:val="single"/>
                <w:lang w:val="en-US"/>
              </w:rPr>
              <w:t>preferably Low rating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>.  Activity must not continue without Operations Manager and/or Project Supervisor approval.</w:t>
            </w:r>
          </w:p>
        </w:tc>
      </w:tr>
      <w:tr w:rsidR="003F0C4F" w14:paraId="54F7DA6E" w14:textId="77777777" w:rsidTr="00FE10C9">
        <w:trPr>
          <w:gridAfter w:val="4"/>
          <w:wAfter w:w="708" w:type="dxa"/>
          <w:trHeight w:val="227"/>
        </w:trPr>
        <w:tc>
          <w:tcPr>
            <w:tcW w:w="3032" w:type="dxa"/>
            <w:gridSpan w:val="9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A79FB5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b/>
                <w:bCs/>
                <w:sz w:val="17"/>
                <w:szCs w:val="17"/>
                <w:lang w:val="en-US"/>
              </w:rPr>
              <w:t>L = Low risk</w:t>
            </w:r>
            <w:r w:rsidRPr="6E94109A">
              <w:rPr>
                <w:rFonts w:ascii="Calibri" w:eastAsia="Calibri" w:hAnsi="Calibri" w:cs="Calibri"/>
                <w:sz w:val="17"/>
                <w:szCs w:val="17"/>
                <w:lang w:val="en-US"/>
              </w:rPr>
              <w:t xml:space="preserve">, Tolerable </w:t>
            </w:r>
          </w:p>
        </w:tc>
        <w:tc>
          <w:tcPr>
            <w:tcW w:w="12759" w:type="dxa"/>
            <w:gridSpan w:val="4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69D9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Tolerable risk.  Carry out activity </w:t>
            </w:r>
          </w:p>
        </w:tc>
      </w:tr>
      <w:tr w:rsidR="003F0C4F" w14:paraId="6595F8E3" w14:textId="77777777" w:rsidTr="00FE10C9">
        <w:trPr>
          <w:gridAfter w:val="4"/>
          <w:wAfter w:w="708" w:type="dxa"/>
          <w:trHeight w:val="1064"/>
        </w:trPr>
        <w:tc>
          <w:tcPr>
            <w:tcW w:w="1438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3997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18"/>
              </w:rPr>
              <w:t> </w:t>
            </w:r>
          </w:p>
          <w:p w14:paraId="2AA3F6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18"/>
              </w:rPr>
              <w:t>Basic</w:t>
            </w:r>
          </w:p>
          <w:p w14:paraId="6F39240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18"/>
              </w:rPr>
              <w:t>PPE to</w:t>
            </w:r>
          </w:p>
          <w:p w14:paraId="7E27FA7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18"/>
              </w:rPr>
              <w:t>be used </w:t>
            </w:r>
          </w:p>
          <w:p w14:paraId="5EC0332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18"/>
              </w:rPr>
              <w:t> </w:t>
            </w:r>
          </w:p>
        </w:tc>
        <w:tc>
          <w:tcPr>
            <w:tcW w:w="119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76E7CA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10E3E2D8" wp14:editId="11824473">
                  <wp:extent cx="648000" cy="835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1148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648000" cy="8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6DF97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4D88AA4C" wp14:editId="0EF9FA22">
                  <wp:extent cx="648000" cy="84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13246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0" y="0"/>
                            <a:ext cx="648000" cy="8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C67F7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26FD99A2" wp14:editId="69FBA6ED">
                  <wp:extent cx="648000" cy="867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28394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648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4CD7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763FD272" wp14:editId="09796564">
                  <wp:extent cx="648000" cy="885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8561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0" y="0"/>
                            <a:ext cx="6480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8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C9CA58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1133581E" wp14:editId="79C81F82">
                  <wp:extent cx="648000" cy="84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16009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648000" cy="8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645D93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0D6DA94D" wp14:editId="4304B82E">
                  <wp:extent cx="648000" cy="824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51570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0" y="0"/>
                            <a:ext cx="648000" cy="82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68E72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271A81F2" wp14:editId="3EF7F476">
                  <wp:extent cx="648000" cy="867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059267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0" y="0"/>
                            <a:ext cx="648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36E2D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496A1AA6" wp14:editId="068D2C99">
                  <wp:extent cx="648000" cy="867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8268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648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6881D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70F49856" wp14:editId="72850244">
                  <wp:extent cx="648000" cy="867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03639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0" y="0"/>
                            <a:ext cx="648000" cy="86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0C396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73B4E19D" wp14:editId="7D402810">
                  <wp:extent cx="648000" cy="860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464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0" y="0"/>
                            <a:ext cx="6480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C1F7E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214DDA89" wp14:editId="42C582D3">
                  <wp:extent cx="648000" cy="885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7053835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648000" cy="88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101FC" w14:textId="77777777" w:rsidR="003F0C4F" w:rsidRDefault="00066415">
            <w:pPr>
              <w:spacing w:line="57" w:lineRule="atLeast"/>
            </w:pPr>
            <w:r>
              <w:rPr>
                <w:noProof/>
              </w:rPr>
              <w:drawing>
                <wp:inline distT="0" distB="0" distL="0" distR="0" wp14:anchorId="2E38B650" wp14:editId="50B6F6D9">
                  <wp:extent cx="648000" cy="81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30515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0" y="0"/>
                            <a:ext cx="648000" cy="81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C4F" w14:paraId="1E59B7DE" w14:textId="77777777" w:rsidTr="00FE10C9">
        <w:trPr>
          <w:gridAfter w:val="4"/>
          <w:wAfter w:w="708" w:type="dxa"/>
          <w:trHeight w:val="340"/>
        </w:trPr>
        <w:tc>
          <w:tcPr>
            <w:tcW w:w="1438" w:type="dxa"/>
            <w:gridSpan w:val="3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9FC39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sz w:val="20"/>
                <w:szCs w:val="20"/>
                <w:lang w:val="en-US"/>
              </w:rPr>
            </w:pPr>
            <w:proofErr w:type="gramStart"/>
            <w:r w:rsidRPr="6E94109A">
              <w:rPr>
                <w:rFonts w:ascii="Wingdings" w:eastAsia="Wingdings" w:hAnsi="Wingdings" w:cs="Wingdings"/>
                <w:sz w:val="20"/>
                <w:szCs w:val="20"/>
                <w:lang w:val="en-US"/>
              </w:rPr>
              <w:t>ü</w:t>
            </w:r>
            <w:r w:rsidRPr="6E94109A">
              <w:rPr>
                <w:rFonts w:ascii="Calibri" w:eastAsia="Calibri" w:hAnsi="Calibri" w:cs="Calibri"/>
                <w:sz w:val="20"/>
                <w:szCs w:val="20"/>
                <w:lang w:val="en-US"/>
              </w:rPr>
              <w:t>  PPE</w:t>
            </w:r>
            <w:proofErr w:type="gramEnd"/>
          </w:p>
        </w:tc>
        <w:tc>
          <w:tcPr>
            <w:tcW w:w="1196" w:type="dxa"/>
            <w:gridSpan w:val="4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DF5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4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B33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5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2BB2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5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623C8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8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8E8D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4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8C21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4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C9D0B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3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9658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2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802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6" w:type="dxa"/>
            <w:gridSpan w:val="5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3920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  <w:tc>
          <w:tcPr>
            <w:tcW w:w="1196" w:type="dxa"/>
            <w:gridSpan w:val="4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702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 </w:t>
            </w:r>
          </w:p>
        </w:tc>
        <w:tc>
          <w:tcPr>
            <w:tcW w:w="1197" w:type="dxa"/>
            <w:gridSpan w:val="3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9698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X</w:t>
            </w:r>
          </w:p>
        </w:tc>
      </w:tr>
      <w:tr w:rsidR="003F0C4F" w14:paraId="79F7A6F0" w14:textId="77777777" w:rsidTr="00FE10C9">
        <w:trPr>
          <w:gridAfter w:val="1"/>
          <w:wAfter w:w="113" w:type="dxa"/>
        </w:trPr>
        <w:tc>
          <w:tcPr>
            <w:tcW w:w="113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833B" w14:textId="77777777" w:rsidR="003F0C4F" w:rsidRDefault="003F0C4F">
            <w:pPr>
              <w:spacing w:line="57" w:lineRule="atLeast"/>
            </w:pPr>
          </w:p>
        </w:tc>
        <w:tc>
          <w:tcPr>
            <w:tcW w:w="118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687D" w14:textId="77777777" w:rsidR="003F0C4F" w:rsidRDefault="003F0C4F">
            <w:pPr>
              <w:spacing w:line="57" w:lineRule="atLeast"/>
            </w:pPr>
          </w:p>
        </w:tc>
        <w:tc>
          <w:tcPr>
            <w:tcW w:w="709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7F90" w14:textId="77777777" w:rsidR="003F0C4F" w:rsidRDefault="003F0C4F">
            <w:pPr>
              <w:spacing w:line="57" w:lineRule="atLeast"/>
            </w:pPr>
          </w:p>
        </w:tc>
        <w:tc>
          <w:tcPr>
            <w:tcW w:w="57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5B6B1" w14:textId="77777777" w:rsidR="003F0C4F" w:rsidRDefault="003F0C4F">
            <w:pPr>
              <w:spacing w:line="57" w:lineRule="atLeast"/>
            </w:pPr>
          </w:p>
        </w:tc>
        <w:tc>
          <w:tcPr>
            <w:tcW w:w="74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760C" w14:textId="77777777" w:rsidR="003F0C4F" w:rsidRDefault="003F0C4F">
            <w:pPr>
              <w:spacing w:line="57" w:lineRule="atLeast"/>
            </w:pPr>
          </w:p>
        </w:tc>
        <w:tc>
          <w:tcPr>
            <w:tcW w:w="704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38AB7" w14:textId="77777777" w:rsidR="003F0C4F" w:rsidRDefault="003F0C4F">
            <w:pPr>
              <w:spacing w:line="57" w:lineRule="atLeast"/>
            </w:pPr>
          </w:p>
        </w:tc>
        <w:tc>
          <w:tcPr>
            <w:tcW w:w="726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7EF3" w14:textId="77777777" w:rsidR="003F0C4F" w:rsidRDefault="003F0C4F">
            <w:pPr>
              <w:spacing w:line="57" w:lineRule="atLeast"/>
            </w:pPr>
          </w:p>
        </w:tc>
        <w:tc>
          <w:tcPr>
            <w:tcW w:w="747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FC68" w14:textId="77777777" w:rsidR="003F0C4F" w:rsidRDefault="003F0C4F">
            <w:pPr>
              <w:spacing w:line="57" w:lineRule="atLeast"/>
            </w:pPr>
          </w:p>
        </w:tc>
        <w:tc>
          <w:tcPr>
            <w:tcW w:w="713" w:type="dxa"/>
            <w:gridSpan w:val="7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EA3D" w14:textId="77777777" w:rsidR="003F0C4F" w:rsidRDefault="003F0C4F">
            <w:pPr>
              <w:spacing w:line="57" w:lineRule="atLeast"/>
            </w:pPr>
          </w:p>
        </w:tc>
        <w:tc>
          <w:tcPr>
            <w:tcW w:w="713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CF270" w14:textId="77777777" w:rsidR="003F0C4F" w:rsidRDefault="003F0C4F">
            <w:pPr>
              <w:spacing w:line="57" w:lineRule="atLeast"/>
            </w:pPr>
          </w:p>
        </w:tc>
        <w:tc>
          <w:tcPr>
            <w:tcW w:w="711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8915" w14:textId="77777777" w:rsidR="003F0C4F" w:rsidRDefault="003F0C4F">
            <w:pPr>
              <w:spacing w:line="57" w:lineRule="atLeast"/>
            </w:pPr>
          </w:p>
        </w:tc>
        <w:tc>
          <w:tcPr>
            <w:tcW w:w="724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AEAA" w14:textId="77777777" w:rsidR="003F0C4F" w:rsidRDefault="003F0C4F">
            <w:pPr>
              <w:spacing w:line="57" w:lineRule="atLeast"/>
            </w:pPr>
          </w:p>
        </w:tc>
        <w:tc>
          <w:tcPr>
            <w:tcW w:w="698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986E7" w14:textId="77777777" w:rsidR="003F0C4F" w:rsidRDefault="003F0C4F">
            <w:pPr>
              <w:spacing w:line="57" w:lineRule="atLeast"/>
            </w:pPr>
          </w:p>
        </w:tc>
        <w:tc>
          <w:tcPr>
            <w:tcW w:w="6820" w:type="dxa"/>
            <w:gridSpan w:val="21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08E9" w14:textId="77777777" w:rsidR="003F0C4F" w:rsidRDefault="003F0C4F">
            <w:pPr>
              <w:spacing w:line="57" w:lineRule="atLeast"/>
            </w:pPr>
          </w:p>
        </w:tc>
      </w:tr>
      <w:tr w:rsidR="003F0C4F" w14:paraId="750A5CB9" w14:textId="77777777" w:rsidTr="00FE10C9">
        <w:trPr>
          <w:gridAfter w:val="4"/>
          <w:wAfter w:w="708" w:type="dxa"/>
          <w:trHeight w:val="454"/>
        </w:trPr>
        <w:tc>
          <w:tcPr>
            <w:tcW w:w="2323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C2C4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937"/>
              </w:tabs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 </w:t>
            </w:r>
          </w:p>
        </w:tc>
        <w:tc>
          <w:tcPr>
            <w:tcW w:w="11338" w:type="dxa"/>
            <w:gridSpan w:val="42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206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BEA53" w14:textId="63B46FB0" w:rsidR="003F0C4F" w:rsidRDefault="00000000">
            <w:pPr>
              <w:pBdr>
                <w:top w:val="single" w:sz="18" w:space="0" w:color="002060"/>
                <w:left w:val="single" w:sz="18" w:space="0" w:color="002060"/>
                <w:bottom w:val="single" w:sz="18" w:space="0" w:color="002060"/>
                <w:right w:val="single" w:sz="18" w:space="0" w:color="002060"/>
              </w:pBdr>
              <w:shd w:val="clear" w:color="002060" w:fill="002060"/>
              <w:jc w:val="center"/>
              <w:rPr>
                <w:sz w:val="20"/>
              </w:rPr>
            </w:pPr>
            <w:sdt>
              <w:sdtPr>
                <w:alias w:val="Company Name"/>
                <w:id w:val="1674299742"/>
              </w:sdtPr>
              <w:sdtContent>
                <w:r w:rsidR="001F3E8F">
                  <w:rPr>
                    <w:rFonts w:ascii="Calibri" w:eastAsia="Calibri" w:hAnsi="Calibri" w:cs="Calibri"/>
                    <w:b/>
                    <w:color w:val="FF0000"/>
                    <w:sz w:val="24"/>
                  </w:rPr>
                  <w:t>Coles Electrical Group Pty Ltd</w:t>
                </w:r>
              </w:sdtContent>
            </w:sdt>
          </w:p>
          <w:p w14:paraId="3CE94B05" w14:textId="77777777" w:rsidR="003F0C4F" w:rsidRDefault="00066415">
            <w:pPr>
              <w:pBdr>
                <w:top w:val="single" w:sz="18" w:space="0" w:color="002060"/>
                <w:left w:val="single" w:sz="18" w:space="0" w:color="002060"/>
                <w:bottom w:val="single" w:sz="18" w:space="0" w:color="002060"/>
                <w:right w:val="single" w:sz="18" w:space="0" w:color="002060"/>
              </w:pBdr>
              <w:shd w:val="clear" w:color="002060" w:fill="002060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color w:val="FFFFFF"/>
                <w:sz w:val="24"/>
              </w:rPr>
              <w:t xml:space="preserve">Safe Work Method Statement </w:t>
            </w:r>
          </w:p>
        </w:tc>
        <w:tc>
          <w:tcPr>
            <w:tcW w:w="2130" w:type="dxa"/>
            <w:gridSpan w:val="6"/>
            <w:tcBorders>
              <w:top w:val="single" w:sz="8" w:space="0" w:color="000000" w:themeColor="text1"/>
              <w:left w:val="none" w:sz="4" w:space="0" w:color="000000" w:themeColor="text1"/>
              <w:bottom w:val="none" w:sz="4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FC2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center" w:pos="4266"/>
                <w:tab w:val="left" w:pos="7937"/>
              </w:tabs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sz w:val="24"/>
              </w:rPr>
              <w:t> </w:t>
            </w:r>
            <w:r>
              <w:tab/>
            </w:r>
          </w:p>
        </w:tc>
      </w:tr>
      <w:tr w:rsidR="003F0C4F" w14:paraId="7020EDBB" w14:textId="77777777" w:rsidTr="00FE10C9">
        <w:trPr>
          <w:gridAfter w:val="5"/>
          <w:wAfter w:w="714" w:type="dxa"/>
          <w:trHeight w:val="1091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414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Job Task #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9B5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Job Step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B51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Potential Health, Safety and Environmental Hazards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87BE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13" w:right="113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PROBABILITY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7537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13" w:right="113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CONSEQUENCE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0B2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13" w:right="113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RATING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E206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Control Measures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CB1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13" w:right="113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PROBABILITY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214D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13" w:right="113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CONSEQUENCE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1E2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113" w:right="113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RATING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C9D0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120" w:after="12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PERSON(S) RESPONSIBLE</w:t>
            </w:r>
          </w:p>
        </w:tc>
      </w:tr>
      <w:tr w:rsidR="003F0C4F" w14:paraId="3A7CC13A" w14:textId="77777777" w:rsidTr="00FE10C9">
        <w:trPr>
          <w:gridAfter w:val="4"/>
          <w:wAfter w:w="708" w:type="dxa"/>
          <w:trHeight w:val="283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206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D171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1F3864" w:fill="1F3864"/>
              <w:tabs>
                <w:tab w:val="left" w:pos="4142"/>
              </w:tabs>
              <w:spacing w:line="283" w:lineRule="exact"/>
              <w:ind w:left="-142" w:right="-119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      SITE ARRIVAL AND JOB PREPARATION</w:t>
            </w:r>
          </w:p>
        </w:tc>
      </w:tr>
      <w:tr w:rsidR="003F0C4F" w14:paraId="6B4277CE" w14:textId="77777777" w:rsidTr="00FE10C9">
        <w:trPr>
          <w:gridAfter w:val="5"/>
          <w:wAfter w:w="714" w:type="dxa"/>
          <w:trHeight w:val="1218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940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5A99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Site Arrival</w:t>
            </w:r>
          </w:p>
          <w:p w14:paraId="3977CA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  <w:p w14:paraId="43AB85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  <w:p w14:paraId="262A322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  <w:p w14:paraId="3BD241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7D51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Car Parking</w:t>
            </w:r>
          </w:p>
          <w:p w14:paraId="6F25D9E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1A25158A" w14:textId="77777777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7FF9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F18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F39B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A09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Park in designated areas</w:t>
            </w:r>
          </w:p>
          <w:p w14:paraId="02FC6D2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Awareness around height of vehicle</w:t>
            </w:r>
          </w:p>
          <w:p w14:paraId="28F4E51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Unload from footpath side wherever possible</w:t>
            </w:r>
          </w:p>
          <w:p w14:paraId="5604538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Use of Hi-vis may be required if unloading traffic side of vehicle in busy areas</w:t>
            </w:r>
          </w:p>
          <w:p w14:paraId="7F0471A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Use of spotter optional</w:t>
            </w:r>
          </w:p>
          <w:p w14:paraId="6888DBD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</w:rPr>
            </w:pPr>
            <w:r>
              <w:rPr>
                <w:sz w:val="16"/>
              </w:rPr>
              <w:t xml:space="preserve">Stay within manual handling capability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604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439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b/>
                <w:bCs/>
                <w:sz w:val="16"/>
                <w:szCs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9E92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M 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48F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Work crew</w:t>
            </w:r>
          </w:p>
        </w:tc>
      </w:tr>
      <w:tr w:rsidR="003F0C4F" w14:paraId="2B515E9C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AF86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81D8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Planning and Preparation</w:t>
            </w:r>
          </w:p>
          <w:p w14:paraId="5A3167A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  <w:p w14:paraId="3461966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3E4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Non-compliance with current legislative requirements and company processes.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E3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B0B0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DEF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A37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All personnel to complete site-specific induction.</w:t>
            </w:r>
          </w:p>
          <w:p w14:paraId="6A65D29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Personnel are to hold the required licenses and certificates for the work and be assessed as competent to use or operate equipment and plant.</w:t>
            </w:r>
          </w:p>
          <w:p w14:paraId="5F4DD9E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All personnel must read, understand and sign off on this SWMS. All personnel are given the opportunity to provide input into the content of this SWMS.</w:t>
            </w:r>
          </w:p>
          <w:p w14:paraId="48AE53D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Where applicable - Ensure permit, requirements are understood, and an approved Permit for Work has been received.</w:t>
            </w:r>
          </w:p>
          <w:p w14:paraId="62D2DA1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Ensure access to SDS for any chemicals being used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515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D434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BC7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191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157E85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31D3F4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Permit Holder</w:t>
            </w:r>
          </w:p>
        </w:tc>
      </w:tr>
      <w:tr w:rsidR="003F0C4F" w14:paraId="5AAA735A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vMerge w:val="restart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7589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208" w:type="dxa"/>
            <w:gridSpan w:val="4"/>
            <w:vMerge w:val="restart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A0F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Working Outdoors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325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Working outdoors with exposure </w:t>
            </w:r>
            <w:proofErr w:type="gramStart"/>
            <w:r>
              <w:rPr>
                <w:sz w:val="16"/>
              </w:rPr>
              <w:t>to;</w:t>
            </w:r>
            <w:proofErr w:type="gramEnd"/>
          </w:p>
          <w:p w14:paraId="063840AB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UV / high temperatures causing heat stress / dehydration / sunburn</w:t>
            </w:r>
          </w:p>
          <w:p w14:paraId="3715A18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Fauna and insects causing bites and stings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CE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54A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EB4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0D8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‘Check ins’ during extreme weather conditions.</w:t>
            </w:r>
          </w:p>
          <w:p w14:paraId="7A04925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Work Breaks are compulsory at nominated times (preferably during the hotter parts of the day)</w:t>
            </w:r>
          </w:p>
          <w:p w14:paraId="1C6E3ECA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Drink adequate water amount of water. </w:t>
            </w:r>
          </w:p>
          <w:p w14:paraId="4C6B8D8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Use sunscreen for protection from sun.</w:t>
            </w:r>
          </w:p>
          <w:p w14:paraId="5521F63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Use of correct uniform and PPE.</w:t>
            </w:r>
          </w:p>
          <w:p w14:paraId="12F0A62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Use insect repellent (if applicable).</w:t>
            </w:r>
          </w:p>
          <w:p w14:paraId="3523FDA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Keep an eye out for fellow workers showing signs of fatigue and report it to your supervisor.</w:t>
            </w:r>
          </w:p>
          <w:p w14:paraId="40C648A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If you are feeling fatigued- talk to your supervisor.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D305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4A0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7DE6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B1D2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429EBC37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8182C25" w14:textId="77777777" w:rsidR="003F0C4F" w:rsidRDefault="003F0C4F"/>
        </w:tc>
        <w:tc>
          <w:tcPr>
            <w:tcW w:w="1208" w:type="dxa"/>
            <w:gridSpan w:val="4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626939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B8B2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Interactions with other trades working in the </w:t>
            </w:r>
            <w:proofErr w:type="gramStart"/>
            <w:r>
              <w:rPr>
                <w:sz w:val="16"/>
              </w:rPr>
              <w:t>vicinity;</w:t>
            </w:r>
            <w:proofErr w:type="gramEnd"/>
          </w:p>
          <w:p w14:paraId="2CC4EED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Inadvertently cause hazardous situation including trips, slips, falls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A97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2DF9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98B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898A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Ensure other workers are informed and aware of all other trades working in the area</w:t>
            </w:r>
          </w:p>
          <w:p w14:paraId="1884FA2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Communicate potential interactions during prestart</w:t>
            </w:r>
          </w:p>
          <w:p w14:paraId="407DD947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Install barricading and signage to delineate work area if required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53F3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7640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4E66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7443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50720E6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48F9451C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520F" w14:textId="77777777" w:rsidR="003F0C4F" w:rsidRDefault="003F0C4F"/>
        </w:tc>
        <w:tc>
          <w:tcPr>
            <w:tcW w:w="120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FF9C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EEA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Poor ground conditions</w:t>
            </w:r>
          </w:p>
          <w:p w14:paraId="05DDFEA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Uneven, loose, wet or soft ground at the work site.</w:t>
            </w:r>
          </w:p>
        </w:tc>
        <w:tc>
          <w:tcPr>
            <w:tcW w:w="425" w:type="dxa"/>
            <w:gridSpan w:val="5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EE8B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1A59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832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14D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Inspect path of travel for any obstructions and remove them.</w:t>
            </w:r>
          </w:p>
          <w:p w14:paraId="458AFD6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Regular housekeeping inspections including regular walk rounds to be conducted to ensure a clean and tidy work area.</w:t>
            </w: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75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2B8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2E8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12B5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091909B0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111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208" w:type="dxa"/>
            <w:gridSpan w:val="4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C25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Work Area Preparation 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CC69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Personal </w:t>
            </w:r>
            <w:proofErr w:type="gramStart"/>
            <w:r w:rsidRPr="6E94109A">
              <w:rPr>
                <w:sz w:val="16"/>
                <w:szCs w:val="16"/>
                <w:lang w:val="en-US"/>
              </w:rPr>
              <w:t>injury  -</w:t>
            </w:r>
            <w:proofErr w:type="gramEnd"/>
            <w:r w:rsidRPr="6E94109A">
              <w:rPr>
                <w:sz w:val="16"/>
                <w:szCs w:val="16"/>
                <w:lang w:val="en-US"/>
              </w:rPr>
              <w:t xml:space="preserve"> </w:t>
            </w:r>
          </w:p>
          <w:p w14:paraId="2B3C546C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447F6F7A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67E476A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42A8F4F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Safety of site employees, staff and equipment – </w:t>
            </w:r>
          </w:p>
          <w:p w14:paraId="66CB14E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-Cordon off work area with bollards and barriers.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D17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47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C21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FCC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Authority and empowerment to Stop the Job.</w:t>
            </w:r>
          </w:p>
          <w:p w14:paraId="6294B2F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Follow all site rules and procedures.</w:t>
            </w:r>
          </w:p>
          <w:p w14:paraId="7DA2D2F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Ensure correct manual handling techniques are followed </w:t>
            </w:r>
            <w:proofErr w:type="gramStart"/>
            <w:r>
              <w:rPr>
                <w:sz w:val="16"/>
              </w:rPr>
              <w:t>including;</w:t>
            </w:r>
            <w:proofErr w:type="gramEnd"/>
            <w:r>
              <w:rPr>
                <w:sz w:val="16"/>
              </w:rPr>
              <w:t xml:space="preserve"> </w:t>
            </w:r>
          </w:p>
          <w:p w14:paraId="6A837B9B" w14:textId="77777777" w:rsidR="003F0C4F" w:rsidRDefault="00066415">
            <w:pPr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Bending at the knees to lift</w:t>
            </w:r>
          </w:p>
          <w:p w14:paraId="5129E683" w14:textId="77777777" w:rsidR="003F0C4F" w:rsidRDefault="00066415" w:rsidP="6E94109A">
            <w:pPr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Two-person lifts where required</w:t>
            </w:r>
          </w:p>
          <w:p w14:paraId="4F7D1D6F" w14:textId="77777777" w:rsidR="003F0C4F" w:rsidRDefault="00066415">
            <w:pPr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Load assessment</w:t>
            </w:r>
          </w:p>
          <w:p w14:paraId="0DDF101B" w14:textId="77777777" w:rsidR="003F0C4F" w:rsidRDefault="00066415">
            <w:pPr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Use of mechanical aids </w:t>
            </w:r>
          </w:p>
          <w:p w14:paraId="41799B0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713E00E2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Communicate task clearly with all work crew members.  Ensure a thorough understanding of expectations. </w:t>
            </w:r>
          </w:p>
          <w:p w14:paraId="72B4E30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If a hazard is identified in the work area – fix it or remove it immediately or if unable to do so, isolate the hazard and inform you supervisor.</w:t>
            </w:r>
          </w:p>
          <w:p w14:paraId="2076400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Work on flat surface where practicable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27D0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3F3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391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1411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38BA786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64AAD7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44C7C1D2" w14:textId="77777777" w:rsidTr="00FE10C9">
        <w:trPr>
          <w:gridAfter w:val="5"/>
          <w:wAfter w:w="714" w:type="dxa"/>
          <w:trHeight w:val="224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586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DAC2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Job set up in trafficable areas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33A1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 from impact from mobile plant or vehicles.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8C5A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423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8A73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3AA79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Identify traffic areas, and plant.</w:t>
            </w:r>
          </w:p>
          <w:p w14:paraId="39BFA4FF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Consult with site personal, e.g. warehouse supervisor (site work),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centre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management (public car parks)</w:t>
            </w:r>
          </w:p>
          <w:p w14:paraId="08299798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Advise of works and impact to site.</w:t>
            </w:r>
          </w:p>
          <w:p w14:paraId="3EA9443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Establish exclusion zone, using cones, bollards, expandable barriers, barrier tape or other measures. </w:t>
            </w:r>
          </w:p>
          <w:p w14:paraId="7EAB9D7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Advise vehicle operators where possible. </w:t>
            </w:r>
          </w:p>
          <w:p w14:paraId="18C4DF1C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In the event of mobile plant/vehicle needing access, stop work and move to a safe area until it is safe to re-establish work area.</w:t>
            </w:r>
          </w:p>
          <w:p w14:paraId="53AFF8D5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Traffic control may be required, e.g. in a shopping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centre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car park.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9DE0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81D9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422A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BF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632CB27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10C9BCC3" w14:textId="77777777" w:rsidTr="00FE10C9">
        <w:trPr>
          <w:gridAfter w:val="5"/>
          <w:wAfter w:w="714" w:type="dxa"/>
          <w:trHeight w:val="224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3646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0092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Emergency Preparedness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046C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Risk of entrapment and injury in the event of fire, collapse or </w:t>
            </w:r>
            <w:proofErr w:type="gramStart"/>
            <w:r w:rsidRPr="6E94109A">
              <w:rPr>
                <w:sz w:val="16"/>
                <w:szCs w:val="16"/>
                <w:lang w:val="en-US"/>
              </w:rPr>
              <w:t>other</w:t>
            </w:r>
            <w:proofErr w:type="gramEnd"/>
            <w:r w:rsidRPr="6E94109A">
              <w:rPr>
                <w:sz w:val="16"/>
                <w:szCs w:val="16"/>
                <w:lang w:val="en-US"/>
              </w:rPr>
              <w:t xml:space="preserve"> emergency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624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001D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B2F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E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15C6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Complete site induction, where applicable</w:t>
            </w:r>
          </w:p>
          <w:p w14:paraId="1321E21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proofErr w:type="spellStart"/>
            <w:r w:rsidRPr="6E94109A">
              <w:rPr>
                <w:sz w:val="16"/>
                <w:szCs w:val="16"/>
                <w:lang w:val="en-US"/>
              </w:rPr>
              <w:t>Familiarise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with site evacuation diagram, emergency exits and assembly areas.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31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F7C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17A7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519C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64C5CBE1" w14:textId="77777777" w:rsidTr="00FE10C9">
        <w:trPr>
          <w:trHeight w:val="20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B3F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ISOLATION, TESTING and COMMISSIONING OF ENERGY SOURCES</w:t>
            </w:r>
          </w:p>
        </w:tc>
        <w:tc>
          <w:tcPr>
            <w:tcW w:w="23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60D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236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7DD1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236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9607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</w:tr>
      <w:tr w:rsidR="003F0C4F" w14:paraId="1CAFC3D6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681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5A6D5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>Identify ALL energy sources to be isolated.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F6B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 due to contact with live parts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CE2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4E46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AC6F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ED3A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4E19BDA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D744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967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16EE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D1C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5FA6CA6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3195FE5F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8AA3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769D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Isolate ALL power sources followed by installation of DANGER Tags.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3E66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 due to contact with live parts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A9E9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3B2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948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E65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4C8A6A8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67FF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8BB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B04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544B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5BD9120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341E3D53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C5C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FAA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20"/>
                <w:tab w:val="left" w:pos="4513"/>
                <w:tab w:val="left" w:pos="9026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Check testing equipment for integrity </w:t>
            </w:r>
            <w:r>
              <w:rPr>
                <w:b/>
                <w:sz w:val="16"/>
              </w:rPr>
              <w:lastRenderedPageBreak/>
              <w:t>and ensure it is in good working order.</w:t>
            </w:r>
          </w:p>
          <w:p w14:paraId="3090ADC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Test that works area has been safely isolated.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6B8F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lastRenderedPageBreak/>
              <w:t>Defective installation causing electrocution.</w:t>
            </w:r>
          </w:p>
          <w:p w14:paraId="34D23B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068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ACB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42CF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D0BC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appropriate test equipment is in test date before being used</w:t>
            </w:r>
          </w:p>
          <w:p w14:paraId="040ACE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Appropriate tools for the job are available</w:t>
            </w:r>
          </w:p>
          <w:p w14:paraId="2DB0518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all appropriate barricading is in place to isolate the area</w:t>
            </w:r>
          </w:p>
          <w:p w14:paraId="603396A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lastRenderedPageBreak/>
              <w:t>Working kits are used and maintained, and first check operation of test apparatus.</w:t>
            </w:r>
          </w:p>
          <w:p w14:paraId="362882B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Visual inspection shall </w:t>
            </w:r>
            <w:proofErr w:type="gramStart"/>
            <w:r>
              <w:rPr>
                <w:sz w:val="16"/>
              </w:rPr>
              <w:t>include;</w:t>
            </w:r>
            <w:proofErr w:type="gramEnd"/>
            <w:r>
              <w:rPr>
                <w:sz w:val="16"/>
              </w:rPr>
              <w:br/>
              <w:t xml:space="preserve"> - Basic protection (protection against direct contact with live parts)</w:t>
            </w:r>
            <w:r>
              <w:rPr>
                <w:sz w:val="16"/>
              </w:rPr>
              <w:br/>
              <w:t xml:space="preserve"> - Fault protection (protection against indirect contact with exposed conductive parts)</w:t>
            </w:r>
            <w:r>
              <w:rPr>
                <w:sz w:val="16"/>
              </w:rPr>
              <w:br/>
              <w:t xml:space="preserve"> - Protection against hazardous parts (guarding/screening)</w:t>
            </w:r>
            <w:r>
              <w:rPr>
                <w:sz w:val="16"/>
              </w:rPr>
              <w:br/>
              <w:t xml:space="preserve"> - General condition of equipment.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FA8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E88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37A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FC7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1D75327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6342B89F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36C2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9B7B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>Install Lock-off tags, locks and signage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9B84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Unauthorized access to isolation sources 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684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2933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FD7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5F56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6C0434F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Ensure correct lock-offs, padlocks and other accessories are used.</w:t>
            </w:r>
          </w:p>
          <w:p w14:paraId="78713C6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Communicate with the team the details of the isolation</w:t>
            </w:r>
          </w:p>
          <w:p w14:paraId="2B261BE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Install signage, including contact details</w:t>
            </w:r>
          </w:p>
          <w:p w14:paraId="7009051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437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5FD1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C7B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FD9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08709CF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5A6279DC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1A67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1DD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Confirm installation or repair.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EBAC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Defective installation causing electrocution.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0B09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4AA6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78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DB817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appropriate test equipment is being used</w:t>
            </w:r>
          </w:p>
          <w:p w14:paraId="449C324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Appropriate tools for the job are available</w:t>
            </w:r>
          </w:p>
          <w:p w14:paraId="3741CB8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all appropriate barricading is in place to isolate the area if required</w:t>
            </w:r>
          </w:p>
          <w:p w14:paraId="7229A59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Visual inspection shall </w:t>
            </w:r>
            <w:proofErr w:type="gramStart"/>
            <w:r>
              <w:rPr>
                <w:sz w:val="16"/>
              </w:rPr>
              <w:t>include;</w:t>
            </w:r>
            <w:proofErr w:type="gramEnd"/>
            <w:r>
              <w:rPr>
                <w:sz w:val="16"/>
              </w:rPr>
              <w:br/>
              <w:t xml:space="preserve"> - Basic protection (protection against direct contact with live parts)</w:t>
            </w:r>
            <w:r>
              <w:rPr>
                <w:sz w:val="16"/>
              </w:rPr>
              <w:br/>
              <w:t xml:space="preserve"> - Fault protection (protection against indirect contact with exposed conductive parts)</w:t>
            </w:r>
            <w:r>
              <w:rPr>
                <w:sz w:val="16"/>
              </w:rPr>
              <w:br/>
              <w:t xml:space="preserve"> - Protection against hazardous parts (guarding/screening)</w:t>
            </w:r>
            <w:r>
              <w:rPr>
                <w:sz w:val="16"/>
              </w:rPr>
              <w:br/>
              <w:t xml:space="preserve"> - General condition of equipment.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E6B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C22E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51B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E2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646D910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68B44E3D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DA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F68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Test and commission new installation or repairs following relevant procedures.  Confirm phase rotation of all 3-phase equipment.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5C3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 due to contact with live parts.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5DAB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54AF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8E7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649E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710E4F2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Check scope of works to confirm isolations are in place prior to testing commencing.</w:t>
            </w:r>
          </w:p>
          <w:p w14:paraId="4D0061E4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Confirm with client that works meet the requirements regarding work on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equipment and apparatus and the risk of harm would be greater if the circuits were de-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before work commenced.</w:t>
            </w:r>
          </w:p>
          <w:p w14:paraId="22B83B1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  <w:p w14:paraId="10BF1A2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F4C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98A1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AFD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D549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57E4343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7A7117AB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A6AB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C4E7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 xml:space="preserve">Remove DANGER Tags and </w:t>
            </w:r>
            <w:proofErr w:type="spellStart"/>
            <w:r w:rsidRPr="6E94109A">
              <w:rPr>
                <w:b/>
                <w:bCs/>
                <w:sz w:val="16"/>
                <w:szCs w:val="16"/>
                <w:lang w:val="en-US"/>
              </w:rPr>
              <w:t>Energise</w:t>
            </w:r>
            <w:proofErr w:type="spellEnd"/>
            <w:r w:rsidRPr="6E94109A">
              <w:rPr>
                <w:b/>
                <w:bCs/>
                <w:sz w:val="16"/>
                <w:szCs w:val="16"/>
                <w:lang w:val="en-US"/>
              </w:rPr>
              <w:t xml:space="preserve"> supply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BD5B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 due to contact with live parts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CD0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DCB8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4E9A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AB0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4CE2BD1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Check scope of works to confirm whether work be re-scheduled so it may be isolated.</w:t>
            </w:r>
          </w:p>
          <w:p w14:paraId="317D952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Confirm with client that works meet the requirements regarding work on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equipment and apparatus and the risk of harm would be greater if the circuits were de-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before work commenced.</w:t>
            </w:r>
          </w:p>
          <w:p w14:paraId="39D05CBA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  <w:p w14:paraId="098217B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5ED3F6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04A3BF5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18EFA9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3D4823E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lastRenderedPageBreak/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5DF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5A33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4091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9E8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0207A5D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7A68CD46" w14:textId="77777777" w:rsidTr="00FE10C9">
        <w:trPr>
          <w:gridAfter w:val="4"/>
          <w:wAfter w:w="708" w:type="dxa"/>
          <w:trHeight w:val="20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5E5A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INSTALLATION of NON-ELECTRICAL MATERIAL (</w:t>
            </w:r>
            <w:proofErr w:type="spellStart"/>
            <w:r w:rsidRPr="6E94109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ie</w:t>
            </w:r>
            <w:proofErr w:type="spellEnd"/>
            <w:r w:rsidRPr="6E94109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: Does not require an electrical connection) EG: Conduit, cable-tray…</w:t>
            </w:r>
          </w:p>
        </w:tc>
      </w:tr>
      <w:tr w:rsidR="003F0C4F" w14:paraId="5D76B0DC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7F5C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D7F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Check layout and mark out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23F4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72122A88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Potential slips, trips and falls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95E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1610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7C5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6F88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direct work area is clear and free from any potential trip hazards</w:t>
            </w:r>
          </w:p>
          <w:p w14:paraId="1709B08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All tools are to be stored appropriately for easy access and to avoid becoming a trip hazard</w:t>
            </w:r>
          </w:p>
          <w:p w14:paraId="69C628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Work area to be checked to ensure all exposed nails are removed</w:t>
            </w:r>
          </w:p>
          <w:p w14:paraId="720E663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Dispose of all loose items and rubbish appropriately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4204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049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8CB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B439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636CBC0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03487F8A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D0F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CAD4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Ensure correct materials are being installed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F9DC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Personal injury</w:t>
            </w:r>
          </w:p>
          <w:p w14:paraId="5DE4F59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Risk of failure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BBC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88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AC3A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05E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Check scope of works to confirm materials are fit-for purpose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1610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DD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30C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2CB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070C1661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8BC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19E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Secure fixings and supports using correct type and size bolts and fixings 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3D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2F033E69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Struck by moving objects</w:t>
            </w:r>
          </w:p>
          <w:p w14:paraId="2A7E15EA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421B8EB2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363E1097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Dust inhalation (depends on surrounds – these tasks should not cause dust or fumes)</w:t>
            </w:r>
          </w:p>
          <w:p w14:paraId="060F471A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  <w:p w14:paraId="132766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5C1E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BB75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5864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484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Authority and empowerment to Stop the Job.</w:t>
            </w:r>
          </w:p>
          <w:p w14:paraId="4297EC3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correct manual handling techniques are followed.</w:t>
            </w:r>
          </w:p>
          <w:p w14:paraId="594DCFB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1925D81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If dust is present, a dust musk must be used.  A dust</w:t>
            </w:r>
          </w:p>
          <w:p w14:paraId="5BDF26C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First Aid trained staff </w:t>
            </w:r>
          </w:p>
          <w:p w14:paraId="1ADF338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75D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E69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C0F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514C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58F991DA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3E2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48A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20"/>
                <w:tab w:val="left" w:pos="4513"/>
                <w:tab w:val="left" w:pos="9026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Cut cable ladders or trays to fit using drop saw / angle grinder</w:t>
            </w:r>
          </w:p>
          <w:p w14:paraId="20A6C88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7C2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5C9D9213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Struck by moving objects</w:t>
            </w:r>
          </w:p>
          <w:p w14:paraId="23F9BA1F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3E65FB39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696389E1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Damage caused by noise</w:t>
            </w:r>
          </w:p>
          <w:p w14:paraId="2AAD6437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Dust inhalation (depends on surrounds – these tasks should not cause dust or fumes)</w:t>
            </w:r>
          </w:p>
          <w:p w14:paraId="58EA65E6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  <w:p w14:paraId="3354132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0916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A6A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55CF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D58D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Authority and empowerment to Stop the Job.</w:t>
            </w:r>
          </w:p>
          <w:p w14:paraId="3304E38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correct manual handling techniques are followed.</w:t>
            </w:r>
          </w:p>
          <w:p w14:paraId="5D9A76B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09C8D9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If dust is present, a dust musk must be used.  A dust extraction device will be used in the event dust becomes excessive.</w:t>
            </w:r>
          </w:p>
          <w:p w14:paraId="794B90A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Compliant First Aid Kits on site </w:t>
            </w:r>
          </w:p>
          <w:p w14:paraId="62F962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First Aid trained staff </w:t>
            </w:r>
          </w:p>
          <w:p w14:paraId="144406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950"/>
                <w:tab w:val="left" w:pos="1440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Refer to Working at Heights SWMS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41C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8892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2FA5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B56B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4C572F38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31F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2751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20"/>
                <w:tab w:val="left" w:pos="4513"/>
                <w:tab w:val="left" w:pos="9026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Cut cable ladders or trays to fit using drop saw / angle grinder</w:t>
            </w:r>
          </w:p>
          <w:p w14:paraId="0162112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7CD7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Lack of experience in using drop saw / angle grinder</w:t>
            </w:r>
          </w:p>
          <w:p w14:paraId="39D1599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Faulty / damaged equipment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5FC2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8E7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3B36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690B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Conduct verification of competency on drop saw / angle grinder</w:t>
            </w:r>
          </w:p>
          <w:p w14:paraId="5379D66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Visual inspection to be carried out on drop saw / angle grinder</w:t>
            </w:r>
          </w:p>
          <w:p w14:paraId="042404A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tools have been tested and tagged</w:t>
            </w:r>
          </w:p>
          <w:p w14:paraId="74D3CB4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Tag out tools that are unfit for use</w:t>
            </w:r>
          </w:p>
          <w:p w14:paraId="7C29E3E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Supervision for junior staff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7DB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E3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B548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820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28D62212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532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1066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Remove sharp edges and protruding fixings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BEE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07BFAEDE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Struck by moving objects</w:t>
            </w:r>
          </w:p>
          <w:p w14:paraId="5FA43E88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3AFFD6FA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03E6FA0F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Damage caused by noise</w:t>
            </w:r>
          </w:p>
          <w:p w14:paraId="4F13BEA1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lastRenderedPageBreak/>
              <w:t>Dust inhalation (depends on surrounds – these tasks should not cause dust or fumes)</w:t>
            </w:r>
          </w:p>
          <w:p w14:paraId="438514A2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5652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5EB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CC43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F5C4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Authority and empowerment to Stop the Job.</w:t>
            </w:r>
          </w:p>
          <w:p w14:paraId="3D13C6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correct manual handling techniques are followed.</w:t>
            </w:r>
          </w:p>
          <w:p w14:paraId="3AAFBA4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028B2E7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If dust is present, a dust musk must be used.  A dust extraction device will be used in the event dust becomes excessive.</w:t>
            </w:r>
          </w:p>
          <w:p w14:paraId="30821C7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Compliant First Aid Kits on site </w:t>
            </w:r>
          </w:p>
          <w:p w14:paraId="0A8AD28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lastRenderedPageBreak/>
              <w:t xml:space="preserve">First Aid trained staff </w:t>
            </w:r>
          </w:p>
          <w:p w14:paraId="0ABB78F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Spotters used for moving plant </w:t>
            </w:r>
          </w:p>
          <w:p w14:paraId="551C28C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950"/>
                <w:tab w:val="left" w:pos="1440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Refer to Working at Heights SWMS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4D84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9AC9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E779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FB7A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0F886B35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5C53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A82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1CE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Lack of experience in using drop saw / angle grinder</w:t>
            </w:r>
          </w:p>
          <w:p w14:paraId="4C8AB9A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Faulty / damaged equipment </w:t>
            </w:r>
          </w:p>
          <w:p w14:paraId="0101BA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C912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3D3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0211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7A9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Conduct verification of competency on drop saw / angle grinder</w:t>
            </w:r>
          </w:p>
          <w:p w14:paraId="5F351F9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Visual inspection to be carried out on drop saw / angle grinder</w:t>
            </w:r>
          </w:p>
          <w:p w14:paraId="140A851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tools have been tested and tagged</w:t>
            </w:r>
          </w:p>
          <w:p w14:paraId="72A02F3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Tag out tools that are unfit for use</w:t>
            </w:r>
          </w:p>
          <w:p w14:paraId="063F96B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Supervision for junior staff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AB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33A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D949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B2A0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2278CE2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0DED8C30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591F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960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A0E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Hot Works – Fire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76CC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4EF7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E56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552B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Fire extinguisher onsite </w:t>
            </w:r>
          </w:p>
          <w:p w14:paraId="77F3720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Acquire hot work permit where required </w:t>
            </w:r>
          </w:p>
          <w:p w14:paraId="516A42D2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proofErr w:type="spellStart"/>
            <w:r w:rsidRPr="6E94109A">
              <w:rPr>
                <w:sz w:val="16"/>
                <w:szCs w:val="16"/>
                <w:lang w:val="en-US"/>
              </w:rPr>
              <w:t>Utilise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correct PPE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248D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E55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B7CB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771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2ACCEF69" w14:textId="77777777" w:rsidTr="00FE10C9">
        <w:trPr>
          <w:gridAfter w:val="4"/>
          <w:wAfter w:w="708" w:type="dxa"/>
          <w:trHeight w:val="20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7CC1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INSTALLATION of ELECTRICAL MATERIAL/ACCESSORIES (</w:t>
            </w:r>
            <w:proofErr w:type="spellStart"/>
            <w:r w:rsidRPr="6E94109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ie</w:t>
            </w:r>
            <w:proofErr w:type="spellEnd"/>
            <w:r w:rsidRPr="6E94109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: Requires an electrical connection) EG: Light fitting, power-point, switchboard</w:t>
            </w:r>
          </w:p>
        </w:tc>
      </w:tr>
      <w:tr w:rsidR="003F0C4F" w14:paraId="500F721C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9686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E4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Check layout and mark out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AB79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4CB2A6F9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Potential slips, trips and falls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8D5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788F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57E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1DDE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direct work area is clear and free from any potential trip hazards</w:t>
            </w:r>
          </w:p>
          <w:p w14:paraId="4EEBE95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All tools are to be stored appropriately for easy access and to avoid becoming a trip hazard</w:t>
            </w:r>
          </w:p>
          <w:p w14:paraId="4B62E44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Work area to be checked to ensure all exposed nails are removed</w:t>
            </w:r>
          </w:p>
          <w:p w14:paraId="2BDC4A7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Dispose of all loose items and rubbish appropriately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091F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B899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9504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A5E8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3C09690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764BFCFD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96EF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EEE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Ensure correct materials are being installed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48A8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Personal injury</w:t>
            </w:r>
          </w:p>
          <w:p w14:paraId="56D26E9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Risk of failure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9C77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5D89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2700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49E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Check scope of works to confirm materials are fit-for purpose and compliant to regulatory requirements.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F23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0673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B04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E2F5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638B2E99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57F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997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360"/>
                <w:tab w:val="left" w:pos="13950"/>
                <w:tab w:val="left" w:pos="14400"/>
              </w:tabs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Check walls, cavities and ceilings for other services and confirm location of any water pipes, gas lines or power or telephone cables.</w:t>
            </w:r>
          </w:p>
          <w:p w14:paraId="52B2A21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108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Defective installation causing electrocution.</w:t>
            </w:r>
          </w:p>
          <w:p w14:paraId="5F863D1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Contact with other services causing damage to services.</w:t>
            </w:r>
          </w:p>
          <w:p w14:paraId="3BE385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EFB2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CE0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0760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A6B7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Ensure appropriate test equipment is being used to identify all potential services </w:t>
            </w:r>
          </w:p>
          <w:p w14:paraId="20E4687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Appropriate tools for the job are available</w:t>
            </w:r>
          </w:p>
          <w:p w14:paraId="75894B1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all appropriate barricading is in place to isolate the area</w:t>
            </w:r>
          </w:p>
          <w:p w14:paraId="2F139138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Working kits are used and maintained, and first check operation of test apparatus.</w:t>
            </w:r>
          </w:p>
          <w:p w14:paraId="1CB6EA9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Visual inspection shall </w:t>
            </w:r>
            <w:proofErr w:type="gramStart"/>
            <w:r>
              <w:rPr>
                <w:sz w:val="16"/>
              </w:rPr>
              <w:t>include;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 xml:space="preserve"> - Basic protection (protection against direct contact with live parts)</w:t>
            </w:r>
            <w:r>
              <w:rPr>
                <w:sz w:val="16"/>
              </w:rPr>
              <w:br/>
              <w:t xml:space="preserve"> - Fault protection (protection against indirect contact with exposed conductive parts)</w:t>
            </w:r>
            <w:r>
              <w:rPr>
                <w:sz w:val="16"/>
              </w:rPr>
              <w:br/>
              <w:t xml:space="preserve"> - Protection against hazardous parts (guarding/screening)</w:t>
            </w:r>
            <w:r>
              <w:rPr>
                <w:sz w:val="16"/>
              </w:rPr>
              <w:br/>
              <w:t xml:space="preserve"> - Protection against spread of fire (fire blanket / fire extinguisher)</w:t>
            </w:r>
            <w:r>
              <w:rPr>
                <w:sz w:val="16"/>
              </w:rPr>
              <w:br/>
              <w:t xml:space="preserve"> - General condition of equipment.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3CC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98A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09E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37E1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4D2A1C4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3654C27D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791E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4269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Confirm cabling requirements 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9AEE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rPr>
                <w:sz w:val="20"/>
              </w:rPr>
            </w:pPr>
            <w:r>
              <w:rPr>
                <w:sz w:val="16"/>
              </w:rPr>
              <w:t>Cabling not installed as per client requirements resulting in</w:t>
            </w:r>
          </w:p>
          <w:p w14:paraId="483775E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Personal injury -</w:t>
            </w:r>
          </w:p>
          <w:p w14:paraId="12B43D80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27A80BA7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74D3C953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Dust inhalation (depends on surrounds – these tasks should not cause dust or fumes)</w:t>
            </w:r>
          </w:p>
          <w:p w14:paraId="7BDF762D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947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2CF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C44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065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Licensed and competent personal only to undertake this task</w:t>
            </w:r>
          </w:p>
          <w:p w14:paraId="31374D2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31980D0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Refer to Working at Heights SWMS </w:t>
            </w:r>
          </w:p>
          <w:p w14:paraId="313814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Dispose of all loose items and rubbish appropriately</w:t>
            </w:r>
          </w:p>
          <w:p w14:paraId="4F6D546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Supervision of junior staff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EBD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11FF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497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4257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103E59F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430F20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358FF9B8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vMerge w:val="restart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618B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5</w:t>
            </w:r>
          </w:p>
        </w:tc>
        <w:tc>
          <w:tcPr>
            <w:tcW w:w="1208" w:type="dxa"/>
            <w:gridSpan w:val="4"/>
            <w:vMerge w:val="restart"/>
            <w:tcBorders>
              <w:top w:val="single" w:sz="8" w:space="0" w:color="000000" w:themeColor="text1"/>
              <w:left w:val="single" w:sz="4" w:space="0" w:color="auto"/>
              <w:bottom w:val="nil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E0BA1" w14:textId="74C6A701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20"/>
                <w:tab w:val="left" w:pos="4513"/>
                <w:tab w:val="left" w:pos="9026"/>
              </w:tabs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 xml:space="preserve">Install fitting base and </w:t>
            </w:r>
          </w:p>
          <w:p w14:paraId="0170E45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Confirm fitting is secure and installed to specifications.</w:t>
            </w:r>
          </w:p>
        </w:tc>
        <w:tc>
          <w:tcPr>
            <w:tcW w:w="4036" w:type="dxa"/>
            <w:gridSpan w:val="13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5016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Personal injury -</w:t>
            </w:r>
          </w:p>
          <w:p w14:paraId="6C438271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74F00CED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382CE53F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Dust inhalation (depends on surrounds – these tasks should not cause dust or fumes)</w:t>
            </w:r>
          </w:p>
          <w:p w14:paraId="2D63732F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</w:tc>
        <w:tc>
          <w:tcPr>
            <w:tcW w:w="425" w:type="dxa"/>
            <w:gridSpan w:val="5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AEF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3DC6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3F1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3F7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06344CD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Refer to Working at Heights SWMS </w:t>
            </w:r>
          </w:p>
          <w:p w14:paraId="1F75ABC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Use Correct PPE</w:t>
            </w:r>
          </w:p>
          <w:p w14:paraId="004CB86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2F7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5204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03C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5C4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422438A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029F551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115D6066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E1AF" w14:textId="77777777" w:rsidR="003F0C4F" w:rsidRDefault="003F0C4F"/>
        </w:tc>
        <w:tc>
          <w:tcPr>
            <w:tcW w:w="1208" w:type="dxa"/>
            <w:gridSpan w:val="4"/>
            <w:vMerge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DF40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A6AA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414A3853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Struck by moving objects</w:t>
            </w:r>
          </w:p>
          <w:p w14:paraId="575F8FB5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0818FE81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41E855FB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Dust inhalation (depends on surrounds – these tasks should not cause dust or fumes)</w:t>
            </w:r>
          </w:p>
          <w:p w14:paraId="09376417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7B0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7AFF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7145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5080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correct manual handling techniques are followed.</w:t>
            </w:r>
          </w:p>
          <w:p w14:paraId="6CA0EE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74EA59B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If dust is present, a dust musk must be used.  A dust extraction device will be used in the event dust becomes excessive.</w:t>
            </w:r>
          </w:p>
          <w:p w14:paraId="5D8000A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6757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2BC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E1B9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5013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4F864B0C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7D75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1208" w:type="dxa"/>
            <w:gridSpan w:val="4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DC80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Carry out electrical connection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E91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-Risk of failure</w:t>
            </w:r>
          </w:p>
          <w:p w14:paraId="1A652C4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-Risk of electrocution to installer and end-user</w:t>
            </w:r>
          </w:p>
          <w:p w14:paraId="3660054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-Risk of fire</w:t>
            </w:r>
          </w:p>
          <w:p w14:paraId="1CB6F65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46D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9A0D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D45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A64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-Licensed and competent personal only to undertake this task</w:t>
            </w:r>
          </w:p>
          <w:p w14:paraId="7E5AD93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-Confirm correct cable type and size</w:t>
            </w:r>
          </w:p>
          <w:p w14:paraId="7E4B201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-Ensure labels and markings on accessory are present and clear. Instruction manuals can be refereed to.</w:t>
            </w:r>
          </w:p>
          <w:p w14:paraId="231BE75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-Ensure connections are made properly: Cable is prepared correctly, terminal is adequate size/type, cable lugs/ferrules if required, terminals are adequately tight and secure.</w:t>
            </w:r>
          </w:p>
          <w:p w14:paraId="00875A6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44B8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17A2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9A0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E094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60DEDB45" w14:textId="77777777" w:rsidTr="00FE10C9">
        <w:trPr>
          <w:gridAfter w:val="5"/>
          <w:wAfter w:w="714" w:type="dxa"/>
          <w:trHeight w:val="2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9E0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CE9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Test electrical connection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953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-Risk of failure</w:t>
            </w:r>
          </w:p>
          <w:p w14:paraId="482C91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-Risk of electrocution to installer and end-user</w:t>
            </w:r>
          </w:p>
          <w:p w14:paraId="70E6683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-Risk of fire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03C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4E8F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9399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5AF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-Licensed and competent personal only to undertake this task</w:t>
            </w:r>
          </w:p>
          <w:p w14:paraId="31624CCF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-Ensure test equipment is appropriate and within calibration date</w:t>
            </w:r>
          </w:p>
          <w:p w14:paraId="232978F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-Ensure work area is clear and safe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183E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EF4C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AD1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B398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20BAE3F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3CC807C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28232288" w14:textId="77777777" w:rsidTr="00FE10C9">
        <w:trPr>
          <w:gridAfter w:val="5"/>
          <w:wAfter w:w="714" w:type="dxa"/>
          <w:trHeight w:val="125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EC39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1D29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950"/>
                <w:tab w:val="left" w:pos="14400"/>
              </w:tabs>
              <w:spacing w:before="40" w:after="40" w:line="65" w:lineRule="atLeast"/>
              <w:rPr>
                <w:sz w:val="20"/>
              </w:rPr>
            </w:pPr>
            <w:r>
              <w:rPr>
                <w:b/>
                <w:sz w:val="16"/>
              </w:rPr>
              <w:t>Commission switchboard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C6A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Personal injury due to contact with live parts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951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E8C2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4CD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0D7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Carry out pre-commission test and isolation procedures </w:t>
            </w:r>
          </w:p>
          <w:p w14:paraId="4CDE9CA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132D316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Check scope of works to confirm isolations are in place prior to testing commencing.</w:t>
            </w:r>
          </w:p>
          <w:p w14:paraId="47CDEC4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Confirm with client that works meet the requirements regarding work on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equipment and apparatus and the risk of harm would be greater if the circuits were de-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before work commenced.</w:t>
            </w:r>
          </w:p>
          <w:p w14:paraId="41ED424B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  <w:p w14:paraId="4615186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Rescue kits available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6FDF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ABE6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874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8DD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21828B3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75EB76E6" w14:textId="77777777" w:rsidTr="00FE10C9">
        <w:trPr>
          <w:gridAfter w:val="5"/>
          <w:wAfter w:w="714" w:type="dxa"/>
          <w:trHeight w:val="125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90A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0B7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950"/>
                <w:tab w:val="left" w:pos="14400"/>
              </w:tabs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>Install signs or labels as required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3030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Personal injury -</w:t>
            </w:r>
          </w:p>
          <w:p w14:paraId="7B37417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Cuts, strains, abrasions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72E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4733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C1B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M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B7C0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Follow all site rules and procedures.</w:t>
            </w:r>
          </w:p>
          <w:p w14:paraId="65A2A7C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Ensure correct manual handling techniques are followed.</w:t>
            </w:r>
          </w:p>
          <w:p w14:paraId="2C0B922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52F39F1D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If a hazard is identified in the work area – fix it or remove it immediately or if unable to do so, isolate the hazard and inform you supervisor. </w:t>
            </w:r>
          </w:p>
          <w:p w14:paraId="672C026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First Aid kits onsite</w:t>
            </w:r>
          </w:p>
          <w:p w14:paraId="1E655F0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 First Aid Trained employees on site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C0E3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A89C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3A44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2189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1976998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4CB5F474" w14:textId="77777777" w:rsidTr="00FE10C9">
        <w:trPr>
          <w:gridAfter w:val="5"/>
          <w:wAfter w:w="714" w:type="dxa"/>
          <w:trHeight w:val="1250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D469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10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B1F58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>Complete appropriate documentation (switchboard schedules, update drawings and workbook)</w:t>
            </w:r>
          </w:p>
          <w:p w14:paraId="5D7E6E2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 w:line="65" w:lineRule="atLeast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4995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Incorrect documentation could result in miscommunication and injury to personnel</w:t>
            </w:r>
          </w:p>
        </w:tc>
        <w:tc>
          <w:tcPr>
            <w:tcW w:w="425" w:type="dxa"/>
            <w:gridSpan w:val="5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BFC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9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DDE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ABE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56202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Person conducting work are to hold the required licenses and certificates for the work, and be assessed as competent to complete switchboard schedules, update drawings and workbook.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DBD3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FF22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2EA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C2D4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5083007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551"/>
              </w:tabs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0DDC52C4" w14:textId="77777777" w:rsidTr="00FE10C9">
        <w:trPr>
          <w:gridAfter w:val="4"/>
          <w:wAfter w:w="708" w:type="dxa"/>
          <w:trHeight w:val="290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FDF7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INSTALLING CABLING</w:t>
            </w:r>
          </w:p>
        </w:tc>
      </w:tr>
      <w:tr w:rsidR="003F0C4F" w14:paraId="274F5DD7" w14:textId="77777777" w:rsidTr="00FE10C9">
        <w:trPr>
          <w:gridAfter w:val="5"/>
          <w:wAfter w:w="714" w:type="dxa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FD2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661F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Confirm cable specifications / conditions and install cable</w:t>
            </w:r>
          </w:p>
          <w:p w14:paraId="2E88AD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  <w:p w14:paraId="4C85204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54DE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Defective installation causing electrocution.</w:t>
            </w:r>
          </w:p>
          <w:p w14:paraId="59FAF45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310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A7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237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DB709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appropriate test equipment is being used</w:t>
            </w:r>
          </w:p>
          <w:p w14:paraId="1853C05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Appropriate tools for the job are available</w:t>
            </w:r>
          </w:p>
          <w:p w14:paraId="6005BA9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Ensure all appropriate barricading is in place to isolate the area</w:t>
            </w:r>
          </w:p>
          <w:p w14:paraId="56D33008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Working kits are used and maintained, and first check operation of test apparatus.</w:t>
            </w:r>
          </w:p>
          <w:p w14:paraId="7EE6773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Visual inspection shall </w:t>
            </w:r>
            <w:proofErr w:type="gramStart"/>
            <w:r>
              <w:rPr>
                <w:sz w:val="16"/>
              </w:rPr>
              <w:t>include;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  <w:t xml:space="preserve"> - Basic protection (protection against direct contact with live parts)</w:t>
            </w:r>
            <w:r>
              <w:rPr>
                <w:sz w:val="16"/>
              </w:rPr>
              <w:br/>
              <w:t xml:space="preserve"> - Fault protection (protection against indirect contact with exposed conductive parts)</w:t>
            </w:r>
            <w:r>
              <w:rPr>
                <w:sz w:val="16"/>
              </w:rPr>
              <w:br/>
              <w:t xml:space="preserve"> - Protection against hazardous parts (guarding/screening)</w:t>
            </w:r>
            <w:r>
              <w:rPr>
                <w:sz w:val="16"/>
              </w:rPr>
              <w:br/>
              <w:t xml:space="preserve"> - Protection against spread of fire (fire blanket / fire extinguisher)</w:t>
            </w:r>
            <w:r>
              <w:rPr>
                <w:sz w:val="16"/>
              </w:rPr>
              <w:br/>
              <w:t xml:space="preserve"> - General condition of equipment.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7C6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E5E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0B45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2BE5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779C5EC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44EBDB78" w14:textId="77777777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 w:right="6249"/>
              <w:rPr>
                <w:sz w:val="20"/>
              </w:rPr>
            </w:pPr>
          </w:p>
        </w:tc>
      </w:tr>
      <w:tr w:rsidR="003F0C4F" w14:paraId="533A5404" w14:textId="77777777" w:rsidTr="00FE10C9">
        <w:trPr>
          <w:gridAfter w:val="5"/>
          <w:wAfter w:w="714" w:type="dxa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FD36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CF4A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20"/>
                <w:tab w:val="left" w:pos="4513"/>
                <w:tab w:val="left" w:pos="9026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Terminate submains to specifications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257E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Personal injury -</w:t>
            </w:r>
          </w:p>
          <w:p w14:paraId="0FA3EDDA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Cuts, strains, abrasions, burns </w:t>
            </w:r>
          </w:p>
          <w:p w14:paraId="1EE88B01" w14:textId="77777777" w:rsidR="003F0C4F" w:rsidRDefault="00066415" w:rsidP="6E94109A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Possible eye injury</w:t>
            </w:r>
          </w:p>
          <w:p w14:paraId="5A2971CA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Dust inhalation (depends on surrounds – these tasks should not cause dust or fumes)</w:t>
            </w:r>
          </w:p>
          <w:p w14:paraId="02FF36B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Unauthorized access to work area by other authorized personnel without correct PPE.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C64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D435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C941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A984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Identify the electrical equipment to be worked on and the appropriate points of supply</w:t>
            </w:r>
          </w:p>
          <w:p w14:paraId="663034FA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Isolate the equipment from sources of supply if possible. Secure the isolation by such means as lock-out to prevent inadvertent re-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energisation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and attached a danger tag</w:t>
            </w:r>
          </w:p>
          <w:p w14:paraId="626D579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Prove that the exposed conductors are de-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(i.e. ‘test for dead’)</w:t>
            </w:r>
          </w:p>
          <w:p w14:paraId="17C58CC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Working persons shall confirm rescue procedures and have attended confined space rescue training. </w:t>
            </w:r>
          </w:p>
          <w:p w14:paraId="10B76B9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A rescue kit shall be placed along the side of the work area.</w:t>
            </w:r>
          </w:p>
          <w:p w14:paraId="67A8496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Compliant First Aid kits shall be present on site. </w:t>
            </w:r>
          </w:p>
          <w:p w14:paraId="3E14559F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proofErr w:type="spellStart"/>
            <w:r w:rsidRPr="6E94109A">
              <w:rPr>
                <w:sz w:val="16"/>
                <w:szCs w:val="16"/>
                <w:lang w:val="en-US"/>
              </w:rPr>
              <w:t>Utilise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site Emergency Plan where and if required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59BD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944B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E6C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2C88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3DD298B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</w:tc>
      </w:tr>
      <w:tr w:rsidR="003F0C4F" w14:paraId="62135D2D" w14:textId="77777777" w:rsidTr="00FE10C9">
        <w:trPr>
          <w:gridAfter w:val="5"/>
          <w:wAfter w:w="714" w:type="dxa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5F09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F56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720"/>
                <w:tab w:val="left" w:pos="4513"/>
                <w:tab w:val="left" w:pos="9026"/>
              </w:tabs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Test installation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0459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Personal injury due to contact with live parts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9A5E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E00F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87F4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724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4824EE8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Check scope of works to confirm whether work be re-scheduled so it may be isolated.</w:t>
            </w:r>
          </w:p>
          <w:p w14:paraId="4BE0B505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Confirm with client that works meet the requirements regarding work on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equipment and apparatus and the risk of harm would be greater if the circuits were de-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before work commenced.</w:t>
            </w:r>
          </w:p>
          <w:p w14:paraId="068D6F3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  <w:p w14:paraId="7AEF4D4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18D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188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E4CD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48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color w:val="FFFFFF"/>
                <w:sz w:val="20"/>
              </w:rPr>
              <w:t>USING PORTABLE LADDERS</w:t>
            </w:r>
          </w:p>
        </w:tc>
      </w:tr>
      <w:tr w:rsidR="003F0C4F" w14:paraId="2D88BE84" w14:textId="77777777" w:rsidTr="00FE10C9">
        <w:trPr>
          <w:gridAfter w:val="5"/>
          <w:wAfter w:w="714" w:type="dxa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617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BF98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b/>
                <w:bCs/>
                <w:sz w:val="16"/>
                <w:szCs w:val="16"/>
                <w:lang w:val="en-US"/>
              </w:rPr>
              <w:t xml:space="preserve">Remove DANGER Tags and </w:t>
            </w:r>
            <w:proofErr w:type="spellStart"/>
            <w:r w:rsidRPr="6E94109A">
              <w:rPr>
                <w:b/>
                <w:bCs/>
                <w:sz w:val="16"/>
                <w:szCs w:val="16"/>
                <w:lang w:val="en-US"/>
              </w:rPr>
              <w:lastRenderedPageBreak/>
              <w:t>Energise</w:t>
            </w:r>
            <w:proofErr w:type="spellEnd"/>
            <w:r w:rsidRPr="6E94109A">
              <w:rPr>
                <w:b/>
                <w:bCs/>
                <w:sz w:val="16"/>
                <w:szCs w:val="16"/>
                <w:lang w:val="en-US"/>
              </w:rPr>
              <w:t xml:space="preserve"> supply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4F31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lastRenderedPageBreak/>
              <w:t>Personal injury due to contact with live parts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FE25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B545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3A1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086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Obtain work approval and confirm any client site/safety instruction.</w:t>
            </w:r>
          </w:p>
          <w:p w14:paraId="6C66AA0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Check scope of works to confirm whether work be re-scheduled so it may be isolated.</w:t>
            </w:r>
          </w:p>
          <w:p w14:paraId="3995FAC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lastRenderedPageBreak/>
              <w:t xml:space="preserve">Confirm with client that works meet the requirements regarding work on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equipment and apparatus and the risk of harm would be greater if the circuits were de-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energised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before work commenced.</w:t>
            </w:r>
          </w:p>
          <w:p w14:paraId="49C37B17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Confirm that person/s carrying out the work are appropriately qualified, competent, confident and trained for the task.</w:t>
            </w:r>
          </w:p>
          <w:p w14:paraId="6B55FB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5C9B1E7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45EBEEE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8040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0708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533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47F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7517802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219D60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4258A1E5" w14:textId="77777777" w:rsidTr="00FE10C9">
        <w:trPr>
          <w:gridAfter w:val="4"/>
          <w:wAfter w:w="708" w:type="dxa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1990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2268"/>
              </w:tabs>
              <w:spacing w:before="40" w:after="40" w:line="65" w:lineRule="atLeast"/>
              <w:ind w:left="57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USING PORTABLE LADDERS</w:t>
            </w:r>
          </w:p>
        </w:tc>
      </w:tr>
      <w:tr w:rsidR="003F0C4F" w14:paraId="0BD16B9B" w14:textId="77777777" w:rsidTr="00FE10C9">
        <w:trPr>
          <w:gridAfter w:val="5"/>
          <w:wAfter w:w="714" w:type="dxa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7ADE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vMerge w:val="restart"/>
            <w:tcBorders>
              <w:top w:val="nil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42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Selecting a Ladder 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A6A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Personal Injury – </w:t>
            </w:r>
          </w:p>
          <w:p w14:paraId="03B23394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Electrocution </w:t>
            </w:r>
          </w:p>
          <w:p w14:paraId="66715402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heights </w:t>
            </w:r>
          </w:p>
          <w:p w14:paraId="24B0C71E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Manual Handling injury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37D1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1E1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835A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06DA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Authority and empowerment to </w:t>
            </w:r>
            <w:r>
              <w:rPr>
                <w:b/>
                <w:sz w:val="16"/>
              </w:rPr>
              <w:t>Stop the Job</w:t>
            </w:r>
            <w:r>
              <w:rPr>
                <w:sz w:val="16"/>
              </w:rPr>
              <w:t>.</w:t>
            </w:r>
          </w:p>
          <w:p w14:paraId="11EBEC9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Follow all site rules and procedures.</w:t>
            </w:r>
          </w:p>
          <w:p w14:paraId="22E07B4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Ensure correct manual handling techniques are followed </w:t>
            </w:r>
            <w:proofErr w:type="gramStart"/>
            <w:r>
              <w:rPr>
                <w:sz w:val="16"/>
              </w:rPr>
              <w:t>including;</w:t>
            </w:r>
            <w:proofErr w:type="gramEnd"/>
            <w:r>
              <w:rPr>
                <w:sz w:val="16"/>
              </w:rPr>
              <w:t xml:space="preserve"> </w:t>
            </w:r>
          </w:p>
          <w:p w14:paraId="18E54601" w14:textId="77777777" w:rsidR="003F0C4F" w:rsidRDefault="00066415">
            <w:pPr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Bending at the knees to lift</w:t>
            </w:r>
          </w:p>
          <w:p w14:paraId="2EBB6297" w14:textId="77777777" w:rsidR="003F0C4F" w:rsidRDefault="00066415" w:rsidP="6E94109A">
            <w:pPr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Two-person lifts where required</w:t>
            </w:r>
          </w:p>
          <w:p w14:paraId="65C2069B" w14:textId="77777777" w:rsidR="003F0C4F" w:rsidRDefault="00066415">
            <w:pPr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Load assessment</w:t>
            </w:r>
          </w:p>
          <w:p w14:paraId="5F845AA6" w14:textId="77777777" w:rsidR="003F0C4F" w:rsidRDefault="00066415">
            <w:pPr>
              <w:numPr>
                <w:ilvl w:val="0"/>
                <w:numId w:val="1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Use of mechanical aids </w:t>
            </w:r>
          </w:p>
          <w:p w14:paraId="7396732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Wear all mandatory PPE and task specific PPE.</w:t>
            </w:r>
          </w:p>
          <w:p w14:paraId="6DCDCCF4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Communicate task clearly with all work crew members.  Ensure a thorough understanding of expectations. </w:t>
            </w:r>
          </w:p>
          <w:p w14:paraId="0B3CA8A7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If a hazard is identified in the work area – fix it or remove it immediately or if unable to do so, isolate the hazard and inform you supervisor.</w:t>
            </w:r>
          </w:p>
          <w:p w14:paraId="311EB37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Work on flat surface where practicable</w:t>
            </w:r>
          </w:p>
          <w:p w14:paraId="01D7707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Metal or wire reinforced ladders shall not be used for any work where there may be a live electrical installation.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3A5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869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8E49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61BE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5158EC0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5B634EC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63581334" w14:textId="77777777" w:rsidTr="00FE10C9">
        <w:trPr>
          <w:gridAfter w:val="5"/>
          <w:wAfter w:w="714" w:type="dxa"/>
        </w:trPr>
        <w:tc>
          <w:tcPr>
            <w:tcW w:w="616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7C19C7D6" w14:textId="77777777" w:rsidR="003F0C4F" w:rsidRDefault="003F0C4F"/>
        </w:tc>
        <w:tc>
          <w:tcPr>
            <w:tcW w:w="1208" w:type="dxa"/>
            <w:gridSpan w:val="4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14553B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6E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Ladder inadequate for use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9962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D7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2E74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ECDA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Complete daily pre-start checks </w:t>
            </w:r>
          </w:p>
          <w:p w14:paraId="39B56BF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Use Tag out system</w:t>
            </w:r>
          </w:p>
          <w:p w14:paraId="7FFBE82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6F37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21D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508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809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7BE6257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4738A6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5D96E463" w14:textId="77777777" w:rsidTr="00FE10C9">
        <w:trPr>
          <w:gridAfter w:val="5"/>
          <w:wAfter w:w="714" w:type="dxa"/>
        </w:trPr>
        <w:tc>
          <w:tcPr>
            <w:tcW w:w="616" w:type="dxa"/>
            <w:vMerge w:val="restar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58D2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vMerge w:val="restart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4F42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Use of Ladder 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2D9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Fall from height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E021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39B7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7C3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D4A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Employees instructed to not use top steps.</w:t>
            </w:r>
          </w:p>
          <w:p w14:paraId="3CD97E7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Not to straddle the step ladder</w:t>
            </w:r>
          </w:p>
          <w:p w14:paraId="7ED6528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Not to reach out too far </w:t>
            </w:r>
          </w:p>
          <w:p w14:paraId="7F2A06EC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Three points of contact while </w:t>
            </w:r>
            <w:proofErr w:type="gramStart"/>
            <w:r w:rsidRPr="6E94109A">
              <w:rPr>
                <w:sz w:val="16"/>
                <w:szCs w:val="16"/>
                <w:lang w:val="en-US"/>
              </w:rPr>
              <w:t>using the ladder at all times</w:t>
            </w:r>
            <w:proofErr w:type="gramEnd"/>
          </w:p>
          <w:p w14:paraId="0A5876F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Not to place tools and equipment on the top step unless designed for the task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86C2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AAC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A288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29E4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388E3F8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44286AD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6779F77A" w14:textId="77777777" w:rsidTr="00FE10C9">
        <w:trPr>
          <w:gridAfter w:val="5"/>
          <w:wAfter w:w="714" w:type="dxa"/>
        </w:trPr>
        <w:tc>
          <w:tcPr>
            <w:tcW w:w="616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0C48B9A" w14:textId="77777777" w:rsidR="003F0C4F" w:rsidRDefault="003F0C4F"/>
        </w:tc>
        <w:tc>
          <w:tcPr>
            <w:tcW w:w="1208" w:type="dxa"/>
            <w:gridSpan w:val="4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2C3A10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243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Tools falling from height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75F3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C866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CEF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1858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Hoist tools and equipment with rope – keep both hands free for climbing.</w:t>
            </w:r>
          </w:p>
          <w:p w14:paraId="6EFBFAC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Barricade area to prevent persons from walking under ladder while in use.</w:t>
            </w:r>
          </w:p>
          <w:p w14:paraId="53D1B99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Do not overload pockets or tool belts with items that may fall out.</w:t>
            </w:r>
          </w:p>
          <w:p w14:paraId="2FC94FA3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Ensure footwear is appropriate and free from mud or oil.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72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5A1C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162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D5F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44FB46D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76D86A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644237BC" w14:textId="77777777" w:rsidTr="00FE10C9">
        <w:trPr>
          <w:gridAfter w:val="5"/>
          <w:wAfter w:w="714" w:type="dxa"/>
        </w:trPr>
        <w:tc>
          <w:tcPr>
            <w:tcW w:w="616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4D17FAD5" w14:textId="77777777" w:rsidR="003F0C4F" w:rsidRDefault="003F0C4F"/>
        </w:tc>
        <w:tc>
          <w:tcPr>
            <w:tcW w:w="1208" w:type="dxa"/>
            <w:gridSpan w:val="4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FE8C5B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B43C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Ladder installed insecurely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A5B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824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B4E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F2E9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Position ladders a minimum of 1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metre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from edges of slabs or floors. Increase this distance as working heights increase.</w:t>
            </w:r>
          </w:p>
          <w:p w14:paraId="4BEA362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Straight or extension ladders to be secured at top and bottom.</w:t>
            </w:r>
          </w:p>
          <w:p w14:paraId="732B9ECC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lastRenderedPageBreak/>
              <w:t xml:space="preserve">Ladders need to extend 1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metre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above landing level and to be long enough to work at least 1 </w:t>
            </w:r>
            <w:proofErr w:type="spellStart"/>
            <w:r w:rsidRPr="6E94109A">
              <w:rPr>
                <w:sz w:val="16"/>
                <w:szCs w:val="16"/>
                <w:lang w:val="en-US"/>
              </w:rPr>
              <w:t>metre</w:t>
            </w:r>
            <w:proofErr w:type="spellEnd"/>
            <w:r w:rsidRPr="6E94109A">
              <w:rPr>
                <w:sz w:val="16"/>
                <w:szCs w:val="16"/>
                <w:lang w:val="en-US"/>
              </w:rPr>
              <w:t xml:space="preserve"> from the top of the ladder. Angle of ladder should be nominally 1 in 4</w:t>
            </w:r>
          </w:p>
          <w:p w14:paraId="6B780040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Always face the ladder when ascending or descending a ladder keep two hands and one foot on the ladder.</w:t>
            </w:r>
          </w:p>
          <w:p w14:paraId="75AE991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Fall protection to be used when working above 2.0 m</w:t>
            </w:r>
          </w:p>
          <w:p w14:paraId="46344C0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5F5614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Erect stepladders on even and level surface.</w:t>
            </w:r>
          </w:p>
          <w:p w14:paraId="045CFF1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Tie ladder to permanent structure if possible.</w:t>
            </w:r>
          </w:p>
          <w:p w14:paraId="7EB2DC9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Clear people form the immediate area if possible.</w:t>
            </w:r>
          </w:p>
          <w:p w14:paraId="2EC642E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0701B06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66D9050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  <w:p w14:paraId="2EA2E4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EDE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lastRenderedPageBreak/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68C8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B3B6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455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715A141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Supervisor</w:t>
            </w:r>
          </w:p>
          <w:p w14:paraId="27C24E4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3618EEFF" w14:textId="77777777" w:rsidTr="00FE10C9">
        <w:trPr>
          <w:gridAfter w:val="4"/>
          <w:wAfter w:w="708" w:type="dxa"/>
        </w:trPr>
        <w:tc>
          <w:tcPr>
            <w:tcW w:w="15791" w:type="dxa"/>
            <w:gridSpan w:val="5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12B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color w:val="FFFFFF"/>
                <w:sz w:val="20"/>
              </w:rPr>
              <w:t>ELEVATED WORK PLATFORMS</w:t>
            </w:r>
          </w:p>
        </w:tc>
      </w:tr>
      <w:tr w:rsidR="003F0C4F" w14:paraId="1CE94141" w14:textId="77777777" w:rsidTr="001F3E8F">
        <w:trPr>
          <w:gridAfter w:val="5"/>
          <w:wAfter w:w="714" w:type="dxa"/>
        </w:trPr>
        <w:tc>
          <w:tcPr>
            <w:tcW w:w="616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7CA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1208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C38F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Check elevated work platform and equipment prior to use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1050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 from insufficient inspection of equipment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14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D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A79D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197B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 xml:space="preserve">H 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9B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-1440"/>
                <w:tab w:val="left" w:pos="851"/>
              </w:tabs>
              <w:spacing w:before="40" w:after="40" w:line="65" w:lineRule="atLeast"/>
              <w:ind w:left="57"/>
              <w:jc w:val="both"/>
              <w:rPr>
                <w:sz w:val="24"/>
              </w:rPr>
            </w:pPr>
            <w:r>
              <w:rPr>
                <w:sz w:val="16"/>
              </w:rPr>
              <w:t>At the start of each shift all plant is to be inspected &amp; recorded in logbook</w:t>
            </w:r>
          </w:p>
          <w:p w14:paraId="3E98CFA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-1440"/>
                <w:tab w:val="left" w:pos="851"/>
              </w:tabs>
              <w:spacing w:before="40" w:after="40" w:line="65" w:lineRule="atLeast"/>
              <w:ind w:left="57"/>
              <w:jc w:val="both"/>
              <w:rPr>
                <w:sz w:val="24"/>
              </w:rPr>
            </w:pPr>
            <w:r>
              <w:rPr>
                <w:sz w:val="16"/>
              </w:rPr>
              <w:t>All safety equipment harnesses, lanyards etc. are to be checked daily &amp; have current inspection tag attached</w:t>
            </w:r>
          </w:p>
          <w:p w14:paraId="0762B61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EWP basket to be switched off when in position or control lever panel cover closed to prevent inadvertent operation</w:t>
            </w:r>
          </w:p>
          <w:p w14:paraId="70EFB52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Plant to have all scheduled maintenance completed as per manufacturers recommendations </w:t>
            </w:r>
          </w:p>
          <w:p w14:paraId="37060A4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Only work within machines recommended safe working load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580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D347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167F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DEF7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  <w:p w14:paraId="638914A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 </w:t>
            </w:r>
          </w:p>
        </w:tc>
      </w:tr>
      <w:tr w:rsidR="003F0C4F" w14:paraId="36E1BD33" w14:textId="77777777" w:rsidTr="001F3E8F">
        <w:trPr>
          <w:gridAfter w:val="5"/>
          <w:wAfter w:w="714" w:type="dxa"/>
        </w:trPr>
        <w:tc>
          <w:tcPr>
            <w:tcW w:w="616" w:type="dxa"/>
            <w:vMerge w:val="restar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9092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1208" w:type="dxa"/>
            <w:gridSpan w:val="4"/>
            <w:vMerge w:val="restart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0A29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 xml:space="preserve">Using elevated work platforms </w:t>
            </w:r>
          </w:p>
        </w:tc>
        <w:tc>
          <w:tcPr>
            <w:tcW w:w="4036" w:type="dxa"/>
            <w:gridSpan w:val="1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94B2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Personal Injury</w:t>
            </w:r>
          </w:p>
          <w:p w14:paraId="69D4CCAA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 from height </w:t>
            </w:r>
          </w:p>
          <w:p w14:paraId="23BC8A46" w14:textId="77777777" w:rsidR="003F0C4F" w:rsidRDefault="00066415">
            <w:pPr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Falling tools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1643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E621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579C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78F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Authority and empowerment to </w:t>
            </w:r>
            <w:r>
              <w:rPr>
                <w:b/>
                <w:sz w:val="16"/>
              </w:rPr>
              <w:t>Stop the Job</w:t>
            </w:r>
            <w:r>
              <w:rPr>
                <w:sz w:val="16"/>
              </w:rPr>
              <w:t>.</w:t>
            </w:r>
          </w:p>
          <w:p w14:paraId="35F6AC6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Follow all site rules and procedures.</w:t>
            </w:r>
          </w:p>
          <w:p w14:paraId="5341551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 xml:space="preserve">Secure all tools and/or equipment by lanyard or store in a toolbox/basket when on the work platform. </w:t>
            </w:r>
          </w:p>
          <w:p w14:paraId="0C6B4E5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Ensure all hand tools and equipment are secure to avoid falling from height using a lanyard or similar</w:t>
            </w:r>
          </w:p>
          <w:p w14:paraId="0BA955C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Use harnesses and lanyards</w:t>
            </w:r>
          </w:p>
          <w:p w14:paraId="7A4C2B3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Work only within the basket, do not reach outside or the basket.</w:t>
            </w:r>
          </w:p>
          <w:p w14:paraId="57222C0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Place kick bards where possible in the basket</w:t>
            </w:r>
          </w:p>
          <w:p w14:paraId="5500D78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Wear correct PPE</w:t>
            </w:r>
          </w:p>
          <w:p w14:paraId="1C59F41F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proofErr w:type="gramStart"/>
            <w:r w:rsidRPr="6E94109A">
              <w:rPr>
                <w:sz w:val="16"/>
                <w:szCs w:val="16"/>
                <w:lang w:val="en-US"/>
              </w:rPr>
              <w:t>Barricade</w:t>
            </w:r>
            <w:proofErr w:type="gramEnd"/>
            <w:r w:rsidRPr="6E94109A">
              <w:rPr>
                <w:sz w:val="16"/>
                <w:szCs w:val="16"/>
                <w:lang w:val="en-US"/>
              </w:rPr>
              <w:t xml:space="preserve"> are below EWP and restrict access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7101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04EF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23E0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3A79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0BC83A97" w14:textId="77777777" w:rsidTr="001F3E8F">
        <w:trPr>
          <w:gridAfter w:val="5"/>
          <w:wAfter w:w="714" w:type="dxa"/>
        </w:trPr>
        <w:tc>
          <w:tcPr>
            <w:tcW w:w="616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D2429D8" w14:textId="77777777" w:rsidR="003F0C4F" w:rsidRDefault="003F0C4F"/>
        </w:tc>
        <w:tc>
          <w:tcPr>
            <w:tcW w:w="1208" w:type="dxa"/>
            <w:gridSpan w:val="4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65EE8E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D821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Overhead service strike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3C72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079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00EF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058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Locate and note all overhead services</w:t>
            </w:r>
          </w:p>
          <w:p w14:paraId="0012B495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Use spotters where required</w:t>
            </w:r>
          </w:p>
          <w:p w14:paraId="68A675D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Do not operate within close vicinity of power lines 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4B94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B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4313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81D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M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00EE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  <w:tr w:rsidR="003F0C4F" w14:paraId="5448ADFB" w14:textId="77777777" w:rsidTr="001F3E8F">
        <w:trPr>
          <w:gridAfter w:val="5"/>
          <w:wAfter w:w="714" w:type="dxa"/>
          <w:trHeight w:val="983"/>
        </w:trPr>
        <w:tc>
          <w:tcPr>
            <w:tcW w:w="616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1B7C6CB4" w14:textId="77777777" w:rsidR="003F0C4F" w:rsidRDefault="003F0C4F"/>
        </w:tc>
        <w:tc>
          <w:tcPr>
            <w:tcW w:w="1208" w:type="dxa"/>
            <w:gridSpan w:val="4"/>
            <w:vMerge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62F190" w14:textId="77777777" w:rsidR="003F0C4F" w:rsidRDefault="003F0C4F"/>
        </w:tc>
        <w:tc>
          <w:tcPr>
            <w:tcW w:w="4036" w:type="dxa"/>
            <w:gridSpan w:val="1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9CF5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 xml:space="preserve">Unstable ground </w:t>
            </w:r>
          </w:p>
        </w:tc>
        <w:tc>
          <w:tcPr>
            <w:tcW w:w="407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3447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44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78F7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42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754B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b/>
                <w:sz w:val="16"/>
              </w:rPr>
              <w:t>H</w:t>
            </w:r>
          </w:p>
        </w:tc>
        <w:tc>
          <w:tcPr>
            <w:tcW w:w="5386" w:type="dxa"/>
            <w:gridSpan w:val="17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E3AD" w14:textId="0D455F82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 xml:space="preserve">Walk all areas where you will be </w:t>
            </w:r>
            <w:r w:rsidR="00FE10C9" w:rsidRPr="6E94109A">
              <w:rPr>
                <w:sz w:val="16"/>
                <w:szCs w:val="16"/>
                <w:lang w:val="en-US"/>
              </w:rPr>
              <w:t>maneuvering</w:t>
            </w:r>
            <w:r w:rsidRPr="6E94109A">
              <w:rPr>
                <w:sz w:val="16"/>
                <w:szCs w:val="16"/>
                <w:lang w:val="en-US"/>
              </w:rPr>
              <w:t xml:space="preserve"> the EWP to assess ground conditions </w:t>
            </w:r>
          </w:p>
          <w:p w14:paraId="326D37D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sz w:val="16"/>
              </w:rPr>
              <w:t>Use spotters when moving EWP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424B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42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0A89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426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0803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L</w:t>
            </w:r>
          </w:p>
        </w:tc>
        <w:tc>
          <w:tcPr>
            <w:tcW w:w="1984" w:type="dxa"/>
            <w:gridSpan w:val="4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3DCC1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 w:line="65" w:lineRule="atLeast"/>
              <w:ind w:left="57"/>
              <w:rPr>
                <w:sz w:val="20"/>
              </w:rPr>
            </w:pPr>
            <w:r>
              <w:rPr>
                <w:b/>
                <w:sz w:val="16"/>
              </w:rPr>
              <w:t>Work crew</w:t>
            </w:r>
          </w:p>
        </w:tc>
      </w:tr>
    </w:tbl>
    <w:p w14:paraId="0347562C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</w:rPr>
      </w:pPr>
      <w:r>
        <w:rPr>
          <w:sz w:val="20"/>
        </w:rPr>
        <w:t> </w:t>
      </w:r>
    </w:p>
    <w:p w14:paraId="62C17D3F" w14:textId="77777777" w:rsidR="003F0C4F" w:rsidRDefault="00066415">
      <w:pPr>
        <w:rPr>
          <w:sz w:val="20"/>
          <w:szCs w:val="20"/>
        </w:rPr>
      </w:pPr>
      <w:r>
        <w:rPr>
          <w:sz w:val="20"/>
        </w:rPr>
        <w:br w:type="page" w:clear="all"/>
      </w:r>
    </w:p>
    <w:p w14:paraId="33EEBA9F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ind w:left="57"/>
        <w:rPr>
          <w:sz w:val="20"/>
        </w:rPr>
      </w:pPr>
      <w:r>
        <w:rPr>
          <w:sz w:val="20"/>
        </w:rPr>
        <w:lastRenderedPageBreak/>
        <w:t> </w:t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65"/>
        <w:gridCol w:w="3685"/>
        <w:gridCol w:w="3827"/>
        <w:gridCol w:w="3969"/>
      </w:tblGrid>
      <w:tr w:rsidR="003F0C4F" w14:paraId="2B1673BF" w14:textId="77777777" w:rsidTr="001F3E8F">
        <w:tc>
          <w:tcPr>
            <w:tcW w:w="4065" w:type="dxa"/>
            <w:vMerge w:val="restar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A435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Personnel Qualifications and Experience Required</w:t>
            </w:r>
          </w:p>
        </w:tc>
        <w:tc>
          <w:tcPr>
            <w:tcW w:w="7512" w:type="dxa"/>
            <w:gridSpan w:val="2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6822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Personnel Duties and Responsibilities</w:t>
            </w:r>
          </w:p>
        </w:tc>
        <w:tc>
          <w:tcPr>
            <w:tcW w:w="3969" w:type="dxa"/>
            <w:vMerge w:val="restart"/>
            <w:tcBorders>
              <w:top w:val="single" w:sz="8" w:space="0" w:color="000000" w:themeColor="text1"/>
              <w:left w:val="non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BDD5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Training Required to Complete Work</w:t>
            </w:r>
          </w:p>
        </w:tc>
      </w:tr>
      <w:tr w:rsidR="003F0C4F" w14:paraId="4D45962B" w14:textId="77777777" w:rsidTr="001F3E8F">
        <w:tc>
          <w:tcPr>
            <w:tcW w:w="4065" w:type="dxa"/>
            <w:vMerge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41E1" w14:textId="77777777" w:rsidR="003F0C4F" w:rsidRDefault="003F0C4F"/>
        </w:tc>
        <w:tc>
          <w:tcPr>
            <w:tcW w:w="3685" w:type="dxa"/>
            <w:tcBorders>
              <w:top w:val="nil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FFE5" w14:textId="77777777" w:rsidR="003F0C4F" w:rsidRDefault="00066415" w:rsidP="00FE10C9">
            <w:pPr>
              <w:pBdr>
                <w:left w:val="single" w:sz="4" w:space="0" w:color="auto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Supervisor</w:t>
            </w:r>
          </w:p>
        </w:tc>
        <w:tc>
          <w:tcPr>
            <w:tcW w:w="3827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FE60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All Personnel</w:t>
            </w:r>
          </w:p>
        </w:tc>
        <w:tc>
          <w:tcPr>
            <w:tcW w:w="396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5A7B132" w14:textId="77777777" w:rsidR="003F0C4F" w:rsidRDefault="003F0C4F"/>
        </w:tc>
      </w:tr>
      <w:tr w:rsidR="003F0C4F" w14:paraId="51F50D71" w14:textId="77777777" w:rsidTr="001F3E8F">
        <w:tc>
          <w:tcPr>
            <w:tcW w:w="406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CE1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Personnel will need to be trained and competent at the task at hand. </w:t>
            </w:r>
          </w:p>
        </w:tc>
        <w:tc>
          <w:tcPr>
            <w:tcW w:w="368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5BD85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Supervisor to carry out daily inspections of work site for hazards.</w:t>
            </w:r>
          </w:p>
          <w:p w14:paraId="28547DB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 </w:t>
            </w:r>
          </w:p>
        </w:tc>
        <w:tc>
          <w:tcPr>
            <w:tcW w:w="3827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8D2F1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All personnel to </w:t>
            </w:r>
            <w:proofErr w:type="gramStart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maintain tidy work area on site at all times</w:t>
            </w:r>
            <w:proofErr w:type="gramEnd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. Personal Protective Equipment (PPE) to be </w:t>
            </w:r>
            <w:proofErr w:type="gramStart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worn at all times</w:t>
            </w:r>
            <w:proofErr w:type="gramEnd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on site.</w:t>
            </w:r>
          </w:p>
        </w:tc>
        <w:tc>
          <w:tcPr>
            <w:tcW w:w="3969" w:type="dxa"/>
            <w:tcBorders>
              <w:top w:val="single" w:sz="4" w:space="0" w:color="auto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1371F" w14:textId="77777777" w:rsidR="003F0C4F" w:rsidRDefault="00066415" w:rsidP="001F3E8F">
            <w:pP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Supervisor to be trained in hazard identification, risk assessment and control e.g., SWMS</w:t>
            </w:r>
          </w:p>
          <w:p w14:paraId="4E5C9CB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 </w:t>
            </w:r>
          </w:p>
        </w:tc>
      </w:tr>
      <w:tr w:rsidR="003F0C4F" w14:paraId="456B4CF5" w14:textId="77777777" w:rsidTr="6E94109A">
        <w:tc>
          <w:tcPr>
            <w:tcW w:w="4065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96A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Industry and Site induction including the NECA Safety Guide for Employees (Red Book).</w:t>
            </w:r>
          </w:p>
          <w:p w14:paraId="5ACD15A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 </w:t>
            </w:r>
          </w:p>
          <w:p w14:paraId="08C5709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 </w:t>
            </w:r>
          </w:p>
        </w:tc>
        <w:tc>
          <w:tcPr>
            <w:tcW w:w="368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DAD39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All personnel to </w:t>
            </w:r>
            <w:proofErr w:type="gramStart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maintain tidy work area on site at all times</w:t>
            </w:r>
            <w:proofErr w:type="gramEnd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. Personal Protective Equipment (PPE) to be </w:t>
            </w:r>
            <w:proofErr w:type="gramStart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worn at all times</w:t>
            </w:r>
            <w:proofErr w:type="gramEnd"/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 xml:space="preserve"> on site.</w:t>
            </w:r>
          </w:p>
        </w:tc>
        <w:tc>
          <w:tcPr>
            <w:tcW w:w="3827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B1F0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Signage &amp; Barricading to be used as appropriate to protect others and to prevent entry into exclusion zones</w:t>
            </w:r>
          </w:p>
          <w:p w14:paraId="79930A2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 </w:t>
            </w:r>
          </w:p>
        </w:tc>
        <w:tc>
          <w:tcPr>
            <w:tcW w:w="396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9E24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Supervisor to be appropriately trained, qualified and competent in OH&amp;S and electrical practices for the task. </w:t>
            </w:r>
          </w:p>
        </w:tc>
      </w:tr>
      <w:tr w:rsidR="003F0C4F" w14:paraId="43A8459B" w14:textId="77777777" w:rsidTr="6E94109A">
        <w:tc>
          <w:tcPr>
            <w:tcW w:w="4065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3A8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 </w:t>
            </w:r>
          </w:p>
          <w:p w14:paraId="45F7347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CPR and First Aid Training. </w:t>
            </w:r>
          </w:p>
        </w:tc>
        <w:tc>
          <w:tcPr>
            <w:tcW w:w="3685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EC76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  <w:szCs w:val="20"/>
                <w:lang w:val="en-US"/>
              </w:rPr>
            </w:pPr>
            <w:r w:rsidRPr="6E94109A">
              <w:rPr>
                <w:rFonts w:ascii="Calibri" w:eastAsia="Calibri" w:hAnsi="Calibri" w:cs="Calibri"/>
                <w:sz w:val="16"/>
                <w:szCs w:val="16"/>
                <w:lang w:val="en-US"/>
              </w:rPr>
              <w:t>Signage &amp; Barricading to be used as appropriate to protect others and to prevent entry into exclusion zones</w:t>
            </w:r>
          </w:p>
          <w:p w14:paraId="4D1030E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 </w:t>
            </w:r>
          </w:p>
        </w:tc>
        <w:tc>
          <w:tcPr>
            <w:tcW w:w="3827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1C79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 xml:space="preserve">Maintain relevant qualifications </w:t>
            </w:r>
          </w:p>
        </w:tc>
        <w:tc>
          <w:tcPr>
            <w:tcW w:w="3969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1ECD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sz w:val="16"/>
              </w:rPr>
              <w:t>Training</w:t>
            </w:r>
            <w:r>
              <w:rPr>
                <w:rFonts w:ascii="Calibri" w:eastAsia="Calibri" w:hAnsi="Calibri" w:cs="Calibri"/>
                <w:sz w:val="16"/>
              </w:rPr>
              <w:t xml:space="preserve"> in the use of specific equipment / plant and inspection and maintenance of equipment to be conducted for the type of equipment / plant to be used. - First Aid CPR </w:t>
            </w:r>
          </w:p>
        </w:tc>
      </w:tr>
    </w:tbl>
    <w:p w14:paraId="29832B98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ind w:left="57"/>
        <w:rPr>
          <w:sz w:val="20"/>
        </w:rPr>
      </w:pPr>
      <w:r>
        <w:rPr>
          <w:sz w:val="20"/>
        </w:rPr>
        <w:t> </w:t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23"/>
        <w:gridCol w:w="1759"/>
        <w:gridCol w:w="1496"/>
        <w:gridCol w:w="1095"/>
        <w:gridCol w:w="2591"/>
        <w:gridCol w:w="5182"/>
      </w:tblGrid>
      <w:tr w:rsidR="003F0C4F" w14:paraId="1CB796C8" w14:textId="77777777" w:rsidTr="6E94109A">
        <w:tc>
          <w:tcPr>
            <w:tcW w:w="667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C295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Engineering Details / Certificates / Australian Standards</w:t>
            </w:r>
          </w:p>
        </w:tc>
        <w:tc>
          <w:tcPr>
            <w:tcW w:w="8867" w:type="dxa"/>
            <w:gridSpan w:val="3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B584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Referenced – Codes of Practice / Regulations / Legislation</w:t>
            </w:r>
          </w:p>
        </w:tc>
      </w:tr>
      <w:tr w:rsidR="003F0C4F" w14:paraId="259C6A11" w14:textId="77777777" w:rsidTr="6E94109A">
        <w:trPr>
          <w:trHeight w:val="1020"/>
        </w:trPr>
        <w:tc>
          <w:tcPr>
            <w:tcW w:w="5182" w:type="dxa"/>
            <w:gridSpan w:val="2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04674" w14:textId="77777777" w:rsidR="003F0C4F" w:rsidRDefault="00066415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AS/NZS 1891.1 Industrial Fall Arrest Systems – Harnesses and Ancillary Equipment</w:t>
            </w:r>
          </w:p>
          <w:p w14:paraId="533BBB23" w14:textId="77777777" w:rsidR="003F0C4F" w:rsidRDefault="00066415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AS/NZS 1892.1 Portable ladders Performance and geometric Requirements</w:t>
            </w:r>
          </w:p>
          <w:p w14:paraId="3587163E" w14:textId="77777777" w:rsidR="003F0C4F" w:rsidRDefault="00066415">
            <w:pPr>
              <w:numPr>
                <w:ilvl w:val="0"/>
                <w:numId w:val="2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 1940 Storage &amp; handling of flammable &amp; combustible liquids</w:t>
            </w:r>
          </w:p>
          <w:p w14:paraId="1A6D0AEA" w14:textId="77777777" w:rsidR="003F0C4F" w:rsidRDefault="00066415">
            <w:pPr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 2444 Portable Fire Extinguishers and blankets – Selection and Location</w:t>
            </w:r>
          </w:p>
        </w:tc>
        <w:tc>
          <w:tcPr>
            <w:tcW w:w="5182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863EF" w14:textId="77777777" w:rsidR="003F0C4F" w:rsidRDefault="00066415" w:rsidP="6E94109A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AS 2550.10 Cranes, hoists and winches - Safe use Mobile elevating work platforms</w:t>
            </w:r>
          </w:p>
          <w:p w14:paraId="482EB91E" w14:textId="77777777" w:rsidR="003F0C4F" w:rsidRDefault="00066415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 2790 Electricity Generating Sets – Transportable (up to 25kW)</w:t>
            </w:r>
          </w:p>
          <w:p w14:paraId="43807FF3" w14:textId="77777777" w:rsidR="003F0C4F" w:rsidRDefault="00066415" w:rsidP="6E94109A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AS/NZS 3008 Electrical installation – cable selection</w:t>
            </w:r>
          </w:p>
          <w:p w14:paraId="33B97521" w14:textId="77777777" w:rsidR="003F0C4F" w:rsidRDefault="00066415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AS/NZS 3012 Electrical Installations – Construction and Demolition Sites</w:t>
            </w:r>
          </w:p>
          <w:p w14:paraId="6CCF4362" w14:textId="77777777" w:rsidR="003F0C4F" w:rsidRDefault="00066415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AS/NZS 3190 Approval and Test Specification – Residual Current Devices</w:t>
            </w:r>
          </w:p>
          <w:p w14:paraId="665902FB" w14:textId="77777777" w:rsidR="003F0C4F" w:rsidRDefault="00066415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 3745 Planning for emergencies in facilities</w:t>
            </w:r>
          </w:p>
          <w:p w14:paraId="7FD4451A" w14:textId="77777777" w:rsidR="003F0C4F" w:rsidRDefault="00066415">
            <w:pPr>
              <w:numPr>
                <w:ilvl w:val="0"/>
                <w:numId w:val="2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AS/NZS 3760 In-Service Safety Inspection &amp; Testing of Electrical Equipment</w:t>
            </w:r>
          </w:p>
          <w:p w14:paraId="0D6BE232" w14:textId="77777777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ind w:left="720"/>
              <w:rPr>
                <w:sz w:val="20"/>
              </w:rPr>
            </w:pPr>
          </w:p>
        </w:tc>
        <w:tc>
          <w:tcPr>
            <w:tcW w:w="5182" w:type="dxa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1536E" w14:textId="77777777" w:rsidR="003F0C4F" w:rsidRDefault="00066415">
            <w:pPr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after="40" w:line="65" w:lineRule="atLeast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Occupational Health and Safety Act 2004</w:t>
            </w:r>
          </w:p>
          <w:p w14:paraId="3F7A96CD" w14:textId="77777777" w:rsidR="003F0C4F" w:rsidRDefault="00066415">
            <w:pPr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line="65" w:lineRule="atLeast"/>
              <w:rPr>
                <w:sz w:val="20"/>
              </w:rPr>
            </w:pPr>
            <w:r>
              <w:rPr>
                <w:rFonts w:ascii="Calibri" w:eastAsia="Calibri" w:hAnsi="Calibri" w:cs="Calibri"/>
                <w:sz w:val="16"/>
              </w:rPr>
              <w:t>Occupational Health and Safety Regulations 2017</w:t>
            </w:r>
          </w:p>
          <w:p w14:paraId="5CF8096B" w14:textId="77777777" w:rsidR="003F0C4F" w:rsidRDefault="00066415">
            <w:pPr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Compliance Code – First Aid in the Workplace</w:t>
            </w:r>
          </w:p>
          <w:p w14:paraId="328E2AA2" w14:textId="77777777" w:rsidR="003F0C4F" w:rsidRDefault="00066415">
            <w:pPr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Compliance Code – Plant </w:t>
            </w:r>
          </w:p>
          <w:p w14:paraId="13065DC0" w14:textId="77777777" w:rsidR="003F0C4F" w:rsidRDefault="00066415">
            <w:pPr>
              <w:numPr>
                <w:ilvl w:val="0"/>
                <w:numId w:val="2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Compliance Code – Workplace amenities and work environments </w:t>
            </w:r>
          </w:p>
          <w:p w14:paraId="76473A81" w14:textId="77777777" w:rsidR="003F0C4F" w:rsidRDefault="00066415">
            <w:pPr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Compliance Code – Hazardous Manual Handling </w:t>
            </w:r>
          </w:p>
        </w:tc>
      </w:tr>
      <w:tr w:rsidR="003F0C4F" w14:paraId="51900148" w14:textId="77777777" w:rsidTr="6E94109A">
        <w:tc>
          <w:tcPr>
            <w:tcW w:w="3423" w:type="dxa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DC3B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Plant / Equipment Required (Mobile or Static)</w:t>
            </w:r>
          </w:p>
        </w:tc>
        <w:tc>
          <w:tcPr>
            <w:tcW w:w="3255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B71B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Maintenance Checks / Calibration Intervals</w:t>
            </w:r>
          </w:p>
        </w:tc>
        <w:tc>
          <w:tcPr>
            <w:tcW w:w="8867" w:type="dxa"/>
            <w:gridSpan w:val="3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1F3864" w:themeFill="accent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6791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 </w:t>
            </w:r>
          </w:p>
        </w:tc>
      </w:tr>
      <w:tr w:rsidR="003F0C4F" w14:paraId="2249C7D7" w14:textId="77777777" w:rsidTr="6E94109A">
        <w:trPr>
          <w:trHeight w:val="896"/>
        </w:trPr>
        <w:tc>
          <w:tcPr>
            <w:tcW w:w="7773" w:type="dxa"/>
            <w:gridSpan w:val="4"/>
            <w:tcBorders>
              <w:top w:val="none" w:sz="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DFB4E" w14:textId="77777777" w:rsidR="003F0C4F" w:rsidRDefault="00066415" w:rsidP="6E94109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rPr>
                <w:sz w:val="20"/>
                <w:szCs w:val="20"/>
                <w:lang w:val="en-US"/>
              </w:rPr>
            </w:pPr>
            <w:r w:rsidRPr="6E94109A">
              <w:rPr>
                <w:sz w:val="16"/>
                <w:szCs w:val="16"/>
                <w:lang w:val="en-US"/>
              </w:rPr>
              <w:t>Hand tools, power tools, Barricades and warning signs. Lock out and Tag out Equipment.</w:t>
            </w:r>
          </w:p>
        </w:tc>
        <w:tc>
          <w:tcPr>
            <w:tcW w:w="7773" w:type="dxa"/>
            <w:gridSpan w:val="2"/>
            <w:tcBorders>
              <w:top w:val="none" w:sz="4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E9224" w14:textId="77777777" w:rsidR="003F0C4F" w:rsidRDefault="00066415">
            <w:pPr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Hand tools and ladders to be checked daily. </w:t>
            </w:r>
          </w:p>
          <w:p w14:paraId="14692867" w14:textId="77777777" w:rsidR="003F0C4F" w:rsidRDefault="00066415">
            <w:pPr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>All electrical equipment to be tested and tagged.</w:t>
            </w:r>
          </w:p>
          <w:p w14:paraId="213FA92C" w14:textId="77777777" w:rsidR="003F0C4F" w:rsidRDefault="00066415">
            <w:pPr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 w:line="65" w:lineRule="atLeast"/>
              <w:rPr>
                <w:sz w:val="20"/>
              </w:rPr>
            </w:pPr>
            <w:r>
              <w:rPr>
                <w:sz w:val="16"/>
              </w:rPr>
              <w:t xml:space="preserve">PPE items to be inspected or replaced as per manufacturers guidelines </w:t>
            </w:r>
          </w:p>
        </w:tc>
      </w:tr>
    </w:tbl>
    <w:p w14:paraId="03844832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  <w:r>
        <w:rPr>
          <w:sz w:val="20"/>
        </w:rPr>
        <w:t>  </w:t>
      </w:r>
    </w:p>
    <w:p w14:paraId="04D2456A" w14:textId="77777777" w:rsidR="003F0C4F" w:rsidRDefault="003F0C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</w:p>
    <w:p w14:paraId="11BD9D2C" w14:textId="77777777" w:rsidR="003F0C4F" w:rsidRDefault="003F0C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</w:p>
    <w:p w14:paraId="32435429" w14:textId="77777777" w:rsidR="003F0C4F" w:rsidRDefault="003F0C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</w:p>
    <w:p w14:paraId="5C00850E" w14:textId="77777777" w:rsidR="003F0C4F" w:rsidRDefault="003F0C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</w:p>
    <w:p w14:paraId="1AFD53F6" w14:textId="77777777" w:rsidR="003F0C4F" w:rsidRDefault="003F0C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721"/>
        <w:gridCol w:w="5940"/>
        <w:gridCol w:w="5528"/>
        <w:gridCol w:w="2268"/>
      </w:tblGrid>
      <w:tr w:rsidR="003F0C4F" w14:paraId="7BC5AF39" w14:textId="77777777"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1F3864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AD11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REVISION</w:t>
            </w:r>
          </w:p>
        </w:tc>
        <w:tc>
          <w:tcPr>
            <w:tcW w:w="721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1F3864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45F8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DATE</w:t>
            </w:r>
          </w:p>
        </w:tc>
        <w:tc>
          <w:tcPr>
            <w:tcW w:w="5940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1F3864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2C2A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CHANGES / AMENDMENTS</w:t>
            </w:r>
          </w:p>
        </w:tc>
        <w:tc>
          <w:tcPr>
            <w:tcW w:w="552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1F3864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1274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REVIEWED BY</w:t>
            </w:r>
          </w:p>
        </w:tc>
        <w:tc>
          <w:tcPr>
            <w:tcW w:w="2268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1F3864" w:fill="1F386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4D912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16"/>
              </w:rPr>
              <w:t>APPROVED BY</w:t>
            </w:r>
          </w:p>
        </w:tc>
      </w:tr>
      <w:tr w:rsidR="003F0C4F" w14:paraId="77450515" w14:textId="77777777">
        <w:tc>
          <w:tcPr>
            <w:tcW w:w="108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10CB" w14:textId="2ACF549C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13BF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9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AAF2" w14:textId="67326FB4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552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05AB" w14:textId="14F42FD3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23F59" w14:textId="27F88B8B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</w:tr>
      <w:tr w:rsidR="003F0C4F" w14:paraId="2106393F" w14:textId="77777777">
        <w:tc>
          <w:tcPr>
            <w:tcW w:w="108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0E8F9" w14:textId="0862A08F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65321" w14:textId="4DB39BDD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59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FD515" w14:textId="3E6942BF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552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E5407" w14:textId="76DB668C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82BD" w14:textId="3457D0F8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</w:p>
        </w:tc>
      </w:tr>
      <w:tr w:rsidR="003F0C4F" w14:paraId="7445AD73" w14:textId="77777777">
        <w:tc>
          <w:tcPr>
            <w:tcW w:w="108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DC4A" w14:textId="4AB6464C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</w:p>
        </w:tc>
        <w:tc>
          <w:tcPr>
            <w:tcW w:w="7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5B16A" w14:textId="7E6F4758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59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401A1" w14:textId="0E1107EA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552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5A54" w14:textId="59FA1234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8FE03" w14:textId="69992CC8" w:rsidR="003F0C4F" w:rsidRDefault="003F0C4F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</w:p>
        </w:tc>
      </w:tr>
      <w:tr w:rsidR="003F0C4F" w14:paraId="0D5E9272" w14:textId="77777777">
        <w:tc>
          <w:tcPr>
            <w:tcW w:w="108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C186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1ECF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9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D3BC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52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B8FB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6FC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</w:tr>
      <w:tr w:rsidR="003F0C4F" w14:paraId="6C21AD3C" w14:textId="77777777">
        <w:tc>
          <w:tcPr>
            <w:tcW w:w="108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4CEC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D2D9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9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BB5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52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E4D4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7D8B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</w:tr>
      <w:tr w:rsidR="003F0C4F" w14:paraId="4D21C9C6" w14:textId="77777777">
        <w:tc>
          <w:tcPr>
            <w:tcW w:w="1089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FBEF2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jc w:val="center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721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D365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940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A54B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552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0B14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tabs>
                <w:tab w:val="left" w:pos="13050"/>
              </w:tabs>
              <w:spacing w:before="40" w:after="40"/>
              <w:ind w:left="57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68A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before="40" w:after="40"/>
              <w:ind w:left="57"/>
              <w:jc w:val="both"/>
              <w:rPr>
                <w:sz w:val="20"/>
              </w:rPr>
            </w:pPr>
            <w:r>
              <w:rPr>
                <w:sz w:val="16"/>
              </w:rPr>
              <w:t> </w:t>
            </w:r>
          </w:p>
        </w:tc>
      </w:tr>
    </w:tbl>
    <w:p w14:paraId="24469B8E" w14:textId="77777777" w:rsidR="003F0C4F" w:rsidRDefault="003F0C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40" w:after="40"/>
        <w:rPr>
          <w:sz w:val="20"/>
          <w:szCs w:val="20"/>
        </w:rPr>
      </w:pPr>
    </w:p>
    <w:p w14:paraId="43CA5C45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9" w:lineRule="atLeast"/>
        <w:ind w:right="-25"/>
        <w:jc w:val="center"/>
        <w:rPr>
          <w:sz w:val="20"/>
        </w:rPr>
      </w:pPr>
      <w:r>
        <w:rPr>
          <w:b/>
          <w:sz w:val="24"/>
        </w:rPr>
        <w:t>Acknowledgement</w:t>
      </w:r>
    </w:p>
    <w:p w14:paraId="45429A0F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9" w:lineRule="atLeast"/>
        <w:ind w:right="-25"/>
        <w:jc w:val="both"/>
        <w:rPr>
          <w:sz w:val="20"/>
        </w:rPr>
      </w:pPr>
      <w:r>
        <w:rPr>
          <w:sz w:val="24"/>
        </w:rPr>
        <w:t>I have been consulted on the implementation of the Safe Work Method Statements (SWMS) listed above, and I have read and understood the SWMS’s and agree to work to the requirements of these Safe Work Method Statements.</w:t>
      </w:r>
    </w:p>
    <w:p w14:paraId="271D06DF" w14:textId="77777777" w:rsidR="003F0C4F" w:rsidRDefault="0006641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79" w:lineRule="atLeast"/>
        <w:ind w:right="-25"/>
        <w:jc w:val="both"/>
        <w:rPr>
          <w:sz w:val="20"/>
        </w:rPr>
      </w:pPr>
      <w:r>
        <w:rPr>
          <w:sz w:val="24"/>
        </w:rPr>
        <w:t> </w:t>
      </w:r>
    </w:p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82"/>
        <w:gridCol w:w="5182"/>
        <w:gridCol w:w="5182"/>
      </w:tblGrid>
      <w:tr w:rsidR="003F0C4F" w14:paraId="35C3A96B" w14:textId="77777777">
        <w:trPr>
          <w:trHeight w:val="518"/>
        </w:trPr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D4F3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jc w:val="center"/>
              <w:rPr>
                <w:sz w:val="20"/>
              </w:rPr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w="518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F3A46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jc w:val="center"/>
              <w:rPr>
                <w:sz w:val="20"/>
              </w:rPr>
            </w:pPr>
            <w:r>
              <w:rPr>
                <w:b/>
                <w:color w:val="FFFFFF"/>
              </w:rPr>
              <w:t>Signature</w:t>
            </w:r>
          </w:p>
        </w:tc>
        <w:tc>
          <w:tcPr>
            <w:tcW w:w="5182" w:type="dxa"/>
            <w:tcBorders>
              <w:top w:val="single" w:sz="8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000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7C81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jc w:val="center"/>
              <w:rPr>
                <w:sz w:val="20"/>
              </w:rPr>
            </w:pPr>
            <w:r>
              <w:rPr>
                <w:b/>
                <w:color w:val="FFFFFF"/>
              </w:rPr>
              <w:t>Date</w:t>
            </w:r>
          </w:p>
        </w:tc>
      </w:tr>
      <w:tr w:rsidR="003F0C4F" w14:paraId="54C72F69" w14:textId="77777777">
        <w:trPr>
          <w:trHeight w:val="554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4734E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5633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D663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1AD03C3F" w14:textId="77777777">
        <w:trPr>
          <w:trHeight w:val="562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2AA6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03AC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B22BB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520DE686" w14:textId="77777777">
        <w:trPr>
          <w:trHeight w:val="542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A40E56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BDB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9632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2F938905" w14:textId="77777777">
        <w:trPr>
          <w:trHeight w:val="564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17938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451AE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E4F4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41A73C96" w14:textId="77777777">
        <w:trPr>
          <w:trHeight w:val="558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C49D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08A7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DE92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0C74D7F0" w14:textId="77777777">
        <w:trPr>
          <w:trHeight w:val="566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CC2D25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CB86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C6BEA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26A4711A" w14:textId="77777777">
        <w:trPr>
          <w:trHeight w:val="546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8CC330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900B3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C9B0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6DDCD2DE" w14:textId="77777777">
        <w:trPr>
          <w:trHeight w:val="546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3BB34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817BAD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2881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  <w:tr w:rsidR="003F0C4F" w14:paraId="15454B4C" w14:textId="77777777">
        <w:trPr>
          <w:trHeight w:val="546"/>
        </w:trPr>
        <w:tc>
          <w:tcPr>
            <w:tcW w:w="5182" w:type="dxa"/>
            <w:tcBorders>
              <w:top w:val="non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28509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683CF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  <w:tc>
          <w:tcPr>
            <w:tcW w:w="5182" w:type="dxa"/>
            <w:tcBorders>
              <w:top w:val="none" w:sz="4" w:space="0" w:color="000000"/>
              <w:left w:val="non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B785C" w14:textId="77777777" w:rsidR="003F0C4F" w:rsidRDefault="0006641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79" w:lineRule="atLeast"/>
              <w:ind w:right="-25"/>
              <w:rPr>
                <w:sz w:val="20"/>
              </w:rPr>
            </w:pPr>
            <w:r>
              <w:t> </w:t>
            </w:r>
          </w:p>
        </w:tc>
      </w:tr>
    </w:tbl>
    <w:p w14:paraId="1E666F57" w14:textId="77777777" w:rsidR="003F0C4F" w:rsidRDefault="003F0C4F"/>
    <w:sectPr w:rsidR="003F0C4F">
      <w:headerReference w:type="default" r:id="rId24"/>
      <w:footerReference w:type="default" r:id="rId25"/>
      <w:pgSz w:w="16838" w:h="11906" w:orient="landscape"/>
      <w:pgMar w:top="567" w:right="720" w:bottom="567" w:left="720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3DAE5" w14:textId="77777777" w:rsidR="00B13FF9" w:rsidRDefault="00B13FF9">
      <w:pPr>
        <w:spacing w:line="240" w:lineRule="auto"/>
      </w:pPr>
      <w:r>
        <w:separator/>
      </w:r>
    </w:p>
  </w:endnote>
  <w:endnote w:type="continuationSeparator" w:id="0">
    <w:p w14:paraId="0364CD87" w14:textId="77777777" w:rsidR="00B13FF9" w:rsidRDefault="00B13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2EC40" w14:textId="77777777" w:rsidR="003F0C4F" w:rsidRDefault="00066415">
    <w:pPr>
      <w:pStyle w:val="Footer"/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  <w:p w14:paraId="324E120B" w14:textId="77777777" w:rsidR="003F0C4F" w:rsidRDefault="003F0C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C40BC" w14:textId="77777777" w:rsidR="00B13FF9" w:rsidRDefault="00B13FF9">
      <w:pPr>
        <w:spacing w:line="240" w:lineRule="auto"/>
      </w:pPr>
      <w:r>
        <w:separator/>
      </w:r>
    </w:p>
  </w:footnote>
  <w:footnote w:type="continuationSeparator" w:id="0">
    <w:p w14:paraId="0FA3A5E0" w14:textId="77777777" w:rsidR="00B13FF9" w:rsidRDefault="00B13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CD5D4" w14:textId="77777777" w:rsidR="003F0C4F" w:rsidRDefault="003F0C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2E91"/>
    <w:multiLevelType w:val="hybridMultilevel"/>
    <w:tmpl w:val="61BE09BE"/>
    <w:lvl w:ilvl="0" w:tplc="1480BCA4">
      <w:start w:val="1"/>
      <w:numFmt w:val="upperRoman"/>
      <w:lvlText w:val="%1."/>
      <w:lvlJc w:val="right"/>
      <w:pPr>
        <w:ind w:left="1497" w:hanging="360"/>
      </w:pPr>
    </w:lvl>
    <w:lvl w:ilvl="1" w:tplc="801C54E0">
      <w:start w:val="1"/>
      <w:numFmt w:val="lowerLetter"/>
      <w:lvlText w:val="%2."/>
      <w:lvlJc w:val="left"/>
      <w:pPr>
        <w:ind w:left="2217" w:hanging="360"/>
      </w:pPr>
    </w:lvl>
    <w:lvl w:ilvl="2" w:tplc="6CE4E3E8">
      <w:start w:val="1"/>
      <w:numFmt w:val="lowerRoman"/>
      <w:lvlText w:val="%3."/>
      <w:lvlJc w:val="right"/>
      <w:pPr>
        <w:ind w:left="2937" w:hanging="180"/>
      </w:pPr>
    </w:lvl>
    <w:lvl w:ilvl="3" w:tplc="CC383EC4">
      <w:start w:val="1"/>
      <w:numFmt w:val="decimal"/>
      <w:lvlText w:val="%4."/>
      <w:lvlJc w:val="left"/>
      <w:pPr>
        <w:ind w:left="3657" w:hanging="360"/>
      </w:pPr>
    </w:lvl>
    <w:lvl w:ilvl="4" w:tplc="39EA24EC">
      <w:start w:val="1"/>
      <w:numFmt w:val="lowerLetter"/>
      <w:lvlText w:val="%5."/>
      <w:lvlJc w:val="left"/>
      <w:pPr>
        <w:ind w:left="4377" w:hanging="360"/>
      </w:pPr>
    </w:lvl>
    <w:lvl w:ilvl="5" w:tplc="C4384B16">
      <w:start w:val="1"/>
      <w:numFmt w:val="lowerRoman"/>
      <w:lvlText w:val="%6."/>
      <w:lvlJc w:val="right"/>
      <w:pPr>
        <w:ind w:left="5097" w:hanging="180"/>
      </w:pPr>
    </w:lvl>
    <w:lvl w:ilvl="6" w:tplc="18C8EF44">
      <w:start w:val="1"/>
      <w:numFmt w:val="decimal"/>
      <w:lvlText w:val="%7."/>
      <w:lvlJc w:val="left"/>
      <w:pPr>
        <w:ind w:left="5817" w:hanging="360"/>
      </w:pPr>
    </w:lvl>
    <w:lvl w:ilvl="7" w:tplc="AAF4E574">
      <w:start w:val="1"/>
      <w:numFmt w:val="lowerLetter"/>
      <w:lvlText w:val="%8."/>
      <w:lvlJc w:val="left"/>
      <w:pPr>
        <w:ind w:left="6537" w:hanging="360"/>
      </w:pPr>
    </w:lvl>
    <w:lvl w:ilvl="8" w:tplc="2DE62A1C">
      <w:start w:val="1"/>
      <w:numFmt w:val="lowerRoman"/>
      <w:lvlText w:val="%9."/>
      <w:lvlJc w:val="right"/>
      <w:pPr>
        <w:ind w:left="7257" w:hanging="180"/>
      </w:pPr>
    </w:lvl>
  </w:abstractNum>
  <w:abstractNum w:abstractNumId="1" w15:restartNumberingAfterBreak="0">
    <w:nsid w:val="03283BEA"/>
    <w:multiLevelType w:val="hybridMultilevel"/>
    <w:tmpl w:val="5E044A28"/>
    <w:lvl w:ilvl="0" w:tplc="77CADCC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6501B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E85CA0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3C1E0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08E0C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AA400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7D6D934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C7469F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C60400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A76289"/>
    <w:multiLevelType w:val="hybridMultilevel"/>
    <w:tmpl w:val="F0604B30"/>
    <w:lvl w:ilvl="0" w:tplc="F3C68F9A">
      <w:start w:val="1"/>
      <w:numFmt w:val="bullet"/>
      <w:lvlText w:val="-"/>
      <w:lvlJc w:val="left"/>
      <w:pPr>
        <w:ind w:left="417" w:hanging="360"/>
      </w:pPr>
      <w:rPr>
        <w:rFonts w:ascii="Symbol" w:eastAsia="Symbol" w:hAnsi="Symbol" w:cs="Symbol" w:hint="default"/>
      </w:rPr>
    </w:lvl>
    <w:lvl w:ilvl="1" w:tplc="6C488F5C">
      <w:start w:val="1"/>
      <w:numFmt w:val="bullet"/>
      <w:lvlText w:val="o"/>
      <w:lvlJc w:val="left"/>
      <w:pPr>
        <w:ind w:left="1137" w:hanging="360"/>
      </w:pPr>
      <w:rPr>
        <w:rFonts w:ascii="Courier New" w:eastAsia="Courier New" w:hAnsi="Courier New" w:cs="Courier New" w:hint="default"/>
      </w:rPr>
    </w:lvl>
    <w:lvl w:ilvl="2" w:tplc="5C102A8C">
      <w:start w:val="1"/>
      <w:numFmt w:val="bullet"/>
      <w:lvlText w:val=""/>
      <w:lvlJc w:val="left"/>
      <w:pPr>
        <w:ind w:left="1857" w:hanging="360"/>
      </w:pPr>
      <w:rPr>
        <w:rFonts w:ascii="Wingdings" w:eastAsia="Wingdings" w:hAnsi="Wingdings" w:cs="Wingdings" w:hint="default"/>
      </w:rPr>
    </w:lvl>
    <w:lvl w:ilvl="3" w:tplc="C8564610">
      <w:start w:val="1"/>
      <w:numFmt w:val="bullet"/>
      <w:lvlText w:val=""/>
      <w:lvlJc w:val="left"/>
      <w:pPr>
        <w:ind w:left="2577" w:hanging="360"/>
      </w:pPr>
      <w:rPr>
        <w:rFonts w:ascii="Symbol" w:eastAsia="Symbol" w:hAnsi="Symbol" w:cs="Symbol" w:hint="default"/>
      </w:rPr>
    </w:lvl>
    <w:lvl w:ilvl="4" w:tplc="2C786764">
      <w:start w:val="1"/>
      <w:numFmt w:val="bullet"/>
      <w:lvlText w:val="o"/>
      <w:lvlJc w:val="left"/>
      <w:pPr>
        <w:ind w:left="3297" w:hanging="360"/>
      </w:pPr>
      <w:rPr>
        <w:rFonts w:ascii="Courier New" w:eastAsia="Courier New" w:hAnsi="Courier New" w:cs="Courier New" w:hint="default"/>
      </w:rPr>
    </w:lvl>
    <w:lvl w:ilvl="5" w:tplc="C2D61BAC">
      <w:start w:val="1"/>
      <w:numFmt w:val="bullet"/>
      <w:lvlText w:val=""/>
      <w:lvlJc w:val="left"/>
      <w:pPr>
        <w:ind w:left="4017" w:hanging="360"/>
      </w:pPr>
      <w:rPr>
        <w:rFonts w:ascii="Wingdings" w:eastAsia="Wingdings" w:hAnsi="Wingdings" w:cs="Wingdings" w:hint="default"/>
      </w:rPr>
    </w:lvl>
    <w:lvl w:ilvl="6" w:tplc="F3F833FC">
      <w:start w:val="1"/>
      <w:numFmt w:val="bullet"/>
      <w:lvlText w:val=""/>
      <w:lvlJc w:val="left"/>
      <w:pPr>
        <w:ind w:left="4737" w:hanging="360"/>
      </w:pPr>
      <w:rPr>
        <w:rFonts w:ascii="Symbol" w:eastAsia="Symbol" w:hAnsi="Symbol" w:cs="Symbol" w:hint="default"/>
      </w:rPr>
    </w:lvl>
    <w:lvl w:ilvl="7" w:tplc="A8FE94D8">
      <w:start w:val="1"/>
      <w:numFmt w:val="bullet"/>
      <w:lvlText w:val="o"/>
      <w:lvlJc w:val="left"/>
      <w:pPr>
        <w:ind w:left="5457" w:hanging="360"/>
      </w:pPr>
      <w:rPr>
        <w:rFonts w:ascii="Courier New" w:eastAsia="Courier New" w:hAnsi="Courier New" w:cs="Courier New" w:hint="default"/>
      </w:rPr>
    </w:lvl>
    <w:lvl w:ilvl="8" w:tplc="CAB2C69E">
      <w:start w:val="1"/>
      <w:numFmt w:val="bullet"/>
      <w:lvlText w:val=""/>
      <w:lvlJc w:val="left"/>
      <w:pPr>
        <w:ind w:left="6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6E70A13"/>
    <w:multiLevelType w:val="hybridMultilevel"/>
    <w:tmpl w:val="3B721050"/>
    <w:lvl w:ilvl="0" w:tplc="10D4F5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2C8A7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C0ED9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D6A2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E898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14FB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BC29B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A08A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F583E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9471691"/>
    <w:multiLevelType w:val="hybridMultilevel"/>
    <w:tmpl w:val="D856F66A"/>
    <w:lvl w:ilvl="0" w:tplc="09402E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7FE40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4B2F1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7202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3583F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901B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FA21D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1EE74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64A34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C431798"/>
    <w:multiLevelType w:val="hybridMultilevel"/>
    <w:tmpl w:val="A0EACC26"/>
    <w:lvl w:ilvl="0" w:tplc="770C6B82">
      <w:start w:val="1"/>
      <w:numFmt w:val="upperRoman"/>
      <w:lvlText w:val="%1."/>
      <w:lvlJc w:val="right"/>
      <w:pPr>
        <w:ind w:left="1497" w:hanging="360"/>
      </w:pPr>
    </w:lvl>
    <w:lvl w:ilvl="1" w:tplc="D2246ABC">
      <w:start w:val="1"/>
      <w:numFmt w:val="lowerLetter"/>
      <w:lvlText w:val="%2."/>
      <w:lvlJc w:val="left"/>
      <w:pPr>
        <w:ind w:left="2217" w:hanging="360"/>
      </w:pPr>
    </w:lvl>
    <w:lvl w:ilvl="2" w:tplc="106E8A4C">
      <w:start w:val="1"/>
      <w:numFmt w:val="lowerRoman"/>
      <w:lvlText w:val="%3."/>
      <w:lvlJc w:val="right"/>
      <w:pPr>
        <w:ind w:left="2937" w:hanging="180"/>
      </w:pPr>
    </w:lvl>
    <w:lvl w:ilvl="3" w:tplc="19261E6C">
      <w:start w:val="1"/>
      <w:numFmt w:val="decimal"/>
      <w:lvlText w:val="%4."/>
      <w:lvlJc w:val="left"/>
      <w:pPr>
        <w:ind w:left="3657" w:hanging="360"/>
      </w:pPr>
    </w:lvl>
    <w:lvl w:ilvl="4" w:tplc="5B0E8D50">
      <w:start w:val="1"/>
      <w:numFmt w:val="lowerLetter"/>
      <w:lvlText w:val="%5."/>
      <w:lvlJc w:val="left"/>
      <w:pPr>
        <w:ind w:left="4377" w:hanging="360"/>
      </w:pPr>
    </w:lvl>
    <w:lvl w:ilvl="5" w:tplc="AD60EA30">
      <w:start w:val="1"/>
      <w:numFmt w:val="lowerRoman"/>
      <w:lvlText w:val="%6."/>
      <w:lvlJc w:val="right"/>
      <w:pPr>
        <w:ind w:left="5097" w:hanging="180"/>
      </w:pPr>
    </w:lvl>
    <w:lvl w:ilvl="6" w:tplc="F1C224DE">
      <w:start w:val="1"/>
      <w:numFmt w:val="decimal"/>
      <w:lvlText w:val="%7."/>
      <w:lvlJc w:val="left"/>
      <w:pPr>
        <w:ind w:left="5817" w:hanging="360"/>
      </w:pPr>
    </w:lvl>
    <w:lvl w:ilvl="7" w:tplc="D1E24C1C">
      <w:start w:val="1"/>
      <w:numFmt w:val="lowerLetter"/>
      <w:lvlText w:val="%8."/>
      <w:lvlJc w:val="left"/>
      <w:pPr>
        <w:ind w:left="6537" w:hanging="360"/>
      </w:pPr>
    </w:lvl>
    <w:lvl w:ilvl="8" w:tplc="4D264136">
      <w:start w:val="1"/>
      <w:numFmt w:val="lowerRoman"/>
      <w:lvlText w:val="%9."/>
      <w:lvlJc w:val="right"/>
      <w:pPr>
        <w:ind w:left="7257" w:hanging="180"/>
      </w:pPr>
    </w:lvl>
  </w:abstractNum>
  <w:abstractNum w:abstractNumId="6" w15:restartNumberingAfterBreak="0">
    <w:nsid w:val="17246FFD"/>
    <w:multiLevelType w:val="hybridMultilevel"/>
    <w:tmpl w:val="F5405D4A"/>
    <w:lvl w:ilvl="0" w:tplc="49049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3387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04284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64659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916D3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CACC8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834BA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BA14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30F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B5B251D"/>
    <w:multiLevelType w:val="hybridMultilevel"/>
    <w:tmpl w:val="03F8BE12"/>
    <w:lvl w:ilvl="0" w:tplc="48FC6C84">
      <w:start w:val="1"/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</w:rPr>
    </w:lvl>
    <w:lvl w:ilvl="1" w:tplc="A2482B32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</w:rPr>
    </w:lvl>
    <w:lvl w:ilvl="2" w:tplc="99586C36">
      <w:start w:val="1"/>
      <w:numFmt w:val="bullet"/>
      <w:lvlText w:val=""/>
      <w:lvlJc w:val="left"/>
      <w:pPr>
        <w:ind w:left="2217" w:hanging="360"/>
      </w:pPr>
      <w:rPr>
        <w:rFonts w:ascii="Wingdings" w:eastAsia="Wingdings" w:hAnsi="Wingdings" w:cs="Wingdings" w:hint="default"/>
      </w:rPr>
    </w:lvl>
    <w:lvl w:ilvl="3" w:tplc="EABCB630">
      <w:start w:val="1"/>
      <w:numFmt w:val="bullet"/>
      <w:lvlText w:val=""/>
      <w:lvlJc w:val="left"/>
      <w:pPr>
        <w:ind w:left="2937" w:hanging="360"/>
      </w:pPr>
      <w:rPr>
        <w:rFonts w:ascii="Symbol" w:eastAsia="Symbol" w:hAnsi="Symbol" w:cs="Symbol" w:hint="default"/>
      </w:rPr>
    </w:lvl>
    <w:lvl w:ilvl="4" w:tplc="F7B0DEFA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 w:hint="default"/>
      </w:rPr>
    </w:lvl>
    <w:lvl w:ilvl="5" w:tplc="D1AC49C2">
      <w:start w:val="1"/>
      <w:numFmt w:val="bullet"/>
      <w:lvlText w:val=""/>
      <w:lvlJc w:val="left"/>
      <w:pPr>
        <w:ind w:left="4377" w:hanging="360"/>
      </w:pPr>
      <w:rPr>
        <w:rFonts w:ascii="Wingdings" w:eastAsia="Wingdings" w:hAnsi="Wingdings" w:cs="Wingdings" w:hint="default"/>
      </w:rPr>
    </w:lvl>
    <w:lvl w:ilvl="6" w:tplc="EC6234CE">
      <w:start w:val="1"/>
      <w:numFmt w:val="bullet"/>
      <w:lvlText w:val=""/>
      <w:lvlJc w:val="left"/>
      <w:pPr>
        <w:ind w:left="5097" w:hanging="360"/>
      </w:pPr>
      <w:rPr>
        <w:rFonts w:ascii="Symbol" w:eastAsia="Symbol" w:hAnsi="Symbol" w:cs="Symbol" w:hint="default"/>
      </w:rPr>
    </w:lvl>
    <w:lvl w:ilvl="7" w:tplc="12304080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 w:hint="default"/>
      </w:rPr>
    </w:lvl>
    <w:lvl w:ilvl="8" w:tplc="D7F8FD6C">
      <w:start w:val="1"/>
      <w:numFmt w:val="bullet"/>
      <w:lvlText w:val=""/>
      <w:lvlJc w:val="left"/>
      <w:pPr>
        <w:ind w:left="6537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0C429FF"/>
    <w:multiLevelType w:val="hybridMultilevel"/>
    <w:tmpl w:val="D1DEBB72"/>
    <w:lvl w:ilvl="0" w:tplc="A42CA6FC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0A4F0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743860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0387E9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FC051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818BDB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FA470A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D7AD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70AF46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0F04CE"/>
    <w:multiLevelType w:val="hybridMultilevel"/>
    <w:tmpl w:val="F53EFCDE"/>
    <w:lvl w:ilvl="0" w:tplc="8AC05C92">
      <w:start w:val="1"/>
      <w:numFmt w:val="upperRoman"/>
      <w:lvlText w:val="%1."/>
      <w:lvlJc w:val="right"/>
      <w:pPr>
        <w:ind w:left="1497" w:hanging="360"/>
      </w:pPr>
    </w:lvl>
    <w:lvl w:ilvl="1" w:tplc="D290770C">
      <w:start w:val="1"/>
      <w:numFmt w:val="lowerLetter"/>
      <w:lvlText w:val="%2."/>
      <w:lvlJc w:val="left"/>
      <w:pPr>
        <w:ind w:left="2217" w:hanging="360"/>
      </w:pPr>
    </w:lvl>
    <w:lvl w:ilvl="2" w:tplc="A13C0B3A">
      <w:start w:val="1"/>
      <w:numFmt w:val="lowerRoman"/>
      <w:lvlText w:val="%3."/>
      <w:lvlJc w:val="right"/>
      <w:pPr>
        <w:ind w:left="2937" w:hanging="180"/>
      </w:pPr>
    </w:lvl>
    <w:lvl w:ilvl="3" w:tplc="34646E4C">
      <w:start w:val="1"/>
      <w:numFmt w:val="decimal"/>
      <w:lvlText w:val="%4."/>
      <w:lvlJc w:val="left"/>
      <w:pPr>
        <w:ind w:left="3657" w:hanging="360"/>
      </w:pPr>
    </w:lvl>
    <w:lvl w:ilvl="4" w:tplc="D09EB744">
      <w:start w:val="1"/>
      <w:numFmt w:val="lowerLetter"/>
      <w:lvlText w:val="%5."/>
      <w:lvlJc w:val="left"/>
      <w:pPr>
        <w:ind w:left="4377" w:hanging="360"/>
      </w:pPr>
    </w:lvl>
    <w:lvl w:ilvl="5" w:tplc="3996BA58">
      <w:start w:val="1"/>
      <w:numFmt w:val="lowerRoman"/>
      <w:lvlText w:val="%6."/>
      <w:lvlJc w:val="right"/>
      <w:pPr>
        <w:ind w:left="5097" w:hanging="180"/>
      </w:pPr>
    </w:lvl>
    <w:lvl w:ilvl="6" w:tplc="3548989C">
      <w:start w:val="1"/>
      <w:numFmt w:val="decimal"/>
      <w:lvlText w:val="%7."/>
      <w:lvlJc w:val="left"/>
      <w:pPr>
        <w:ind w:left="5817" w:hanging="360"/>
      </w:pPr>
    </w:lvl>
    <w:lvl w:ilvl="7" w:tplc="FCC245B6">
      <w:start w:val="1"/>
      <w:numFmt w:val="lowerLetter"/>
      <w:lvlText w:val="%8."/>
      <w:lvlJc w:val="left"/>
      <w:pPr>
        <w:ind w:left="6537" w:hanging="360"/>
      </w:pPr>
    </w:lvl>
    <w:lvl w:ilvl="8" w:tplc="C58E6B54">
      <w:start w:val="1"/>
      <w:numFmt w:val="lowerRoman"/>
      <w:lvlText w:val="%9."/>
      <w:lvlJc w:val="right"/>
      <w:pPr>
        <w:ind w:left="7257" w:hanging="180"/>
      </w:pPr>
    </w:lvl>
  </w:abstractNum>
  <w:abstractNum w:abstractNumId="10" w15:restartNumberingAfterBreak="0">
    <w:nsid w:val="2EA36723"/>
    <w:multiLevelType w:val="hybridMultilevel"/>
    <w:tmpl w:val="D8B06D68"/>
    <w:lvl w:ilvl="0" w:tplc="A2DC6776">
      <w:start w:val="1"/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</w:rPr>
    </w:lvl>
    <w:lvl w:ilvl="1" w:tplc="94A27574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</w:rPr>
    </w:lvl>
    <w:lvl w:ilvl="2" w:tplc="7226A266">
      <w:start w:val="1"/>
      <w:numFmt w:val="bullet"/>
      <w:lvlText w:val=""/>
      <w:lvlJc w:val="left"/>
      <w:pPr>
        <w:ind w:left="2217" w:hanging="360"/>
      </w:pPr>
      <w:rPr>
        <w:rFonts w:ascii="Wingdings" w:eastAsia="Wingdings" w:hAnsi="Wingdings" w:cs="Wingdings" w:hint="default"/>
      </w:rPr>
    </w:lvl>
    <w:lvl w:ilvl="3" w:tplc="B7281E5E">
      <w:start w:val="1"/>
      <w:numFmt w:val="bullet"/>
      <w:lvlText w:val=""/>
      <w:lvlJc w:val="left"/>
      <w:pPr>
        <w:ind w:left="2937" w:hanging="360"/>
      </w:pPr>
      <w:rPr>
        <w:rFonts w:ascii="Symbol" w:eastAsia="Symbol" w:hAnsi="Symbol" w:cs="Symbol" w:hint="default"/>
      </w:rPr>
    </w:lvl>
    <w:lvl w:ilvl="4" w:tplc="7AD4B47C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 w:hint="default"/>
      </w:rPr>
    </w:lvl>
    <w:lvl w:ilvl="5" w:tplc="A55E71C0">
      <w:start w:val="1"/>
      <w:numFmt w:val="bullet"/>
      <w:lvlText w:val=""/>
      <w:lvlJc w:val="left"/>
      <w:pPr>
        <w:ind w:left="4377" w:hanging="360"/>
      </w:pPr>
      <w:rPr>
        <w:rFonts w:ascii="Wingdings" w:eastAsia="Wingdings" w:hAnsi="Wingdings" w:cs="Wingdings" w:hint="default"/>
      </w:rPr>
    </w:lvl>
    <w:lvl w:ilvl="6" w:tplc="62A84C14">
      <w:start w:val="1"/>
      <w:numFmt w:val="bullet"/>
      <w:lvlText w:val=""/>
      <w:lvlJc w:val="left"/>
      <w:pPr>
        <w:ind w:left="5097" w:hanging="360"/>
      </w:pPr>
      <w:rPr>
        <w:rFonts w:ascii="Symbol" w:eastAsia="Symbol" w:hAnsi="Symbol" w:cs="Symbol" w:hint="default"/>
      </w:rPr>
    </w:lvl>
    <w:lvl w:ilvl="7" w:tplc="0C7EBEAC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 w:hint="default"/>
      </w:rPr>
    </w:lvl>
    <w:lvl w:ilvl="8" w:tplc="7D268E66">
      <w:start w:val="1"/>
      <w:numFmt w:val="bullet"/>
      <w:lvlText w:val=""/>
      <w:lvlJc w:val="left"/>
      <w:pPr>
        <w:ind w:left="6537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33767894"/>
    <w:multiLevelType w:val="hybridMultilevel"/>
    <w:tmpl w:val="2250BF9A"/>
    <w:lvl w:ilvl="0" w:tplc="06205C7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EE4A7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B6B9CA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BC6984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1081B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11E455C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96307C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75679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A70C460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4915F3B"/>
    <w:multiLevelType w:val="hybridMultilevel"/>
    <w:tmpl w:val="6F3A8578"/>
    <w:lvl w:ilvl="0" w:tplc="E5FA598E">
      <w:start w:val="1"/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</w:rPr>
    </w:lvl>
    <w:lvl w:ilvl="1" w:tplc="F014C186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</w:rPr>
    </w:lvl>
    <w:lvl w:ilvl="2" w:tplc="CEFC2232">
      <w:start w:val="1"/>
      <w:numFmt w:val="bullet"/>
      <w:lvlText w:val=""/>
      <w:lvlJc w:val="left"/>
      <w:pPr>
        <w:ind w:left="2217" w:hanging="360"/>
      </w:pPr>
      <w:rPr>
        <w:rFonts w:ascii="Wingdings" w:eastAsia="Wingdings" w:hAnsi="Wingdings" w:cs="Wingdings" w:hint="default"/>
      </w:rPr>
    </w:lvl>
    <w:lvl w:ilvl="3" w:tplc="501216A4">
      <w:start w:val="1"/>
      <w:numFmt w:val="bullet"/>
      <w:lvlText w:val=""/>
      <w:lvlJc w:val="left"/>
      <w:pPr>
        <w:ind w:left="2937" w:hanging="360"/>
      </w:pPr>
      <w:rPr>
        <w:rFonts w:ascii="Symbol" w:eastAsia="Symbol" w:hAnsi="Symbol" w:cs="Symbol" w:hint="default"/>
      </w:rPr>
    </w:lvl>
    <w:lvl w:ilvl="4" w:tplc="D19AA5B6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 w:hint="default"/>
      </w:rPr>
    </w:lvl>
    <w:lvl w:ilvl="5" w:tplc="C25027E6">
      <w:start w:val="1"/>
      <w:numFmt w:val="bullet"/>
      <w:lvlText w:val=""/>
      <w:lvlJc w:val="left"/>
      <w:pPr>
        <w:ind w:left="4377" w:hanging="360"/>
      </w:pPr>
      <w:rPr>
        <w:rFonts w:ascii="Wingdings" w:eastAsia="Wingdings" w:hAnsi="Wingdings" w:cs="Wingdings" w:hint="default"/>
      </w:rPr>
    </w:lvl>
    <w:lvl w:ilvl="6" w:tplc="2A0A32DA">
      <w:start w:val="1"/>
      <w:numFmt w:val="bullet"/>
      <w:lvlText w:val=""/>
      <w:lvlJc w:val="left"/>
      <w:pPr>
        <w:ind w:left="5097" w:hanging="360"/>
      </w:pPr>
      <w:rPr>
        <w:rFonts w:ascii="Symbol" w:eastAsia="Symbol" w:hAnsi="Symbol" w:cs="Symbol" w:hint="default"/>
      </w:rPr>
    </w:lvl>
    <w:lvl w:ilvl="7" w:tplc="5EE4E6E0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 w:hint="default"/>
      </w:rPr>
    </w:lvl>
    <w:lvl w:ilvl="8" w:tplc="CCBCC01C">
      <w:start w:val="1"/>
      <w:numFmt w:val="bullet"/>
      <w:lvlText w:val=""/>
      <w:lvlJc w:val="left"/>
      <w:pPr>
        <w:ind w:left="6537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89313D4"/>
    <w:multiLevelType w:val="hybridMultilevel"/>
    <w:tmpl w:val="E5687664"/>
    <w:lvl w:ilvl="0" w:tplc="7CA89748">
      <w:start w:val="1"/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</w:rPr>
    </w:lvl>
    <w:lvl w:ilvl="1" w:tplc="1488F33E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</w:rPr>
    </w:lvl>
    <w:lvl w:ilvl="2" w:tplc="52445AA2">
      <w:start w:val="1"/>
      <w:numFmt w:val="bullet"/>
      <w:lvlText w:val=""/>
      <w:lvlJc w:val="left"/>
      <w:pPr>
        <w:ind w:left="2217" w:hanging="360"/>
      </w:pPr>
      <w:rPr>
        <w:rFonts w:ascii="Wingdings" w:eastAsia="Wingdings" w:hAnsi="Wingdings" w:cs="Wingdings" w:hint="default"/>
      </w:rPr>
    </w:lvl>
    <w:lvl w:ilvl="3" w:tplc="74B4B85A">
      <w:start w:val="1"/>
      <w:numFmt w:val="bullet"/>
      <w:lvlText w:val=""/>
      <w:lvlJc w:val="left"/>
      <w:pPr>
        <w:ind w:left="2937" w:hanging="360"/>
      </w:pPr>
      <w:rPr>
        <w:rFonts w:ascii="Symbol" w:eastAsia="Symbol" w:hAnsi="Symbol" w:cs="Symbol" w:hint="default"/>
      </w:rPr>
    </w:lvl>
    <w:lvl w:ilvl="4" w:tplc="006201F2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 w:hint="default"/>
      </w:rPr>
    </w:lvl>
    <w:lvl w:ilvl="5" w:tplc="08A639BA">
      <w:start w:val="1"/>
      <w:numFmt w:val="bullet"/>
      <w:lvlText w:val=""/>
      <w:lvlJc w:val="left"/>
      <w:pPr>
        <w:ind w:left="4377" w:hanging="360"/>
      </w:pPr>
      <w:rPr>
        <w:rFonts w:ascii="Wingdings" w:eastAsia="Wingdings" w:hAnsi="Wingdings" w:cs="Wingdings" w:hint="default"/>
      </w:rPr>
    </w:lvl>
    <w:lvl w:ilvl="6" w:tplc="EE0E2C02">
      <w:start w:val="1"/>
      <w:numFmt w:val="bullet"/>
      <w:lvlText w:val=""/>
      <w:lvlJc w:val="left"/>
      <w:pPr>
        <w:ind w:left="5097" w:hanging="360"/>
      </w:pPr>
      <w:rPr>
        <w:rFonts w:ascii="Symbol" w:eastAsia="Symbol" w:hAnsi="Symbol" w:cs="Symbol" w:hint="default"/>
      </w:rPr>
    </w:lvl>
    <w:lvl w:ilvl="7" w:tplc="9CE6C228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 w:hint="default"/>
      </w:rPr>
    </w:lvl>
    <w:lvl w:ilvl="8" w:tplc="2DAEB2EA">
      <w:start w:val="1"/>
      <w:numFmt w:val="bullet"/>
      <w:lvlText w:val=""/>
      <w:lvlJc w:val="left"/>
      <w:pPr>
        <w:ind w:left="6537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C373AB9"/>
    <w:multiLevelType w:val="hybridMultilevel"/>
    <w:tmpl w:val="2B92DE38"/>
    <w:lvl w:ilvl="0" w:tplc="BF1C4A6C">
      <w:start w:val="1"/>
      <w:numFmt w:val="bullet"/>
      <w:lvlText w:val=""/>
      <w:lvlJc w:val="left"/>
      <w:pPr>
        <w:ind w:left="777" w:hanging="360"/>
      </w:pPr>
      <w:rPr>
        <w:rFonts w:ascii="Symbol" w:eastAsia="Symbol" w:hAnsi="Symbol" w:cs="Symbol" w:hint="default"/>
      </w:rPr>
    </w:lvl>
    <w:lvl w:ilvl="1" w:tplc="9912D9B8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 w:hint="default"/>
      </w:rPr>
    </w:lvl>
    <w:lvl w:ilvl="2" w:tplc="284C5516">
      <w:start w:val="1"/>
      <w:numFmt w:val="bullet"/>
      <w:lvlText w:val=""/>
      <w:lvlJc w:val="left"/>
      <w:pPr>
        <w:ind w:left="2217" w:hanging="360"/>
      </w:pPr>
      <w:rPr>
        <w:rFonts w:ascii="Wingdings" w:eastAsia="Wingdings" w:hAnsi="Wingdings" w:cs="Wingdings" w:hint="default"/>
      </w:rPr>
    </w:lvl>
    <w:lvl w:ilvl="3" w:tplc="BDB2D310">
      <w:start w:val="1"/>
      <w:numFmt w:val="bullet"/>
      <w:lvlText w:val=""/>
      <w:lvlJc w:val="left"/>
      <w:pPr>
        <w:ind w:left="2937" w:hanging="360"/>
      </w:pPr>
      <w:rPr>
        <w:rFonts w:ascii="Symbol" w:eastAsia="Symbol" w:hAnsi="Symbol" w:cs="Symbol" w:hint="default"/>
      </w:rPr>
    </w:lvl>
    <w:lvl w:ilvl="4" w:tplc="CA6897DE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 w:hint="default"/>
      </w:rPr>
    </w:lvl>
    <w:lvl w:ilvl="5" w:tplc="AF443316">
      <w:start w:val="1"/>
      <w:numFmt w:val="bullet"/>
      <w:lvlText w:val=""/>
      <w:lvlJc w:val="left"/>
      <w:pPr>
        <w:ind w:left="4377" w:hanging="360"/>
      </w:pPr>
      <w:rPr>
        <w:rFonts w:ascii="Wingdings" w:eastAsia="Wingdings" w:hAnsi="Wingdings" w:cs="Wingdings" w:hint="default"/>
      </w:rPr>
    </w:lvl>
    <w:lvl w:ilvl="6" w:tplc="2F10D61C">
      <w:start w:val="1"/>
      <w:numFmt w:val="bullet"/>
      <w:lvlText w:val=""/>
      <w:lvlJc w:val="left"/>
      <w:pPr>
        <w:ind w:left="5097" w:hanging="360"/>
      </w:pPr>
      <w:rPr>
        <w:rFonts w:ascii="Symbol" w:eastAsia="Symbol" w:hAnsi="Symbol" w:cs="Symbol" w:hint="default"/>
      </w:rPr>
    </w:lvl>
    <w:lvl w:ilvl="7" w:tplc="ADF8721A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 w:hint="default"/>
      </w:rPr>
    </w:lvl>
    <w:lvl w:ilvl="8" w:tplc="B712CB1E">
      <w:start w:val="1"/>
      <w:numFmt w:val="bullet"/>
      <w:lvlText w:val=""/>
      <w:lvlJc w:val="left"/>
      <w:pPr>
        <w:ind w:left="6537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2713926"/>
    <w:multiLevelType w:val="hybridMultilevel"/>
    <w:tmpl w:val="3CBECCB4"/>
    <w:lvl w:ilvl="0" w:tplc="B5E21870">
      <w:start w:val="1"/>
      <w:numFmt w:val="upperRoman"/>
      <w:lvlText w:val="%1."/>
      <w:lvlJc w:val="right"/>
      <w:pPr>
        <w:ind w:left="1497" w:hanging="360"/>
      </w:pPr>
    </w:lvl>
    <w:lvl w:ilvl="1" w:tplc="E66ECFEE">
      <w:start w:val="1"/>
      <w:numFmt w:val="lowerLetter"/>
      <w:lvlText w:val="%2."/>
      <w:lvlJc w:val="left"/>
      <w:pPr>
        <w:ind w:left="2217" w:hanging="360"/>
      </w:pPr>
    </w:lvl>
    <w:lvl w:ilvl="2" w:tplc="6A6870D8">
      <w:start w:val="1"/>
      <w:numFmt w:val="lowerRoman"/>
      <w:lvlText w:val="%3."/>
      <w:lvlJc w:val="right"/>
      <w:pPr>
        <w:ind w:left="2937" w:hanging="180"/>
      </w:pPr>
    </w:lvl>
    <w:lvl w:ilvl="3" w:tplc="9DBEFD60">
      <w:start w:val="1"/>
      <w:numFmt w:val="decimal"/>
      <w:lvlText w:val="%4."/>
      <w:lvlJc w:val="left"/>
      <w:pPr>
        <w:ind w:left="3657" w:hanging="360"/>
      </w:pPr>
    </w:lvl>
    <w:lvl w:ilvl="4" w:tplc="0BA4D59A">
      <w:start w:val="1"/>
      <w:numFmt w:val="lowerLetter"/>
      <w:lvlText w:val="%5."/>
      <w:lvlJc w:val="left"/>
      <w:pPr>
        <w:ind w:left="4377" w:hanging="360"/>
      </w:pPr>
    </w:lvl>
    <w:lvl w:ilvl="5" w:tplc="22A453B8">
      <w:start w:val="1"/>
      <w:numFmt w:val="lowerRoman"/>
      <w:lvlText w:val="%6."/>
      <w:lvlJc w:val="right"/>
      <w:pPr>
        <w:ind w:left="5097" w:hanging="180"/>
      </w:pPr>
    </w:lvl>
    <w:lvl w:ilvl="6" w:tplc="45FAE6C0">
      <w:start w:val="1"/>
      <w:numFmt w:val="decimal"/>
      <w:lvlText w:val="%7."/>
      <w:lvlJc w:val="left"/>
      <w:pPr>
        <w:ind w:left="5817" w:hanging="360"/>
      </w:pPr>
    </w:lvl>
    <w:lvl w:ilvl="7" w:tplc="091E1C66">
      <w:start w:val="1"/>
      <w:numFmt w:val="lowerLetter"/>
      <w:lvlText w:val="%8."/>
      <w:lvlJc w:val="left"/>
      <w:pPr>
        <w:ind w:left="6537" w:hanging="360"/>
      </w:pPr>
    </w:lvl>
    <w:lvl w:ilvl="8" w:tplc="E4B6B0EE">
      <w:start w:val="1"/>
      <w:numFmt w:val="lowerRoman"/>
      <w:lvlText w:val="%9."/>
      <w:lvlJc w:val="right"/>
      <w:pPr>
        <w:ind w:left="7257" w:hanging="180"/>
      </w:pPr>
    </w:lvl>
  </w:abstractNum>
  <w:abstractNum w:abstractNumId="16" w15:restartNumberingAfterBreak="0">
    <w:nsid w:val="534F482E"/>
    <w:multiLevelType w:val="hybridMultilevel"/>
    <w:tmpl w:val="B950D73C"/>
    <w:lvl w:ilvl="0" w:tplc="B19ADD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9367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0228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730D6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2874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EE4AC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6682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AD2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BEF8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551017F9"/>
    <w:multiLevelType w:val="hybridMultilevel"/>
    <w:tmpl w:val="BED47494"/>
    <w:lvl w:ilvl="0" w:tplc="E37CA72E">
      <w:start w:val="1"/>
      <w:numFmt w:val="upperRoman"/>
      <w:lvlText w:val="%1."/>
      <w:lvlJc w:val="right"/>
      <w:pPr>
        <w:ind w:left="1497" w:hanging="360"/>
      </w:pPr>
    </w:lvl>
    <w:lvl w:ilvl="1" w:tplc="366E770E">
      <w:start w:val="1"/>
      <w:numFmt w:val="lowerLetter"/>
      <w:lvlText w:val="%2."/>
      <w:lvlJc w:val="left"/>
      <w:pPr>
        <w:ind w:left="2217" w:hanging="360"/>
      </w:pPr>
    </w:lvl>
    <w:lvl w:ilvl="2" w:tplc="D7E88C0C">
      <w:start w:val="1"/>
      <w:numFmt w:val="lowerRoman"/>
      <w:lvlText w:val="%3."/>
      <w:lvlJc w:val="right"/>
      <w:pPr>
        <w:ind w:left="2937" w:hanging="180"/>
      </w:pPr>
    </w:lvl>
    <w:lvl w:ilvl="3" w:tplc="2A903CFA">
      <w:start w:val="1"/>
      <w:numFmt w:val="decimal"/>
      <w:lvlText w:val="%4."/>
      <w:lvlJc w:val="left"/>
      <w:pPr>
        <w:ind w:left="3657" w:hanging="360"/>
      </w:pPr>
    </w:lvl>
    <w:lvl w:ilvl="4" w:tplc="A6F2349C">
      <w:start w:val="1"/>
      <w:numFmt w:val="lowerLetter"/>
      <w:lvlText w:val="%5."/>
      <w:lvlJc w:val="left"/>
      <w:pPr>
        <w:ind w:left="4377" w:hanging="360"/>
      </w:pPr>
    </w:lvl>
    <w:lvl w:ilvl="5" w:tplc="CDBC6476">
      <w:start w:val="1"/>
      <w:numFmt w:val="lowerRoman"/>
      <w:lvlText w:val="%6."/>
      <w:lvlJc w:val="right"/>
      <w:pPr>
        <w:ind w:left="5097" w:hanging="180"/>
      </w:pPr>
    </w:lvl>
    <w:lvl w:ilvl="6" w:tplc="6D8AB26C">
      <w:start w:val="1"/>
      <w:numFmt w:val="decimal"/>
      <w:lvlText w:val="%7."/>
      <w:lvlJc w:val="left"/>
      <w:pPr>
        <w:ind w:left="5817" w:hanging="360"/>
      </w:pPr>
    </w:lvl>
    <w:lvl w:ilvl="7" w:tplc="7E1801C4">
      <w:start w:val="1"/>
      <w:numFmt w:val="lowerLetter"/>
      <w:lvlText w:val="%8."/>
      <w:lvlJc w:val="left"/>
      <w:pPr>
        <w:ind w:left="6537" w:hanging="360"/>
      </w:pPr>
    </w:lvl>
    <w:lvl w:ilvl="8" w:tplc="2A08F626">
      <w:start w:val="1"/>
      <w:numFmt w:val="lowerRoman"/>
      <w:lvlText w:val="%9."/>
      <w:lvlJc w:val="right"/>
      <w:pPr>
        <w:ind w:left="7257" w:hanging="180"/>
      </w:pPr>
    </w:lvl>
  </w:abstractNum>
  <w:abstractNum w:abstractNumId="18" w15:restartNumberingAfterBreak="0">
    <w:nsid w:val="637F4D0F"/>
    <w:multiLevelType w:val="hybridMultilevel"/>
    <w:tmpl w:val="02B2C60A"/>
    <w:lvl w:ilvl="0" w:tplc="113C67E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7E001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240AC78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0921E06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49CC6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BDA70FA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19CF672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B76030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BA0236A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639B7028"/>
    <w:multiLevelType w:val="hybridMultilevel"/>
    <w:tmpl w:val="1878FA6A"/>
    <w:lvl w:ilvl="0" w:tplc="508ED5C2">
      <w:start w:val="1"/>
      <w:numFmt w:val="bullet"/>
      <w:lvlText w:val="-"/>
      <w:lvlJc w:val="left"/>
      <w:pPr>
        <w:ind w:left="417" w:hanging="360"/>
      </w:pPr>
      <w:rPr>
        <w:rFonts w:ascii="Symbol" w:eastAsia="Symbol" w:hAnsi="Symbol" w:cs="Symbol" w:hint="default"/>
      </w:rPr>
    </w:lvl>
    <w:lvl w:ilvl="1" w:tplc="116CDCBE">
      <w:start w:val="1"/>
      <w:numFmt w:val="bullet"/>
      <w:lvlText w:val="o"/>
      <w:lvlJc w:val="left"/>
      <w:pPr>
        <w:ind w:left="1137" w:hanging="360"/>
      </w:pPr>
      <w:rPr>
        <w:rFonts w:ascii="Courier New" w:eastAsia="Courier New" w:hAnsi="Courier New" w:cs="Courier New" w:hint="default"/>
      </w:rPr>
    </w:lvl>
    <w:lvl w:ilvl="2" w:tplc="188AE234">
      <w:start w:val="1"/>
      <w:numFmt w:val="bullet"/>
      <w:lvlText w:val=""/>
      <w:lvlJc w:val="left"/>
      <w:pPr>
        <w:ind w:left="1857" w:hanging="360"/>
      </w:pPr>
      <w:rPr>
        <w:rFonts w:ascii="Wingdings" w:eastAsia="Wingdings" w:hAnsi="Wingdings" w:cs="Wingdings" w:hint="default"/>
      </w:rPr>
    </w:lvl>
    <w:lvl w:ilvl="3" w:tplc="A2205350">
      <w:start w:val="1"/>
      <w:numFmt w:val="bullet"/>
      <w:lvlText w:val=""/>
      <w:lvlJc w:val="left"/>
      <w:pPr>
        <w:ind w:left="2577" w:hanging="360"/>
      </w:pPr>
      <w:rPr>
        <w:rFonts w:ascii="Symbol" w:eastAsia="Symbol" w:hAnsi="Symbol" w:cs="Symbol" w:hint="default"/>
      </w:rPr>
    </w:lvl>
    <w:lvl w:ilvl="4" w:tplc="A76ED512">
      <w:start w:val="1"/>
      <w:numFmt w:val="bullet"/>
      <w:lvlText w:val="o"/>
      <w:lvlJc w:val="left"/>
      <w:pPr>
        <w:ind w:left="3297" w:hanging="360"/>
      </w:pPr>
      <w:rPr>
        <w:rFonts w:ascii="Courier New" w:eastAsia="Courier New" w:hAnsi="Courier New" w:cs="Courier New" w:hint="default"/>
      </w:rPr>
    </w:lvl>
    <w:lvl w:ilvl="5" w:tplc="92183654">
      <w:start w:val="1"/>
      <w:numFmt w:val="bullet"/>
      <w:lvlText w:val=""/>
      <w:lvlJc w:val="left"/>
      <w:pPr>
        <w:ind w:left="4017" w:hanging="360"/>
      </w:pPr>
      <w:rPr>
        <w:rFonts w:ascii="Wingdings" w:eastAsia="Wingdings" w:hAnsi="Wingdings" w:cs="Wingdings" w:hint="default"/>
      </w:rPr>
    </w:lvl>
    <w:lvl w:ilvl="6" w:tplc="91422B3E">
      <w:start w:val="1"/>
      <w:numFmt w:val="bullet"/>
      <w:lvlText w:val=""/>
      <w:lvlJc w:val="left"/>
      <w:pPr>
        <w:ind w:left="4737" w:hanging="360"/>
      </w:pPr>
      <w:rPr>
        <w:rFonts w:ascii="Symbol" w:eastAsia="Symbol" w:hAnsi="Symbol" w:cs="Symbol" w:hint="default"/>
      </w:rPr>
    </w:lvl>
    <w:lvl w:ilvl="7" w:tplc="2FDEDB58">
      <w:start w:val="1"/>
      <w:numFmt w:val="bullet"/>
      <w:lvlText w:val="o"/>
      <w:lvlJc w:val="left"/>
      <w:pPr>
        <w:ind w:left="5457" w:hanging="360"/>
      </w:pPr>
      <w:rPr>
        <w:rFonts w:ascii="Courier New" w:eastAsia="Courier New" w:hAnsi="Courier New" w:cs="Courier New" w:hint="default"/>
      </w:rPr>
    </w:lvl>
    <w:lvl w:ilvl="8" w:tplc="39F61378">
      <w:start w:val="1"/>
      <w:numFmt w:val="bullet"/>
      <w:lvlText w:val=""/>
      <w:lvlJc w:val="left"/>
      <w:pPr>
        <w:ind w:left="6177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64FF55F8"/>
    <w:multiLevelType w:val="hybridMultilevel"/>
    <w:tmpl w:val="BA7CB9BA"/>
    <w:lvl w:ilvl="0" w:tplc="8D2096A8">
      <w:start w:val="1"/>
      <w:numFmt w:val="upperRoman"/>
      <w:lvlText w:val="%1."/>
      <w:lvlJc w:val="right"/>
      <w:pPr>
        <w:ind w:left="1497" w:hanging="360"/>
      </w:pPr>
    </w:lvl>
    <w:lvl w:ilvl="1" w:tplc="5290EC92">
      <w:start w:val="1"/>
      <w:numFmt w:val="lowerLetter"/>
      <w:lvlText w:val="%2."/>
      <w:lvlJc w:val="left"/>
      <w:pPr>
        <w:ind w:left="2217" w:hanging="360"/>
      </w:pPr>
    </w:lvl>
    <w:lvl w:ilvl="2" w:tplc="652E0AD4">
      <w:start w:val="1"/>
      <w:numFmt w:val="lowerRoman"/>
      <w:lvlText w:val="%3."/>
      <w:lvlJc w:val="right"/>
      <w:pPr>
        <w:ind w:left="2937" w:hanging="180"/>
      </w:pPr>
    </w:lvl>
    <w:lvl w:ilvl="3" w:tplc="E35015FC">
      <w:start w:val="1"/>
      <w:numFmt w:val="decimal"/>
      <w:lvlText w:val="%4."/>
      <w:lvlJc w:val="left"/>
      <w:pPr>
        <w:ind w:left="3657" w:hanging="360"/>
      </w:pPr>
    </w:lvl>
    <w:lvl w:ilvl="4" w:tplc="E6EEDCB4">
      <w:start w:val="1"/>
      <w:numFmt w:val="lowerLetter"/>
      <w:lvlText w:val="%5."/>
      <w:lvlJc w:val="left"/>
      <w:pPr>
        <w:ind w:left="4377" w:hanging="360"/>
      </w:pPr>
    </w:lvl>
    <w:lvl w:ilvl="5" w:tplc="6980CEC4">
      <w:start w:val="1"/>
      <w:numFmt w:val="lowerRoman"/>
      <w:lvlText w:val="%6."/>
      <w:lvlJc w:val="right"/>
      <w:pPr>
        <w:ind w:left="5097" w:hanging="180"/>
      </w:pPr>
    </w:lvl>
    <w:lvl w:ilvl="6" w:tplc="B78E51C0">
      <w:start w:val="1"/>
      <w:numFmt w:val="decimal"/>
      <w:lvlText w:val="%7."/>
      <w:lvlJc w:val="left"/>
      <w:pPr>
        <w:ind w:left="5817" w:hanging="360"/>
      </w:pPr>
    </w:lvl>
    <w:lvl w:ilvl="7" w:tplc="B71AD088">
      <w:start w:val="1"/>
      <w:numFmt w:val="lowerLetter"/>
      <w:lvlText w:val="%8."/>
      <w:lvlJc w:val="left"/>
      <w:pPr>
        <w:ind w:left="6537" w:hanging="360"/>
      </w:pPr>
    </w:lvl>
    <w:lvl w:ilvl="8" w:tplc="A3580F5C">
      <w:start w:val="1"/>
      <w:numFmt w:val="lowerRoman"/>
      <w:lvlText w:val="%9."/>
      <w:lvlJc w:val="right"/>
      <w:pPr>
        <w:ind w:left="7257" w:hanging="180"/>
      </w:pPr>
    </w:lvl>
  </w:abstractNum>
  <w:abstractNum w:abstractNumId="21" w15:restartNumberingAfterBreak="0">
    <w:nsid w:val="695D6A19"/>
    <w:multiLevelType w:val="hybridMultilevel"/>
    <w:tmpl w:val="0D746C32"/>
    <w:lvl w:ilvl="0" w:tplc="2A148AD0">
      <w:start w:val="1"/>
      <w:numFmt w:val="bullet"/>
      <w:lvlText w:val="-"/>
      <w:lvlJc w:val="left"/>
      <w:pPr>
        <w:ind w:left="417" w:hanging="360"/>
      </w:pPr>
      <w:rPr>
        <w:rFonts w:ascii="Symbol" w:eastAsia="Symbol" w:hAnsi="Symbol" w:cs="Symbol" w:hint="default"/>
      </w:rPr>
    </w:lvl>
    <w:lvl w:ilvl="1" w:tplc="AEA0B466">
      <w:start w:val="1"/>
      <w:numFmt w:val="bullet"/>
      <w:lvlText w:val="o"/>
      <w:lvlJc w:val="left"/>
      <w:pPr>
        <w:ind w:left="1137" w:hanging="360"/>
      </w:pPr>
      <w:rPr>
        <w:rFonts w:ascii="Courier New" w:eastAsia="Courier New" w:hAnsi="Courier New" w:cs="Courier New" w:hint="default"/>
      </w:rPr>
    </w:lvl>
    <w:lvl w:ilvl="2" w:tplc="380202B6">
      <w:start w:val="1"/>
      <w:numFmt w:val="bullet"/>
      <w:lvlText w:val=""/>
      <w:lvlJc w:val="left"/>
      <w:pPr>
        <w:ind w:left="1857" w:hanging="360"/>
      </w:pPr>
      <w:rPr>
        <w:rFonts w:ascii="Wingdings" w:eastAsia="Wingdings" w:hAnsi="Wingdings" w:cs="Wingdings" w:hint="default"/>
      </w:rPr>
    </w:lvl>
    <w:lvl w:ilvl="3" w:tplc="7D9AE6E6">
      <w:start w:val="1"/>
      <w:numFmt w:val="bullet"/>
      <w:lvlText w:val=""/>
      <w:lvlJc w:val="left"/>
      <w:pPr>
        <w:ind w:left="2577" w:hanging="360"/>
      </w:pPr>
      <w:rPr>
        <w:rFonts w:ascii="Symbol" w:eastAsia="Symbol" w:hAnsi="Symbol" w:cs="Symbol" w:hint="default"/>
      </w:rPr>
    </w:lvl>
    <w:lvl w:ilvl="4" w:tplc="8A740D06">
      <w:start w:val="1"/>
      <w:numFmt w:val="bullet"/>
      <w:lvlText w:val="o"/>
      <w:lvlJc w:val="left"/>
      <w:pPr>
        <w:ind w:left="3297" w:hanging="360"/>
      </w:pPr>
      <w:rPr>
        <w:rFonts w:ascii="Courier New" w:eastAsia="Courier New" w:hAnsi="Courier New" w:cs="Courier New" w:hint="default"/>
      </w:rPr>
    </w:lvl>
    <w:lvl w:ilvl="5" w:tplc="2108A07E">
      <w:start w:val="1"/>
      <w:numFmt w:val="bullet"/>
      <w:lvlText w:val=""/>
      <w:lvlJc w:val="left"/>
      <w:pPr>
        <w:ind w:left="4017" w:hanging="360"/>
      </w:pPr>
      <w:rPr>
        <w:rFonts w:ascii="Wingdings" w:eastAsia="Wingdings" w:hAnsi="Wingdings" w:cs="Wingdings" w:hint="default"/>
      </w:rPr>
    </w:lvl>
    <w:lvl w:ilvl="6" w:tplc="91C0F8A2">
      <w:start w:val="1"/>
      <w:numFmt w:val="bullet"/>
      <w:lvlText w:val=""/>
      <w:lvlJc w:val="left"/>
      <w:pPr>
        <w:ind w:left="4737" w:hanging="360"/>
      </w:pPr>
      <w:rPr>
        <w:rFonts w:ascii="Symbol" w:eastAsia="Symbol" w:hAnsi="Symbol" w:cs="Symbol" w:hint="default"/>
      </w:rPr>
    </w:lvl>
    <w:lvl w:ilvl="7" w:tplc="22569EEE">
      <w:start w:val="1"/>
      <w:numFmt w:val="bullet"/>
      <w:lvlText w:val="o"/>
      <w:lvlJc w:val="left"/>
      <w:pPr>
        <w:ind w:left="5457" w:hanging="360"/>
      </w:pPr>
      <w:rPr>
        <w:rFonts w:ascii="Courier New" w:eastAsia="Courier New" w:hAnsi="Courier New" w:cs="Courier New" w:hint="default"/>
      </w:rPr>
    </w:lvl>
    <w:lvl w:ilvl="8" w:tplc="8D30FC4C">
      <w:start w:val="1"/>
      <w:numFmt w:val="bullet"/>
      <w:lvlText w:val=""/>
      <w:lvlJc w:val="left"/>
      <w:pPr>
        <w:ind w:left="6177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9826E69"/>
    <w:multiLevelType w:val="hybridMultilevel"/>
    <w:tmpl w:val="0C068D9A"/>
    <w:lvl w:ilvl="0" w:tplc="B5701E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C68AD0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B008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46B6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79E9E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1E478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6670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AE46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26622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43A15A6"/>
    <w:multiLevelType w:val="hybridMultilevel"/>
    <w:tmpl w:val="6CBE15C0"/>
    <w:lvl w:ilvl="0" w:tplc="D85001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F9C94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AAE63C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97289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F76DF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00893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A663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22A3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1497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51118086">
    <w:abstractNumId w:val="2"/>
  </w:num>
  <w:num w:numId="2" w16cid:durableId="1170876751">
    <w:abstractNumId w:val="20"/>
  </w:num>
  <w:num w:numId="3" w16cid:durableId="1934774315">
    <w:abstractNumId w:val="9"/>
  </w:num>
  <w:num w:numId="4" w16cid:durableId="1896744732">
    <w:abstractNumId w:val="18"/>
  </w:num>
  <w:num w:numId="5" w16cid:durableId="1931305248">
    <w:abstractNumId w:val="12"/>
  </w:num>
  <w:num w:numId="6" w16cid:durableId="1151872791">
    <w:abstractNumId w:val="13"/>
  </w:num>
  <w:num w:numId="7" w16cid:durableId="1778332425">
    <w:abstractNumId w:val="19"/>
  </w:num>
  <w:num w:numId="8" w16cid:durableId="568082222">
    <w:abstractNumId w:val="17"/>
  </w:num>
  <w:num w:numId="9" w16cid:durableId="630985932">
    <w:abstractNumId w:val="0"/>
  </w:num>
  <w:num w:numId="10" w16cid:durableId="1115977457">
    <w:abstractNumId w:val="8"/>
  </w:num>
  <w:num w:numId="11" w16cid:durableId="1643776043">
    <w:abstractNumId w:val="7"/>
  </w:num>
  <w:num w:numId="12" w16cid:durableId="780145334">
    <w:abstractNumId w:val="10"/>
  </w:num>
  <w:num w:numId="13" w16cid:durableId="1490973649">
    <w:abstractNumId w:val="23"/>
  </w:num>
  <w:num w:numId="14" w16cid:durableId="811485157">
    <w:abstractNumId w:val="6"/>
  </w:num>
  <w:num w:numId="15" w16cid:durableId="333723482">
    <w:abstractNumId w:val="4"/>
  </w:num>
  <w:num w:numId="16" w16cid:durableId="76943212">
    <w:abstractNumId w:val="21"/>
  </w:num>
  <w:num w:numId="17" w16cid:durableId="601498910">
    <w:abstractNumId w:val="15"/>
  </w:num>
  <w:num w:numId="18" w16cid:durableId="917517007">
    <w:abstractNumId w:val="5"/>
  </w:num>
  <w:num w:numId="19" w16cid:durableId="1239903723">
    <w:abstractNumId w:val="3"/>
  </w:num>
  <w:num w:numId="20" w16cid:durableId="900747247">
    <w:abstractNumId w:val="22"/>
  </w:num>
  <w:num w:numId="21" w16cid:durableId="1873373414">
    <w:abstractNumId w:val="16"/>
  </w:num>
  <w:num w:numId="22" w16cid:durableId="773943993">
    <w:abstractNumId w:val="1"/>
  </w:num>
  <w:num w:numId="23" w16cid:durableId="834229041">
    <w:abstractNumId w:val="11"/>
  </w:num>
  <w:num w:numId="24" w16cid:durableId="10540407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4F"/>
    <w:rsid w:val="00066415"/>
    <w:rsid w:val="001B4341"/>
    <w:rsid w:val="001F3E8F"/>
    <w:rsid w:val="00315394"/>
    <w:rsid w:val="00380289"/>
    <w:rsid w:val="003E79BF"/>
    <w:rsid w:val="003F0C4F"/>
    <w:rsid w:val="008B0A6F"/>
    <w:rsid w:val="00A76364"/>
    <w:rsid w:val="00B13FF9"/>
    <w:rsid w:val="00EA6BB5"/>
    <w:rsid w:val="00F02EC8"/>
    <w:rsid w:val="00FA4660"/>
    <w:rsid w:val="00FE10C9"/>
    <w:rsid w:val="6E94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AB45"/>
  <w15:docId w15:val="{579E7CEC-C88A-4A6F-8218-A3B60C1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</w:style>
  <w:style w:type="paragraph" w:styleId="Heading1">
    <w:name w:val="heading 1"/>
    <w:basedOn w:val="Normal"/>
    <w:next w:val="Subtitle0"/>
    <w:qFormat/>
    <w:pPr>
      <w:outlineLvl w:val="0"/>
    </w:pPr>
  </w:style>
  <w:style w:type="paragraph" w:styleId="Heading2">
    <w:name w:val="heading 2"/>
    <w:basedOn w:val="Normal"/>
    <w:next w:val="Subtitle0"/>
    <w:qFormat/>
    <w:pPr>
      <w:outlineLvl w:val="1"/>
    </w:pPr>
  </w:style>
  <w:style w:type="paragraph" w:styleId="Heading3">
    <w:name w:val="heading 3"/>
    <w:basedOn w:val="Normal"/>
    <w:next w:val="Subtitle0"/>
    <w:qFormat/>
    <w:pPr>
      <w:outlineLvl w:val="2"/>
    </w:pPr>
  </w:style>
  <w:style w:type="paragraph" w:styleId="Heading4">
    <w:name w:val="heading 4"/>
    <w:basedOn w:val="Normal"/>
    <w:next w:val="Subtitle0"/>
    <w:qFormat/>
    <w:pPr>
      <w:outlineLvl w:val="3"/>
    </w:pPr>
  </w:style>
  <w:style w:type="paragraph" w:styleId="Heading5">
    <w:name w:val="heading 5"/>
    <w:basedOn w:val="Normal"/>
    <w:next w:val="Subtitle0"/>
    <w:qFormat/>
    <w:pPr>
      <w:outlineLvl w:val="4"/>
    </w:pPr>
  </w:style>
  <w:style w:type="paragraph" w:styleId="Heading6">
    <w:name w:val="heading 6"/>
    <w:basedOn w:val="Normal"/>
    <w:next w:val="Subtitle0"/>
    <w:qFormat/>
    <w:pPr>
      <w:outlineLvl w:val="5"/>
    </w:p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link w:val="Quote"/>
    <w:uiPriority w:val="29"/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1">
    <w:name w:val="Grid Table 5 Dark - Accent 1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1">
    <w:name w:val="Grid Table 5 Dark - Accent 4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urful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urful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b/>
      <w:bCs/>
      <w:i/>
      <w:iCs/>
      <w:color w:val="000000" w:themeColor="text1"/>
      <w:sz w:val="40"/>
      <w:szCs w:val="4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color w:val="232323"/>
      <w:sz w:val="32"/>
      <w:szCs w:val="32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color w:val="444444"/>
      <w:sz w:val="28"/>
      <w:szCs w:val="28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232323"/>
      <w:sz w:val="28"/>
      <w:szCs w:val="28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color w:val="606060"/>
      <w:sz w:val="28"/>
      <w:szCs w:val="28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color w:val="444444"/>
      <w:sz w:val="24"/>
      <w:szCs w:val="24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444444"/>
      <w:sz w:val="23"/>
      <w:szCs w:val="23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A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uiPriority w:val="99"/>
    <w:semiHidden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itle0">
    <w:name w:val="Title_"/>
    <w:next w:val="Subtitle0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60"/>
    </w:pPr>
    <w:rPr>
      <w:sz w:val="52"/>
      <w:szCs w:val="52"/>
    </w:rPr>
  </w:style>
  <w:style w:type="paragraph" w:customStyle="1" w:styleId="Subtitle0">
    <w:name w:val="Subtitle0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320"/>
    </w:pPr>
    <w:rPr>
      <w:color w:val="666666"/>
      <w:sz w:val="30"/>
      <w:szCs w:val="30"/>
    </w:rPr>
  </w:style>
  <w:style w:type="character" w:customStyle="1" w:styleId="Heading1character">
    <w:name w:val="Heading1_character"/>
  </w:style>
  <w:style w:type="character" w:customStyle="1" w:styleId="Heading2character">
    <w:name w:val="Heading2_character"/>
  </w:style>
  <w:style w:type="character" w:customStyle="1" w:styleId="Heading3character">
    <w:name w:val="Heading3_character"/>
  </w:style>
  <w:style w:type="character" w:customStyle="1" w:styleId="Heading4character">
    <w:name w:val="Heading4_character"/>
  </w:style>
  <w:style w:type="character" w:customStyle="1" w:styleId="Heading5character">
    <w:name w:val="Heading5_character"/>
  </w:style>
  <w:style w:type="character" w:customStyle="1" w:styleId="Heading6character">
    <w:name w:val="Heading6_character"/>
  </w:style>
  <w:style w:type="character" w:customStyle="1" w:styleId="Titlecharacter">
    <w:name w:val="Title__character"/>
  </w:style>
  <w:style w:type="character" w:customStyle="1" w:styleId="Subtitlecharacter">
    <w:name w:val="Subtitle__character"/>
  </w:style>
  <w:style w:type="character" w:customStyle="1" w:styleId="Normalcharacter">
    <w:name w:val="Normal_character"/>
  </w:style>
  <w:style w:type="character" w:customStyle="1" w:styleId="Normalcharacter0">
    <w:name w:val="Normal_character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325FBCB6916E4187B4432C3A0C0778" ma:contentTypeVersion="18" ma:contentTypeDescription="Create a new document." ma:contentTypeScope="" ma:versionID="ec852e9cbe7bd777d77ad5543a1a9e7f">
  <xsd:schema xmlns:xsd="http://www.w3.org/2001/XMLSchema" xmlns:xs="http://www.w3.org/2001/XMLSchema" xmlns:p="http://schemas.microsoft.com/office/2006/metadata/properties" xmlns:ns2="0f871054-10f0-4688-a812-e4da6481c611" xmlns:ns3="282686f2-fdc5-4a29-a52a-e6ae19d1a302" targetNamespace="http://schemas.microsoft.com/office/2006/metadata/properties" ma:root="true" ma:fieldsID="20042393edf780d622540f0d7845efe9" ns2:_="" ns3:_="">
    <xsd:import namespace="0f871054-10f0-4688-a812-e4da6481c611"/>
    <xsd:import namespace="282686f2-fdc5-4a29-a52a-e6ae19d1a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71054-10f0-4688-a812-e4da6481c6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2ad7c05-0459-4992-8c2a-144da64748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686f2-fdc5-4a29-a52a-e6ae19d1a3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5c4e6b2-0674-40fa-855a-4c2b290df5ec}" ma:internalName="TaxCatchAll" ma:showField="CatchAllData" ma:web="282686f2-fdc5-4a29-a52a-e6ae19d1a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813331-681F-45B3-BF01-CC41C40E7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71054-10f0-4688-a812-e4da6481c611"/>
    <ds:schemaRef ds:uri="282686f2-fdc5-4a29-a52a-e6ae19d1a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F11465-2D48-A14F-B449-9267CE36BC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F6D909-CEB5-4AD8-9795-9548C5ABF3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4320</Words>
  <Characters>24624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Mitchell Cousins</dc:creator>
  <cp:lastModifiedBy>Mitchell Cousins</cp:lastModifiedBy>
  <cp:revision>3</cp:revision>
  <cp:lastPrinted>2024-08-28T06:57:00Z</cp:lastPrinted>
  <dcterms:created xsi:type="dcterms:W3CDTF">2024-09-20T01:24:00Z</dcterms:created>
  <dcterms:modified xsi:type="dcterms:W3CDTF">2024-09-20T01:25:00Z</dcterms:modified>
</cp:coreProperties>
</file>