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D63A4" w14:textId="035C0756" w:rsidR="002B778C" w:rsidRDefault="002B778C" w:rsidP="002B778C">
      <w:pPr>
        <w:pStyle w:val="Heading2"/>
        <w:tabs>
          <w:tab w:val="left" w:pos="9690"/>
        </w:tabs>
      </w:pPr>
      <w:bookmarkStart w:id="0" w:name="_Toc532989849"/>
      <w:r>
        <w:tab/>
      </w:r>
    </w:p>
    <w:p w14:paraId="6D0483A9" w14:textId="404F6D0D" w:rsidR="002B778C" w:rsidRPr="002B778C" w:rsidRDefault="002B778C" w:rsidP="002B778C">
      <w:pPr>
        <w:pStyle w:val="Heading2"/>
        <w:rPr>
          <w:rFonts w:ascii="Raleway" w:hAnsi="Raleway"/>
          <w:sz w:val="32"/>
          <w:szCs w:val="32"/>
        </w:rPr>
      </w:pPr>
      <w:r w:rsidRPr="002B778C">
        <w:rPr>
          <w:rFonts w:ascii="Raleway" w:hAnsi="Raleway"/>
          <w:sz w:val="32"/>
          <w:szCs w:val="32"/>
        </w:rPr>
        <w:t>Safe work method statement template</w:t>
      </w:r>
    </w:p>
    <w:bookmarkEnd w:id="0"/>
    <w:p w14:paraId="613BD89D" w14:textId="6389579D" w:rsidR="002B778C" w:rsidRPr="00775173" w:rsidRDefault="002B778C" w:rsidP="002B778C">
      <w:pPr>
        <w:rPr>
          <w:rFonts w:ascii="Raleway" w:hAnsi="Raleway"/>
        </w:rPr>
      </w:pPr>
      <w:r w:rsidRPr="00775173">
        <w:rPr>
          <w:rStyle w:val="Emphasised"/>
          <w:rFonts w:ascii="Raleway" w:hAnsi="Raleway"/>
        </w:rPr>
        <w:t>Note</w:t>
      </w:r>
      <w:r w:rsidRPr="00775173">
        <w:rPr>
          <w:rFonts w:ascii="Raleway" w:hAnsi="Raleway"/>
        </w:rPr>
        <w:t xml:space="preserve">: Work must be performed in accordance with this safe work method statement (SWMS). This SWMS must be kept and be available for inspection until the </w:t>
      </w:r>
      <w:proofErr w:type="gramStart"/>
      <w:r w:rsidRPr="00775173">
        <w:rPr>
          <w:rFonts w:ascii="Raleway" w:hAnsi="Raleway"/>
        </w:rPr>
        <w:t>high risk</w:t>
      </w:r>
      <w:proofErr w:type="gramEnd"/>
      <w:r w:rsidRPr="00775173">
        <w:rPr>
          <w:rFonts w:ascii="Raleway" w:hAnsi="Raleway"/>
        </w:rPr>
        <w:t xml:space="preserve"> construction work to which this SWMS relates is completed. If the SWMS is revised, every version should be kept. If a notifiable incident occurs in relation to the </w:t>
      </w:r>
      <w:proofErr w:type="gramStart"/>
      <w:r w:rsidRPr="00775173">
        <w:rPr>
          <w:rFonts w:ascii="Raleway" w:hAnsi="Raleway"/>
        </w:rPr>
        <w:t>high risk</w:t>
      </w:r>
      <w:proofErr w:type="gramEnd"/>
      <w:r w:rsidRPr="00775173">
        <w:rPr>
          <w:rFonts w:ascii="Raleway" w:hAnsi="Raleway"/>
        </w:rPr>
        <w:t xml:space="preserve"> construction work in this SWMS, the SWMS must be kept for at least 2 years from the date of the notifiable incident.</w:t>
      </w:r>
    </w:p>
    <w:p w14:paraId="4FF1E05E" w14:textId="77777777" w:rsidR="002B778C" w:rsidRPr="00775173" w:rsidRDefault="002B778C" w:rsidP="002B778C">
      <w:pPr>
        <w:rPr>
          <w:rFonts w:ascii="Raleway" w:hAnsi="Raleway"/>
        </w:rPr>
      </w:pPr>
    </w:p>
    <w:tbl>
      <w:tblPr>
        <w:tblStyle w:val="TableGrid"/>
        <w:tblW w:w="14426" w:type="dxa"/>
        <w:tblLook w:val="01E0" w:firstRow="1" w:lastRow="1" w:firstColumn="1" w:lastColumn="1" w:noHBand="0" w:noVBand="0"/>
        <w:tblCaption w:val="Safe work method statement template"/>
        <w:tblDescription w:val="This table provides a template for high risk construction work safe work method."/>
      </w:tblPr>
      <w:tblGrid>
        <w:gridCol w:w="2235"/>
        <w:gridCol w:w="4394"/>
        <w:gridCol w:w="3119"/>
        <w:gridCol w:w="4678"/>
      </w:tblGrid>
      <w:tr w:rsidR="002B778C" w:rsidRPr="004D6050" w14:paraId="0BB85F07" w14:textId="77777777" w:rsidTr="00950996">
        <w:trPr>
          <w:tblHeader/>
        </w:trPr>
        <w:tc>
          <w:tcPr>
            <w:tcW w:w="2235" w:type="dxa"/>
          </w:tcPr>
          <w:p w14:paraId="0D394E1E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sz w:val="18"/>
                <w:szCs w:val="18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Person conducting a business or undertaking (PCBU):</w:t>
            </w:r>
          </w:p>
        </w:tc>
        <w:tc>
          <w:tcPr>
            <w:tcW w:w="4394" w:type="dxa"/>
          </w:tcPr>
          <w:p w14:paraId="6A7691D0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b/>
                <w:sz w:val="18"/>
                <w:szCs w:val="18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[PCBU Name, contact details]</w:t>
            </w:r>
          </w:p>
        </w:tc>
        <w:tc>
          <w:tcPr>
            <w:tcW w:w="3119" w:type="dxa"/>
          </w:tcPr>
          <w:p w14:paraId="43F25674" w14:textId="77777777" w:rsidR="002B778C" w:rsidRDefault="002B778C" w:rsidP="00950996">
            <w:pPr>
              <w:spacing w:before="40" w:after="40"/>
              <w:rPr>
                <w:rFonts w:ascii="Raleway" w:hAnsi="Raleway"/>
                <w:sz w:val="18"/>
                <w:szCs w:val="18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Principal Contractor (PC)</w:t>
            </w:r>
          </w:p>
          <w:p w14:paraId="61C4CC40" w14:textId="56C3C458" w:rsidR="0067124D" w:rsidRPr="00775173" w:rsidRDefault="0067124D" w:rsidP="00950996">
            <w:pPr>
              <w:spacing w:before="40" w:after="40"/>
              <w:rPr>
                <w:rFonts w:ascii="Raleway" w:hAnsi="Raleway"/>
                <w:sz w:val="18"/>
                <w:szCs w:val="18"/>
              </w:rPr>
            </w:pPr>
            <w:r w:rsidRPr="0067124D">
              <w:rPr>
                <w:rFonts w:ascii="Raleway" w:hAnsi="Raleway"/>
                <w:sz w:val="18"/>
                <w:szCs w:val="18"/>
              </w:rPr>
              <w:t>(If applicable or works exceeds $250,000.00)</w:t>
            </w:r>
          </w:p>
        </w:tc>
        <w:tc>
          <w:tcPr>
            <w:tcW w:w="4678" w:type="dxa"/>
          </w:tcPr>
          <w:p w14:paraId="55DC9E79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b/>
                <w:sz w:val="18"/>
                <w:szCs w:val="18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[Name, contact details]</w:t>
            </w:r>
          </w:p>
        </w:tc>
      </w:tr>
      <w:tr w:rsidR="002B778C" w:rsidRPr="004D6050" w14:paraId="6CC0A353" w14:textId="77777777" w:rsidTr="00950996">
        <w:tc>
          <w:tcPr>
            <w:tcW w:w="2235" w:type="dxa"/>
          </w:tcPr>
          <w:p w14:paraId="3B224591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b/>
                <w:sz w:val="18"/>
                <w:szCs w:val="18"/>
              </w:rPr>
            </w:pPr>
            <w:r w:rsidRPr="00775173">
              <w:rPr>
                <w:rFonts w:ascii="Raleway" w:hAnsi="Raleway"/>
                <w:b/>
                <w:sz w:val="18"/>
                <w:szCs w:val="18"/>
              </w:rPr>
              <w:t>Works Manager:</w:t>
            </w:r>
          </w:p>
        </w:tc>
        <w:tc>
          <w:tcPr>
            <w:tcW w:w="4394" w:type="dxa"/>
          </w:tcPr>
          <w:p w14:paraId="2CD3A418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sz w:val="18"/>
                <w:szCs w:val="18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[Name, contact phone]</w:t>
            </w:r>
          </w:p>
        </w:tc>
        <w:tc>
          <w:tcPr>
            <w:tcW w:w="3119" w:type="dxa"/>
          </w:tcPr>
          <w:p w14:paraId="4E4AED15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b/>
                <w:sz w:val="18"/>
                <w:szCs w:val="18"/>
              </w:rPr>
            </w:pPr>
            <w:r w:rsidRPr="00775173">
              <w:rPr>
                <w:rFonts w:ascii="Raleway" w:hAnsi="Raleway"/>
                <w:b/>
                <w:sz w:val="18"/>
                <w:szCs w:val="18"/>
              </w:rPr>
              <w:t>Date SWMS provided to PC:</w:t>
            </w:r>
          </w:p>
        </w:tc>
        <w:sdt>
          <w:sdtPr>
            <w:rPr>
              <w:rFonts w:ascii="Raleway" w:hAnsi="Raleway"/>
              <w:sz w:val="18"/>
              <w:szCs w:val="18"/>
            </w:rPr>
            <w:id w:val="321701851"/>
            <w:placeholder>
              <w:docPart w:val="0FA94078DC3945A0A7E1A3B872426A2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4678" w:type="dxa"/>
              </w:tcPr>
              <w:p w14:paraId="2B761998" w14:textId="77777777" w:rsidR="002B778C" w:rsidRPr="00775173" w:rsidRDefault="002B778C" w:rsidP="00950996">
                <w:pPr>
                  <w:spacing w:before="40" w:after="40"/>
                  <w:rPr>
                    <w:rFonts w:ascii="Raleway" w:hAnsi="Raleway"/>
                    <w:sz w:val="18"/>
                    <w:szCs w:val="18"/>
                  </w:rPr>
                </w:pPr>
                <w:r w:rsidRPr="00775173">
                  <w:rPr>
                    <w:rFonts w:ascii="Raleway" w:hAnsi="Raleway"/>
                    <w:sz w:val="18"/>
                    <w:szCs w:val="18"/>
                  </w:rPr>
                  <w:t>Click here to enter a date.</w:t>
                </w:r>
              </w:p>
            </w:tc>
          </w:sdtContent>
        </w:sdt>
      </w:tr>
      <w:tr w:rsidR="002B778C" w:rsidRPr="004D6050" w14:paraId="6AD1EE05" w14:textId="77777777" w:rsidTr="00950996">
        <w:tc>
          <w:tcPr>
            <w:tcW w:w="2235" w:type="dxa"/>
          </w:tcPr>
          <w:p w14:paraId="35468F74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b/>
                <w:sz w:val="18"/>
                <w:szCs w:val="18"/>
              </w:rPr>
            </w:pPr>
            <w:r w:rsidRPr="00775173">
              <w:rPr>
                <w:rFonts w:ascii="Raleway" w:hAnsi="Raleway"/>
                <w:b/>
                <w:sz w:val="18"/>
                <w:szCs w:val="18"/>
              </w:rPr>
              <w:t>Work activity:</w:t>
            </w:r>
          </w:p>
        </w:tc>
        <w:tc>
          <w:tcPr>
            <w:tcW w:w="4394" w:type="dxa"/>
          </w:tcPr>
          <w:p w14:paraId="6EFA28FC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sz w:val="18"/>
                <w:szCs w:val="18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[Job description]</w:t>
            </w:r>
          </w:p>
        </w:tc>
        <w:tc>
          <w:tcPr>
            <w:tcW w:w="3119" w:type="dxa"/>
          </w:tcPr>
          <w:p w14:paraId="0E032F34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b/>
                <w:sz w:val="18"/>
                <w:szCs w:val="18"/>
              </w:rPr>
            </w:pPr>
            <w:r w:rsidRPr="00775173">
              <w:rPr>
                <w:rFonts w:ascii="Raleway" w:hAnsi="Raleway"/>
                <w:b/>
                <w:sz w:val="18"/>
                <w:szCs w:val="18"/>
              </w:rPr>
              <w:t>Workplace location:</w:t>
            </w:r>
          </w:p>
        </w:tc>
        <w:sdt>
          <w:sdtPr>
            <w:rPr>
              <w:rFonts w:ascii="Raleway" w:hAnsi="Raleway"/>
              <w:sz w:val="18"/>
              <w:szCs w:val="18"/>
            </w:rPr>
            <w:id w:val="1936241482"/>
            <w:placeholder>
              <w:docPart w:val="25590AD65E28466BAC74D400EFABF8B9"/>
            </w:placeholder>
            <w:showingPlcHdr/>
            <w:text/>
          </w:sdtPr>
          <w:sdtContent>
            <w:tc>
              <w:tcPr>
                <w:tcW w:w="4678" w:type="dxa"/>
              </w:tcPr>
              <w:p w14:paraId="2B36A7D9" w14:textId="77777777" w:rsidR="002B778C" w:rsidRPr="00775173" w:rsidRDefault="002B778C" w:rsidP="00950996">
                <w:pPr>
                  <w:spacing w:before="40" w:after="40"/>
                  <w:rPr>
                    <w:rFonts w:ascii="Raleway" w:hAnsi="Raleway"/>
                    <w:sz w:val="18"/>
                    <w:szCs w:val="18"/>
                  </w:rPr>
                </w:pPr>
                <w:r w:rsidRPr="00775173">
                  <w:rPr>
                    <w:rFonts w:ascii="Raleway" w:hAnsi="Raleway"/>
                    <w:sz w:val="18"/>
                    <w:szCs w:val="18"/>
                  </w:rPr>
                  <w:t>Click here to enter text.</w:t>
                </w:r>
              </w:p>
            </w:tc>
          </w:sdtContent>
        </w:sdt>
      </w:tr>
    </w:tbl>
    <w:p w14:paraId="12A52CE1" w14:textId="77777777" w:rsidR="002B778C" w:rsidRPr="00775173" w:rsidRDefault="002B778C" w:rsidP="002B778C">
      <w:pPr>
        <w:spacing w:before="40" w:after="40"/>
        <w:rPr>
          <w:rFonts w:ascii="Raleway" w:hAnsi="Raleway"/>
          <w:sz w:val="18"/>
          <w:szCs w:val="18"/>
        </w:rPr>
      </w:pPr>
    </w:p>
    <w:tbl>
      <w:tblPr>
        <w:tblStyle w:val="TableGrid"/>
        <w:tblW w:w="5000" w:type="pct"/>
        <w:tblLook w:val="0620" w:firstRow="1" w:lastRow="0" w:firstColumn="0" w:lastColumn="0" w:noHBand="1" w:noVBand="1"/>
        <w:tblCaption w:val="Safe work method statement template"/>
        <w:tblDescription w:val="This table provides a template for high risk construction work safe work method."/>
      </w:tblPr>
      <w:tblGrid>
        <w:gridCol w:w="15468"/>
      </w:tblGrid>
      <w:tr w:rsidR="002B778C" w:rsidRPr="004D6050" w14:paraId="4B9D1102" w14:textId="77777777" w:rsidTr="00950996">
        <w:trPr>
          <w:tblHeader/>
        </w:trPr>
        <w:tc>
          <w:tcPr>
            <w:tcW w:w="5000" w:type="pct"/>
          </w:tcPr>
          <w:p w14:paraId="65B77F57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sz w:val="18"/>
                <w:szCs w:val="18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High risk construction work:</w:t>
            </w:r>
          </w:p>
        </w:tc>
      </w:tr>
      <w:tr w:rsidR="002B778C" w:rsidRPr="004D6050" w14:paraId="5190016F" w14:textId="77777777" w:rsidTr="00950996">
        <w:tc>
          <w:tcPr>
            <w:tcW w:w="5000" w:type="pct"/>
          </w:tcPr>
          <w:p w14:paraId="63A262D9" w14:textId="77777777" w:rsidR="002B778C" w:rsidRPr="00775173" w:rsidRDefault="00000000" w:rsidP="00950996">
            <w:pPr>
              <w:tabs>
                <w:tab w:val="left" w:pos="7058"/>
              </w:tabs>
              <w:spacing w:before="40" w:after="40"/>
              <w:rPr>
                <w:rFonts w:ascii="Raleway" w:hAnsi="Raleway"/>
                <w:sz w:val="18"/>
                <w:szCs w:val="18"/>
              </w:rPr>
            </w:pPr>
            <w:sdt>
              <w:sdtPr>
                <w:rPr>
                  <w:rFonts w:ascii="Raleway" w:hAnsi="Raleway"/>
                  <w:sz w:val="18"/>
                  <w:szCs w:val="18"/>
                </w:rPr>
                <w:id w:val="-1921254459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Risk of a person falling more than 2 metres (note: in some jurisdictions this is 3 metres)</w:t>
            </w:r>
          </w:p>
          <w:p w14:paraId="67B718F7" w14:textId="77777777" w:rsidR="002B778C" w:rsidRPr="00775173" w:rsidRDefault="00000000" w:rsidP="00950996">
            <w:pPr>
              <w:tabs>
                <w:tab w:val="left" w:pos="7058"/>
              </w:tabs>
              <w:spacing w:before="40" w:after="40"/>
              <w:rPr>
                <w:rFonts w:ascii="Raleway" w:hAnsi="Raleway"/>
                <w:sz w:val="18"/>
                <w:szCs w:val="18"/>
              </w:rPr>
            </w:pPr>
            <w:sdt>
              <w:sdtPr>
                <w:rPr>
                  <w:rFonts w:ascii="Raleway" w:hAnsi="Raleway"/>
                  <w:sz w:val="18"/>
                  <w:szCs w:val="18"/>
                </w:rPr>
                <w:id w:val="415376272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Work on a telecommunication tower</w:t>
            </w:r>
            <w:r w:rsidR="002B778C" w:rsidRPr="00775173">
              <w:rPr>
                <w:rFonts w:ascii="Raleway" w:hAnsi="Raleway"/>
                <w:sz w:val="18"/>
                <w:szCs w:val="18"/>
              </w:rPr>
              <w:tab/>
            </w:r>
            <w:sdt>
              <w:sdtPr>
                <w:rPr>
                  <w:rFonts w:ascii="Raleway" w:hAnsi="Raleway"/>
                  <w:sz w:val="18"/>
                  <w:szCs w:val="18"/>
                </w:rPr>
                <w:id w:val="-1877301496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Demolition of load-bearing structure</w:t>
            </w:r>
          </w:p>
          <w:p w14:paraId="7645986A" w14:textId="77777777" w:rsidR="002B778C" w:rsidRPr="00775173" w:rsidRDefault="00000000" w:rsidP="00950996">
            <w:pPr>
              <w:tabs>
                <w:tab w:val="left" w:pos="7058"/>
              </w:tabs>
              <w:spacing w:before="40" w:after="40"/>
              <w:rPr>
                <w:rFonts w:ascii="Raleway" w:hAnsi="Raleway"/>
                <w:sz w:val="18"/>
                <w:szCs w:val="18"/>
              </w:rPr>
            </w:pPr>
            <w:sdt>
              <w:sdtPr>
                <w:rPr>
                  <w:rFonts w:ascii="Raleway" w:hAnsi="Raleway"/>
                  <w:sz w:val="18"/>
                  <w:szCs w:val="18"/>
                </w:rPr>
                <w:id w:val="1015962304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Likely to involve disturbing asbestos</w:t>
            </w:r>
            <w:r w:rsidR="002B778C" w:rsidRPr="00775173">
              <w:rPr>
                <w:rFonts w:ascii="Raleway" w:hAnsi="Raleway"/>
                <w:sz w:val="18"/>
                <w:szCs w:val="18"/>
              </w:rPr>
              <w:tab/>
            </w:r>
            <w:sdt>
              <w:sdtPr>
                <w:rPr>
                  <w:rFonts w:ascii="Raleway" w:hAnsi="Raleway"/>
                  <w:sz w:val="18"/>
                  <w:szCs w:val="18"/>
                </w:rPr>
                <w:id w:val="-1135862657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Temporary load-bearing support for structural alterations or repairs</w:t>
            </w:r>
          </w:p>
          <w:p w14:paraId="66F50ECB" w14:textId="77777777" w:rsidR="002B778C" w:rsidRPr="00775173" w:rsidRDefault="00000000" w:rsidP="00950996">
            <w:pPr>
              <w:tabs>
                <w:tab w:val="left" w:pos="7058"/>
              </w:tabs>
              <w:spacing w:before="40" w:after="40"/>
              <w:rPr>
                <w:rFonts w:ascii="Raleway" w:hAnsi="Raleway"/>
                <w:sz w:val="18"/>
                <w:szCs w:val="18"/>
              </w:rPr>
            </w:pPr>
            <w:sdt>
              <w:sdtPr>
                <w:rPr>
                  <w:rFonts w:ascii="Raleway" w:hAnsi="Raleway"/>
                  <w:sz w:val="18"/>
                  <w:szCs w:val="18"/>
                </w:rPr>
                <w:id w:val="1962691088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Work in or near a confined space</w:t>
            </w:r>
            <w:r w:rsidR="002B778C" w:rsidRPr="00775173">
              <w:rPr>
                <w:rFonts w:ascii="Raleway" w:hAnsi="Raleway"/>
                <w:sz w:val="18"/>
                <w:szCs w:val="18"/>
              </w:rPr>
              <w:tab/>
            </w:r>
            <w:sdt>
              <w:sdtPr>
                <w:rPr>
                  <w:rFonts w:ascii="Raleway" w:hAnsi="Raleway"/>
                  <w:sz w:val="18"/>
                  <w:szCs w:val="18"/>
                </w:rPr>
                <w:id w:val="-1690595345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Work in or near a shaft or trench deeper than 1.5 m or a tunnel</w:t>
            </w:r>
          </w:p>
          <w:p w14:paraId="62457E5A" w14:textId="77777777" w:rsidR="002B778C" w:rsidRPr="00775173" w:rsidRDefault="00000000" w:rsidP="00950996">
            <w:pPr>
              <w:tabs>
                <w:tab w:val="left" w:pos="7058"/>
              </w:tabs>
              <w:spacing w:before="40" w:after="40"/>
              <w:rPr>
                <w:rFonts w:ascii="Raleway" w:hAnsi="Raleway"/>
                <w:sz w:val="18"/>
                <w:szCs w:val="18"/>
              </w:rPr>
            </w:pPr>
            <w:sdt>
              <w:sdtPr>
                <w:rPr>
                  <w:rFonts w:ascii="Raleway" w:hAnsi="Raleway"/>
                  <w:sz w:val="18"/>
                  <w:szCs w:val="18"/>
                </w:rPr>
                <w:id w:val="263959246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Use of explosives</w:t>
            </w:r>
            <w:r w:rsidR="002B778C" w:rsidRPr="00775173">
              <w:rPr>
                <w:rFonts w:ascii="Raleway" w:hAnsi="Raleway"/>
                <w:sz w:val="18"/>
                <w:szCs w:val="18"/>
              </w:rPr>
              <w:tab/>
            </w:r>
            <w:sdt>
              <w:sdtPr>
                <w:rPr>
                  <w:rFonts w:ascii="Raleway" w:hAnsi="Raleway"/>
                  <w:sz w:val="18"/>
                  <w:szCs w:val="18"/>
                </w:rPr>
                <w:id w:val="-254828323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Work on or near pressurised gas mains or piping</w:t>
            </w:r>
          </w:p>
          <w:p w14:paraId="1F0D1F29" w14:textId="77777777" w:rsidR="002B778C" w:rsidRPr="00775173" w:rsidRDefault="00000000" w:rsidP="00950996">
            <w:pPr>
              <w:tabs>
                <w:tab w:val="left" w:pos="7058"/>
              </w:tabs>
              <w:spacing w:before="40" w:after="40"/>
              <w:rPr>
                <w:rFonts w:ascii="Raleway" w:hAnsi="Raleway"/>
                <w:sz w:val="18"/>
                <w:szCs w:val="18"/>
              </w:rPr>
            </w:pPr>
            <w:sdt>
              <w:sdtPr>
                <w:rPr>
                  <w:rFonts w:ascii="Raleway" w:hAnsi="Raleway"/>
                  <w:sz w:val="18"/>
                  <w:szCs w:val="18"/>
                </w:rPr>
                <w:id w:val="-1516225877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Work on or near chemical, fuel or refrigerant lines</w:t>
            </w:r>
            <w:r w:rsidR="002B778C" w:rsidRPr="00775173">
              <w:rPr>
                <w:rFonts w:ascii="Raleway" w:hAnsi="Raleway"/>
                <w:sz w:val="18"/>
                <w:szCs w:val="18"/>
              </w:rPr>
              <w:tab/>
            </w:r>
            <w:sdt>
              <w:sdtPr>
                <w:rPr>
                  <w:rFonts w:ascii="Raleway" w:hAnsi="Raleway"/>
                  <w:sz w:val="18"/>
                  <w:szCs w:val="18"/>
                </w:rPr>
                <w:id w:val="-135028033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Work on or near energised electrical installations or services</w:t>
            </w:r>
          </w:p>
          <w:p w14:paraId="557120EA" w14:textId="77777777" w:rsidR="002B778C" w:rsidRPr="00775173" w:rsidRDefault="00000000" w:rsidP="00950996">
            <w:pPr>
              <w:tabs>
                <w:tab w:val="left" w:pos="7058"/>
              </w:tabs>
              <w:spacing w:before="40" w:after="40"/>
              <w:rPr>
                <w:rFonts w:ascii="Raleway" w:hAnsi="Raleway"/>
                <w:sz w:val="18"/>
                <w:szCs w:val="18"/>
              </w:rPr>
            </w:pPr>
            <w:sdt>
              <w:sdtPr>
                <w:rPr>
                  <w:rFonts w:ascii="Raleway" w:hAnsi="Raleway"/>
                  <w:sz w:val="18"/>
                  <w:szCs w:val="18"/>
                </w:rPr>
                <w:id w:val="-605803729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Work in an area that may have a contaminated or flammable atmosphere</w:t>
            </w:r>
            <w:r w:rsidR="002B778C" w:rsidRPr="00775173">
              <w:rPr>
                <w:rFonts w:ascii="Raleway" w:hAnsi="Raleway"/>
                <w:sz w:val="18"/>
                <w:szCs w:val="18"/>
              </w:rPr>
              <w:tab/>
            </w:r>
            <w:sdt>
              <w:sdtPr>
                <w:rPr>
                  <w:rFonts w:ascii="Raleway" w:hAnsi="Raleway"/>
                  <w:sz w:val="18"/>
                  <w:szCs w:val="18"/>
                </w:rPr>
                <w:id w:val="-423875535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Tilt-up or precast concrete elements</w:t>
            </w:r>
          </w:p>
          <w:p w14:paraId="7008939C" w14:textId="7583CD98" w:rsidR="002B778C" w:rsidRPr="00775173" w:rsidRDefault="00000000" w:rsidP="00950996">
            <w:pPr>
              <w:tabs>
                <w:tab w:val="left" w:pos="7058"/>
              </w:tabs>
              <w:spacing w:before="40" w:after="40"/>
              <w:rPr>
                <w:rFonts w:ascii="Raleway" w:hAnsi="Raleway"/>
                <w:sz w:val="18"/>
                <w:szCs w:val="18"/>
              </w:rPr>
            </w:pPr>
            <w:sdt>
              <w:sdtPr>
                <w:rPr>
                  <w:rFonts w:ascii="Raleway" w:hAnsi="Raleway"/>
                  <w:sz w:val="18"/>
                  <w:szCs w:val="18"/>
                </w:rPr>
                <w:id w:val="-1602023271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Work on, in or adjacent to a road, railway</w:t>
            </w:r>
            <w:r w:rsidR="004656AD">
              <w:rPr>
                <w:rFonts w:ascii="Raleway" w:hAnsi="Raleway"/>
                <w:sz w:val="18"/>
                <w:szCs w:val="18"/>
              </w:rPr>
              <w:t xml:space="preserve"> (including light rail)</w:t>
            </w:r>
            <w:r w:rsidR="002B778C" w:rsidRPr="00775173">
              <w:rPr>
                <w:rFonts w:ascii="Raleway" w:hAnsi="Raleway"/>
                <w:sz w:val="18"/>
                <w:szCs w:val="18"/>
              </w:rPr>
              <w:t>, shipping lane or other traffic corridor in use by traffic other than pedestrians</w:t>
            </w:r>
          </w:p>
          <w:p w14:paraId="1413C960" w14:textId="77777777" w:rsidR="002B778C" w:rsidRPr="00775173" w:rsidRDefault="00000000" w:rsidP="00950996">
            <w:pPr>
              <w:tabs>
                <w:tab w:val="left" w:pos="7058"/>
              </w:tabs>
              <w:spacing w:before="40" w:after="40"/>
              <w:rPr>
                <w:rFonts w:ascii="Raleway" w:hAnsi="Raleway"/>
                <w:sz w:val="18"/>
                <w:szCs w:val="18"/>
              </w:rPr>
            </w:pPr>
            <w:sdt>
              <w:sdtPr>
                <w:rPr>
                  <w:rFonts w:ascii="Raleway" w:hAnsi="Raleway"/>
                  <w:sz w:val="18"/>
                  <w:szCs w:val="18"/>
                </w:rPr>
                <w:id w:val="2034297651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Work in an area with movement of powered mobile plant</w:t>
            </w:r>
            <w:r w:rsidR="002B778C" w:rsidRPr="00775173">
              <w:rPr>
                <w:rFonts w:ascii="Raleway" w:hAnsi="Raleway"/>
                <w:sz w:val="18"/>
                <w:szCs w:val="18"/>
              </w:rPr>
              <w:tab/>
            </w:r>
            <w:sdt>
              <w:sdtPr>
                <w:rPr>
                  <w:rFonts w:ascii="Raleway" w:hAnsi="Raleway"/>
                  <w:sz w:val="18"/>
                  <w:szCs w:val="18"/>
                </w:rPr>
                <w:id w:val="1790769371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Work in areas with artificial extremes of temperature</w:t>
            </w:r>
          </w:p>
          <w:p w14:paraId="46811B2B" w14:textId="77777777" w:rsidR="002B778C" w:rsidRDefault="00000000" w:rsidP="00950996">
            <w:pPr>
              <w:tabs>
                <w:tab w:val="left" w:pos="7058"/>
              </w:tabs>
              <w:spacing w:before="40" w:after="40"/>
              <w:rPr>
                <w:rFonts w:ascii="Raleway" w:hAnsi="Raleway"/>
                <w:sz w:val="18"/>
                <w:szCs w:val="18"/>
              </w:rPr>
            </w:pPr>
            <w:sdt>
              <w:sdtPr>
                <w:rPr>
                  <w:rFonts w:ascii="Raleway" w:hAnsi="Raleway"/>
                  <w:sz w:val="18"/>
                  <w:szCs w:val="18"/>
                </w:rPr>
                <w:id w:val="1379893454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Work in or near water or other liquid that involves a risk of drowning</w:t>
            </w:r>
            <w:r w:rsidR="002B778C" w:rsidRPr="00775173">
              <w:rPr>
                <w:rFonts w:ascii="Raleway" w:hAnsi="Raleway"/>
                <w:sz w:val="18"/>
                <w:szCs w:val="18"/>
              </w:rPr>
              <w:tab/>
            </w:r>
            <w:sdt>
              <w:sdtPr>
                <w:rPr>
                  <w:rFonts w:ascii="Raleway" w:hAnsi="Raleway"/>
                  <w:sz w:val="18"/>
                  <w:szCs w:val="18"/>
                </w:rPr>
                <w:id w:val="-1394186561"/>
              </w:sdtPr>
              <w:sdtContent>
                <w:r w:rsidR="002B778C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2B778C" w:rsidRPr="00775173">
              <w:rPr>
                <w:rFonts w:ascii="Raleway" w:hAnsi="Raleway"/>
                <w:sz w:val="18"/>
                <w:szCs w:val="18"/>
              </w:rPr>
              <w:t xml:space="preserve"> Diving work</w:t>
            </w:r>
          </w:p>
          <w:p w14:paraId="56212B89" w14:textId="48BD7164" w:rsidR="007112BF" w:rsidRPr="00775173" w:rsidRDefault="00000000" w:rsidP="00950996">
            <w:pPr>
              <w:tabs>
                <w:tab w:val="left" w:pos="7058"/>
              </w:tabs>
              <w:spacing w:before="40" w:after="40"/>
              <w:rPr>
                <w:rFonts w:ascii="Raleway" w:hAnsi="Raleway"/>
                <w:sz w:val="18"/>
                <w:szCs w:val="18"/>
              </w:rPr>
            </w:pPr>
            <w:sdt>
              <w:sdtPr>
                <w:rPr>
                  <w:rFonts w:ascii="Raleway" w:hAnsi="Raleway"/>
                  <w:sz w:val="18"/>
                  <w:szCs w:val="18"/>
                </w:rPr>
                <w:id w:val="1562837998"/>
              </w:sdtPr>
              <w:sdtContent>
                <w:r w:rsidR="007112BF" w:rsidRPr="00775173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7112BF" w:rsidRPr="00775173">
              <w:rPr>
                <w:rFonts w:ascii="Raleway" w:hAnsi="Raleway"/>
                <w:sz w:val="18"/>
                <w:szCs w:val="18"/>
              </w:rPr>
              <w:t xml:space="preserve"> </w:t>
            </w:r>
            <w:r w:rsidR="007112BF">
              <w:rPr>
                <w:rFonts w:ascii="Raleway" w:hAnsi="Raleway"/>
                <w:sz w:val="18"/>
                <w:szCs w:val="18"/>
              </w:rPr>
              <w:t xml:space="preserve">Work that </w:t>
            </w:r>
            <w:r w:rsidR="007112BF" w:rsidRPr="007112BF">
              <w:rPr>
                <w:rFonts w:ascii="Raleway" w:hAnsi="Raleway"/>
                <w:sz w:val="18"/>
                <w:szCs w:val="18"/>
              </w:rPr>
              <w:t>involves the cutting of crystalline silica material using a power tool or another mechanical process.</w:t>
            </w:r>
          </w:p>
        </w:tc>
      </w:tr>
    </w:tbl>
    <w:p w14:paraId="1C93D0EC" w14:textId="77777777" w:rsidR="002B778C" w:rsidRPr="00775173" w:rsidRDefault="002B778C" w:rsidP="002B778C">
      <w:pPr>
        <w:spacing w:before="40" w:after="40"/>
        <w:rPr>
          <w:rFonts w:ascii="Raleway" w:hAnsi="Raleway"/>
          <w:sz w:val="18"/>
          <w:szCs w:val="1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  <w:tblCaption w:val="Safe work method statement template"/>
        <w:tblDescription w:val="This table provides a template for high risk construction work safe work method."/>
      </w:tblPr>
      <w:tblGrid>
        <w:gridCol w:w="5861"/>
        <w:gridCol w:w="3178"/>
        <w:gridCol w:w="2409"/>
        <w:gridCol w:w="2694"/>
      </w:tblGrid>
      <w:tr w:rsidR="002B778C" w:rsidRPr="004D6050" w14:paraId="7C988337" w14:textId="77777777" w:rsidTr="00950996">
        <w:trPr>
          <w:tblHeader/>
        </w:trPr>
        <w:tc>
          <w:tcPr>
            <w:tcW w:w="5861" w:type="dxa"/>
          </w:tcPr>
          <w:p w14:paraId="6DC2C027" w14:textId="77777777" w:rsidR="002B778C" w:rsidRPr="00775173" w:rsidRDefault="002B778C" w:rsidP="00950996">
            <w:pPr>
              <w:keepNext/>
              <w:keepLines/>
              <w:spacing w:before="40" w:after="40"/>
              <w:rPr>
                <w:rFonts w:ascii="Raleway" w:hAnsi="Raleway"/>
                <w:sz w:val="18"/>
                <w:szCs w:val="18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Person responsible for ensuring compliance with SWMS:</w:t>
            </w:r>
          </w:p>
        </w:tc>
        <w:sdt>
          <w:sdtPr>
            <w:rPr>
              <w:rFonts w:ascii="Raleway" w:hAnsi="Raleway"/>
              <w:sz w:val="18"/>
              <w:szCs w:val="18"/>
              <w:highlight w:val="yellow"/>
            </w:rPr>
            <w:id w:val="-174653179"/>
            <w:placeholder>
              <w:docPart w:val="25590AD65E28466BAC74D400EFABF8B9"/>
            </w:placeholder>
            <w:showingPlcHdr/>
            <w:text/>
          </w:sdtPr>
          <w:sdtContent>
            <w:tc>
              <w:tcPr>
                <w:tcW w:w="3178" w:type="dxa"/>
              </w:tcPr>
              <w:p w14:paraId="635290E0" w14:textId="77777777" w:rsidR="002B778C" w:rsidRPr="00775173" w:rsidRDefault="002B778C" w:rsidP="00950996">
                <w:pPr>
                  <w:keepNext/>
                  <w:keepLines/>
                  <w:spacing w:before="40" w:after="40"/>
                  <w:rPr>
                    <w:rFonts w:ascii="Raleway" w:hAnsi="Raleway"/>
                    <w:b/>
                    <w:sz w:val="18"/>
                    <w:szCs w:val="18"/>
                    <w:highlight w:val="yellow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tc>
          <w:tcPr>
            <w:tcW w:w="2409" w:type="dxa"/>
          </w:tcPr>
          <w:p w14:paraId="718CD330" w14:textId="77777777" w:rsidR="002B778C" w:rsidRPr="00775173" w:rsidRDefault="002B778C" w:rsidP="00950996">
            <w:pPr>
              <w:keepNext/>
              <w:keepLines/>
              <w:spacing w:before="40" w:after="40"/>
              <w:rPr>
                <w:rFonts w:ascii="Raleway" w:hAnsi="Raleway"/>
                <w:sz w:val="18"/>
                <w:szCs w:val="18"/>
                <w:highlight w:val="yellow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Date SWMS received:</w:t>
            </w:r>
          </w:p>
        </w:tc>
        <w:sdt>
          <w:sdtPr>
            <w:rPr>
              <w:rFonts w:ascii="Raleway" w:hAnsi="Raleway"/>
              <w:sz w:val="18"/>
              <w:szCs w:val="18"/>
              <w:highlight w:val="yellow"/>
            </w:rPr>
            <w:id w:val="1948425078"/>
            <w:placeholder>
              <w:docPart w:val="0FA94078DC3945A0A7E1A3B872426A2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694" w:type="dxa"/>
              </w:tcPr>
              <w:p w14:paraId="428ED545" w14:textId="77777777" w:rsidR="002B778C" w:rsidRPr="00775173" w:rsidRDefault="002B778C" w:rsidP="00950996">
                <w:pPr>
                  <w:keepNext/>
                  <w:keepLines/>
                  <w:spacing w:before="40" w:after="40"/>
                  <w:rPr>
                    <w:rFonts w:ascii="Raleway" w:hAnsi="Raleway"/>
                    <w:b/>
                    <w:sz w:val="18"/>
                    <w:szCs w:val="18"/>
                    <w:highlight w:val="yellow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a date.</w:t>
                </w:r>
              </w:p>
            </w:tc>
          </w:sdtContent>
        </w:sdt>
      </w:tr>
      <w:tr w:rsidR="002B778C" w:rsidRPr="004D6050" w14:paraId="12F5AD23" w14:textId="77777777" w:rsidTr="00950996">
        <w:tc>
          <w:tcPr>
            <w:tcW w:w="5861" w:type="dxa"/>
          </w:tcPr>
          <w:p w14:paraId="01EEDC4E" w14:textId="77777777" w:rsidR="002B778C" w:rsidRPr="00775173" w:rsidRDefault="002B778C" w:rsidP="00950996">
            <w:pPr>
              <w:keepNext/>
              <w:keepLines/>
              <w:spacing w:before="40" w:after="40"/>
              <w:rPr>
                <w:rFonts w:ascii="Raleway" w:hAnsi="Raleway"/>
                <w:b/>
                <w:sz w:val="18"/>
                <w:szCs w:val="18"/>
              </w:rPr>
            </w:pPr>
            <w:r w:rsidRPr="00775173">
              <w:rPr>
                <w:rFonts w:ascii="Raleway" w:hAnsi="Raleway"/>
                <w:b/>
                <w:sz w:val="18"/>
                <w:szCs w:val="18"/>
              </w:rPr>
              <w:t>What measures are in place to ensure compliance with the SWMS?</w:t>
            </w:r>
          </w:p>
        </w:tc>
        <w:sdt>
          <w:sdtPr>
            <w:rPr>
              <w:rFonts w:ascii="Raleway" w:hAnsi="Raleway"/>
              <w:sz w:val="18"/>
              <w:szCs w:val="18"/>
              <w:highlight w:val="yellow"/>
            </w:rPr>
            <w:id w:val="1671524598"/>
            <w:placeholder>
              <w:docPart w:val="25590AD65E28466BAC74D400EFABF8B9"/>
            </w:placeholder>
            <w:showingPlcHdr/>
            <w:text/>
          </w:sdtPr>
          <w:sdtContent>
            <w:tc>
              <w:tcPr>
                <w:tcW w:w="8281" w:type="dxa"/>
                <w:gridSpan w:val="3"/>
              </w:tcPr>
              <w:p w14:paraId="4386519C" w14:textId="77777777" w:rsidR="002B778C" w:rsidRPr="00775173" w:rsidRDefault="002B778C" w:rsidP="00950996">
                <w:pPr>
                  <w:keepNext/>
                  <w:keepLines/>
                  <w:spacing w:before="40" w:after="40"/>
                  <w:rPr>
                    <w:rFonts w:ascii="Raleway" w:hAnsi="Raleway"/>
                    <w:sz w:val="18"/>
                    <w:szCs w:val="18"/>
                    <w:highlight w:val="yellow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text.</w:t>
                </w:r>
              </w:p>
            </w:tc>
          </w:sdtContent>
        </w:sdt>
      </w:tr>
      <w:tr w:rsidR="002B778C" w:rsidRPr="004D6050" w14:paraId="06F76750" w14:textId="77777777" w:rsidTr="00950996">
        <w:tc>
          <w:tcPr>
            <w:tcW w:w="5861" w:type="dxa"/>
          </w:tcPr>
          <w:p w14:paraId="75FFCB90" w14:textId="77777777" w:rsidR="002B778C" w:rsidRPr="00775173" w:rsidRDefault="002B778C" w:rsidP="00950996">
            <w:pPr>
              <w:keepNext/>
              <w:keepLines/>
              <w:spacing w:before="40" w:after="40"/>
              <w:rPr>
                <w:rFonts w:ascii="Raleway" w:hAnsi="Raleway"/>
                <w:b/>
                <w:sz w:val="18"/>
                <w:szCs w:val="18"/>
              </w:rPr>
            </w:pPr>
            <w:r w:rsidRPr="00775173">
              <w:rPr>
                <w:rFonts w:ascii="Raleway" w:hAnsi="Raleway"/>
                <w:b/>
                <w:sz w:val="18"/>
                <w:szCs w:val="18"/>
              </w:rPr>
              <w:t>Person responsible for reviewing SWMS control measures:</w:t>
            </w:r>
          </w:p>
        </w:tc>
        <w:sdt>
          <w:sdtPr>
            <w:rPr>
              <w:rFonts w:ascii="Raleway" w:hAnsi="Raleway"/>
              <w:sz w:val="18"/>
              <w:szCs w:val="18"/>
              <w:highlight w:val="yellow"/>
            </w:rPr>
            <w:id w:val="-362059106"/>
            <w:placeholder>
              <w:docPart w:val="25590AD65E28466BAC74D400EFABF8B9"/>
            </w:placeholder>
            <w:showingPlcHdr/>
            <w:text/>
          </w:sdtPr>
          <w:sdtContent>
            <w:tc>
              <w:tcPr>
                <w:tcW w:w="3178" w:type="dxa"/>
              </w:tcPr>
              <w:p w14:paraId="713147D3" w14:textId="77777777" w:rsidR="002B778C" w:rsidRPr="00775173" w:rsidRDefault="002B778C" w:rsidP="00950996">
                <w:pPr>
                  <w:keepNext/>
                  <w:keepLines/>
                  <w:spacing w:before="40" w:after="40"/>
                  <w:rPr>
                    <w:rFonts w:ascii="Raleway" w:hAnsi="Raleway"/>
                    <w:sz w:val="18"/>
                    <w:szCs w:val="18"/>
                    <w:highlight w:val="yellow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tc>
          <w:tcPr>
            <w:tcW w:w="2409" w:type="dxa"/>
          </w:tcPr>
          <w:p w14:paraId="0A9D54E1" w14:textId="77777777" w:rsidR="002B778C" w:rsidRPr="00775173" w:rsidRDefault="002B778C" w:rsidP="00950996">
            <w:pPr>
              <w:keepNext/>
              <w:keepLines/>
              <w:spacing w:before="40" w:after="40"/>
              <w:rPr>
                <w:rFonts w:ascii="Raleway" w:hAnsi="Raleway"/>
                <w:b/>
                <w:sz w:val="18"/>
                <w:szCs w:val="18"/>
                <w:highlight w:val="yellow"/>
              </w:rPr>
            </w:pPr>
            <w:r w:rsidRPr="00775173">
              <w:rPr>
                <w:rFonts w:ascii="Raleway" w:hAnsi="Raleway"/>
                <w:b/>
                <w:sz w:val="18"/>
                <w:szCs w:val="18"/>
              </w:rPr>
              <w:t>Date SWMS received by reviewer:</w:t>
            </w:r>
          </w:p>
        </w:tc>
        <w:sdt>
          <w:sdtPr>
            <w:rPr>
              <w:rFonts w:ascii="Raleway" w:hAnsi="Raleway"/>
              <w:sz w:val="18"/>
              <w:szCs w:val="18"/>
              <w:highlight w:val="yellow"/>
            </w:rPr>
            <w:id w:val="-1818093983"/>
            <w:placeholder>
              <w:docPart w:val="0FA94078DC3945A0A7E1A3B872426A2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694" w:type="dxa"/>
              </w:tcPr>
              <w:p w14:paraId="50CDEC84" w14:textId="77777777" w:rsidR="002B778C" w:rsidRPr="00775173" w:rsidRDefault="002B778C" w:rsidP="00950996">
                <w:pPr>
                  <w:keepNext/>
                  <w:keepLines/>
                  <w:spacing w:before="40" w:after="40"/>
                  <w:rPr>
                    <w:rFonts w:ascii="Raleway" w:hAnsi="Raleway"/>
                    <w:sz w:val="18"/>
                    <w:szCs w:val="18"/>
                    <w:highlight w:val="yellow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a date.</w:t>
                </w:r>
              </w:p>
            </w:tc>
          </w:sdtContent>
        </w:sdt>
      </w:tr>
      <w:tr w:rsidR="002B778C" w:rsidRPr="004D6050" w14:paraId="2F757251" w14:textId="77777777" w:rsidTr="00950996">
        <w:tc>
          <w:tcPr>
            <w:tcW w:w="5861" w:type="dxa"/>
          </w:tcPr>
          <w:p w14:paraId="5C4315FE" w14:textId="77777777" w:rsidR="002B778C" w:rsidRPr="00775173" w:rsidRDefault="002B778C" w:rsidP="00950996">
            <w:pPr>
              <w:keepNext/>
              <w:keepLines/>
              <w:spacing w:before="40" w:after="40"/>
              <w:rPr>
                <w:rFonts w:ascii="Raleway" w:hAnsi="Raleway"/>
                <w:b/>
                <w:sz w:val="18"/>
                <w:szCs w:val="18"/>
              </w:rPr>
            </w:pPr>
            <w:r w:rsidRPr="00775173">
              <w:rPr>
                <w:rFonts w:ascii="Raleway" w:hAnsi="Raleway"/>
                <w:b/>
                <w:sz w:val="18"/>
                <w:szCs w:val="18"/>
              </w:rPr>
              <w:t>How will the SWMS control measures be reviewed?</w:t>
            </w:r>
          </w:p>
        </w:tc>
        <w:sdt>
          <w:sdtPr>
            <w:rPr>
              <w:rFonts w:ascii="Raleway" w:hAnsi="Raleway"/>
              <w:sz w:val="18"/>
              <w:szCs w:val="18"/>
              <w:highlight w:val="yellow"/>
            </w:rPr>
            <w:id w:val="-505521018"/>
            <w:placeholder>
              <w:docPart w:val="25590AD65E28466BAC74D400EFABF8B9"/>
            </w:placeholder>
            <w:showingPlcHdr/>
            <w:text/>
          </w:sdtPr>
          <w:sdtContent>
            <w:tc>
              <w:tcPr>
                <w:tcW w:w="8281" w:type="dxa"/>
                <w:gridSpan w:val="3"/>
              </w:tcPr>
              <w:p w14:paraId="14AF9861" w14:textId="77777777" w:rsidR="002B778C" w:rsidRPr="00775173" w:rsidRDefault="002B778C" w:rsidP="00950996">
                <w:pPr>
                  <w:keepNext/>
                  <w:keepLines/>
                  <w:spacing w:before="40" w:after="40"/>
                  <w:rPr>
                    <w:rFonts w:ascii="Raleway" w:hAnsi="Raleway"/>
                    <w:sz w:val="18"/>
                    <w:szCs w:val="18"/>
                    <w:highlight w:val="yellow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text.</w:t>
                </w:r>
              </w:p>
            </w:tc>
          </w:sdtContent>
        </w:sdt>
      </w:tr>
      <w:tr w:rsidR="002B778C" w:rsidRPr="004D6050" w14:paraId="4D69096A" w14:textId="77777777" w:rsidTr="00950996">
        <w:tc>
          <w:tcPr>
            <w:tcW w:w="5861" w:type="dxa"/>
          </w:tcPr>
          <w:p w14:paraId="47AF664A" w14:textId="77777777" w:rsidR="002B778C" w:rsidRPr="00775173" w:rsidRDefault="002B778C" w:rsidP="00950996">
            <w:pPr>
              <w:keepNext/>
              <w:keepLines/>
              <w:spacing w:before="40" w:after="40"/>
              <w:rPr>
                <w:rFonts w:ascii="Raleway" w:hAnsi="Raleway"/>
                <w:b/>
                <w:sz w:val="18"/>
                <w:szCs w:val="18"/>
              </w:rPr>
            </w:pPr>
            <w:r w:rsidRPr="00775173">
              <w:rPr>
                <w:rFonts w:ascii="Raleway" w:hAnsi="Raleway"/>
                <w:b/>
                <w:sz w:val="18"/>
                <w:szCs w:val="18"/>
              </w:rPr>
              <w:t>Review date:</w:t>
            </w:r>
          </w:p>
        </w:tc>
        <w:sdt>
          <w:sdtPr>
            <w:rPr>
              <w:rFonts w:ascii="Raleway" w:hAnsi="Raleway"/>
              <w:sz w:val="18"/>
              <w:szCs w:val="18"/>
              <w:highlight w:val="yellow"/>
            </w:rPr>
            <w:id w:val="-398903286"/>
            <w:placeholder>
              <w:docPart w:val="0FA94078DC3945A0A7E1A3B872426A2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178" w:type="dxa"/>
              </w:tcPr>
              <w:p w14:paraId="2EF40F0F" w14:textId="77777777" w:rsidR="002B778C" w:rsidRPr="00775173" w:rsidRDefault="002B778C" w:rsidP="00950996">
                <w:pPr>
                  <w:keepNext/>
                  <w:keepLines/>
                  <w:spacing w:before="40" w:after="40"/>
                  <w:rPr>
                    <w:rFonts w:ascii="Raleway" w:hAnsi="Raleway"/>
                    <w:sz w:val="18"/>
                    <w:szCs w:val="18"/>
                    <w:highlight w:val="yellow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a date.</w:t>
                </w:r>
              </w:p>
            </w:tc>
          </w:sdtContent>
        </w:sdt>
        <w:tc>
          <w:tcPr>
            <w:tcW w:w="2409" w:type="dxa"/>
          </w:tcPr>
          <w:p w14:paraId="63F274AF" w14:textId="77777777" w:rsidR="002B778C" w:rsidRPr="00775173" w:rsidRDefault="002B778C" w:rsidP="00950996">
            <w:pPr>
              <w:keepNext/>
              <w:keepLines/>
              <w:spacing w:before="40" w:after="40"/>
              <w:rPr>
                <w:rFonts w:ascii="Raleway" w:hAnsi="Raleway"/>
                <w:b/>
                <w:sz w:val="18"/>
                <w:szCs w:val="18"/>
                <w:highlight w:val="yellow"/>
              </w:rPr>
            </w:pPr>
            <w:r w:rsidRPr="00775173">
              <w:rPr>
                <w:rFonts w:ascii="Raleway" w:hAnsi="Raleway"/>
                <w:b/>
                <w:sz w:val="18"/>
                <w:szCs w:val="18"/>
              </w:rPr>
              <w:t>Reviewer’s signature:</w:t>
            </w:r>
          </w:p>
        </w:tc>
        <w:tc>
          <w:tcPr>
            <w:tcW w:w="2694" w:type="dxa"/>
          </w:tcPr>
          <w:p w14:paraId="67734D4A" w14:textId="77777777" w:rsidR="002B778C" w:rsidRPr="00775173" w:rsidRDefault="002B778C" w:rsidP="00950996">
            <w:pPr>
              <w:keepNext/>
              <w:keepLines/>
              <w:spacing w:before="40" w:after="40"/>
              <w:rPr>
                <w:rFonts w:ascii="Raleway" w:hAnsi="Raleway"/>
                <w:sz w:val="18"/>
                <w:szCs w:val="18"/>
                <w:highlight w:val="yellow"/>
              </w:rPr>
            </w:pPr>
          </w:p>
        </w:tc>
      </w:tr>
    </w:tbl>
    <w:p w14:paraId="519B192C" w14:textId="77777777" w:rsidR="002B778C" w:rsidRPr="00775173" w:rsidRDefault="002B778C" w:rsidP="002B778C">
      <w:pPr>
        <w:spacing w:before="40" w:after="40"/>
        <w:rPr>
          <w:rFonts w:ascii="Raleway" w:hAnsi="Raleway"/>
          <w:sz w:val="18"/>
          <w:szCs w:val="18"/>
        </w:rPr>
      </w:pPr>
    </w:p>
    <w:tbl>
      <w:tblPr>
        <w:tblStyle w:val="TableGrid"/>
        <w:tblW w:w="5000" w:type="pct"/>
        <w:tblLook w:val="0620" w:firstRow="1" w:lastRow="0" w:firstColumn="0" w:lastColumn="0" w:noHBand="1" w:noVBand="1"/>
        <w:tblCaption w:val="Safe work method statement template"/>
        <w:tblDescription w:val="This table provides a template for high risk construction work safe work method."/>
      </w:tblPr>
      <w:tblGrid>
        <w:gridCol w:w="3520"/>
        <w:gridCol w:w="5414"/>
        <w:gridCol w:w="6534"/>
      </w:tblGrid>
      <w:tr w:rsidR="002B778C" w:rsidRPr="004D6050" w14:paraId="08D6BEB4" w14:textId="77777777" w:rsidTr="00950996">
        <w:trPr>
          <w:cantSplit/>
          <w:tblHeader/>
        </w:trPr>
        <w:tc>
          <w:tcPr>
            <w:tcW w:w="1138" w:type="pct"/>
          </w:tcPr>
          <w:p w14:paraId="46219BE1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b/>
                <w:bCs/>
                <w:sz w:val="18"/>
                <w:szCs w:val="18"/>
              </w:rPr>
            </w:pPr>
            <w:r w:rsidRPr="00775173">
              <w:rPr>
                <w:rFonts w:ascii="Raleway" w:hAnsi="Raleway"/>
                <w:b/>
                <w:bCs/>
                <w:sz w:val="18"/>
                <w:szCs w:val="18"/>
              </w:rPr>
              <w:t>What are the tasks involved?</w:t>
            </w:r>
          </w:p>
        </w:tc>
        <w:tc>
          <w:tcPr>
            <w:tcW w:w="1750" w:type="pct"/>
          </w:tcPr>
          <w:p w14:paraId="1265D9FD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b/>
                <w:bCs/>
                <w:sz w:val="18"/>
                <w:szCs w:val="18"/>
              </w:rPr>
            </w:pPr>
            <w:r w:rsidRPr="00775173">
              <w:rPr>
                <w:rFonts w:ascii="Raleway" w:hAnsi="Raleway"/>
                <w:b/>
                <w:bCs/>
                <w:sz w:val="18"/>
                <w:szCs w:val="18"/>
              </w:rPr>
              <w:t>What are the hazards and risks?</w:t>
            </w:r>
          </w:p>
        </w:tc>
        <w:tc>
          <w:tcPr>
            <w:tcW w:w="2112" w:type="pct"/>
          </w:tcPr>
          <w:p w14:paraId="68686AD1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b/>
                <w:bCs/>
                <w:sz w:val="18"/>
                <w:szCs w:val="18"/>
              </w:rPr>
            </w:pPr>
            <w:r w:rsidRPr="00775173">
              <w:rPr>
                <w:rFonts w:ascii="Raleway" w:hAnsi="Raleway"/>
                <w:b/>
                <w:bCs/>
                <w:sz w:val="18"/>
                <w:szCs w:val="18"/>
              </w:rPr>
              <w:t>What are the control measures?</w:t>
            </w:r>
          </w:p>
        </w:tc>
      </w:tr>
      <w:tr w:rsidR="002B778C" w:rsidRPr="004D6050" w14:paraId="0C00291C" w14:textId="77777777" w:rsidTr="00950996">
        <w:trPr>
          <w:cantSplit/>
        </w:trPr>
        <w:tc>
          <w:tcPr>
            <w:tcW w:w="1138" w:type="pct"/>
          </w:tcPr>
          <w:p w14:paraId="315EACA6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sz w:val="18"/>
                <w:szCs w:val="18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List the work tasks in a logical order</w:t>
            </w:r>
          </w:p>
        </w:tc>
        <w:tc>
          <w:tcPr>
            <w:tcW w:w="1750" w:type="pct"/>
          </w:tcPr>
          <w:p w14:paraId="18122B0F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sz w:val="18"/>
                <w:szCs w:val="18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Identify the hazards and risks that may cause harm to workers or the public</w:t>
            </w:r>
          </w:p>
        </w:tc>
        <w:tc>
          <w:tcPr>
            <w:tcW w:w="2112" w:type="pct"/>
          </w:tcPr>
          <w:p w14:paraId="0C0A8E42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sz w:val="18"/>
                <w:szCs w:val="18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Describe what will be done to control the risk. What will you do to make the activity as safe as possible?</w:t>
            </w:r>
          </w:p>
        </w:tc>
      </w:tr>
      <w:tr w:rsidR="002B778C" w:rsidRPr="004D6050" w14:paraId="46D52ADF" w14:textId="77777777" w:rsidTr="00950996">
        <w:trPr>
          <w:cantSplit/>
        </w:trPr>
        <w:sdt>
          <w:sdtPr>
            <w:rPr>
              <w:rFonts w:ascii="Raleway" w:hAnsi="Raleway"/>
              <w:sz w:val="18"/>
              <w:szCs w:val="18"/>
            </w:rPr>
            <w:id w:val="988591744"/>
            <w:showingPlcHdr/>
            <w:text/>
          </w:sdtPr>
          <w:sdtContent>
            <w:tc>
              <w:tcPr>
                <w:tcW w:w="1138" w:type="pct"/>
              </w:tcPr>
              <w:p w14:paraId="7D35D44F" w14:textId="77777777" w:rsidR="002B778C" w:rsidRPr="00775173" w:rsidRDefault="002B778C" w:rsidP="00950996">
                <w:pPr>
                  <w:spacing w:before="40" w:after="40"/>
                  <w:rPr>
                    <w:rFonts w:ascii="Raleway" w:hAnsi="Raleway"/>
                    <w:sz w:val="18"/>
                    <w:szCs w:val="18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Raleway" w:hAnsi="Raleway" w:cs="Times New Roman"/>
              <w:color w:val="808080"/>
              <w:sz w:val="18"/>
              <w:szCs w:val="18"/>
            </w:rPr>
            <w:id w:val="-1355957207"/>
            <w:showingPlcHdr/>
            <w:text/>
          </w:sdtPr>
          <w:sdtContent>
            <w:tc>
              <w:tcPr>
                <w:tcW w:w="1750" w:type="pct"/>
              </w:tcPr>
              <w:p w14:paraId="151EE34C" w14:textId="77777777" w:rsidR="002B778C" w:rsidRPr="00775173" w:rsidRDefault="002B778C" w:rsidP="00950996">
                <w:pPr>
                  <w:spacing w:before="40" w:after="40"/>
                  <w:rPr>
                    <w:rFonts w:ascii="Raleway" w:hAnsi="Raleway"/>
                    <w:sz w:val="18"/>
                    <w:szCs w:val="18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Raleway" w:hAnsi="Raleway" w:cs="Times New Roman"/>
              <w:color w:val="808080"/>
              <w:sz w:val="18"/>
              <w:szCs w:val="18"/>
            </w:rPr>
            <w:id w:val="-835834007"/>
            <w:showingPlcHdr/>
            <w:text/>
          </w:sdtPr>
          <w:sdtContent>
            <w:tc>
              <w:tcPr>
                <w:tcW w:w="2112" w:type="pct"/>
              </w:tcPr>
              <w:p w14:paraId="5D02932E" w14:textId="77777777" w:rsidR="002B778C" w:rsidRPr="00775173" w:rsidRDefault="002B778C" w:rsidP="00950996">
                <w:pPr>
                  <w:spacing w:before="40" w:after="40"/>
                  <w:rPr>
                    <w:rFonts w:ascii="Raleway" w:hAnsi="Raleway"/>
                    <w:sz w:val="18"/>
                    <w:szCs w:val="18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text.</w:t>
                </w:r>
              </w:p>
            </w:tc>
          </w:sdtContent>
        </w:sdt>
      </w:tr>
      <w:tr w:rsidR="002B778C" w:rsidRPr="004D6050" w14:paraId="3D2F6D03" w14:textId="77777777" w:rsidTr="00950996">
        <w:trPr>
          <w:cantSplit/>
        </w:trPr>
        <w:sdt>
          <w:sdtPr>
            <w:rPr>
              <w:rFonts w:ascii="Raleway" w:hAnsi="Raleway" w:cs="Times New Roman"/>
              <w:color w:val="808080"/>
              <w:sz w:val="18"/>
              <w:szCs w:val="18"/>
            </w:rPr>
            <w:id w:val="699599695"/>
            <w:showingPlcHdr/>
            <w:text/>
          </w:sdtPr>
          <w:sdtContent>
            <w:tc>
              <w:tcPr>
                <w:tcW w:w="1138" w:type="pct"/>
              </w:tcPr>
              <w:p w14:paraId="7ADA7AB6" w14:textId="77777777" w:rsidR="002B778C" w:rsidRPr="00775173" w:rsidRDefault="002B778C" w:rsidP="00950996">
                <w:pPr>
                  <w:spacing w:before="40" w:after="40"/>
                  <w:rPr>
                    <w:rFonts w:ascii="Raleway" w:hAnsi="Raleway"/>
                    <w:sz w:val="18"/>
                    <w:szCs w:val="18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Raleway" w:hAnsi="Raleway" w:cs="Times New Roman"/>
              <w:color w:val="808080"/>
              <w:sz w:val="18"/>
              <w:szCs w:val="18"/>
            </w:rPr>
            <w:id w:val="471258796"/>
            <w:showingPlcHdr/>
            <w:text/>
          </w:sdtPr>
          <w:sdtContent>
            <w:tc>
              <w:tcPr>
                <w:tcW w:w="1750" w:type="pct"/>
              </w:tcPr>
              <w:p w14:paraId="2AA27FD2" w14:textId="77777777" w:rsidR="002B778C" w:rsidRPr="00775173" w:rsidRDefault="002B778C" w:rsidP="00950996">
                <w:pPr>
                  <w:spacing w:before="40" w:after="40"/>
                  <w:rPr>
                    <w:rFonts w:ascii="Raleway" w:hAnsi="Raleway"/>
                    <w:sz w:val="18"/>
                    <w:szCs w:val="18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Raleway" w:hAnsi="Raleway" w:cs="Times New Roman"/>
              <w:color w:val="808080"/>
              <w:sz w:val="18"/>
              <w:szCs w:val="18"/>
            </w:rPr>
            <w:id w:val="-54161674"/>
            <w:showingPlcHdr/>
            <w:text/>
          </w:sdtPr>
          <w:sdtContent>
            <w:tc>
              <w:tcPr>
                <w:tcW w:w="2112" w:type="pct"/>
              </w:tcPr>
              <w:p w14:paraId="370E5DC0" w14:textId="77777777" w:rsidR="002B778C" w:rsidRPr="00775173" w:rsidRDefault="002B778C" w:rsidP="00950996">
                <w:pPr>
                  <w:spacing w:before="40" w:after="40"/>
                  <w:rPr>
                    <w:rFonts w:ascii="Raleway" w:hAnsi="Raleway"/>
                    <w:sz w:val="18"/>
                    <w:szCs w:val="18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text.</w:t>
                </w:r>
              </w:p>
            </w:tc>
          </w:sdtContent>
        </w:sdt>
      </w:tr>
    </w:tbl>
    <w:p w14:paraId="5F75D2E5" w14:textId="77777777" w:rsidR="002B778C" w:rsidRPr="00775173" w:rsidRDefault="002B778C" w:rsidP="002B778C">
      <w:pPr>
        <w:spacing w:before="40" w:after="40"/>
        <w:rPr>
          <w:rFonts w:ascii="Raleway" w:hAnsi="Raleway"/>
          <w:sz w:val="18"/>
          <w:szCs w:val="18"/>
        </w:rPr>
      </w:pPr>
    </w:p>
    <w:tbl>
      <w:tblPr>
        <w:tblStyle w:val="TableGrid"/>
        <w:tblW w:w="5000" w:type="pct"/>
        <w:tblLook w:val="0620" w:firstRow="1" w:lastRow="0" w:firstColumn="0" w:lastColumn="0" w:noHBand="1" w:noVBand="1"/>
        <w:tblCaption w:val="Safe work method statement template"/>
        <w:tblDescription w:val="This table provides a template for high risk construction work safe work method."/>
      </w:tblPr>
      <w:tblGrid>
        <w:gridCol w:w="8934"/>
        <w:gridCol w:w="6534"/>
      </w:tblGrid>
      <w:tr w:rsidR="002B778C" w:rsidRPr="004D6050" w14:paraId="348F15BF" w14:textId="77777777" w:rsidTr="00950996">
        <w:trPr>
          <w:cantSplit/>
          <w:tblHeader/>
        </w:trPr>
        <w:tc>
          <w:tcPr>
            <w:tcW w:w="2888" w:type="pct"/>
          </w:tcPr>
          <w:p w14:paraId="46288DFB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sz w:val="18"/>
                <w:szCs w:val="18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Name of worker(s)</w:t>
            </w:r>
          </w:p>
        </w:tc>
        <w:tc>
          <w:tcPr>
            <w:tcW w:w="2112" w:type="pct"/>
          </w:tcPr>
          <w:p w14:paraId="1CDBBA84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sz w:val="18"/>
                <w:szCs w:val="18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Worker signature(s)</w:t>
            </w:r>
          </w:p>
        </w:tc>
      </w:tr>
      <w:tr w:rsidR="002B778C" w:rsidRPr="004D6050" w14:paraId="47373541" w14:textId="77777777" w:rsidTr="00950996">
        <w:trPr>
          <w:cantSplit/>
        </w:trPr>
        <w:sdt>
          <w:sdtPr>
            <w:rPr>
              <w:rFonts w:ascii="Raleway" w:hAnsi="Raleway"/>
              <w:sz w:val="18"/>
              <w:szCs w:val="18"/>
            </w:rPr>
            <w:id w:val="-820973256"/>
            <w:showingPlcHdr/>
            <w:text/>
          </w:sdtPr>
          <w:sdtContent>
            <w:tc>
              <w:tcPr>
                <w:tcW w:w="2888" w:type="pct"/>
              </w:tcPr>
              <w:p w14:paraId="70421846" w14:textId="77777777" w:rsidR="002B778C" w:rsidRPr="00775173" w:rsidRDefault="002B778C" w:rsidP="00950996">
                <w:pPr>
                  <w:spacing w:before="40" w:after="40"/>
                  <w:rPr>
                    <w:rFonts w:ascii="Raleway" w:hAnsi="Raleway"/>
                    <w:sz w:val="18"/>
                    <w:szCs w:val="18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tc>
          <w:tcPr>
            <w:tcW w:w="2112" w:type="pct"/>
          </w:tcPr>
          <w:p w14:paraId="32AA381B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sz w:val="18"/>
                <w:szCs w:val="18"/>
              </w:rPr>
            </w:pPr>
          </w:p>
        </w:tc>
      </w:tr>
      <w:tr w:rsidR="002B778C" w:rsidRPr="004D6050" w14:paraId="08DA0923" w14:textId="77777777" w:rsidTr="00950996">
        <w:trPr>
          <w:cantSplit/>
        </w:trPr>
        <w:sdt>
          <w:sdtPr>
            <w:rPr>
              <w:rFonts w:ascii="Raleway" w:hAnsi="Raleway" w:cs="Times New Roman"/>
              <w:color w:val="808080"/>
              <w:sz w:val="18"/>
              <w:szCs w:val="18"/>
            </w:rPr>
            <w:id w:val="1436178788"/>
            <w:showingPlcHdr/>
            <w:text/>
          </w:sdtPr>
          <w:sdtContent>
            <w:tc>
              <w:tcPr>
                <w:tcW w:w="2888" w:type="pct"/>
              </w:tcPr>
              <w:p w14:paraId="2C02E976" w14:textId="77777777" w:rsidR="002B778C" w:rsidRPr="00775173" w:rsidRDefault="002B778C" w:rsidP="00950996">
                <w:pPr>
                  <w:spacing w:before="40" w:after="40"/>
                  <w:rPr>
                    <w:rFonts w:ascii="Raleway" w:hAnsi="Raleway"/>
                    <w:sz w:val="18"/>
                    <w:szCs w:val="18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tc>
          <w:tcPr>
            <w:tcW w:w="2112" w:type="pct"/>
          </w:tcPr>
          <w:p w14:paraId="06C32E76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sz w:val="18"/>
                <w:szCs w:val="18"/>
              </w:rPr>
            </w:pPr>
          </w:p>
        </w:tc>
      </w:tr>
      <w:tr w:rsidR="002B778C" w:rsidRPr="004D6050" w14:paraId="7878DC27" w14:textId="77777777" w:rsidTr="00950996">
        <w:trPr>
          <w:cantSplit/>
        </w:trPr>
        <w:tc>
          <w:tcPr>
            <w:tcW w:w="2888" w:type="pct"/>
          </w:tcPr>
          <w:p w14:paraId="2F9D33E5" w14:textId="77777777" w:rsidR="002B778C" w:rsidRPr="00775173" w:rsidRDefault="002B778C" w:rsidP="00950996">
            <w:pPr>
              <w:spacing w:before="40" w:after="40"/>
              <w:rPr>
                <w:rFonts w:ascii="Raleway" w:hAnsi="Raleway"/>
                <w:sz w:val="18"/>
                <w:szCs w:val="18"/>
              </w:rPr>
            </w:pPr>
            <w:r w:rsidRPr="00775173">
              <w:rPr>
                <w:rFonts w:ascii="Raleway" w:hAnsi="Raleway"/>
                <w:sz w:val="18"/>
                <w:szCs w:val="18"/>
              </w:rPr>
              <w:t>Date SWMS received by workers</w:t>
            </w:r>
          </w:p>
        </w:tc>
        <w:sdt>
          <w:sdtPr>
            <w:rPr>
              <w:rFonts w:ascii="Raleway" w:hAnsi="Raleway"/>
              <w:sz w:val="18"/>
              <w:szCs w:val="18"/>
            </w:rPr>
            <w:id w:val="-1520468654"/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12" w:type="pct"/>
              </w:tcPr>
              <w:p w14:paraId="3CDCAA2A" w14:textId="77777777" w:rsidR="002B778C" w:rsidRPr="00775173" w:rsidRDefault="002B778C" w:rsidP="00950996">
                <w:pPr>
                  <w:spacing w:before="40" w:after="40"/>
                  <w:rPr>
                    <w:rFonts w:ascii="Raleway" w:hAnsi="Raleway"/>
                    <w:sz w:val="18"/>
                    <w:szCs w:val="18"/>
                  </w:rPr>
                </w:pPr>
                <w:r w:rsidRPr="00775173">
                  <w:rPr>
                    <w:rStyle w:val="PlaceholderText"/>
                    <w:rFonts w:ascii="Raleway" w:hAnsi="Raleway"/>
                    <w:sz w:val="18"/>
                    <w:szCs w:val="18"/>
                  </w:rPr>
                  <w:t>Click here to enter a date.</w:t>
                </w:r>
              </w:p>
            </w:tc>
          </w:sdtContent>
        </w:sdt>
      </w:tr>
    </w:tbl>
    <w:p w14:paraId="4FA2CEA3" w14:textId="77777777" w:rsidR="002B778C" w:rsidRPr="00775173" w:rsidRDefault="002B778C" w:rsidP="002B778C">
      <w:pPr>
        <w:rPr>
          <w:rFonts w:ascii="Raleway" w:hAnsi="Raleway"/>
        </w:rPr>
      </w:pPr>
    </w:p>
    <w:p w14:paraId="33DE1078" w14:textId="77777777" w:rsidR="002B778C" w:rsidRPr="00775173" w:rsidRDefault="002B778C" w:rsidP="002B778C">
      <w:pPr>
        <w:rPr>
          <w:rFonts w:ascii="Raleway" w:hAnsi="Raleway"/>
        </w:rPr>
      </w:pPr>
    </w:p>
    <w:p w14:paraId="64A7BF8E" w14:textId="77777777" w:rsidR="007D2D84" w:rsidRDefault="007D2D84"/>
    <w:sectPr w:rsidR="007D2D84" w:rsidSect="00842C52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 w:code="9"/>
      <w:pgMar w:top="680" w:right="680" w:bottom="680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9B200" w14:textId="77777777" w:rsidR="00320B6F" w:rsidRDefault="00320B6F" w:rsidP="002B778C">
      <w:pPr>
        <w:spacing w:before="0" w:after="0" w:line="240" w:lineRule="auto"/>
      </w:pPr>
      <w:r>
        <w:separator/>
      </w:r>
    </w:p>
  </w:endnote>
  <w:endnote w:type="continuationSeparator" w:id="0">
    <w:p w14:paraId="7ADFAA07" w14:textId="77777777" w:rsidR="00320B6F" w:rsidRDefault="00320B6F" w:rsidP="002B77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 ExtraBold"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450D" w14:textId="77777777" w:rsidR="002B778C" w:rsidRDefault="002B778C" w:rsidP="009A76CA">
    <w:pPr>
      <w:pStyle w:val="Footer"/>
      <w:spacing w:before="360"/>
    </w:pPr>
    <w:r>
      <w:rPr>
        <w:noProof/>
      </w:rPr>
      <w:drawing>
        <wp:inline distT="0" distB="0" distL="0" distR="0" wp14:anchorId="2C1868F4" wp14:editId="3F7F2F1C">
          <wp:extent cx="2446808" cy="210185"/>
          <wp:effectExtent l="0" t="0" r="0" b="0"/>
          <wp:docPr id="19" name="Picture 1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Notice_Foo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463"/>
                  <a:stretch/>
                </pic:blipFill>
                <pic:spPr bwMode="auto">
                  <a:xfrm>
                    <a:off x="0" y="0"/>
                    <a:ext cx="2446808" cy="210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E30C54A" w14:textId="77777777" w:rsidR="002B778C" w:rsidRPr="00A92BBE" w:rsidRDefault="002B778C" w:rsidP="009A76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D9B57" w14:textId="77777777" w:rsidR="002B778C" w:rsidRDefault="002B778C" w:rsidP="00A92BBE">
    <w:pPr>
      <w:pStyle w:val="Footer"/>
      <w:spacing w:before="360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EB1E0F6" wp14:editId="590FE6E0">
          <wp:simplePos x="0" y="0"/>
          <wp:positionH relativeFrom="column">
            <wp:posOffset>3023870</wp:posOffset>
          </wp:positionH>
          <wp:positionV relativeFrom="paragraph">
            <wp:posOffset>244475</wp:posOffset>
          </wp:positionV>
          <wp:extent cx="167382" cy="167382"/>
          <wp:effectExtent l="0" t="0" r="0" b="0"/>
          <wp:wrapNone/>
          <wp:docPr id="21" name="Picture 2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kSafeACT Plus_Green Fil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67382" cy="16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52191157" wp14:editId="26BB1B03">
          <wp:extent cx="6696710" cy="210185"/>
          <wp:effectExtent l="0" t="0" r="8890" b="0"/>
          <wp:docPr id="23" name="Picture 2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Notice_Foot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6710" cy="210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CD4E2A" w14:textId="77777777" w:rsidR="002B778C" w:rsidRPr="00A92BBE" w:rsidRDefault="002B778C" w:rsidP="00A9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775D8" w14:textId="77777777" w:rsidR="00320B6F" w:rsidRDefault="00320B6F" w:rsidP="002B778C">
      <w:pPr>
        <w:spacing w:before="0" w:after="0" w:line="240" w:lineRule="auto"/>
      </w:pPr>
      <w:r>
        <w:separator/>
      </w:r>
    </w:p>
  </w:footnote>
  <w:footnote w:type="continuationSeparator" w:id="0">
    <w:p w14:paraId="02CEC798" w14:textId="77777777" w:rsidR="00320B6F" w:rsidRDefault="00320B6F" w:rsidP="002B77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B3AAF" w14:textId="0B91F3A0" w:rsidR="002B778C" w:rsidRDefault="002B77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C2637" w14:textId="793BF5CC" w:rsidR="002B778C" w:rsidRDefault="002B778C" w:rsidP="00D07577">
    <w:pPr>
      <w:pStyle w:val="Header"/>
      <w:spacing w:after="108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053DE0" wp14:editId="5F237C9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60000" cy="288000"/>
              <wp:effectExtent l="0" t="0" r="3175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2880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07DFE8" id="Rectangle 22" o:spid="_x0000_s1026" alt="&quot;&quot;" style="position:absolute;margin-left:0;margin-top:0;width:595.3pt;height:22.7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FaOdgIAAF4FAAAOAAAAZHJzL2Uyb0RvYy54bWysVEtv2zAMvg/YfxB0X50E6WNBnSJokWFA&#10;0RZth54VWYoFyKJGKXGyXz9Kdpy2K3YY5oNMiuTHh0heXu0ay7YKgwFX8vHJiDPlJFTGrUv+43n5&#10;5YKzEIWrhAWnSr5XgV/NP3+6bP1MTaAGWylkBOLCrPUlr2P0s6IIslaNCCfglSOhBmxEJBbXRYWi&#10;JfTGFpPR6KxoASuPIFUIdHvTCfk842utZLzXOqjIbMkptphPzOcqncX8UszWKHxtZB+G+IcoGmEc&#10;OR2gbkQUbIPmD6jGSIQAOp5IaArQ2kiVc6BsxqN32TzVwqucCxUn+KFM4f/Byrvtk39AKkPrwywQ&#10;mbLYaWzSn+Jju1ys/VAstYtM0uX56dmIPs4kySYXF4kmmOJo7THEbwoaloiSIz1GrpHY3obYqR5U&#10;krMA1lRLY21mUgOoa4tsK+jpVutJD/5Gy7qk6yBZdYDppjimkqm4tyrpWfeoNDMVBT/JgeQuOzoR&#10;UioXx52oFpXqfJ/mNDv4wSInmgETsib/A3YP8DaBA3YH0+snU5WbdDAe/S2wzniwyJ7BxcG4MQ7w&#10;IwBLWfWeO/1DkbrSpCqtoNo/IEPoRiR4uTT0bLcixAeBNBP00jTn8Z4ObaEtOfQUZzXgr4/ukz61&#10;Kkk5a2nGSh5+bgQqzux3R038dTydpqHMzPT0fEIMvpasXkvcprkG6oUxbRQvM5n0oz2QGqF5oXWw&#10;SF5JJJwk3yWXEQ/MdexmnxaKVItFVqNB9CLeuicvE3iqamrL592LQN/3bqSuv4PDPIrZuxbudJOl&#10;g8Umgja5v4917etNQ5wbp184aUu85rPWcS3OfwMAAP//AwBQSwMEFAAGAAgAAAAhAMKL1cTdAAAA&#10;BQEAAA8AAABkcnMvZG93bnJldi54bWxMj81qwzAQhO+FvoPYQm+N7OKYxvE6hNKk1+aH0qNibWxT&#10;a2UsJXb69FV6SS8Lwwwz3+aL0bTiTL1rLCPEkwgEcWl1wxXCfrd6egHhvGKtWsuEcCEHi+L+LleZ&#10;tgNv6Lz1lQgl7DKFUHvfZVK6siaj3MR2xME72t4oH2RfSd2rIZSbVj5HUSqNajgs1Kqj15rK7+3J&#10;IFSX/XIdTzfp7Gf9/rVqdh/J2+eA+PgwLucgPI3+FoYrfkCHIjAd7Im1Ey1CeMT/3asXz6IUxAEh&#10;mSYgi1z+py9+AQAA//8DAFBLAQItABQABgAIAAAAIQC2gziS/gAAAOEBAAATAAAAAAAAAAAAAAAA&#10;AAAAAABbQ29udGVudF9UeXBlc10ueG1sUEsBAi0AFAAGAAgAAAAhADj9If/WAAAAlAEAAAsAAAAA&#10;AAAAAAAAAAAALwEAAF9yZWxzLy5yZWxzUEsBAi0AFAAGAAgAAAAhAFfoVo52AgAAXgUAAA4AAAAA&#10;AAAAAAAAAAAALgIAAGRycy9lMm9Eb2MueG1sUEsBAi0AFAAGAAgAAAAhAMKL1cTdAAAABQEAAA8A&#10;AAAAAAAAAAAAAAAA0AQAAGRycy9kb3ducmV2LnhtbFBLBQYAAAAABAAEAPMAAADaBQAAAAA=&#10;" fillcolor="#e7e6e6 [3214]" stroked="f" strokeweight="1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1" layoutInCell="1" allowOverlap="1" wp14:anchorId="6F705C63" wp14:editId="44953B80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60000" cy="289800"/>
          <wp:effectExtent l="0" t="0" r="3175" b="0"/>
          <wp:wrapNone/>
          <wp:docPr id="18" name="Picture 1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Report_Page_footer_graphic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28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7CE5D" w14:textId="7C921739" w:rsidR="002B778C" w:rsidRPr="00A92BBE" w:rsidRDefault="002B778C" w:rsidP="00A92BBE">
    <w:pPr>
      <w:pStyle w:val="Header"/>
      <w:spacing w:after="480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D3F102E" wp14:editId="475C615E">
          <wp:simplePos x="0" y="0"/>
          <wp:positionH relativeFrom="page">
            <wp:posOffset>199079</wp:posOffset>
          </wp:positionH>
          <wp:positionV relativeFrom="page">
            <wp:posOffset>287655</wp:posOffset>
          </wp:positionV>
          <wp:extent cx="2449195" cy="1043305"/>
          <wp:effectExtent l="0" t="0" r="0" b="0"/>
          <wp:wrapNone/>
          <wp:docPr id="20" name="Picture 2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kplaceACT_cover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9195" cy="1043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1" layoutInCell="1" allowOverlap="1" wp14:anchorId="3E1036E1" wp14:editId="0F16268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3779640" cy="1728000"/>
              <wp:effectExtent l="0" t="0" r="0" b="0"/>
              <wp:wrapNone/>
              <wp:docPr id="7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9640" cy="172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F0921A" id="Rectangle 7" o:spid="_x0000_s1026" alt="&quot;&quot;" style="position:absolute;margin-left:246.4pt;margin-top:0;width:297.6pt;height:136.0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sEawIAADcFAAAOAAAAZHJzL2Uyb0RvYy54bWysVFFP2zAQfp+0/2D5fU3aAYWKFFWgTpMq&#10;QMDEs+vYJJLj885u0+7X7+ykKQO0h2kvie27++7u83e+vNo1hm0V+hpswcejnDNlJZS1fSn4j6fl&#10;l3POfBC2FAasKvheeX41//zpsnUzNYEKTKmQEYj1s9YVvArBzbLMy0o1wo/AKUtGDdiIQFt8yUoU&#10;LaE3Jpvk+VnWApYOQSrv6fSmM/J5wtdayXCntVeBmYJTbSF9MX3X8ZvNL8XsBYWratmXIf6hikbU&#10;lpIOUDciCLbB+h1UU0sEDzqMJDQZaF1LlXqgbsb5m24eK+FU6oXI8W6gyf8/WHm7fXT3SDS0zs88&#10;LWMXO41N/FN9bJfI2g9kqV1gkg6/TqcXZyfEqSTbeDo5z/NEZ3YMd+jDNwUNi4uCI91GIklsVz5Q&#10;SnI9uMRsFpa1MelGjP3jgBzjSXasMa3C3qjoZ+yD0qwuqapJSpDko64Nsq2gixdSKhvGnakSpeqO&#10;T6niQ8lDRKoqAUZkTQUN2D1AlOZ77K6d3j+GqqS+ITj/W2Fd8BCRMoMNQ3BTW8CPAAx11Wfu/A8k&#10;ddREltZQ7u+RIXTa904ua7qOlfDhXiCJna6QBjjc0UcbaAsO/YqzCvDXR+fRnzRIVs5aGp6C+58b&#10;gYoz892SOi/GJ1EZIW1OTqcT2uBry/q1xW6aa6BrGtNT4WRaRv9gDkuN0DzTnC9iVjIJKyl3wWXA&#10;w+Y6dENNL4VUi0VyowlzIqzso5MRPLIa5fa0exboek0GkvMtHAZNzN5Is/ONkRYWmwC6Tro98trz&#10;TdOZhNO/JHH8X++T1/G9m/8GAAD//wMAUEsDBBQABgAIAAAAIQDs0Mhb2wAAAAUBAAAPAAAAZHJz&#10;L2Rvd25yZXYueG1sTI9PS8QwEMXvgt8hjODNTbewutZOFxVEZA/iqvc0mW2LzaQk6Z/99kYvehl4&#10;vMd7vyl3i+3FRD50jhHWqwwEsXam4wbh4/3pagsiRMVG9Y4J4UQBdtX5WakK42Z+o+kQG5FKOBQK&#10;oY1xKKQMuiWrwsoNxMk7Om9VTNI30ng1p3LbyzzLrqVVHaeFVg302JL+OowW4dMdH2ara36ZTq/d&#10;+Lz3Wm/3iJcXy/0diEhL/AvDD35Chyox1W5kE0SPkB6Jvzd5m9tNDqJGyG/yNciqlP/pq28AAAD/&#10;/wMAUEsBAi0AFAAGAAgAAAAhALaDOJL+AAAA4QEAABMAAAAAAAAAAAAAAAAAAAAAAFtDb250ZW50&#10;X1R5cGVzXS54bWxQSwECLQAUAAYACAAAACEAOP0h/9YAAACUAQAACwAAAAAAAAAAAAAAAAAvAQAA&#10;X3JlbHMvLnJlbHNQSwECLQAUAAYACAAAACEAUG8bBGsCAAA3BQAADgAAAAAAAAAAAAAAAAAuAgAA&#10;ZHJzL2Uyb0RvYy54bWxQSwECLQAUAAYACAAAACEA7NDIW9sAAAAFAQAADwAAAAAAAAAAAAAAAADF&#10;BAAAZHJzL2Rvd25yZXYueG1sUEsFBgAAAAAEAAQA8wAAAM0FAAAAAA==&#10;" filled="f" stroked="f" strokeweight="1pt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1" layoutInCell="1" allowOverlap="1" wp14:anchorId="5FD04216" wp14:editId="53841F4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779640" cy="1728000"/>
              <wp:effectExtent l="0" t="0" r="0" b="0"/>
              <wp:wrapNone/>
              <wp:docPr id="2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9640" cy="172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454D5B" id="Rectangle 2" o:spid="_x0000_s1026" alt="&quot;&quot;" style="position:absolute;margin-left:0;margin-top:0;width:297.6pt;height:136.0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sEawIAADcFAAAOAAAAZHJzL2Uyb0RvYy54bWysVFFP2zAQfp+0/2D5fU3aAYWKFFWgTpMq&#10;QMDEs+vYJJLj885u0+7X7+ykKQO0h2kvie27++7u83e+vNo1hm0V+hpswcejnDNlJZS1fSn4j6fl&#10;l3POfBC2FAasKvheeX41//zpsnUzNYEKTKmQEYj1s9YVvArBzbLMy0o1wo/AKUtGDdiIQFt8yUoU&#10;LaE3Jpvk+VnWApYOQSrv6fSmM/J5wtdayXCntVeBmYJTbSF9MX3X8ZvNL8XsBYWratmXIf6hikbU&#10;lpIOUDciCLbB+h1UU0sEDzqMJDQZaF1LlXqgbsb5m24eK+FU6oXI8W6gyf8/WHm7fXT3SDS0zs88&#10;LWMXO41N/FN9bJfI2g9kqV1gkg6/TqcXZyfEqSTbeDo5z/NEZ3YMd+jDNwUNi4uCI91GIklsVz5Q&#10;SnI9uMRsFpa1MelGjP3jgBzjSXasMa3C3qjoZ+yD0qwuqapJSpDko64Nsq2gixdSKhvGnakSpeqO&#10;T6niQ8lDRKoqAUZkTQUN2D1AlOZ77K6d3j+GqqS+ITj/W2Fd8BCRMoMNQ3BTW8CPAAx11Wfu/A8k&#10;ddREltZQ7u+RIXTa904ua7qOlfDhXiCJna6QBjjc0UcbaAsO/YqzCvDXR+fRnzRIVs5aGp6C+58b&#10;gYoz892SOi/GJ1EZIW1OTqcT2uBry/q1xW6aa6BrGtNT4WRaRv9gDkuN0DzTnC9iVjIJKyl3wWXA&#10;w+Y6dENNL4VUi0VyowlzIqzso5MRPLIa5fa0exboek0GkvMtHAZNzN5Is/ONkRYWmwC6Tro98trz&#10;TdOZhNO/JHH8X++T1/G9m/8GAAD//wMAUEsDBBQABgAIAAAAIQDs0Mhb2wAAAAUBAAAPAAAAZHJz&#10;L2Rvd25yZXYueG1sTI9PS8QwEMXvgt8hjODNTbewutZOFxVEZA/iqvc0mW2LzaQk6Z/99kYvehl4&#10;vMd7vyl3i+3FRD50jhHWqwwEsXam4wbh4/3pagsiRMVG9Y4J4UQBdtX5WakK42Z+o+kQG5FKOBQK&#10;oY1xKKQMuiWrwsoNxMk7Om9VTNI30ng1p3LbyzzLrqVVHaeFVg302JL+OowW4dMdH2ara36ZTq/d&#10;+Lz3Wm/3iJcXy/0diEhL/AvDD35Chyox1W5kE0SPkB6Jvzd5m9tNDqJGyG/yNciqlP/pq28AAAD/&#10;/wMAUEsBAi0AFAAGAAgAAAAhALaDOJL+AAAA4QEAABMAAAAAAAAAAAAAAAAAAAAAAFtDb250ZW50&#10;X1R5cGVzXS54bWxQSwECLQAUAAYACAAAACEAOP0h/9YAAACUAQAACwAAAAAAAAAAAAAAAAAvAQAA&#10;X3JlbHMvLnJlbHNQSwECLQAUAAYACAAAACEAUG8bBGsCAAA3BQAADgAAAAAAAAAAAAAAAAAuAgAA&#10;ZHJzL2Uyb0RvYy54bWxQSwECLQAUAAYACAAAACEA7NDIW9sAAAAFAQAADwAAAAAAAAAAAAAAAADF&#10;BAAAZHJzL2Rvd25yZXYueG1sUEsFBgAAAAAEAAQA8wAAAM0FAAAAAA==&#10;" filled="f" stroked="f" strokeweight="1pt">
              <w10:wrap anchorx="page" anchory="page"/>
              <w10:anchorlock/>
            </v:rect>
          </w:pict>
        </mc:Fallback>
      </mc:AlternateContent>
    </w:r>
    <w: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E60CC"/>
    <w:multiLevelType w:val="multilevel"/>
    <w:tmpl w:val="C3C8640A"/>
    <w:numStyleLink w:val="DefaultBullets"/>
  </w:abstractNum>
  <w:abstractNum w:abstractNumId="1" w15:restartNumberingAfterBreak="0">
    <w:nsid w:val="738A4D83"/>
    <w:multiLevelType w:val="multilevel"/>
    <w:tmpl w:val="C3C8640A"/>
    <w:styleLink w:val="DefaultBullets"/>
    <w:lvl w:ilvl="0">
      <w:start w:val="1"/>
      <w:numFmt w:val="bullet"/>
      <w:pStyle w:val="Bullet1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+"/>
      <w:lvlJc w:val="left"/>
      <w:pPr>
        <w:ind w:left="680" w:hanging="340"/>
      </w:pPr>
      <w:rPr>
        <w:rFonts w:ascii="Arial" w:hAnsi="Arial" w:hint="default"/>
        <w:color w:val="auto"/>
      </w:rPr>
    </w:lvl>
    <w:lvl w:ilvl="2">
      <w:start w:val="1"/>
      <w:numFmt w:val="bullet"/>
      <w:pStyle w:val="Bullet3"/>
      <w:lvlText w:val="–"/>
      <w:lvlJc w:val="left"/>
      <w:pPr>
        <w:ind w:left="1021" w:hanging="341"/>
      </w:pPr>
      <w:rPr>
        <w:rFonts w:ascii="Calibri" w:hAnsi="Calibri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" w15:restartNumberingAfterBreak="0">
    <w:nsid w:val="784C50BA"/>
    <w:multiLevelType w:val="hybridMultilevel"/>
    <w:tmpl w:val="4C6636E2"/>
    <w:lvl w:ilvl="0" w:tplc="F3DCC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533355">
    <w:abstractNumId w:val="1"/>
  </w:num>
  <w:num w:numId="2" w16cid:durableId="139463779">
    <w:abstractNumId w:val="0"/>
  </w:num>
  <w:num w:numId="3" w16cid:durableId="1067872962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24099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8C"/>
    <w:rsid w:val="00107AD3"/>
    <w:rsid w:val="002B778C"/>
    <w:rsid w:val="00320B6F"/>
    <w:rsid w:val="0040630D"/>
    <w:rsid w:val="004656AD"/>
    <w:rsid w:val="0067124D"/>
    <w:rsid w:val="0069546A"/>
    <w:rsid w:val="007112BF"/>
    <w:rsid w:val="007D2D84"/>
    <w:rsid w:val="009F4B77"/>
    <w:rsid w:val="00BF7FDF"/>
    <w:rsid w:val="00D906E1"/>
    <w:rsid w:val="00E757FC"/>
    <w:rsid w:val="00ED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C840C"/>
  <w15:chartTrackingRefBased/>
  <w15:docId w15:val="{C447A6C5-CC8A-4284-B690-3CE55017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8C"/>
    <w:pPr>
      <w:spacing w:before="120" w:after="120" w:line="280" w:lineRule="atLeast"/>
    </w:pPr>
    <w:rPr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78C"/>
    <w:pPr>
      <w:keepNext/>
      <w:keepLines/>
      <w:spacing w:before="0" w:after="600" w:line="480" w:lineRule="exact"/>
      <w:outlineLvl w:val="0"/>
    </w:pPr>
    <w:rPr>
      <w:rFonts w:ascii="Arial Black" w:eastAsiaTheme="majorEastAsia" w:hAnsi="Arial Black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B778C"/>
    <w:pPr>
      <w:keepNext/>
      <w:keepLines/>
      <w:spacing w:before="360" w:line="480" w:lineRule="atLeast"/>
      <w:outlineLvl w:val="1"/>
    </w:pPr>
    <w:rPr>
      <w:rFonts w:asciiTheme="majorHAnsi" w:eastAsiaTheme="majorEastAsia" w:hAnsiTheme="majorHAnsi" w:cstheme="majorBidi"/>
      <w:b/>
      <w:caps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78C"/>
    <w:rPr>
      <w:rFonts w:ascii="Arial Black" w:eastAsiaTheme="majorEastAsia" w:hAnsi="Arial Black" w:cstheme="majorBidi"/>
      <w:caps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78C"/>
    <w:rPr>
      <w:rFonts w:asciiTheme="majorHAnsi" w:eastAsiaTheme="majorEastAsia" w:hAnsiTheme="majorHAnsi" w:cstheme="majorBidi"/>
      <w:b/>
      <w:caps/>
      <w:color w:val="000000" w:themeColor="text1"/>
      <w:sz w:val="36"/>
      <w:szCs w:val="26"/>
    </w:rPr>
  </w:style>
  <w:style w:type="paragraph" w:styleId="Header">
    <w:name w:val="header"/>
    <w:basedOn w:val="Normal"/>
    <w:link w:val="HeaderChar"/>
    <w:uiPriority w:val="99"/>
    <w:rsid w:val="002B778C"/>
    <w:pPr>
      <w:tabs>
        <w:tab w:val="center" w:pos="4513"/>
        <w:tab w:val="right" w:pos="9026"/>
      </w:tabs>
      <w:spacing w:before="0" w:after="0" w:line="180" w:lineRule="atLeas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2B778C"/>
    <w:rPr>
      <w:rFonts w:asciiTheme="majorHAnsi" w:hAnsiTheme="majorHAnsi"/>
      <w:color w:val="000000" w:themeColor="text1"/>
      <w:sz w:val="14"/>
      <w:szCs w:val="20"/>
    </w:rPr>
  </w:style>
  <w:style w:type="paragraph" w:styleId="Footer">
    <w:name w:val="footer"/>
    <w:basedOn w:val="Normal"/>
    <w:link w:val="FooterChar"/>
    <w:uiPriority w:val="99"/>
    <w:rsid w:val="002B778C"/>
    <w:pPr>
      <w:tabs>
        <w:tab w:val="center" w:pos="4513"/>
        <w:tab w:val="right" w:pos="9026"/>
      </w:tabs>
      <w:spacing w:before="0" w:after="0" w:line="180" w:lineRule="atLeast"/>
    </w:pPr>
    <w:rPr>
      <w:rFonts w:asciiTheme="majorHAnsi" w:hAnsiTheme="majorHAnsi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2B778C"/>
    <w:rPr>
      <w:rFonts w:asciiTheme="majorHAnsi" w:hAnsiTheme="majorHAnsi"/>
      <w:color w:val="000000" w:themeColor="text1"/>
      <w:sz w:val="14"/>
      <w:szCs w:val="20"/>
    </w:rPr>
  </w:style>
  <w:style w:type="paragraph" w:customStyle="1" w:styleId="Bullet1">
    <w:name w:val="Bullet 1"/>
    <w:basedOn w:val="Normal"/>
    <w:uiPriority w:val="2"/>
    <w:qFormat/>
    <w:rsid w:val="002B778C"/>
    <w:pPr>
      <w:numPr>
        <w:numId w:val="2"/>
      </w:numPr>
    </w:pPr>
  </w:style>
  <w:style w:type="paragraph" w:customStyle="1" w:styleId="Bullet2">
    <w:name w:val="Bullet 2"/>
    <w:basedOn w:val="Normal"/>
    <w:uiPriority w:val="2"/>
    <w:qFormat/>
    <w:rsid w:val="002B778C"/>
    <w:pPr>
      <w:numPr>
        <w:ilvl w:val="1"/>
        <w:numId w:val="2"/>
      </w:numPr>
    </w:pPr>
  </w:style>
  <w:style w:type="paragraph" w:customStyle="1" w:styleId="Bullet3">
    <w:name w:val="Bullet 3"/>
    <w:basedOn w:val="Normal"/>
    <w:uiPriority w:val="2"/>
    <w:qFormat/>
    <w:rsid w:val="002B778C"/>
    <w:pPr>
      <w:numPr>
        <w:ilvl w:val="2"/>
        <w:numId w:val="2"/>
      </w:numPr>
    </w:pPr>
  </w:style>
  <w:style w:type="character" w:styleId="FootnoteReference">
    <w:name w:val="footnote reference"/>
    <w:basedOn w:val="DefaultParagraphFont"/>
    <w:uiPriority w:val="99"/>
    <w:rsid w:val="002B77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2B778C"/>
    <w:pPr>
      <w:spacing w:before="60" w:after="60" w:line="200" w:lineRule="atLeast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778C"/>
    <w:rPr>
      <w:color w:val="000000" w:themeColor="text1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2B778C"/>
    <w:rPr>
      <w:color w:val="0070C0"/>
      <w:u w:val="single"/>
    </w:rPr>
  </w:style>
  <w:style w:type="paragraph" w:customStyle="1" w:styleId="IntroPara">
    <w:name w:val="Intro Para"/>
    <w:basedOn w:val="Normal"/>
    <w:uiPriority w:val="1"/>
    <w:qFormat/>
    <w:rsid w:val="002B778C"/>
    <w:pPr>
      <w:spacing w:before="360" w:after="360" w:line="360" w:lineRule="atLeast"/>
      <w:contextualSpacing/>
    </w:pPr>
    <w:rPr>
      <w:rFonts w:asciiTheme="majorHAnsi" w:hAnsiTheme="majorHAnsi"/>
      <w:b/>
      <w:sz w:val="28"/>
    </w:rPr>
  </w:style>
  <w:style w:type="table" w:styleId="TableGrid">
    <w:name w:val="Table Grid"/>
    <w:basedOn w:val="TableNormal"/>
    <w:rsid w:val="002B778C"/>
    <w:pPr>
      <w:spacing w:before="120" w:after="0" w:line="280" w:lineRule="atLeast"/>
    </w:pPr>
    <w:rPr>
      <w:color w:val="000000" w:themeColor="text1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guidance note"/>
    <w:basedOn w:val="Normal"/>
    <w:next w:val="Normal"/>
    <w:link w:val="TitleChar"/>
    <w:autoRedefine/>
    <w:uiPriority w:val="22"/>
    <w:qFormat/>
    <w:rsid w:val="002B778C"/>
    <w:pPr>
      <w:keepLines/>
      <w:spacing w:before="0" w:after="960" w:line="480" w:lineRule="exact"/>
      <w:ind w:left="5954"/>
      <w:contextualSpacing/>
      <w:jc w:val="center"/>
      <w:outlineLvl w:val="0"/>
    </w:pPr>
    <w:rPr>
      <w:rFonts w:ascii="Raleway ExtraBold" w:eastAsiaTheme="majorEastAsia" w:hAnsi="Raleway ExtraBold" w:cstheme="majorBidi"/>
      <w:b/>
      <w:caps/>
      <w:color w:val="000000"/>
      <w:kern w:val="28"/>
      <w:sz w:val="48"/>
      <w:szCs w:val="56"/>
    </w:rPr>
  </w:style>
  <w:style w:type="character" w:customStyle="1" w:styleId="TitleChar">
    <w:name w:val="Title Char"/>
    <w:aliases w:val="guidance note Char"/>
    <w:basedOn w:val="DefaultParagraphFont"/>
    <w:link w:val="Title"/>
    <w:uiPriority w:val="22"/>
    <w:rsid w:val="002B778C"/>
    <w:rPr>
      <w:rFonts w:ascii="Raleway ExtraBold" w:eastAsiaTheme="majorEastAsia" w:hAnsi="Raleway ExtraBold" w:cstheme="majorBidi"/>
      <w:b/>
      <w:caps/>
      <w:color w:val="000000"/>
      <w:kern w:val="28"/>
      <w:sz w:val="48"/>
      <w:szCs w:val="56"/>
    </w:rPr>
  </w:style>
  <w:style w:type="numbering" w:customStyle="1" w:styleId="DefaultBullets">
    <w:name w:val="Default Bullets"/>
    <w:uiPriority w:val="99"/>
    <w:rsid w:val="002B778C"/>
    <w:pPr>
      <w:numPr>
        <w:numId w:val="1"/>
      </w:numPr>
    </w:pPr>
  </w:style>
  <w:style w:type="paragraph" w:styleId="ListParagraph">
    <w:name w:val="List Paragraph"/>
    <w:basedOn w:val="Normal"/>
    <w:uiPriority w:val="34"/>
    <w:unhideWhenUsed/>
    <w:qFormat/>
    <w:rsid w:val="002B778C"/>
    <w:pPr>
      <w:ind w:left="720"/>
      <w:contextualSpacing/>
    </w:pPr>
  </w:style>
  <w:style w:type="character" w:customStyle="1" w:styleId="normaltextrun">
    <w:name w:val="normaltextrun"/>
    <w:basedOn w:val="DefaultParagraphFont"/>
    <w:rsid w:val="002B778C"/>
  </w:style>
  <w:style w:type="character" w:customStyle="1" w:styleId="Emphasised">
    <w:name w:val="Emphasised"/>
    <w:basedOn w:val="DefaultParagraphFont"/>
    <w:uiPriority w:val="1"/>
    <w:qFormat/>
    <w:rsid w:val="002B778C"/>
    <w:rPr>
      <w:b/>
      <w:color w:val="145B85"/>
    </w:rPr>
  </w:style>
  <w:style w:type="character" w:styleId="PlaceholderText">
    <w:name w:val="Placeholder Text"/>
    <w:uiPriority w:val="99"/>
    <w:semiHidden/>
    <w:rsid w:val="002B778C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FA94078DC3945A0A7E1A3B872426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107FE-4483-46EF-8FF3-A3694385336F}"/>
      </w:docPartPr>
      <w:docPartBody>
        <w:p w:rsidR="009346A5" w:rsidRDefault="00BA7DCB" w:rsidP="00BA7DCB">
          <w:pPr>
            <w:pStyle w:val="0FA94078DC3945A0A7E1A3B872426A28"/>
          </w:pPr>
          <w:r w:rsidRPr="00504ED6">
            <w:rPr>
              <w:rStyle w:val="PlaceholderText"/>
            </w:rPr>
            <w:t>Click here to enter a date.</w:t>
          </w:r>
        </w:p>
      </w:docPartBody>
    </w:docPart>
    <w:docPart>
      <w:docPartPr>
        <w:name w:val="25590AD65E28466BAC74D400EFABF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AF246-49C2-437F-A663-3179E5839A33}"/>
      </w:docPartPr>
      <w:docPartBody>
        <w:p w:rsidR="009346A5" w:rsidRDefault="00BA7DCB" w:rsidP="00BA7DCB">
          <w:pPr>
            <w:pStyle w:val="25590AD65E28466BAC74D400EFABF8B9"/>
          </w:pPr>
          <w:r w:rsidRPr="00504ED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 ExtraBold"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CB"/>
    <w:rsid w:val="00035CC0"/>
    <w:rsid w:val="0069546A"/>
    <w:rsid w:val="009346A5"/>
    <w:rsid w:val="00A16002"/>
    <w:rsid w:val="00AB2D94"/>
    <w:rsid w:val="00BA7DCB"/>
    <w:rsid w:val="00B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BA7DCB"/>
    <w:rPr>
      <w:rFonts w:cs="Times New Roman"/>
      <w:color w:val="808080"/>
    </w:rPr>
  </w:style>
  <w:style w:type="paragraph" w:customStyle="1" w:styleId="0FA94078DC3945A0A7E1A3B872426A28">
    <w:name w:val="0FA94078DC3945A0A7E1A3B872426A28"/>
    <w:rsid w:val="00BA7DCB"/>
  </w:style>
  <w:style w:type="paragraph" w:customStyle="1" w:styleId="25590AD65E28466BAC74D400EFABF8B9">
    <w:name w:val="25590AD65E28466BAC74D400EFABF8B9"/>
    <w:rsid w:val="00BA7D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Stokoe, Alysha</dc:creator>
  <cp:keywords/>
  <dc:description/>
  <cp:lastModifiedBy>Logan, Tom</cp:lastModifiedBy>
  <cp:revision>2</cp:revision>
  <dcterms:created xsi:type="dcterms:W3CDTF">2025-07-08T02:10:00Z</dcterms:created>
  <dcterms:modified xsi:type="dcterms:W3CDTF">2025-07-08T02:10:00Z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af8531-eb46-4968-8cb3-105d2f5ea87e_Enabled">
    <vt:lpwstr>true</vt:lpwstr>
  </property>
  <property fmtid="{D5CDD505-2E9C-101B-9397-08002B2CF9AE}" pid="3" name="MSIP_Label_69af8531-eb46-4968-8cb3-105d2f5ea87e_SetDate">
    <vt:lpwstr>2025-03-31T04:57:45Z</vt:lpwstr>
  </property>
  <property fmtid="{D5CDD505-2E9C-101B-9397-08002B2CF9AE}" pid="4" name="MSIP_Label_69af8531-eb46-4968-8cb3-105d2f5ea87e_Method">
    <vt:lpwstr>Standard</vt:lpwstr>
  </property>
  <property fmtid="{D5CDD505-2E9C-101B-9397-08002B2CF9AE}" pid="5" name="MSIP_Label_69af8531-eb46-4968-8cb3-105d2f5ea87e_Name">
    <vt:lpwstr>Official - No Marking</vt:lpwstr>
  </property>
  <property fmtid="{D5CDD505-2E9C-101B-9397-08002B2CF9AE}" pid="6" name="MSIP_Label_69af8531-eb46-4968-8cb3-105d2f5ea87e_SiteId">
    <vt:lpwstr>b46c1908-0334-4236-b978-585ee88e4199</vt:lpwstr>
  </property>
  <property fmtid="{D5CDD505-2E9C-101B-9397-08002B2CF9AE}" pid="7" name="MSIP_Label_69af8531-eb46-4968-8cb3-105d2f5ea87e_ActionId">
    <vt:lpwstr>09640f54-8267-4066-89b4-e4eba42173be</vt:lpwstr>
  </property>
  <property fmtid="{D5CDD505-2E9C-101B-9397-08002B2CF9AE}" pid="8" name="MSIP_Label_69af8531-eb46-4968-8cb3-105d2f5ea87e_ContentBits">
    <vt:lpwstr>0</vt:lpwstr>
  </property>
  <property fmtid="{D5CDD505-2E9C-101B-9397-08002B2CF9AE}" pid="9" name="MSIP_Label_69af8531-eb46-4968-8cb3-105d2f5ea87e_Tag">
    <vt:lpwstr>10, 3, 0, 1</vt:lpwstr>
  </property>
</Properties>
</file>