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0"/>
          <w:szCs w:val="30"/>
          <w:rtl w:val="0"/>
        </w:rPr>
        <w:t xml:space="preserve">   Equipo 4 – Procesos de Innovación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6534150" cy="31165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116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color w:val="1f2328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Descripción del Equipo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Somos el Equipo 04 del curso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2"/>
          <w:szCs w:val="22"/>
          <w:rtl w:val="0"/>
        </w:rPr>
        <w:t xml:space="preserve">Procesos de Innovación (2026-2)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, conformado por un grupo multidisciplinario de estudiantes de la Universidad Peruana Cayetano Heredia. Nuestro objetivo principal es integrar la ingeniería, el análisis de datos y la tecnología para concebir soluciones tangibles a problemas reales, aplicando metodologías de diseño centrado en el usuario.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Nos enfocaremos en generar impacto a través de los siguientes Objetivos de Desarrollo Sostenible (ODS):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ODS 3: Salud y Bienestar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2"/>
          <w:szCs w:val="22"/>
          <w:rtl w:val="0"/>
        </w:rPr>
        <w:t xml:space="preserve">Monitoreo y diagnóstico preventivo.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ODS 9: Industria, Innovación e Infraestructura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2"/>
          <w:szCs w:val="22"/>
          <w:rtl w:val="0"/>
        </w:rPr>
        <w:t xml:space="preserve">Desarrollo de tecnología con hardware abierto.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ODS 11: Ciudades y Comunidades Sostenibles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2"/>
          <w:szCs w:val="22"/>
          <w:rtl w:val="0"/>
        </w:rPr>
        <w:t xml:space="preserve">Optimización de recursos e impacto local.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ODS 12: Producción y Consumo Responsables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2"/>
          <w:szCs w:val="22"/>
          <w:rtl w:val="0"/>
        </w:rPr>
        <w:t xml:space="preserve">Sostenibilidad de materiales y procesos.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💡 Líneas y propuestas de proyecto: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Sistema de monitoreo ambiental descentralizado: Red de sensores de bajo costo para control comunitario de variables críticas.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Plataforma de diagnóstico preventivo de salud: Dispositivo portable para alertas tempranas mediante procesamiento de datos.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Optimización de recursos mediante IoT: Automatización y gestión eficiente de servicios básicos en entornos urbanos o rurales.</w:t>
      </w:r>
    </w:p>
    <w:p w:rsidR="00000000" w:rsidDel="00000000" w:rsidP="00000000" w:rsidRDefault="00000000" w:rsidRPr="00000000" w14:paraId="00000011">
      <w:pPr>
        <w:spacing w:after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👥 Integrantes del Equipo</w:t>
      </w:r>
    </w:p>
    <w:p w:rsidR="00000000" w:rsidDel="00000000" w:rsidP="00000000" w:rsidRDefault="00000000" w:rsidRPr="00000000" w14:paraId="00000016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1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tblGridChange w:id="0">
          <w:tblGrid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Intereses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Castillo Juarez Paolo Yazid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Innovación social, sostenibilidad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Callupe Osorio Jezzamine Valeria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Gestión ambiental, desarrollo comunitario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David Alejandro Quispe Reyes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de prototipos, creatividad aplicada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Miguel Angel Espiritu Huaman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científica, redacción técnica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Caceres Tenorio Ciel Jamile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Programación, datos, simulación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📌 Resumen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2"/>
          <w:szCs w:val="22"/>
          <w:rtl w:val="0"/>
        </w:rPr>
        <w:t xml:space="preserve">Este README reúne nuestra identidad como equipo, nuestras motivaciones técnicas y la Hoja de Ruta para desarrollar un prototipo funcional durante el ciclo 2026-1. Combinamos rigor académico, creatividad técnica y un compromiso constante con el impacto social.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GIFDhx2KkoIqZknTXAstGoiNg==">CgMxLjA4AHIhMVJfTGNpajRTZDJlX2RFVUFod2psdkg5bVdXWE9vNHVE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