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while exact oracle/input identities, account-level decode, trader monitoring, and replay remain gates.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146,000 finalized program transactions from July 22 back through slot 418153431 on May 7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