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while exact oracle/input identities, account-level decode, trader monitoring, and replay remain gates.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35,000 finalized program transactions from July 22 back through slot 419548703 on May 13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