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F0C0" w14:textId="59C3A9F6" w:rsidR="00E20CEE" w:rsidRDefault="00E20CEE">
      <w:r>
        <w:t>3A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5033F9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1216C0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A39C33A" w14:textId="78BE3286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ESPACIOS DEL CENTRO COMERCIAL</w:t>
            </w:r>
          </w:p>
        </w:tc>
      </w:tr>
      <w:tr w:rsidR="00651D28" w:rsidRPr="00EA74B1" w14:paraId="4C3FB04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8AB748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4A2FFE5" w14:textId="2A69675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espacios con toda la información requerida en cada caso</w:t>
            </w:r>
          </w:p>
        </w:tc>
      </w:tr>
      <w:tr w:rsidR="00651D28" w:rsidRPr="00EA74B1" w14:paraId="2BCF029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25AADE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9E2BD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A2214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Area</w:t>
            </w:r>
          </w:p>
        </w:tc>
      </w:tr>
      <w:tr w:rsidR="00651D28" w:rsidRPr="00EA74B1" w14:paraId="006EA9B6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A95D08E" w14:textId="132195A2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08B9B9B9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716197" w14:textId="4224DC35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773898D3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816A15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6553432B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14BD5BB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558BD2D6" w14:textId="77777777" w:rsidTr="006C3B78">
        <w:trPr>
          <w:jc w:val="center"/>
        </w:trPr>
        <w:tc>
          <w:tcPr>
            <w:tcW w:w="10301" w:type="dxa"/>
            <w:gridSpan w:val="2"/>
          </w:tcPr>
          <w:p w14:paraId="4644B97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836C628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2435F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070E2066" w14:textId="77777777" w:rsidTr="006C3B78">
        <w:trPr>
          <w:jc w:val="center"/>
        </w:trPr>
        <w:tc>
          <w:tcPr>
            <w:tcW w:w="10301" w:type="dxa"/>
            <w:gridSpan w:val="2"/>
          </w:tcPr>
          <w:p w14:paraId="285CB16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73CC9AAE" w14:textId="77777777" w:rsidTr="006C3B78">
        <w:trPr>
          <w:jc w:val="center"/>
        </w:trPr>
        <w:tc>
          <w:tcPr>
            <w:tcW w:w="10301" w:type="dxa"/>
            <w:gridSpan w:val="2"/>
          </w:tcPr>
          <w:p w14:paraId="43FD9F14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0A6313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56EBF1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0D245CF" w14:textId="49166C4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7C44EC81" w14:textId="7B3215B5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2838F78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C7D056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3448F43" w14:textId="34CDE6B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ESTABLECIMIENTOS DEL CENTRO COMERCIAL</w:t>
            </w:r>
          </w:p>
        </w:tc>
      </w:tr>
      <w:tr w:rsidR="00651D28" w:rsidRPr="00EA74B1" w14:paraId="095D20F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7D999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97A06A0" w14:textId="7304F398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tipos de establecimientos (almacenes, restaurantes, …) con toda la información requerida en cada caso.</w:t>
            </w:r>
          </w:p>
        </w:tc>
      </w:tr>
      <w:tr w:rsidR="00651D28" w:rsidRPr="00EA74B1" w14:paraId="7A76B18A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C73CD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B89954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685F15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Area</w:t>
            </w:r>
          </w:p>
        </w:tc>
      </w:tr>
      <w:tr w:rsidR="00651D28" w:rsidRPr="00EA74B1" w14:paraId="68EF7D17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8301DAD" w14:textId="0FC072BB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569097A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69ED650" w14:textId="511AD92F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16CE4F34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4178EC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25E5F0F1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3C1339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52F00885" w14:textId="77777777" w:rsidTr="006C3B78">
        <w:trPr>
          <w:jc w:val="center"/>
        </w:trPr>
        <w:tc>
          <w:tcPr>
            <w:tcW w:w="10301" w:type="dxa"/>
            <w:gridSpan w:val="2"/>
          </w:tcPr>
          <w:p w14:paraId="01591E6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1F5793B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83AB8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37F0C915" w14:textId="77777777" w:rsidTr="006C3B78">
        <w:trPr>
          <w:jc w:val="center"/>
        </w:trPr>
        <w:tc>
          <w:tcPr>
            <w:tcW w:w="10301" w:type="dxa"/>
            <w:gridSpan w:val="2"/>
          </w:tcPr>
          <w:p w14:paraId="7DC98B4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Por ejemplo, transaccionalidad, persistencia…</w:t>
            </w:r>
          </w:p>
        </w:tc>
      </w:tr>
      <w:tr w:rsidR="00651D28" w:rsidRPr="00EA74B1" w14:paraId="7632CD29" w14:textId="77777777" w:rsidTr="006C3B78">
        <w:trPr>
          <w:jc w:val="center"/>
        </w:trPr>
        <w:tc>
          <w:tcPr>
            <w:tcW w:w="10301" w:type="dxa"/>
            <w:gridSpan w:val="2"/>
          </w:tcPr>
          <w:p w14:paraId="2B5EFD93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A013F5E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5F5992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B77C2E7" w14:textId="6CE8B696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6B19699" w14:textId="55EB3A0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2568FC9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93EB4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4B657E4" w14:textId="24B8B6E0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LOS TIPOS DE VISITANTE AL CENTRO COMERCIAL</w:t>
            </w:r>
          </w:p>
        </w:tc>
      </w:tr>
      <w:tr w:rsidR="00651D28" w:rsidRPr="00EA74B1" w14:paraId="715A9DF4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DD6D036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4FE7851" w14:textId="242C09C4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Que definen los horarios válidos en que el visitante puede estar en el centro comercia</w:t>
            </w:r>
          </w:p>
        </w:tc>
      </w:tr>
      <w:tr w:rsidR="00651D28" w:rsidRPr="00EA74B1" w14:paraId="5FCAEEBB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6A9460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2544F1C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355D32" w14:textId="22D9695E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65EF9C8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0FD0682" w14:textId="3D8CC3D2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Credenciales</w:t>
            </w:r>
          </w:p>
        </w:tc>
      </w:tr>
      <w:tr w:rsidR="00651D28" w:rsidRPr="00CB6304" w14:paraId="46D9A50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5548E1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6D8300A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69D97E0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618D96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B7A3E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1B8CBD61" w14:textId="77777777" w:rsidTr="006C3B78">
        <w:trPr>
          <w:jc w:val="center"/>
        </w:trPr>
        <w:tc>
          <w:tcPr>
            <w:tcW w:w="10301" w:type="dxa"/>
            <w:gridSpan w:val="2"/>
          </w:tcPr>
          <w:p w14:paraId="1259D6A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E9365E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49FD9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1E02AC5C" w14:textId="77777777" w:rsidTr="006C3B78">
        <w:trPr>
          <w:jc w:val="center"/>
        </w:trPr>
        <w:tc>
          <w:tcPr>
            <w:tcW w:w="10301" w:type="dxa"/>
            <w:gridSpan w:val="2"/>
          </w:tcPr>
          <w:p w14:paraId="47B8F7A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438150BB" w14:textId="77777777" w:rsidTr="006C3B78">
        <w:trPr>
          <w:jc w:val="center"/>
        </w:trPr>
        <w:tc>
          <w:tcPr>
            <w:tcW w:w="10301" w:type="dxa"/>
            <w:gridSpan w:val="2"/>
          </w:tcPr>
          <w:p w14:paraId="679B14FE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1034422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02E475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3C1E2590" w14:textId="655987D8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6BD4BDA" w14:textId="1713B0A1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143D147B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A8DFB4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3ECF342" w14:textId="0F59C220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UN VISITANTE AL CENTRO COMERCIAL</w:t>
            </w:r>
          </w:p>
        </w:tc>
      </w:tr>
      <w:tr w:rsidR="00651D28" w:rsidRPr="00EA74B1" w14:paraId="5CB2160F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475C9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AB7151E" w14:textId="0FFBEFCE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los posibles tipos de visitantes con toda la información requerida en cada caso.</w:t>
            </w:r>
          </w:p>
        </w:tc>
      </w:tr>
      <w:tr w:rsidR="00651D28" w:rsidRPr="00EA74B1" w14:paraId="5BF065C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7052886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04068EB0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07E9AD4" w14:textId="153DD8AC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3458F8F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9C96FC" w14:textId="76EF4C23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Credenciales</w:t>
            </w:r>
          </w:p>
        </w:tc>
      </w:tr>
      <w:tr w:rsidR="00651D28" w:rsidRPr="00CB6304" w14:paraId="5EA048CA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5511FF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A96592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6154F77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lastRenderedPageBreak/>
              <w:t>Resultados</w:t>
            </w:r>
          </w:p>
        </w:tc>
      </w:tr>
      <w:tr w:rsidR="00651D28" w:rsidRPr="00EA74B1" w14:paraId="1F019E05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E70D9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5D0B807B" w14:textId="77777777" w:rsidTr="006C3B78">
        <w:trPr>
          <w:jc w:val="center"/>
        </w:trPr>
        <w:tc>
          <w:tcPr>
            <w:tcW w:w="10301" w:type="dxa"/>
            <w:gridSpan w:val="2"/>
          </w:tcPr>
          <w:p w14:paraId="1C17EDD3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8E5E9A0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D4CDDC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1C70CFCE" w14:textId="77777777" w:rsidTr="006C3B78">
        <w:trPr>
          <w:jc w:val="center"/>
        </w:trPr>
        <w:tc>
          <w:tcPr>
            <w:tcW w:w="10301" w:type="dxa"/>
            <w:gridSpan w:val="2"/>
          </w:tcPr>
          <w:p w14:paraId="1740650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033A3A7E" w14:textId="77777777" w:rsidTr="006C3B78">
        <w:trPr>
          <w:jc w:val="center"/>
        </w:trPr>
        <w:tc>
          <w:tcPr>
            <w:tcW w:w="10301" w:type="dxa"/>
            <w:gridSpan w:val="2"/>
          </w:tcPr>
          <w:p w14:paraId="2EE0DAE4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7181D08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E2A932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96BE06F" w14:textId="1C2AF65D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3739FD5E" w14:textId="46B9BFBD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40C0BCE6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E044F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46658C36" w14:textId="56F9A11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- REGISTRAR LOS LECTORES DE CARNET</w:t>
            </w:r>
          </w:p>
        </w:tc>
      </w:tr>
      <w:tr w:rsidR="00651D28" w:rsidRPr="00EA74B1" w14:paraId="35026A13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1B8FC2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566D4E6" w14:textId="65D1065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Debe tener en cuenta si son del centro comercial o de los establecimientos, con toda la información requerida en cada caso</w:t>
            </w:r>
          </w:p>
        </w:tc>
      </w:tr>
      <w:tr w:rsidR="00651D28" w:rsidRPr="00EA74B1" w14:paraId="40FA53F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8AC31A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541FDAF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754689" w14:textId="7647E2E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</w:t>
            </w:r>
          </w:p>
        </w:tc>
      </w:tr>
      <w:tr w:rsidR="00651D28" w:rsidRPr="00EA74B1" w14:paraId="4A4799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52151AF" w14:textId="21EA6FFE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Horario</w:t>
            </w:r>
          </w:p>
        </w:tc>
      </w:tr>
      <w:tr w:rsidR="00651D28" w:rsidRPr="00CB6304" w14:paraId="6BD4712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E1C87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7BFB261B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05723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12293AB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CF1C541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08AEC126" w14:textId="77777777" w:rsidTr="006C3B78">
        <w:trPr>
          <w:jc w:val="center"/>
        </w:trPr>
        <w:tc>
          <w:tcPr>
            <w:tcW w:w="10301" w:type="dxa"/>
            <w:gridSpan w:val="2"/>
          </w:tcPr>
          <w:p w14:paraId="52BF1C5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004E97A5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34813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6F27A42B" w14:textId="77777777" w:rsidTr="006C3B78">
        <w:trPr>
          <w:jc w:val="center"/>
        </w:trPr>
        <w:tc>
          <w:tcPr>
            <w:tcW w:w="10301" w:type="dxa"/>
            <w:gridSpan w:val="2"/>
          </w:tcPr>
          <w:p w14:paraId="621C34E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3625B037" w14:textId="77777777" w:rsidTr="006C3B78">
        <w:trPr>
          <w:jc w:val="center"/>
        </w:trPr>
        <w:tc>
          <w:tcPr>
            <w:tcW w:w="10301" w:type="dxa"/>
            <w:gridSpan w:val="2"/>
          </w:tcPr>
          <w:p w14:paraId="5ED1EAB3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A1A3136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EE609FE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5EFD7F2A" w14:textId="19DEB997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10828896" w14:textId="7ABE94D7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0A203166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18304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2B021659" w14:textId="087B7E51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REGISTRAR LA ENTRADA/SALIDA DE UN VISITANTE A UN ESPACIO DEL CENTRO COMERCIAL</w:t>
            </w:r>
          </w:p>
        </w:tc>
      </w:tr>
      <w:tr w:rsidR="00651D28" w:rsidRPr="00EA74B1" w14:paraId="58F5FB2D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13BA1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FD712B8" w14:textId="5485EB29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Recuerde que el centro comercial, per se, es un espacio. Recuerde que estos eventos definen una visita. Recuerde también que uno no puede salir si no ha entrado</w:t>
            </w:r>
          </w:p>
        </w:tc>
      </w:tr>
      <w:tr w:rsidR="00651D28" w:rsidRPr="00EA74B1" w14:paraId="162440B8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FB1E17C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5A787694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D39143" w14:textId="5AC3E74F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Espacio</w:t>
            </w:r>
          </w:p>
        </w:tc>
      </w:tr>
      <w:tr w:rsidR="00651D28" w:rsidRPr="00EA74B1" w14:paraId="2D5AA8CF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A69F14B" w14:textId="6226E9F8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Visitante</w:t>
            </w:r>
          </w:p>
        </w:tc>
      </w:tr>
      <w:tr w:rsidR="00651D28" w:rsidRPr="00CB6304" w14:paraId="5AE1AF42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A0AC985" w14:textId="4BD70F89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Lector</w:t>
            </w:r>
          </w:p>
        </w:tc>
      </w:tr>
      <w:tr w:rsidR="00651D28" w:rsidRPr="00EA74B1" w14:paraId="5EAE1EE7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F0D5CC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0883820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E47C7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23011387" w14:textId="77777777" w:rsidTr="006C3B78">
        <w:trPr>
          <w:jc w:val="center"/>
        </w:trPr>
        <w:tc>
          <w:tcPr>
            <w:tcW w:w="10301" w:type="dxa"/>
            <w:gridSpan w:val="2"/>
          </w:tcPr>
          <w:p w14:paraId="14DDFB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4D44613F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B56D55E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47B5AECB" w14:textId="77777777" w:rsidTr="006C3B78">
        <w:trPr>
          <w:jc w:val="center"/>
        </w:trPr>
        <w:tc>
          <w:tcPr>
            <w:tcW w:w="10301" w:type="dxa"/>
            <w:gridSpan w:val="2"/>
          </w:tcPr>
          <w:p w14:paraId="53538F84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Por ejemplo, transaccionalidad, persistencia…</w:t>
            </w:r>
          </w:p>
        </w:tc>
      </w:tr>
      <w:tr w:rsidR="00651D28" w:rsidRPr="00EA74B1" w14:paraId="2626C753" w14:textId="77777777" w:rsidTr="006C3B78">
        <w:trPr>
          <w:jc w:val="center"/>
        </w:trPr>
        <w:tc>
          <w:tcPr>
            <w:tcW w:w="10301" w:type="dxa"/>
            <w:gridSpan w:val="2"/>
          </w:tcPr>
          <w:p w14:paraId="1FFF748B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3D546278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8B971ED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7C60FEB4" w14:textId="69527979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1C0AF5AB" w14:textId="6B7F6B5F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51D28" w:rsidRPr="00CB6304" w14:paraId="117E8291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D07ACE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A8167F9" w14:textId="57F21536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CERRAR UN ESTABLECIMIENTO DEL CENTRO COMERCIAL</w:t>
            </w:r>
          </w:p>
        </w:tc>
      </w:tr>
      <w:tr w:rsidR="00651D28" w:rsidRPr="00EA74B1" w14:paraId="77673364" w14:textId="77777777" w:rsidTr="006C3B78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63B69D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6178E2" w14:textId="391AEF53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t>Desafortunadamente está pasando que las empresas cierran su funcionamiento como consecuencia de la pandemia. Si bien a ese establecimiento no se debe dejar ingresar clientes, el espacio queda disponible para personas de aseo y mantenimiento</w:t>
            </w:r>
          </w:p>
        </w:tc>
      </w:tr>
      <w:tr w:rsidR="00651D28" w:rsidRPr="00EA74B1" w14:paraId="16FAA5D5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2B737F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51D28" w:rsidRPr="00EA74B1" w14:paraId="4C5C6BC1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B895ED" w14:textId="5BC125D2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Espacio</w:t>
            </w:r>
          </w:p>
        </w:tc>
      </w:tr>
      <w:tr w:rsidR="00651D28" w:rsidRPr="00EA74B1" w14:paraId="32D1834D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09EAFF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CB6304" w14:paraId="6413222C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A70262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65EE4624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D12D125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51D28" w:rsidRPr="00EA74B1" w14:paraId="53DB4D1E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105BAC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crea un nuevo espacio general</w:t>
            </w:r>
          </w:p>
        </w:tc>
      </w:tr>
      <w:tr w:rsidR="00651D28" w:rsidRPr="00EA74B1" w14:paraId="3638352B" w14:textId="77777777" w:rsidTr="006C3B78">
        <w:trPr>
          <w:jc w:val="center"/>
        </w:trPr>
        <w:tc>
          <w:tcPr>
            <w:tcW w:w="10301" w:type="dxa"/>
            <w:gridSpan w:val="2"/>
          </w:tcPr>
          <w:p w14:paraId="1F2A5629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674F4186" w14:textId="77777777" w:rsidTr="006C3B78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55C7708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51D28" w:rsidRPr="00EA74B1" w14:paraId="7CB88FE9" w14:textId="77777777" w:rsidTr="006C3B78">
        <w:trPr>
          <w:jc w:val="center"/>
        </w:trPr>
        <w:tc>
          <w:tcPr>
            <w:tcW w:w="10301" w:type="dxa"/>
            <w:gridSpan w:val="2"/>
          </w:tcPr>
          <w:p w14:paraId="6691A6CA" w14:textId="77777777" w:rsidR="00651D28" w:rsidRPr="00EA74B1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Por ejemplo, transaccionalidad, persistencia…</w:t>
            </w:r>
          </w:p>
        </w:tc>
      </w:tr>
      <w:tr w:rsidR="00651D28" w:rsidRPr="00EA74B1" w14:paraId="7725E714" w14:textId="77777777" w:rsidTr="006C3B78">
        <w:trPr>
          <w:jc w:val="center"/>
        </w:trPr>
        <w:tc>
          <w:tcPr>
            <w:tcW w:w="10301" w:type="dxa"/>
            <w:gridSpan w:val="2"/>
          </w:tcPr>
          <w:p w14:paraId="4F75D980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51D28" w:rsidRPr="00EA74B1" w14:paraId="2DA356F8" w14:textId="77777777" w:rsidTr="006C3B78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1ED378" w14:textId="77777777" w:rsidR="00651D28" w:rsidRDefault="00651D28" w:rsidP="006C3B7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2471BF1" w14:textId="425C389B" w:rsidR="00651D28" w:rsidRDefault="00651D28" w:rsidP="00EA74B1">
      <w:pPr>
        <w:pStyle w:val="TituloPrincipla"/>
        <w:jc w:val="left"/>
        <w:rPr>
          <w:sz w:val="32"/>
          <w:szCs w:val="32"/>
        </w:rPr>
      </w:pPr>
    </w:p>
    <w:p w14:paraId="0285A5C6" w14:textId="77777777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t>3B4</w:t>
      </w:r>
    </w:p>
    <w:p w14:paraId="66F45DE9" w14:textId="4D6266FC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E7DA9B" wp14:editId="3E8C7D0A">
            <wp:extent cx="619125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AC0F" w14:textId="17CEF8FC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t>4ª</w:t>
      </w:r>
    </w:p>
    <w:p w14:paraId="0343CCDD" w14:textId="50BA429A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F2F230" wp14:editId="108C40A5">
            <wp:extent cx="636270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E4A4" w14:textId="6FAC7C5C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4B Esta en forma normal de Boyce Codd ya que no tiene atributos multivalor, No tiene dependencias parciales, ni dependencias transitivas </w:t>
      </w:r>
    </w:p>
    <w:p w14:paraId="472BB75A" w14:textId="4EA940AC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5A</w:t>
      </w:r>
      <w:r>
        <w:rPr>
          <w:noProof/>
          <w:sz w:val="32"/>
          <w:szCs w:val="32"/>
        </w:rPr>
        <w:drawing>
          <wp:inline distT="0" distB="0" distL="0" distR="0" wp14:anchorId="4B0C89DB" wp14:editId="43F850AC">
            <wp:extent cx="398145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42426D1" wp14:editId="43D31CE4">
            <wp:extent cx="3981450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A97114D" wp14:editId="7247E0C4">
            <wp:extent cx="398145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E65D37E" wp14:editId="6C956EB0">
            <wp:extent cx="398145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7AC634FA" wp14:editId="6E875A52">
            <wp:extent cx="3981450" cy="3154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8ED6D08" wp14:editId="0E81D25D">
            <wp:extent cx="3981450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941BD3A" wp14:editId="30AA8D8C">
            <wp:extent cx="3981450" cy="31546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F1EE" w14:textId="3FB54124" w:rsidR="00E20CEE" w:rsidRDefault="00E20CEE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t>5B. El modelo facilita la implementación de los requerimientos no funcionales ya que permite que se cumplan todos los atributos ACID de una manera fácil y ágil.</w:t>
      </w:r>
    </w:p>
    <w:sectPr w:rsidR="00E20CEE" w:rsidSect="002E6F3F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4C2DC" w14:textId="77777777" w:rsidR="00055CC5" w:rsidRDefault="00055CC5">
      <w:r>
        <w:separator/>
      </w:r>
    </w:p>
  </w:endnote>
  <w:endnote w:type="continuationSeparator" w:id="0">
    <w:p w14:paraId="1610A1C2" w14:textId="77777777" w:rsidR="00055CC5" w:rsidRDefault="0005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61F8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94291A" w14:textId="77777777" w:rsidR="00306A3F" w:rsidRDefault="00306A3F" w:rsidP="002E6F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5724D" w14:textId="77777777" w:rsidR="00306A3F" w:rsidRDefault="00306A3F" w:rsidP="002E6F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7943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E97CA" w14:textId="77777777" w:rsidR="00306A3F" w:rsidRPr="00492F73" w:rsidRDefault="00306A3F" w:rsidP="00487943">
    <w:pPr>
      <w:pStyle w:val="Footer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BE686" w14:textId="77777777" w:rsidR="00055CC5" w:rsidRDefault="00055CC5">
      <w:r>
        <w:separator/>
      </w:r>
    </w:p>
  </w:footnote>
  <w:footnote w:type="continuationSeparator" w:id="0">
    <w:p w14:paraId="4B02ACF3" w14:textId="77777777" w:rsidR="00055CC5" w:rsidRDefault="00055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8082" w14:textId="77777777" w:rsidR="00487943" w:rsidRDefault="00487943">
    <w:pPr>
      <w:pStyle w:val="Header"/>
    </w:pPr>
  </w:p>
  <w:tbl>
    <w:tblPr>
      <w:tblStyle w:val="TableGrid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487943" w14:paraId="6FEFFE4D" w14:textId="77777777" w:rsidTr="00095773">
      <w:tc>
        <w:tcPr>
          <w:tcW w:w="1445" w:type="pct"/>
          <w:vAlign w:val="center"/>
        </w:tcPr>
        <w:p w14:paraId="5998E061" w14:textId="77777777" w:rsidR="00487943" w:rsidRDefault="00487943" w:rsidP="00487943">
          <w:pPr>
            <w:pStyle w:val="Head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2F8CF232" wp14:editId="4D3439E9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58E4CB51" w14:textId="77777777" w:rsidR="00487943" w:rsidRPr="00ED6DDE" w:rsidRDefault="00487943" w:rsidP="00487943">
          <w:pPr>
            <w:pStyle w:val="Header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5C58D9B6" w14:textId="77777777" w:rsidR="00487943" w:rsidRPr="00ED6DDE" w:rsidRDefault="00487943" w:rsidP="00487943">
              <w:pPr>
                <w:pStyle w:val="Header"/>
                <w:rPr>
                  <w:rStyle w:val="PlaceholderText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PlaceholderText"/>
              <w:b/>
              <w:color w:val="808080"/>
            </w:rPr>
          </w:sdtEndPr>
          <w:sdtContent>
            <w:p w14:paraId="57A4FB8C" w14:textId="77777777" w:rsidR="00487943" w:rsidRPr="00ED6DDE" w:rsidRDefault="00487943" w:rsidP="00487943">
              <w:pPr>
                <w:pStyle w:val="Header"/>
                <w:rPr>
                  <w:rStyle w:val="PlaceholderText"/>
                  <w:b/>
                  <w:szCs w:val="22"/>
                </w:rPr>
              </w:pPr>
              <w:r w:rsidRPr="00ED6DDE">
                <w:rPr>
                  <w:rStyle w:val="PlaceholderText"/>
                  <w:b/>
                  <w:szCs w:val="22"/>
                </w:rPr>
                <w:t>ISIS2304 – Sistemas Tra</w:t>
              </w:r>
              <w:r>
                <w:rPr>
                  <w:rStyle w:val="PlaceholderText"/>
                  <w:b/>
                  <w:szCs w:val="22"/>
                </w:rPr>
                <w:t>n</w:t>
              </w:r>
              <w:r w:rsidRPr="00ED6DDE">
                <w:rPr>
                  <w:rStyle w:val="PlaceholderText"/>
                  <w:b/>
                  <w:szCs w:val="22"/>
                </w:rPr>
                <w:t>saccionales</w:t>
              </w:r>
            </w:p>
          </w:sdtContent>
        </w:sdt>
        <w:p w14:paraId="6F53214B" w14:textId="77777777" w:rsidR="00487943" w:rsidRPr="00394F7B" w:rsidRDefault="00487943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6331289D" w14:textId="77777777" w:rsidR="00487943" w:rsidRPr="0033692E" w:rsidRDefault="00487943" w:rsidP="00487943">
          <w:pPr>
            <w:pStyle w:val="Header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679E8000" wp14:editId="46A17078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4FBC60F" w14:textId="77777777" w:rsidR="00487943" w:rsidRDefault="004879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67A04" w14:textId="77777777" w:rsidR="00306A3F" w:rsidRDefault="00306A3F" w:rsidP="008B3189">
    <w:pPr>
      <w:pStyle w:val="Header"/>
      <w:spacing w:after="60"/>
      <w:rPr>
        <w:b/>
        <w:sz w:val="24"/>
        <w:szCs w:val="24"/>
      </w:rPr>
    </w:pPr>
  </w:p>
  <w:p w14:paraId="3073DE78" w14:textId="77777777" w:rsidR="00306A3F" w:rsidRDefault="00306A3F" w:rsidP="008B3189">
    <w:pPr>
      <w:pStyle w:val="Header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55CC5"/>
    <w:rsid w:val="00060683"/>
    <w:rsid w:val="00061473"/>
    <w:rsid w:val="00093055"/>
    <w:rsid w:val="000A102D"/>
    <w:rsid w:val="000B0A4F"/>
    <w:rsid w:val="000D239C"/>
    <w:rsid w:val="000E0DBC"/>
    <w:rsid w:val="000E5610"/>
    <w:rsid w:val="00111198"/>
    <w:rsid w:val="0012641F"/>
    <w:rsid w:val="00132B5D"/>
    <w:rsid w:val="0013337D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5AAA"/>
    <w:rsid w:val="0065183D"/>
    <w:rsid w:val="00651D28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07CA2"/>
    <w:rsid w:val="00E15467"/>
    <w:rsid w:val="00E20CEE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1BCAA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Heading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4068AC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55EB1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eGrid">
    <w:name w:val="Table Grid"/>
    <w:basedOn w:val="Table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716374"/>
  </w:style>
  <w:style w:type="character" w:styleId="FootnoteReferenc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PageNumber">
    <w:name w:val="page number"/>
    <w:basedOn w:val="DefaultParagraphFont"/>
    <w:rsid w:val="002E6F3F"/>
  </w:style>
  <w:style w:type="character" w:customStyle="1" w:styleId="FooterChar">
    <w:name w:val="Footer Char"/>
    <w:link w:val="Footer"/>
    <w:rsid w:val="00492F73"/>
    <w:rPr>
      <w:rFonts w:ascii="Arial" w:hAnsi="Arial" w:cs="Arial"/>
      <w:lang w:val="es-ES" w:eastAsia="es-ES"/>
    </w:rPr>
  </w:style>
  <w:style w:type="character" w:customStyle="1" w:styleId="HeaderChar">
    <w:name w:val="Header Char"/>
    <w:basedOn w:val="DefaultParagraphFont"/>
    <w:link w:val="Header"/>
    <w:uiPriority w:val="99"/>
    <w:rsid w:val="00487943"/>
    <w:rPr>
      <w:rFonts w:ascii="Arial" w:hAnsi="Arial" w:cs="Arial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487943"/>
    <w:rPr>
      <w:color w:val="808080"/>
    </w:rPr>
  </w:style>
  <w:style w:type="character" w:customStyle="1" w:styleId="Estilo2">
    <w:name w:val="Estilo2"/>
    <w:basedOn w:val="DefaultParagraphFont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743C59" w:rsidRDefault="0019290F" w:rsidP="0019290F">
          <w:pPr>
            <w:pStyle w:val="BCAB71587DF247858902DA58ACBCC791"/>
          </w:pPr>
          <w:r w:rsidRPr="004E1823">
            <w:rPr>
              <w:rStyle w:val="PlaceholderText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743C59" w:rsidRDefault="0019290F" w:rsidP="0019290F">
          <w:pPr>
            <w:pStyle w:val="145BABFB4DB44CDEB161B07FED5E0125"/>
          </w:pPr>
          <w:r>
            <w:rPr>
              <w:rStyle w:val="PlaceholderText"/>
              <w:rFonts w:ascii="Tahoma" w:hAnsi="Tahoma" w:cs="Tahoma"/>
              <w:b/>
            </w:rPr>
            <w:t>Código – Nombre Curso</w:t>
          </w:r>
          <w:r w:rsidRPr="0033692E">
            <w:rPr>
              <w:rStyle w:val="PlaceholderText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1A6605"/>
    <w:rsid w:val="00743C59"/>
    <w:rsid w:val="00B35AD8"/>
    <w:rsid w:val="00EC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290F"/>
    <w:rPr>
      <w:color w:val="808080"/>
    </w:rPr>
  </w:style>
  <w:style w:type="paragraph" w:customStyle="1" w:styleId="3EC3DEDEA56D4540B45A7A659B524220">
    <w:name w:val="3EC3DEDEA56D4540B45A7A659B524220"/>
    <w:rsid w:val="0019290F"/>
  </w:style>
  <w:style w:type="paragraph" w:customStyle="1" w:styleId="3E6C53980C1D4C888E9E7272F460F53C">
    <w:name w:val="3E6C53980C1D4C888E9E7272F460F53C"/>
    <w:rsid w:val="0019290F"/>
  </w:style>
  <w:style w:type="paragraph" w:customStyle="1" w:styleId="043BB91F341249EE9E3D364DFC233359">
    <w:name w:val="043BB91F341249EE9E3D364DFC233359"/>
    <w:rsid w:val="0019290F"/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24</TotalTime>
  <Pages>11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Juan Felipe Cucalon Balcazar</cp:lastModifiedBy>
  <cp:revision>5</cp:revision>
  <cp:lastPrinted>2004-06-30T14:22:00Z</cp:lastPrinted>
  <dcterms:created xsi:type="dcterms:W3CDTF">2018-08-31T17:41:00Z</dcterms:created>
  <dcterms:modified xsi:type="dcterms:W3CDTF">2020-09-14T00:54:00Z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