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3FC80" w14:textId="77777777" w:rsidR="002A17EB" w:rsidRDefault="006355E3">
      <w:proofErr w:type="spellStart"/>
      <w:r>
        <w:t>Jmol</w:t>
      </w:r>
      <w:proofErr w:type="spellEnd"/>
      <w:r>
        <w:t xml:space="preserve"> tutorials</w:t>
      </w:r>
    </w:p>
    <w:p w14:paraId="52AAA559" w14:textId="09117F63" w:rsidR="002A17EB" w:rsidRPr="002A17EB" w:rsidRDefault="000F289A">
      <w:pPr>
        <w:rPr>
          <w:b/>
        </w:rPr>
      </w:pPr>
      <w:r>
        <w:rPr>
          <w:b/>
        </w:rPr>
        <w:t>Benzene</w:t>
      </w:r>
      <w:r w:rsidR="002A17EB" w:rsidRPr="002A17EB">
        <w:rPr>
          <w:b/>
        </w:rPr>
        <w:t>.</w:t>
      </w:r>
      <w:r w:rsidR="00461700" w:rsidRPr="00461700">
        <w:rPr>
          <w:b/>
          <w:color w:val="FF0000"/>
        </w:rPr>
        <w:t xml:space="preserve"> (all models ball and stick. I have drawn them as skeletal in some of my figures used to illustrate but that was just for quickness</w:t>
      </w:r>
      <w:r w:rsidR="00461700">
        <w:rPr>
          <w:b/>
          <w:color w:val="FF0000"/>
        </w:rPr>
        <w:t>)</w:t>
      </w:r>
    </w:p>
    <w:p w14:paraId="15C5B2E5" w14:textId="6D6042CD" w:rsidR="00FC7B3B" w:rsidRDefault="002A17EB">
      <w:r>
        <w:t xml:space="preserve">State 1: </w:t>
      </w:r>
      <w:r w:rsidR="00FC7B3B">
        <w:t>Aromatic hydrocarbons are cyclic hydrocarbons where the carbon atoms are joined by sigma bonds</w:t>
      </w:r>
      <w:r w:rsidR="007E2425">
        <w:t xml:space="preserve"> </w:t>
      </w:r>
      <w:r w:rsidR="00FC7B3B">
        <w:t xml:space="preserve">and electrons in pi bonds that are delocalized over the entire molecule. </w:t>
      </w:r>
      <w:r w:rsidR="000F289A">
        <w:t>Benzene</w:t>
      </w:r>
      <w:r w:rsidR="00FC7B3B">
        <w:t xml:space="preserve">, </w:t>
      </w:r>
      <w:r w:rsidR="000F289A">
        <w:t>with the chemical formula C</w:t>
      </w:r>
      <w:r w:rsidR="000F289A" w:rsidRPr="000F289A">
        <w:rPr>
          <w:vertAlign w:val="subscript"/>
        </w:rPr>
        <w:t>6</w:t>
      </w:r>
      <w:r w:rsidR="000F289A">
        <w:t>H</w:t>
      </w:r>
      <w:r w:rsidR="000F289A" w:rsidRPr="000F289A">
        <w:rPr>
          <w:vertAlign w:val="subscript"/>
        </w:rPr>
        <w:t>6</w:t>
      </w:r>
      <w:r w:rsidR="00FC7B3B">
        <w:t>, is the simplest aromatic hydrocarbon.</w:t>
      </w:r>
      <w:r w:rsidR="000F289A">
        <w:t xml:space="preserve"> </w:t>
      </w:r>
      <w:r w:rsidR="005D6506">
        <w:t xml:space="preserve"> </w:t>
      </w:r>
    </w:p>
    <w:p w14:paraId="341B6C20" w14:textId="170331F8" w:rsidR="008F341B" w:rsidRPr="008F341B" w:rsidRDefault="008F341B">
      <w:pPr>
        <w:rPr>
          <w:color w:val="FF0000"/>
        </w:rPr>
      </w:pPr>
      <w:r w:rsidRPr="008F341B">
        <w:rPr>
          <w:color w:val="FF0000"/>
        </w:rPr>
        <w:t xml:space="preserve">Ball and stick model of </w:t>
      </w:r>
      <w:r w:rsidR="00FC7B3B">
        <w:rPr>
          <w:color w:val="FF0000"/>
        </w:rPr>
        <w:t>benzene with no double bonds or delocalization shown.</w:t>
      </w:r>
    </w:p>
    <w:p w14:paraId="53E18D5F" w14:textId="61E12B11" w:rsidR="008F341B" w:rsidRDefault="005A2CF5">
      <w:r>
        <w:rPr>
          <w:noProof/>
        </w:rPr>
        <w:pict w14:anchorId="163E0A9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5A0255D" w14:textId="07D36F6E" w:rsidR="004E5171" w:rsidRDefault="004E5171">
      <w:r>
        <w:t xml:space="preserve">State 2: </w:t>
      </w:r>
      <w:r w:rsidR="00FC7B3B">
        <w:t>The six carbon atoms form a six-membered ring structure, with the H atoms oriented outward. All of the atoms of benzene are coplanar.</w:t>
      </w:r>
    </w:p>
    <w:p w14:paraId="2C72063B" w14:textId="7844F0B6" w:rsidR="007E2425" w:rsidRPr="008F341B" w:rsidRDefault="007E2425" w:rsidP="007E2425">
      <w:pPr>
        <w:rPr>
          <w:color w:val="FF0000"/>
        </w:rPr>
      </w:pPr>
      <w:r w:rsidRPr="008F341B">
        <w:rPr>
          <w:color w:val="FF0000"/>
        </w:rPr>
        <w:t xml:space="preserve">Ball and stick model of </w:t>
      </w:r>
      <w:r>
        <w:rPr>
          <w:color w:val="FF0000"/>
        </w:rPr>
        <w:t>benzene from above with no double bonds or delocalization shown, rotate so looking down the plane of the molecule to visualize all atoms in the same plane</w:t>
      </w:r>
    </w:p>
    <w:p w14:paraId="5FA93B29" w14:textId="547391CC" w:rsidR="008F341B" w:rsidRDefault="005A2CF5">
      <w:r>
        <w:rPr>
          <w:noProof/>
        </w:rPr>
        <w:pict w14:anchorId="407E9DA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8899B18" w14:textId="17EE6246" w:rsidR="008F341B" w:rsidRDefault="008F341B" w:rsidP="008F341B">
      <w:r>
        <w:t>State 3:</w:t>
      </w:r>
      <w:r w:rsidR="00E045B5">
        <w:t xml:space="preserve"> </w:t>
      </w:r>
      <w:r w:rsidR="00FC7B3B">
        <w:t xml:space="preserve">Each carbon atom in benzene has four valence electrons to contribute to chemical bond formation. </w:t>
      </w:r>
      <w:r w:rsidR="004578C6">
        <w:t xml:space="preserve">In order to draw a proper Lewis structure for benzene, an alternating sequence of double bonds must be drawn within the ring system so that all valence electrons are accounted for and each C atom satisfies the octet rule. Shown here is the ball and stick rendering of the Lewis structure where the double bonds </w:t>
      </w:r>
      <w:r w:rsidR="007E2425">
        <w:t>are between the indicated C atoms. To keep track of wh</w:t>
      </w:r>
      <w:r w:rsidR="005A0A90">
        <w:t>ere the double bonds are shown</w:t>
      </w:r>
      <w:r w:rsidR="007E2425">
        <w:t>, the C atoms have been numbered from 1 to 6 starting at upper left and moving clockwise</w:t>
      </w:r>
      <w:r w:rsidR="005A0A90">
        <w:t>. In this structure, the double bonds are shown between C1 and C2, C3 and C4, and C5 and C6.</w:t>
      </w:r>
    </w:p>
    <w:p w14:paraId="62946BBA" w14:textId="474AA465" w:rsidR="008F341B" w:rsidRDefault="007E2425">
      <w:r w:rsidRPr="008F341B">
        <w:rPr>
          <w:color w:val="FF0000"/>
        </w:rPr>
        <w:t xml:space="preserve">Ball and stick model of </w:t>
      </w:r>
      <w:r>
        <w:rPr>
          <w:color w:val="FF0000"/>
        </w:rPr>
        <w:t>benzene where actual double bonds are shown. Place numbers 1-6 on C atoms</w:t>
      </w:r>
      <w:r w:rsidR="005A0A90">
        <w:rPr>
          <w:color w:val="FF0000"/>
        </w:rPr>
        <w:t xml:space="preserve">, </w:t>
      </w:r>
      <w:proofErr w:type="spellStart"/>
      <w:r w:rsidR="005A0A90">
        <w:rPr>
          <w:color w:val="FF0000"/>
        </w:rPr>
        <w:t>db</w:t>
      </w:r>
      <w:proofErr w:type="spellEnd"/>
      <w:r w:rsidR="005A0A90">
        <w:rPr>
          <w:color w:val="FF0000"/>
        </w:rPr>
        <w:t xml:space="preserve"> are between C1 and C2, C3 and C4, and C5 and C6.</w:t>
      </w:r>
      <w:r w:rsidR="005A2CF5">
        <w:rPr>
          <w:noProof/>
        </w:rPr>
        <w:pict w14:anchorId="0747844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863790A" w14:textId="3E80BB01" w:rsidR="009137C5" w:rsidRDefault="002D0AB5" w:rsidP="009137C5">
      <w:r>
        <w:t xml:space="preserve">State 4. </w:t>
      </w:r>
      <w:r w:rsidR="005A0A90">
        <w:t xml:space="preserve">The double bonds could also have been drawn between C2 and C3, C4 and C5, and C6 and C1 </w:t>
      </w:r>
      <w:r w:rsidR="00F67C42">
        <w:t>when drawing the Lewis structure of benz</w:t>
      </w:r>
      <w:r w:rsidR="00FB430E">
        <w:t>e</w:t>
      </w:r>
      <w:r w:rsidR="00F67C42">
        <w:t xml:space="preserve">ne, </w:t>
      </w:r>
      <w:r w:rsidR="005A0A90">
        <w:t>as shown here.</w:t>
      </w:r>
    </w:p>
    <w:p w14:paraId="3C87639F" w14:textId="7377625E" w:rsidR="002D0AB5" w:rsidRDefault="005A0A90">
      <w:r w:rsidRPr="008F341B">
        <w:rPr>
          <w:color w:val="FF0000"/>
        </w:rPr>
        <w:t xml:space="preserve">Ball and stick model of </w:t>
      </w:r>
      <w:r>
        <w:rPr>
          <w:color w:val="FF0000"/>
        </w:rPr>
        <w:t xml:space="preserve">benzene where actual double bonds are shown. keep numbers 1-6 on C atoms, and switch </w:t>
      </w:r>
      <w:proofErr w:type="spellStart"/>
      <w:r>
        <w:rPr>
          <w:color w:val="FF0000"/>
        </w:rPr>
        <w:t>db</w:t>
      </w:r>
      <w:proofErr w:type="spellEnd"/>
      <w:r>
        <w:rPr>
          <w:color w:val="FF0000"/>
        </w:rPr>
        <w:t xml:space="preserve"> to being between C2 and C3, C4 and C5, and C6and C1.</w:t>
      </w:r>
      <w:r w:rsidR="005A2CF5">
        <w:rPr>
          <w:noProof/>
        </w:rPr>
        <w:pict w14:anchorId="15ECA4D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BC63753" w14:textId="43BC74B0" w:rsidR="006355E3" w:rsidRDefault="006355E3">
      <w:r>
        <w:t xml:space="preserve">State </w:t>
      </w:r>
      <w:r w:rsidR="002D0AB5">
        <w:t>5</w:t>
      </w:r>
      <w:r>
        <w:t>:</w:t>
      </w:r>
      <w:r w:rsidR="0065345B">
        <w:t xml:space="preserve"> </w:t>
      </w:r>
      <w:r w:rsidR="005A0A90">
        <w:t xml:space="preserve">Neither of the structures shown in states 3 and 4 are correct for describing the bonding used by the electrons in the pi orbitals on the carbon atoms of benzene. Instead, benzene exhibits </w:t>
      </w:r>
      <w:r w:rsidR="005A0A90" w:rsidRPr="005A0A90">
        <w:rPr>
          <w:b/>
        </w:rPr>
        <w:t>resonance</w:t>
      </w:r>
      <w:r w:rsidR="005A0A90">
        <w:t>, where the electrons in the p orbitals giving rise to the pi bonds are delocalized over the entire molecule. In this view, the electrons in the p orbitals are shown as being delocalized by using dashed lines between each C-C bond</w:t>
      </w:r>
      <w:r w:rsidR="00F67C42">
        <w:t xml:space="preserve"> position</w:t>
      </w:r>
      <w:r w:rsidR="005A0A90">
        <w:t xml:space="preserve">. </w:t>
      </w:r>
      <w:r w:rsidR="00845B3E">
        <w:t>This renditio</w:t>
      </w:r>
      <w:r w:rsidR="00E06C5C">
        <w:t>n highlights the fact that there are not true single and double bonds in benzene, but instead, each</w:t>
      </w:r>
      <w:r w:rsidR="005A0A90">
        <w:t xml:space="preserve"> C-C bond </w:t>
      </w:r>
      <w:r w:rsidR="00E06C5C">
        <w:t xml:space="preserve">is a composite of a single bond and partial double bond, such that the </w:t>
      </w:r>
      <w:r w:rsidR="005A0A90">
        <w:t xml:space="preserve">bond order </w:t>
      </w:r>
      <w:r w:rsidR="00E06C5C">
        <w:t>is</w:t>
      </w:r>
      <w:r w:rsidR="005A0A90">
        <w:t xml:space="preserve"> 1.5</w:t>
      </w:r>
      <w:r w:rsidR="00E06C5C">
        <w:t>.</w:t>
      </w:r>
    </w:p>
    <w:p w14:paraId="68E4010D" w14:textId="6B92DD5E" w:rsidR="008F341B" w:rsidRDefault="00E06C5C" w:rsidP="008F341B">
      <w:r w:rsidRPr="008F341B">
        <w:rPr>
          <w:color w:val="FF0000"/>
        </w:rPr>
        <w:t xml:space="preserve">Ball and stick model of </w:t>
      </w:r>
      <w:r>
        <w:rPr>
          <w:color w:val="FF0000"/>
        </w:rPr>
        <w:t>benzene where dashed lines are shown for partial double bonds.</w:t>
      </w:r>
      <w:r w:rsidR="005A2CF5">
        <w:rPr>
          <w:noProof/>
        </w:rPr>
        <w:pict w14:anchorId="7C3D869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5EE189A" w14:textId="7C85DAFE" w:rsidR="005B7564" w:rsidRDefault="008F341B" w:rsidP="005B7564">
      <w:r>
        <w:t xml:space="preserve">State </w:t>
      </w:r>
      <w:r w:rsidR="002D0AB5">
        <w:t>6</w:t>
      </w:r>
      <w:r>
        <w:t xml:space="preserve">: </w:t>
      </w:r>
      <w:r w:rsidR="00F67C42">
        <w:t>We will now examine the molecular geometry of ben</w:t>
      </w:r>
      <w:r w:rsidR="00042286">
        <w:t>zen</w:t>
      </w:r>
      <w:r w:rsidR="00F67C42">
        <w:t>e and the hybrid orbitals used for bonding.</w:t>
      </w:r>
    </w:p>
    <w:p w14:paraId="4065C8E7" w14:textId="664CF93E" w:rsidR="008F341B" w:rsidRPr="008F341B" w:rsidRDefault="005B7564" w:rsidP="008F341B">
      <w:pPr>
        <w:rPr>
          <w:color w:val="FF0000"/>
        </w:rPr>
      </w:pPr>
      <w:r>
        <w:rPr>
          <w:color w:val="FF0000"/>
        </w:rPr>
        <w:lastRenderedPageBreak/>
        <w:t>Rotate so looking at plane perpendicular to screen</w:t>
      </w:r>
      <w:r w:rsidR="005A2CF5">
        <w:rPr>
          <w:noProof/>
        </w:rPr>
        <w:pict w14:anchorId="1BE90328">
          <v:rect id="_x0000_i1032" alt="" style="width:468pt;height:.05pt;mso-width-percent:0;mso-height-percent:0;mso-width-percent:0;mso-height-percent:0" o:hralign="center" o:hrstd="t" o:hr="t" fillcolor="#a0a0a0" stroked="f"/>
        </w:pict>
      </w:r>
      <w:r w:rsidR="008F341B">
        <w:t xml:space="preserve">State </w:t>
      </w:r>
      <w:r w:rsidR="002D0AB5">
        <w:t>7</w:t>
      </w:r>
      <w:r w:rsidR="008F341B">
        <w:t xml:space="preserve">: </w:t>
      </w:r>
      <w:r w:rsidR="00F67C42">
        <w:t>Using either Lewis structure shown in states 3 and 4, it is apparent that there are three electron domains surrounding each C atom of benzene. There are no lone pairs on the C atoms, so the electron domain and molecular geometries are the same (each C atom is AX</w:t>
      </w:r>
      <w:r w:rsidR="00F67C42" w:rsidRPr="00F67C42">
        <w:rPr>
          <w:vertAlign w:val="subscript"/>
        </w:rPr>
        <w:t>3</w:t>
      </w:r>
      <w:r w:rsidR="00F67C42">
        <w:t>E</w:t>
      </w:r>
      <w:r w:rsidR="00F67C42" w:rsidRPr="00F67C42">
        <w:rPr>
          <w:vertAlign w:val="subscript"/>
        </w:rPr>
        <w:t>0</w:t>
      </w:r>
      <w:r w:rsidR="00F67C42">
        <w:t>). The molecular geometry of each carbon atom is therefore trigonal planar.</w:t>
      </w:r>
      <w:r w:rsidR="00B022B1">
        <w:t xml:space="preserve"> This is highlighted here for one of the carbon atoms in benzene.</w:t>
      </w:r>
    </w:p>
    <w:p w14:paraId="798E2532" w14:textId="2BA51539" w:rsidR="008F341B" w:rsidRDefault="00A03BD6" w:rsidP="008F341B">
      <w:pPr>
        <w:rPr>
          <w:color w:val="FF0000"/>
        </w:rPr>
      </w:pPr>
      <w:r>
        <w:rPr>
          <w:color w:val="FF0000"/>
        </w:rPr>
        <w:t xml:space="preserve">Show </w:t>
      </w:r>
      <w:proofErr w:type="spellStart"/>
      <w:r>
        <w:rPr>
          <w:color w:val="FF0000"/>
        </w:rPr>
        <w:t>lewis</w:t>
      </w:r>
      <w:proofErr w:type="spellEnd"/>
      <w:r>
        <w:rPr>
          <w:color w:val="FF0000"/>
        </w:rPr>
        <w:t xml:space="preserve"> </w:t>
      </w:r>
      <w:r w:rsidR="007C2F35">
        <w:rPr>
          <w:color w:val="FF0000"/>
        </w:rPr>
        <w:t>str</w:t>
      </w:r>
      <w:r>
        <w:rPr>
          <w:color w:val="FF0000"/>
        </w:rPr>
        <w:t>ucture</w:t>
      </w:r>
      <w:r w:rsidR="007C2F35">
        <w:rPr>
          <w:color w:val="FF0000"/>
        </w:rPr>
        <w:t xml:space="preserve"> from state 3. </w:t>
      </w:r>
      <w:r w:rsidR="00F67C42">
        <w:rPr>
          <w:color w:val="FF0000"/>
        </w:rPr>
        <w:t>Highlight trigonal planar unit around C1</w:t>
      </w:r>
    </w:p>
    <w:p w14:paraId="46F3D973" w14:textId="380F06DE" w:rsidR="00653C59" w:rsidRPr="008F341B" w:rsidRDefault="005A2CF5" w:rsidP="00653C59">
      <w:pPr>
        <w:rPr>
          <w:color w:val="FF0000"/>
        </w:rPr>
      </w:pPr>
      <w:r>
        <w:rPr>
          <w:noProof/>
        </w:rPr>
        <w:pict w14:anchorId="0D427EF3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653C59">
        <w:t xml:space="preserve">State 8: </w:t>
      </w:r>
      <w:r w:rsidR="007C2F35">
        <w:t>Since each C atom has a trigonal planar molecular geometry, all of the atoms in benzene are coplanar.</w:t>
      </w:r>
    </w:p>
    <w:p w14:paraId="13E9D950" w14:textId="2FD6FC66" w:rsidR="00653C59" w:rsidRDefault="007C2F35" w:rsidP="00653C59">
      <w:pPr>
        <w:rPr>
          <w:color w:val="FF0000"/>
        </w:rPr>
      </w:pPr>
      <w:r>
        <w:rPr>
          <w:color w:val="FF0000"/>
        </w:rPr>
        <w:t>Structure with double bond shown as delocalized, rotate it to looking down plane of all atoms</w:t>
      </w:r>
    </w:p>
    <w:p w14:paraId="68DB7A68" w14:textId="6439E791" w:rsidR="00653C59" w:rsidRDefault="00653C59" w:rsidP="008F341B">
      <w:pPr>
        <w:rPr>
          <w:color w:val="FF0000"/>
        </w:rPr>
      </w:pPr>
    </w:p>
    <w:p w14:paraId="631F9752" w14:textId="77777777" w:rsidR="00042286" w:rsidRDefault="005A2CF5" w:rsidP="00042286">
      <w:r>
        <w:rPr>
          <w:noProof/>
        </w:rPr>
        <w:pict w14:anchorId="44D2039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DFD1508" w14:textId="43DD49B8" w:rsidR="00042286" w:rsidRDefault="00042286" w:rsidP="00042286">
      <w:r>
        <w:t>State 9: All of the bond angles in benzene are exactly 120 degrees.</w:t>
      </w:r>
    </w:p>
    <w:p w14:paraId="1C758297" w14:textId="6B4E6686" w:rsidR="00042286" w:rsidRDefault="00042286" w:rsidP="008F341B">
      <w:pPr>
        <w:rPr>
          <w:color w:val="FF0000"/>
        </w:rPr>
      </w:pPr>
      <w:r>
        <w:rPr>
          <w:color w:val="FF0000"/>
        </w:rPr>
        <w:t>Add bond angles</w:t>
      </w:r>
      <w:r w:rsidR="004A0C33">
        <w:rPr>
          <w:color w:val="FF0000"/>
        </w:rPr>
        <w:t xml:space="preserve"> to C1 and zoo</w:t>
      </w:r>
      <w:r w:rsidR="00B022B1">
        <w:rPr>
          <w:color w:val="FF0000"/>
        </w:rPr>
        <w:t>m</w:t>
      </w:r>
      <w:bookmarkStart w:id="0" w:name="_GoBack"/>
      <w:bookmarkEnd w:id="0"/>
      <w:r w:rsidR="004A0C33">
        <w:rPr>
          <w:color w:val="FF0000"/>
        </w:rPr>
        <w:t xml:space="preserve"> in on it to see them</w:t>
      </w:r>
      <w:r>
        <w:rPr>
          <w:color w:val="FF0000"/>
        </w:rPr>
        <w:t>. 120 is correct for all the angles in benzene</w:t>
      </w:r>
    </w:p>
    <w:p w14:paraId="61C92744" w14:textId="521477B4" w:rsidR="008F341B" w:rsidRDefault="005A2CF5" w:rsidP="008F341B">
      <w:r>
        <w:rPr>
          <w:noProof/>
        </w:rPr>
        <w:pict w14:anchorId="3343FB8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E6DB6CD" w14:textId="44924230" w:rsidR="008F341B" w:rsidRDefault="008F341B" w:rsidP="008F341B">
      <w:r>
        <w:t xml:space="preserve">State </w:t>
      </w:r>
      <w:r w:rsidR="00042286">
        <w:t>10</w:t>
      </w:r>
      <w:r>
        <w:t xml:space="preserve">: </w:t>
      </w:r>
      <w:r w:rsidR="00EB3F3A">
        <w:t>Each carbon atom is</w:t>
      </w:r>
      <w:r w:rsidR="00DF0453">
        <w:t xml:space="preserve"> sp</w:t>
      </w:r>
      <w:r w:rsidR="00DF0453" w:rsidRPr="00DF0453">
        <w:rPr>
          <w:vertAlign w:val="superscript"/>
        </w:rPr>
        <w:t>2</w:t>
      </w:r>
      <w:r w:rsidR="00DF0453">
        <w:t>-hybridized</w:t>
      </w:r>
      <w:r w:rsidR="00572F64">
        <w:t xml:space="preserve"> and forms sigma bonds with the two C atoms and single H atom to which it is bonded.</w:t>
      </w:r>
      <w:r w:rsidR="00DF0453">
        <w:t xml:space="preserve"> </w:t>
      </w:r>
      <w:r w:rsidR="00F87F71">
        <w:t>The single electron in the atomic orbital of each H atom is used for chemical bond formation.</w:t>
      </w:r>
    </w:p>
    <w:p w14:paraId="3860A3B4" w14:textId="4D08091E" w:rsidR="008F341B" w:rsidRDefault="004A0C33" w:rsidP="008F341B">
      <w:pPr>
        <w:rPr>
          <w:color w:val="FF0000"/>
        </w:rPr>
      </w:pPr>
      <w:r>
        <w:rPr>
          <w:color w:val="FF0000"/>
        </w:rPr>
        <w:t>Zoom into C1 and show sigma bonds to C2, C6, and H</w:t>
      </w:r>
    </w:p>
    <w:p w14:paraId="31805B8B" w14:textId="58FE45A1" w:rsidR="008F341B" w:rsidRDefault="005A2CF5" w:rsidP="008F341B">
      <w:r>
        <w:rPr>
          <w:noProof/>
        </w:rPr>
        <w:pict w14:anchorId="76DC075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C627AF0" w14:textId="44EC93A7" w:rsidR="008F341B" w:rsidRPr="008F341B" w:rsidRDefault="008F341B" w:rsidP="008F341B"/>
    <w:p w14:paraId="3827561C" w14:textId="42E95093" w:rsidR="00CA616E" w:rsidRDefault="00461700" w:rsidP="00CA616E">
      <w:pPr>
        <w:rPr>
          <w:color w:val="FF0000"/>
        </w:rPr>
      </w:pPr>
      <w:r w:rsidRPr="00461700">
        <w:rPr>
          <w:noProof/>
        </w:rPr>
        <w:drawing>
          <wp:anchor distT="0" distB="0" distL="114300" distR="114300" simplePos="0" relativeHeight="251658240" behindDoc="0" locked="0" layoutInCell="1" allowOverlap="1" wp14:anchorId="15A4259F" wp14:editId="08091F75">
            <wp:simplePos x="0" y="0"/>
            <wp:positionH relativeFrom="column">
              <wp:posOffset>4139777</wp:posOffset>
            </wp:positionH>
            <wp:positionV relativeFrom="paragraph">
              <wp:posOffset>-353906</wp:posOffset>
            </wp:positionV>
            <wp:extent cx="1363980" cy="1187450"/>
            <wp:effectExtent l="0" t="0" r="0" b="6350"/>
            <wp:wrapSquare wrapText="bothSides"/>
            <wp:docPr id="8807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A392214-C377-A546-832D-64CDF01F09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" name="Picture 8">
                      <a:extLst>
                        <a:ext uri="{FF2B5EF4-FFF2-40B4-BE49-F238E27FC236}">
                          <a16:creationId xmlns:a16="http://schemas.microsoft.com/office/drawing/2014/main" id="{1A392214-C377-A546-832D-64CDF01F09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99" b="10104"/>
                    <a:stretch/>
                  </pic:blipFill>
                  <pic:spPr bwMode="auto">
                    <a:xfrm>
                      <a:off x="0" y="0"/>
                      <a:ext cx="136398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41B">
        <w:t xml:space="preserve">State </w:t>
      </w:r>
      <w:r w:rsidR="002D0AB5">
        <w:t>1</w:t>
      </w:r>
      <w:r w:rsidR="00F87F71">
        <w:t>1</w:t>
      </w:r>
      <w:r w:rsidR="008F341B">
        <w:t xml:space="preserve">: </w:t>
      </w:r>
      <w:r w:rsidR="00572F64">
        <w:t>All of the sigma bonds in benzene are shown here.</w:t>
      </w:r>
    </w:p>
    <w:p w14:paraId="581F3E52" w14:textId="07D5D0A8" w:rsidR="00CA616E" w:rsidRDefault="00572F64" w:rsidP="00CA616E">
      <w:pPr>
        <w:rPr>
          <w:color w:val="FF0000"/>
        </w:rPr>
      </w:pPr>
      <w:r>
        <w:rPr>
          <w:color w:val="FF0000"/>
        </w:rPr>
        <w:t>All sigma bonds shown.</w:t>
      </w:r>
      <w:r w:rsidR="00461700" w:rsidRPr="00461700">
        <w:t xml:space="preserve"> </w:t>
      </w:r>
    </w:p>
    <w:p w14:paraId="67048032" w14:textId="44C8BEC9" w:rsidR="008F341B" w:rsidRDefault="008F341B" w:rsidP="008F341B"/>
    <w:p w14:paraId="7A1E3007" w14:textId="2700985C" w:rsidR="008F341B" w:rsidRDefault="005A2CF5" w:rsidP="008F341B">
      <w:pPr>
        <w:rPr>
          <w:color w:val="FF0000"/>
        </w:rPr>
      </w:pPr>
      <w:r>
        <w:rPr>
          <w:noProof/>
        </w:rPr>
        <w:pict w14:anchorId="4C60564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E060119" w14:textId="23D4427B" w:rsidR="00395F63" w:rsidRDefault="00461700">
      <w:r w:rsidRPr="00461700">
        <w:rPr>
          <w:noProof/>
        </w:rPr>
        <w:drawing>
          <wp:anchor distT="0" distB="0" distL="114300" distR="114300" simplePos="0" relativeHeight="251659264" behindDoc="0" locked="0" layoutInCell="1" allowOverlap="1" wp14:anchorId="780A894C" wp14:editId="7F88BC56">
            <wp:simplePos x="0" y="0"/>
            <wp:positionH relativeFrom="column">
              <wp:posOffset>4631266</wp:posOffset>
            </wp:positionH>
            <wp:positionV relativeFrom="paragraph">
              <wp:posOffset>21378</wp:posOffset>
            </wp:positionV>
            <wp:extent cx="1087960" cy="1049208"/>
            <wp:effectExtent l="0" t="0" r="4445" b="5080"/>
            <wp:wrapSquare wrapText="bothSides"/>
            <wp:docPr id="15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A392214-C377-A546-832D-64CDF01F09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" name="Picture 8">
                      <a:extLst>
                        <a:ext uri="{FF2B5EF4-FFF2-40B4-BE49-F238E27FC236}">
                          <a16:creationId xmlns:a16="http://schemas.microsoft.com/office/drawing/2014/main" id="{1A392214-C377-A546-832D-64CDF01F09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35" t="8546" r="29345" b="21252"/>
                    <a:stretch/>
                  </pic:blipFill>
                  <pic:spPr bwMode="auto">
                    <a:xfrm>
                      <a:off x="0" y="0"/>
                      <a:ext cx="1087960" cy="104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455">
        <w:t>State 1</w:t>
      </w:r>
      <w:r w:rsidR="00F87F71">
        <w:t>2</w:t>
      </w:r>
      <w:r w:rsidR="00F15455">
        <w:t xml:space="preserve">: </w:t>
      </w:r>
      <w:r w:rsidR="00572F64">
        <w:t>Each C atom has an unhybridized p orbital containing a single electron. The p orbitals have lobes of electron density above and below the plane of the benzene ring.</w:t>
      </w:r>
    </w:p>
    <w:p w14:paraId="16209223" w14:textId="275B512A" w:rsidR="00F15455" w:rsidRDefault="00572F64" w:rsidP="00F15455">
      <w:pPr>
        <w:rPr>
          <w:color w:val="FF0000"/>
        </w:rPr>
      </w:pPr>
      <w:r>
        <w:rPr>
          <w:color w:val="FF0000"/>
        </w:rPr>
        <w:t>Show p orbitals on each C atom</w:t>
      </w:r>
    </w:p>
    <w:p w14:paraId="69C49BC3" w14:textId="6BB542E5" w:rsidR="00572F64" w:rsidRDefault="005A2CF5" w:rsidP="00572F64">
      <w:pPr>
        <w:rPr>
          <w:color w:val="FF0000"/>
        </w:rPr>
      </w:pPr>
      <w:r>
        <w:rPr>
          <w:noProof/>
        </w:rPr>
        <w:pict w14:anchorId="545B864D">
          <v:rect id="_x0000_i1026" alt="" style="width:205.45pt;height:.05pt;mso-width-percent:0;mso-height-percent:0;mso-width-percent:0;mso-height-percent:0" o:hrpct="439" o:hralign="center" o:hrstd="t" o:hr="t" fillcolor="#a0a0a0" stroked="f"/>
        </w:pict>
      </w:r>
    </w:p>
    <w:p w14:paraId="36987A2E" w14:textId="13241434" w:rsidR="00572F64" w:rsidRDefault="00461700" w:rsidP="00572F64">
      <w:r w:rsidRPr="0046170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71175D" wp14:editId="37B7E62E">
            <wp:simplePos x="0" y="0"/>
            <wp:positionH relativeFrom="column">
              <wp:posOffset>4284134</wp:posOffset>
            </wp:positionH>
            <wp:positionV relativeFrom="paragraph">
              <wp:posOffset>212</wp:posOffset>
            </wp:positionV>
            <wp:extent cx="1446530" cy="1539875"/>
            <wp:effectExtent l="0" t="0" r="1270" b="0"/>
            <wp:wrapSquare wrapText="bothSides"/>
            <wp:docPr id="1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1A392214-C377-A546-832D-64CDF01F09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" name="Picture 8">
                      <a:extLst>
                        <a:ext uri="{FF2B5EF4-FFF2-40B4-BE49-F238E27FC236}">
                          <a16:creationId xmlns:a16="http://schemas.microsoft.com/office/drawing/2014/main" id="{1A392214-C377-A546-832D-64CDF01F09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43" t="10033" b="22357"/>
                    <a:stretch/>
                  </pic:blipFill>
                  <pic:spPr bwMode="auto">
                    <a:xfrm>
                      <a:off x="0" y="0"/>
                      <a:ext cx="144653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F64">
        <w:t>State 1</w:t>
      </w:r>
      <w:r w:rsidR="00F87F71">
        <w:t>3</w:t>
      </w:r>
      <w:r w:rsidR="00572F64">
        <w:t xml:space="preserve">: </w:t>
      </w:r>
      <w:r w:rsidR="00F56206">
        <w:t xml:space="preserve">As discussed above, there are no true double bonds in benzene. Instead, the electron density from the six electrons in the p orbitals is delocalized </w:t>
      </w:r>
      <w:r w:rsidR="00010012">
        <w:t xml:space="preserve">over the entire molecule. </w:t>
      </w:r>
      <w:r w:rsidR="00F56206">
        <w:t>Note how there are continuous (unbroken) circles</w:t>
      </w:r>
      <w:r w:rsidR="00042286">
        <w:t xml:space="preserve"> or rings</w:t>
      </w:r>
      <w:r w:rsidR="00F56206">
        <w:t xml:space="preserve"> of electron density in the benzene ring lying above and below the plane of the molecule. Such continuous circles, or rings, of delocalized electron density are hallmarks of aromatic compounds.</w:t>
      </w:r>
    </w:p>
    <w:p w14:paraId="46E6BBF5" w14:textId="1CC57402" w:rsidR="00042286" w:rsidRDefault="00042286" w:rsidP="00572F64"/>
    <w:p w14:paraId="5E002793" w14:textId="77777777" w:rsidR="00042286" w:rsidRDefault="00042286" w:rsidP="00572F64"/>
    <w:p w14:paraId="12941799" w14:textId="173ED5FF" w:rsidR="00572F64" w:rsidRDefault="00572F64" w:rsidP="00572F64">
      <w:pPr>
        <w:rPr>
          <w:color w:val="FF0000"/>
        </w:rPr>
      </w:pPr>
      <w:r>
        <w:rPr>
          <w:color w:val="FF0000"/>
        </w:rPr>
        <w:t xml:space="preserve">Show </w:t>
      </w:r>
      <w:r w:rsidR="00F56206">
        <w:rPr>
          <w:color w:val="FF0000"/>
        </w:rPr>
        <w:t>delocalized ring systems formed from p orbitals</w:t>
      </w:r>
    </w:p>
    <w:p w14:paraId="5144660A" w14:textId="77777777" w:rsidR="00572F64" w:rsidRDefault="005A2CF5" w:rsidP="00572F64">
      <w:pPr>
        <w:rPr>
          <w:color w:val="FF0000"/>
        </w:rPr>
      </w:pPr>
      <w:r>
        <w:rPr>
          <w:noProof/>
        </w:rPr>
        <w:pict w14:anchorId="55BE8B8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D5DFD9" w14:textId="180BC5E7" w:rsidR="00F15455" w:rsidRDefault="00F15455" w:rsidP="00F15455"/>
    <w:p w14:paraId="73FCEA94" w14:textId="0AE40949" w:rsidR="00461700" w:rsidRDefault="00461700" w:rsidP="00F15455"/>
    <w:p w14:paraId="6944FD26" w14:textId="6E050184" w:rsidR="00461700" w:rsidRDefault="00461700" w:rsidP="00F15455"/>
    <w:p w14:paraId="4FA0D37D" w14:textId="7DDCF816" w:rsidR="00461700" w:rsidRDefault="00461700" w:rsidP="00F15455"/>
    <w:p w14:paraId="21264FE4" w14:textId="58A39F0D" w:rsidR="00461700" w:rsidRDefault="00461700" w:rsidP="00F15455"/>
    <w:sectPr w:rsidR="00461700" w:rsidSect="00461700"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7EB"/>
    <w:rsid w:val="00010012"/>
    <w:rsid w:val="00042286"/>
    <w:rsid w:val="00044AD2"/>
    <w:rsid w:val="000658C3"/>
    <w:rsid w:val="000B3F27"/>
    <w:rsid w:val="000C186C"/>
    <w:rsid w:val="000F289A"/>
    <w:rsid w:val="00210FD3"/>
    <w:rsid w:val="00237954"/>
    <w:rsid w:val="002A17EB"/>
    <w:rsid w:val="002B135E"/>
    <w:rsid w:val="002D0AB5"/>
    <w:rsid w:val="003651A1"/>
    <w:rsid w:val="00393F5B"/>
    <w:rsid w:val="00395F63"/>
    <w:rsid w:val="003B18C1"/>
    <w:rsid w:val="004578C6"/>
    <w:rsid w:val="00461700"/>
    <w:rsid w:val="00496495"/>
    <w:rsid w:val="004A0C33"/>
    <w:rsid w:val="004E5171"/>
    <w:rsid w:val="004F0B2F"/>
    <w:rsid w:val="004F6BC0"/>
    <w:rsid w:val="00572F64"/>
    <w:rsid w:val="005A0A90"/>
    <w:rsid w:val="005A2CF5"/>
    <w:rsid w:val="005B074C"/>
    <w:rsid w:val="005B7564"/>
    <w:rsid w:val="005D6506"/>
    <w:rsid w:val="006355E3"/>
    <w:rsid w:val="0065345B"/>
    <w:rsid w:val="00653C59"/>
    <w:rsid w:val="00752093"/>
    <w:rsid w:val="00755C3C"/>
    <w:rsid w:val="007814B5"/>
    <w:rsid w:val="007C2F35"/>
    <w:rsid w:val="007E2425"/>
    <w:rsid w:val="007F5F15"/>
    <w:rsid w:val="00845B3E"/>
    <w:rsid w:val="008B1BB9"/>
    <w:rsid w:val="008F341B"/>
    <w:rsid w:val="009137C5"/>
    <w:rsid w:val="00926506"/>
    <w:rsid w:val="009B7BEF"/>
    <w:rsid w:val="009E50D1"/>
    <w:rsid w:val="00A03BD6"/>
    <w:rsid w:val="00A84B9E"/>
    <w:rsid w:val="00B022B1"/>
    <w:rsid w:val="00B13238"/>
    <w:rsid w:val="00B3485A"/>
    <w:rsid w:val="00C419AF"/>
    <w:rsid w:val="00CA616E"/>
    <w:rsid w:val="00CC2A16"/>
    <w:rsid w:val="00CC2A86"/>
    <w:rsid w:val="00D46CDF"/>
    <w:rsid w:val="00DF0453"/>
    <w:rsid w:val="00E045B5"/>
    <w:rsid w:val="00E06C5C"/>
    <w:rsid w:val="00E15CB5"/>
    <w:rsid w:val="00E52335"/>
    <w:rsid w:val="00E84FB5"/>
    <w:rsid w:val="00EB3F3A"/>
    <w:rsid w:val="00ED0A3E"/>
    <w:rsid w:val="00F15455"/>
    <w:rsid w:val="00F5434A"/>
    <w:rsid w:val="00F56206"/>
    <w:rsid w:val="00F67C42"/>
    <w:rsid w:val="00F87F71"/>
    <w:rsid w:val="00F92377"/>
    <w:rsid w:val="00FB430E"/>
    <w:rsid w:val="00FC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622E"/>
  <w15:chartTrackingRefBased/>
  <w15:docId w15:val="{C737B70F-42C2-41E8-B2ED-6479857F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85A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SEnsign</dc:creator>
  <cp:keywords/>
  <dc:description/>
  <cp:lastModifiedBy>Microsoft Office User</cp:lastModifiedBy>
  <cp:revision>6</cp:revision>
  <dcterms:created xsi:type="dcterms:W3CDTF">2019-06-01T01:15:00Z</dcterms:created>
  <dcterms:modified xsi:type="dcterms:W3CDTF">2019-06-01T15:29:00Z</dcterms:modified>
</cp:coreProperties>
</file>