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price per customer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105727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48025" cy="1733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customers with more  than 100€ in the shopping cart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0100" cy="12668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38500" cy="13144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number of items per customer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86325" cy="10763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81400" cy="16954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number of items per each customer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10477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62375" cy="16954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number of items that customers put in the shopping cart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14625" cy="4191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66800" cy="342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sales per year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3875" cy="5524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23950" cy="5619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sales per year &amp; quarter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sales per order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81375" cy="723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52625" cy="2057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units sold per product and benefits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0225" cy="6762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9525" cy="2419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6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