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Activitat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Introduïm el comandament “</w:t>
      </w:r>
      <w:r w:rsidDel="00000000" w:rsidR="00000000" w:rsidRPr="00000000">
        <w:rPr>
          <w:i w:val="1"/>
          <w:rtl w:val="0"/>
        </w:rPr>
        <w:t xml:space="preserve">cat /etc/group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62186" cy="52645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186" cy="526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6857" cy="5267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857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27183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718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D’aquesta manera, obtenim tot el llistat de grups que tenim al nostre sistema operatiu Linux. Entre els que destaquen hi ha: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adm: </w:t>
      </w:r>
      <w:r w:rsidDel="00000000" w:rsidR="00000000" w:rsidRPr="00000000">
        <w:rPr>
          <w:rtl w:val="0"/>
        </w:rPr>
        <w:t xml:space="preserve">permet accés a arxius de registre y comandaments com </w:t>
      </w:r>
      <w:r w:rsidDel="00000000" w:rsidR="00000000" w:rsidRPr="00000000">
        <w:rPr>
          <w:i w:val="1"/>
          <w:rtl w:val="0"/>
        </w:rPr>
        <w:t xml:space="preserve">sudo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, que permeten obtenir permisos elevats de superusuari.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users: </w:t>
      </w:r>
      <w:r w:rsidDel="00000000" w:rsidR="00000000" w:rsidRPr="00000000">
        <w:rPr>
          <w:rtl w:val="0"/>
        </w:rPr>
        <w:t xml:space="preserve">grup d’usuaris comuns.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root: </w:t>
      </w:r>
      <w:r w:rsidDel="00000000" w:rsidR="00000000" w:rsidRPr="00000000">
        <w:rPr>
          <w:rtl w:val="0"/>
        </w:rPr>
        <w:t xml:space="preserve">administració sense restriccions sobre tot el sistema.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tty: </w:t>
      </w:r>
      <w:r w:rsidDel="00000000" w:rsidR="00000000" w:rsidRPr="00000000">
        <w:rPr>
          <w:rtl w:val="0"/>
        </w:rPr>
        <w:t xml:space="preserve">dona privilegis sobre alguns dispositius.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lpadmin: </w:t>
      </w:r>
      <w:r w:rsidDel="00000000" w:rsidR="00000000" w:rsidRPr="00000000">
        <w:rPr>
          <w:rtl w:val="0"/>
        </w:rPr>
        <w:t xml:space="preserve">ofereix privilegis sobre dispositius de port paral·lel.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L’estructura dels grups va separada per dos punts (:) i sol constar de quatre parts: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 del grup.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Contrasenya.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del grup (GID).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Llista d’usuaris que pertanyen al grup.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