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4.3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intentem accedir de manera comú, ens denegarà l’accés: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447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D’aquesta manera, per poder veure el contingut hem de fer ús del “</w:t>
      </w:r>
      <w:r w:rsidDel="00000000" w:rsidR="00000000" w:rsidRPr="00000000">
        <w:rPr>
          <w:i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”. És a dir, a la terminal haurem d’escriure el comandament “</w:t>
      </w:r>
      <w:r w:rsidDel="00000000" w:rsidR="00000000" w:rsidRPr="00000000">
        <w:rPr>
          <w:i w:val="1"/>
          <w:rtl w:val="0"/>
        </w:rPr>
        <w:t xml:space="preserve">sudo cat /etc/sudoers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86338" cy="324478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2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244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384737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84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 a la primera línia ens indica que per editar aquest arxiu hem de fer ús del comandament “visudo”, tot i que ens suggereix que hauríem d’afegir contingut al arxiu “sudoers.d” en comptes de modificar aquest.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 tant, farem cas a les recomanacions i entrarem a l’editor amb el següent comandament: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19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Ens desplaçarem per l’editor fins a l’instrucció on posa “</w:t>
      </w:r>
      <w:r w:rsidDel="00000000" w:rsidR="00000000" w:rsidRPr="00000000">
        <w:rPr>
          <w:i w:val="1"/>
          <w:rtl w:val="0"/>
        </w:rPr>
        <w:t xml:space="preserve"># Allow members of group sudo to execute any command</w:t>
      </w:r>
      <w:r w:rsidDel="00000000" w:rsidR="00000000" w:rsidRPr="00000000">
        <w:rPr>
          <w:rtl w:val="0"/>
        </w:rPr>
        <w:t xml:space="preserve">”. Un cop allà, afegirem el nostre usuari (ubuntu) i desarem els canvis.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Això vol dir que, òbviament, haurem d’editar l’arxiu per permetre que un usuari realitzi accions en nom d’uns altres.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