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29C5D" w14:textId="77777777" w:rsidR="006E64B6" w:rsidRPr="006E64B6" w:rsidRDefault="006E64B6" w:rsidP="006E64B6">
      <w:pPr>
        <w:rPr>
          <w:b/>
          <w:bCs/>
        </w:rPr>
      </w:pPr>
      <w:r w:rsidRPr="006E64B6">
        <w:rPr>
          <w:b/>
          <w:bCs/>
        </w:rPr>
        <w:t>1 - Debugging Activity: Fix the Flip-Flop</w:t>
      </w:r>
    </w:p>
    <w:p w14:paraId="19254E97" w14:textId="77777777" w:rsidR="006E64B6" w:rsidRPr="006E64B6" w:rsidRDefault="006E64B6" w:rsidP="006E64B6">
      <w:pPr>
        <w:rPr>
          <w:b/>
          <w:bCs/>
        </w:rPr>
      </w:pPr>
      <w:r w:rsidRPr="006E64B6">
        <w:rPr>
          <w:b/>
          <w:bCs/>
        </w:rPr>
        <w:t>Correct Fix</w:t>
      </w:r>
    </w:p>
    <w:p w14:paraId="4744B02E" w14:textId="77777777" w:rsidR="006E64B6" w:rsidRPr="006E64B6" w:rsidRDefault="006E64B6" w:rsidP="006E64B6">
      <w:r w:rsidRPr="006E64B6">
        <w:t xml:space="preserve">The OR gates should be replaced with </w:t>
      </w:r>
      <w:r w:rsidRPr="006E64B6">
        <w:rPr>
          <w:b/>
          <w:bCs/>
        </w:rPr>
        <w:t>NAND gates</w:t>
      </w:r>
      <w:r w:rsidRPr="006E64B6">
        <w:t xml:space="preserve"> (or equivalently </w:t>
      </w:r>
      <w:r w:rsidRPr="006E64B6">
        <w:rPr>
          <w:b/>
          <w:bCs/>
        </w:rPr>
        <w:t>NOR gates</w:t>
      </w:r>
      <w:r w:rsidRPr="006E64B6">
        <w:t>, depending on implementation style).</w:t>
      </w:r>
    </w:p>
    <w:p w14:paraId="31279D78" w14:textId="77777777" w:rsidR="006E64B6" w:rsidRPr="006E64B6" w:rsidRDefault="006E64B6" w:rsidP="006E64B6">
      <w:r w:rsidRPr="006E64B6">
        <w:t>Most standard gated D latch / flip-flop designs use:</w:t>
      </w:r>
    </w:p>
    <w:p w14:paraId="57D0C661" w14:textId="77777777" w:rsidR="006E64B6" w:rsidRPr="006E64B6" w:rsidRDefault="006E64B6" w:rsidP="006E64B6">
      <w:pPr>
        <w:numPr>
          <w:ilvl w:val="0"/>
          <w:numId w:val="52"/>
        </w:numPr>
      </w:pPr>
      <w:r w:rsidRPr="006E64B6">
        <w:rPr>
          <w:b/>
          <w:bCs/>
        </w:rPr>
        <w:t>NAND-based SR latch (active-low)</w:t>
      </w:r>
      <w:r w:rsidRPr="006E64B6">
        <w:t xml:space="preserve"> or</w:t>
      </w:r>
    </w:p>
    <w:p w14:paraId="7F576382" w14:textId="77777777" w:rsidR="006E64B6" w:rsidRPr="006E64B6" w:rsidRDefault="006E64B6" w:rsidP="006E64B6">
      <w:pPr>
        <w:numPr>
          <w:ilvl w:val="0"/>
          <w:numId w:val="52"/>
        </w:numPr>
      </w:pPr>
      <w:r w:rsidRPr="006E64B6">
        <w:rPr>
          <w:b/>
          <w:bCs/>
        </w:rPr>
        <w:t>NOR-based SR latch (active-high)</w:t>
      </w:r>
    </w:p>
    <w:p w14:paraId="56915E1F" w14:textId="77777777" w:rsidR="006E64B6" w:rsidRPr="006E64B6" w:rsidRDefault="006E64B6" w:rsidP="006E64B6">
      <w:r w:rsidRPr="006E64B6">
        <w:t xml:space="preserve">Given the behavior </w:t>
      </w:r>
      <w:proofErr w:type="gramStart"/>
      <w:r w:rsidRPr="006E64B6">
        <w:t>described,</w:t>
      </w:r>
      <w:proofErr w:type="gramEnd"/>
      <w:r w:rsidRPr="006E64B6">
        <w:t xml:space="preserve"> </w:t>
      </w:r>
      <w:r w:rsidRPr="006E64B6">
        <w:rPr>
          <w:b/>
          <w:bCs/>
        </w:rPr>
        <w:t>NAND gates are the most likely intended fix</w:t>
      </w:r>
      <w:r w:rsidRPr="006E64B6">
        <w:t>.</w:t>
      </w:r>
    </w:p>
    <w:p w14:paraId="21D4BAAF" w14:textId="6BC6F239" w:rsidR="006E64B6" w:rsidRPr="006E64B6" w:rsidRDefault="006E64B6" w:rsidP="006E64B6"/>
    <w:p w14:paraId="790A82DE" w14:textId="77777777" w:rsidR="006E64B6" w:rsidRPr="006E64B6" w:rsidRDefault="006E64B6" w:rsidP="006E64B6">
      <w:pPr>
        <w:rPr>
          <w:b/>
          <w:bCs/>
        </w:rPr>
      </w:pPr>
      <w:r w:rsidRPr="006E64B6">
        <w:rPr>
          <w:b/>
          <w:bCs/>
        </w:rPr>
        <w:t>Why This Fix Works</w:t>
      </w:r>
    </w:p>
    <w:p w14:paraId="234B80CD" w14:textId="77777777" w:rsidR="006E64B6" w:rsidRPr="006E64B6" w:rsidRDefault="006E64B6" w:rsidP="006E64B6">
      <w:pPr>
        <w:numPr>
          <w:ilvl w:val="0"/>
          <w:numId w:val="53"/>
        </w:numPr>
      </w:pPr>
      <w:r w:rsidRPr="006E64B6">
        <w:t xml:space="preserve">Flip-flops require </w:t>
      </w:r>
      <w:r w:rsidRPr="006E64B6">
        <w:rPr>
          <w:b/>
          <w:bCs/>
        </w:rPr>
        <w:t xml:space="preserve">feedback and </w:t>
      </w:r>
      <w:proofErr w:type="spellStart"/>
      <w:r w:rsidRPr="006E64B6">
        <w:rPr>
          <w:b/>
          <w:bCs/>
        </w:rPr>
        <w:t>bistability</w:t>
      </w:r>
      <w:proofErr w:type="spellEnd"/>
    </w:p>
    <w:p w14:paraId="2298FF95" w14:textId="77777777" w:rsidR="006E64B6" w:rsidRPr="006E64B6" w:rsidRDefault="006E64B6" w:rsidP="006E64B6">
      <w:pPr>
        <w:numPr>
          <w:ilvl w:val="0"/>
          <w:numId w:val="53"/>
        </w:numPr>
      </w:pPr>
      <w:r w:rsidRPr="006E64B6">
        <w:t>OR gates cannot create proper memory behavior because:</w:t>
      </w:r>
    </w:p>
    <w:p w14:paraId="6291B910" w14:textId="77777777" w:rsidR="006E64B6" w:rsidRPr="006E64B6" w:rsidRDefault="006E64B6" w:rsidP="006E64B6">
      <w:pPr>
        <w:numPr>
          <w:ilvl w:val="1"/>
          <w:numId w:val="53"/>
        </w:numPr>
      </w:pPr>
      <w:r w:rsidRPr="006E64B6">
        <w:t>They do not enforce complementary outputs</w:t>
      </w:r>
    </w:p>
    <w:p w14:paraId="0B759506" w14:textId="77777777" w:rsidR="006E64B6" w:rsidRPr="006E64B6" w:rsidRDefault="006E64B6" w:rsidP="006E64B6">
      <w:pPr>
        <w:numPr>
          <w:ilvl w:val="1"/>
          <w:numId w:val="53"/>
        </w:numPr>
      </w:pPr>
      <w:r w:rsidRPr="006E64B6">
        <w:t>They cannot properly “hold” state in feedback loops</w:t>
      </w:r>
    </w:p>
    <w:p w14:paraId="38E2C479" w14:textId="77777777" w:rsidR="006E64B6" w:rsidRPr="006E64B6" w:rsidRDefault="006E64B6" w:rsidP="006E64B6">
      <w:pPr>
        <w:numPr>
          <w:ilvl w:val="0"/>
          <w:numId w:val="53"/>
        </w:numPr>
      </w:pPr>
      <w:r w:rsidRPr="006E64B6">
        <w:t>NAND/NOR gates enable:</w:t>
      </w:r>
    </w:p>
    <w:p w14:paraId="6E981FC2" w14:textId="77777777" w:rsidR="006E64B6" w:rsidRPr="006E64B6" w:rsidRDefault="006E64B6" w:rsidP="006E64B6">
      <w:pPr>
        <w:numPr>
          <w:ilvl w:val="1"/>
          <w:numId w:val="53"/>
        </w:numPr>
      </w:pPr>
      <w:r w:rsidRPr="006E64B6">
        <w:t>Stable storage of 1 bit</w:t>
      </w:r>
    </w:p>
    <w:p w14:paraId="5D075275" w14:textId="77777777" w:rsidR="006E64B6" w:rsidRPr="006E64B6" w:rsidRDefault="006E64B6" w:rsidP="006E64B6">
      <w:pPr>
        <w:numPr>
          <w:ilvl w:val="1"/>
          <w:numId w:val="53"/>
        </w:numPr>
      </w:pPr>
      <w:r w:rsidRPr="006E64B6">
        <w:t xml:space="preserve">Proper inversion relationship between Q </w:t>
      </w:r>
      <w:proofErr w:type="gramStart"/>
      <w:r w:rsidRPr="006E64B6">
        <w:t>and !Q</w:t>
      </w:r>
      <w:proofErr w:type="gramEnd"/>
    </w:p>
    <w:p w14:paraId="7CF32B71" w14:textId="77777777" w:rsidR="006E64B6" w:rsidRPr="006E64B6" w:rsidRDefault="006E64B6" w:rsidP="006E64B6">
      <w:pPr>
        <w:numPr>
          <w:ilvl w:val="1"/>
          <w:numId w:val="53"/>
        </w:numPr>
      </w:pPr>
      <w:r w:rsidRPr="006E64B6">
        <w:t>Controlled updating via Enable (E)</w:t>
      </w:r>
    </w:p>
    <w:p w14:paraId="17D67F32" w14:textId="4A477476" w:rsidR="006E64B6" w:rsidRPr="006E64B6" w:rsidRDefault="006E64B6" w:rsidP="006E64B6"/>
    <w:p w14:paraId="1ADA5F6F" w14:textId="77777777" w:rsidR="006E64B6" w:rsidRPr="006E64B6" w:rsidRDefault="006E64B6" w:rsidP="006E64B6">
      <w:pPr>
        <w:rPr>
          <w:b/>
          <w:bCs/>
        </w:rPr>
      </w:pPr>
      <w:r w:rsidRPr="006E64B6">
        <w:rPr>
          <w:b/>
          <w:bCs/>
        </w:rPr>
        <w:t>Expected Behavior Explanation</w:t>
      </w:r>
    </w:p>
    <w:p w14:paraId="468BD6A1" w14:textId="77777777" w:rsidR="006E64B6" w:rsidRPr="006E64B6" w:rsidRDefault="006E64B6" w:rsidP="006E64B6">
      <w:pPr>
        <w:numPr>
          <w:ilvl w:val="0"/>
          <w:numId w:val="54"/>
        </w:numPr>
      </w:pPr>
      <w:r w:rsidRPr="006E64B6">
        <w:t xml:space="preserve">When </w:t>
      </w:r>
      <w:r w:rsidRPr="006E64B6">
        <w:rPr>
          <w:b/>
          <w:bCs/>
        </w:rPr>
        <w:t>E = 0</w:t>
      </w:r>
      <w:r w:rsidRPr="006E64B6">
        <w:t xml:space="preserve"> → latch holds previous value</w:t>
      </w:r>
    </w:p>
    <w:p w14:paraId="7DB5A5E4" w14:textId="77777777" w:rsidR="006E64B6" w:rsidRPr="006E64B6" w:rsidRDefault="006E64B6" w:rsidP="006E64B6">
      <w:pPr>
        <w:numPr>
          <w:ilvl w:val="0"/>
          <w:numId w:val="54"/>
        </w:numPr>
      </w:pPr>
      <w:r w:rsidRPr="006E64B6">
        <w:t xml:space="preserve">When </w:t>
      </w:r>
      <w:r w:rsidRPr="006E64B6">
        <w:rPr>
          <w:b/>
          <w:bCs/>
        </w:rPr>
        <w:t>E = 1</w:t>
      </w:r>
      <w:r w:rsidRPr="006E64B6">
        <w:t xml:space="preserve"> → Q follows D</w:t>
      </w:r>
    </w:p>
    <w:p w14:paraId="3CAA2001" w14:textId="77777777" w:rsidR="006E64B6" w:rsidRPr="006E64B6" w:rsidRDefault="006E64B6" w:rsidP="006E64B6">
      <w:pPr>
        <w:numPr>
          <w:ilvl w:val="0"/>
          <w:numId w:val="54"/>
        </w:numPr>
      </w:pPr>
      <w:r w:rsidRPr="006E64B6">
        <w:t xml:space="preserve">Q </w:t>
      </w:r>
      <w:proofErr w:type="gramStart"/>
      <w:r w:rsidRPr="006E64B6">
        <w:t>and !Q</w:t>
      </w:r>
      <w:proofErr w:type="gramEnd"/>
      <w:r w:rsidRPr="006E64B6">
        <w:t xml:space="preserve"> must always be opposites</w:t>
      </w:r>
    </w:p>
    <w:p w14:paraId="659A89B9" w14:textId="324BA12B" w:rsidR="006E64B6" w:rsidRPr="006E64B6" w:rsidRDefault="006E64B6" w:rsidP="006E64B6"/>
    <w:p w14:paraId="74A2635B" w14:textId="77777777" w:rsidR="006E64B6" w:rsidRPr="006E64B6" w:rsidRDefault="006E64B6" w:rsidP="006E64B6">
      <w:pPr>
        <w:rPr>
          <w:b/>
          <w:bCs/>
        </w:rPr>
      </w:pPr>
      <w:r w:rsidRPr="006E64B6">
        <w:rPr>
          <w:b/>
          <w:bCs/>
        </w:rPr>
        <w:t>Reflection Question Sample Answers</w:t>
      </w:r>
    </w:p>
    <w:p w14:paraId="14CAA282" w14:textId="77777777" w:rsidR="006E64B6" w:rsidRPr="006E64B6" w:rsidRDefault="006E64B6" w:rsidP="006E64B6">
      <w:r w:rsidRPr="006E64B6">
        <w:rPr>
          <w:b/>
          <w:bCs/>
        </w:rPr>
        <w:t>What type of logic gate did you replace the OR gates with, and why did that choice fix the circuit?</w:t>
      </w:r>
    </w:p>
    <w:p w14:paraId="3CC8FFDC" w14:textId="77777777" w:rsidR="006E64B6" w:rsidRPr="006E64B6" w:rsidRDefault="006E64B6" w:rsidP="006E64B6">
      <w:pPr>
        <w:numPr>
          <w:ilvl w:val="0"/>
          <w:numId w:val="55"/>
        </w:numPr>
      </w:pPr>
      <w:r w:rsidRPr="006E64B6">
        <w:t>Replaced with NAND gates because they allow feedback that creates stable memory and enforce complementary outputs.</w:t>
      </w:r>
    </w:p>
    <w:p w14:paraId="060C8254" w14:textId="1A72C158" w:rsidR="006E64B6" w:rsidRPr="006E64B6" w:rsidRDefault="006E64B6" w:rsidP="006E64B6"/>
    <w:p w14:paraId="28F0771B" w14:textId="77777777" w:rsidR="006E64B6" w:rsidRPr="006E64B6" w:rsidRDefault="006E64B6" w:rsidP="006E64B6">
      <w:r w:rsidRPr="006E64B6">
        <w:rPr>
          <w:b/>
          <w:bCs/>
        </w:rPr>
        <w:t>How does the Enable (E) signal affect the behavior of the flip-flop?</w:t>
      </w:r>
    </w:p>
    <w:p w14:paraId="2C160F31" w14:textId="77777777" w:rsidR="006E64B6" w:rsidRPr="006E64B6" w:rsidRDefault="006E64B6" w:rsidP="006E64B6">
      <w:pPr>
        <w:numPr>
          <w:ilvl w:val="0"/>
          <w:numId w:val="56"/>
        </w:numPr>
      </w:pPr>
      <w:r w:rsidRPr="006E64B6">
        <w:t>Enable controls whether the circuit updates or holds its value.</w:t>
      </w:r>
    </w:p>
    <w:p w14:paraId="6551901C" w14:textId="77777777" w:rsidR="006E64B6" w:rsidRPr="006E64B6" w:rsidRDefault="006E64B6" w:rsidP="006E64B6">
      <w:pPr>
        <w:numPr>
          <w:ilvl w:val="0"/>
          <w:numId w:val="56"/>
        </w:numPr>
      </w:pPr>
      <w:r w:rsidRPr="006E64B6">
        <w:t>When enabled, input D is passed to Q; otherwise, the previous state is retained.</w:t>
      </w:r>
    </w:p>
    <w:p w14:paraId="05125CB0" w14:textId="3F7014D3" w:rsidR="006E64B6" w:rsidRPr="006E64B6" w:rsidRDefault="006E64B6" w:rsidP="006E64B6"/>
    <w:p w14:paraId="2C7A8F99" w14:textId="77777777" w:rsidR="006E64B6" w:rsidRPr="006E64B6" w:rsidRDefault="006E64B6" w:rsidP="006E64B6">
      <w:r w:rsidRPr="006E64B6">
        <w:rPr>
          <w:b/>
          <w:bCs/>
        </w:rPr>
        <w:t xml:space="preserve">Why must Q </w:t>
      </w:r>
      <w:proofErr w:type="gramStart"/>
      <w:r w:rsidRPr="006E64B6">
        <w:rPr>
          <w:b/>
          <w:bCs/>
        </w:rPr>
        <w:t>and !Q</w:t>
      </w:r>
      <w:proofErr w:type="gramEnd"/>
      <w:r w:rsidRPr="006E64B6">
        <w:rPr>
          <w:b/>
          <w:bCs/>
        </w:rPr>
        <w:t xml:space="preserve"> always be complements of each other?</w:t>
      </w:r>
    </w:p>
    <w:p w14:paraId="74E3BB3E" w14:textId="77777777" w:rsidR="006E64B6" w:rsidRPr="006E64B6" w:rsidRDefault="006E64B6" w:rsidP="006E64B6">
      <w:pPr>
        <w:numPr>
          <w:ilvl w:val="0"/>
          <w:numId w:val="57"/>
        </w:numPr>
      </w:pPr>
      <w:r w:rsidRPr="006E64B6">
        <w:t>They represent the stored bit and its inverse.</w:t>
      </w:r>
    </w:p>
    <w:p w14:paraId="5F93317B" w14:textId="77777777" w:rsidR="006E64B6" w:rsidRPr="006E64B6" w:rsidRDefault="006E64B6" w:rsidP="006E64B6">
      <w:pPr>
        <w:numPr>
          <w:ilvl w:val="0"/>
          <w:numId w:val="57"/>
        </w:numPr>
      </w:pPr>
      <w:r w:rsidRPr="006E64B6">
        <w:t>If they are not complements, the circuit is in an invalid or unstable state.</w:t>
      </w:r>
    </w:p>
    <w:p w14:paraId="2CDE348B" w14:textId="49DBC3E9" w:rsidR="006E64B6" w:rsidRPr="006E64B6" w:rsidRDefault="006E64B6" w:rsidP="006E64B6"/>
    <w:p w14:paraId="639291CF" w14:textId="77777777" w:rsidR="006E64B6" w:rsidRPr="006E64B6" w:rsidRDefault="006E64B6" w:rsidP="006E64B6">
      <w:r w:rsidRPr="006E64B6">
        <w:rPr>
          <w:b/>
          <w:bCs/>
        </w:rPr>
        <w:t>What was the main problem with using only OR gates in this circuit?</w:t>
      </w:r>
    </w:p>
    <w:p w14:paraId="08F09FD3" w14:textId="77777777" w:rsidR="006E64B6" w:rsidRPr="006E64B6" w:rsidRDefault="006E64B6" w:rsidP="006E64B6">
      <w:pPr>
        <w:numPr>
          <w:ilvl w:val="0"/>
          <w:numId w:val="58"/>
        </w:numPr>
      </w:pPr>
      <w:r w:rsidRPr="006E64B6">
        <w:t>OR gates cannot create proper bistable memory behavior.</w:t>
      </w:r>
    </w:p>
    <w:p w14:paraId="12300B2A" w14:textId="77777777" w:rsidR="006E64B6" w:rsidRPr="006E64B6" w:rsidRDefault="006E64B6" w:rsidP="006E64B6">
      <w:pPr>
        <w:numPr>
          <w:ilvl w:val="0"/>
          <w:numId w:val="58"/>
        </w:numPr>
      </w:pPr>
      <w:r w:rsidRPr="006E64B6">
        <w:t>They do not enforce inversion or stable feedback needed for a latch.</w:t>
      </w:r>
    </w:p>
    <w:p w14:paraId="582915DC" w14:textId="0EF792A5" w:rsidR="006E64B6" w:rsidRPr="006E64B6" w:rsidRDefault="006E64B6" w:rsidP="006E64B6"/>
    <w:p w14:paraId="3B387D54" w14:textId="77777777" w:rsidR="006E64B6" w:rsidRPr="006E64B6" w:rsidRDefault="006E64B6" w:rsidP="006E64B6">
      <w:r w:rsidRPr="006E64B6">
        <w:rPr>
          <w:b/>
          <w:bCs/>
        </w:rPr>
        <w:t>If you were designing this circuit from scratch, how would you verify that it works correctly before building it?</w:t>
      </w:r>
    </w:p>
    <w:p w14:paraId="012CC248" w14:textId="77777777" w:rsidR="006E64B6" w:rsidRPr="006E64B6" w:rsidRDefault="006E64B6" w:rsidP="006E64B6">
      <w:pPr>
        <w:numPr>
          <w:ilvl w:val="0"/>
          <w:numId w:val="59"/>
        </w:numPr>
      </w:pPr>
      <w:r w:rsidRPr="006E64B6">
        <w:t>Simulate all input combinations</w:t>
      </w:r>
    </w:p>
    <w:p w14:paraId="2D25F190" w14:textId="77777777" w:rsidR="006E64B6" w:rsidRPr="006E64B6" w:rsidRDefault="006E64B6" w:rsidP="006E64B6">
      <w:pPr>
        <w:numPr>
          <w:ilvl w:val="0"/>
          <w:numId w:val="59"/>
        </w:numPr>
      </w:pPr>
      <w:r w:rsidRPr="006E64B6">
        <w:t xml:space="preserve">Check </w:t>
      </w:r>
      <w:proofErr w:type="gramStart"/>
      <w:r w:rsidRPr="006E64B6">
        <w:t>truth</w:t>
      </w:r>
      <w:proofErr w:type="gramEnd"/>
      <w:r w:rsidRPr="006E64B6">
        <w:t xml:space="preserve"> </w:t>
      </w:r>
      <w:proofErr w:type="gramStart"/>
      <w:r w:rsidRPr="006E64B6">
        <w:t>table behavior</w:t>
      </w:r>
      <w:proofErr w:type="gramEnd"/>
    </w:p>
    <w:p w14:paraId="23B0FE01" w14:textId="77777777" w:rsidR="006E64B6" w:rsidRPr="006E64B6" w:rsidRDefault="006E64B6" w:rsidP="006E64B6">
      <w:pPr>
        <w:numPr>
          <w:ilvl w:val="0"/>
          <w:numId w:val="59"/>
        </w:numPr>
      </w:pPr>
      <w:r w:rsidRPr="006E64B6">
        <w:t xml:space="preserve">Verify Q </w:t>
      </w:r>
      <w:proofErr w:type="gramStart"/>
      <w:r w:rsidRPr="006E64B6">
        <w:t>and !Q</w:t>
      </w:r>
      <w:proofErr w:type="gramEnd"/>
      <w:r w:rsidRPr="006E64B6">
        <w:t xml:space="preserve"> are always complementary</w:t>
      </w:r>
    </w:p>
    <w:p w14:paraId="580D1F6D" w14:textId="77777777" w:rsidR="006E64B6" w:rsidRPr="006E64B6" w:rsidRDefault="006E64B6" w:rsidP="006E64B6">
      <w:pPr>
        <w:numPr>
          <w:ilvl w:val="0"/>
          <w:numId w:val="59"/>
        </w:numPr>
      </w:pPr>
      <w:r w:rsidRPr="006E64B6">
        <w:t>Test edge cases (enable on/off transitions)</w:t>
      </w:r>
    </w:p>
    <w:p w14:paraId="0A7B7D7E" w14:textId="4AC184FB" w:rsidR="006E64B6" w:rsidRPr="006E64B6" w:rsidRDefault="006E64B6" w:rsidP="006E64B6"/>
    <w:p w14:paraId="3E8A0152" w14:textId="77777777" w:rsidR="006E64B6" w:rsidRPr="006E64B6" w:rsidRDefault="006E64B6" w:rsidP="006E64B6">
      <w:pPr>
        <w:rPr>
          <w:b/>
          <w:bCs/>
        </w:rPr>
      </w:pPr>
      <w:r w:rsidRPr="006E64B6">
        <w:rPr>
          <w:b/>
          <w:bCs/>
        </w:rPr>
        <w:lastRenderedPageBreak/>
        <w:t>TA Guidance</w:t>
      </w:r>
    </w:p>
    <w:p w14:paraId="4F61899E" w14:textId="77777777" w:rsidR="006E64B6" w:rsidRPr="006E64B6" w:rsidRDefault="006E64B6" w:rsidP="006E64B6">
      <w:pPr>
        <w:numPr>
          <w:ilvl w:val="0"/>
          <w:numId w:val="60"/>
        </w:numPr>
      </w:pPr>
      <w:r w:rsidRPr="006E64B6">
        <w:t xml:space="preserve">Look for recognition of </w:t>
      </w:r>
      <w:proofErr w:type="spellStart"/>
      <w:r w:rsidRPr="006E64B6">
        <w:rPr>
          <w:b/>
          <w:bCs/>
        </w:rPr>
        <w:t>bistability</w:t>
      </w:r>
      <w:proofErr w:type="spellEnd"/>
      <w:r w:rsidRPr="006E64B6">
        <w:rPr>
          <w:b/>
          <w:bCs/>
        </w:rPr>
        <w:t xml:space="preserve"> and feedback</w:t>
      </w:r>
    </w:p>
    <w:p w14:paraId="6BE962A3" w14:textId="77777777" w:rsidR="006E64B6" w:rsidRPr="006E64B6" w:rsidRDefault="006E64B6" w:rsidP="006E64B6">
      <w:pPr>
        <w:numPr>
          <w:ilvl w:val="0"/>
          <w:numId w:val="60"/>
        </w:numPr>
      </w:pPr>
      <w:r w:rsidRPr="006E64B6">
        <w:t xml:space="preserve">Students should identify that </w:t>
      </w:r>
      <w:r w:rsidRPr="006E64B6">
        <w:rPr>
          <w:b/>
          <w:bCs/>
        </w:rPr>
        <w:t>OR gates fundamentally cannot implement a latch</w:t>
      </w:r>
    </w:p>
    <w:p w14:paraId="737A0B29" w14:textId="77777777" w:rsidR="006E64B6" w:rsidRPr="006E64B6" w:rsidRDefault="006E64B6" w:rsidP="006E64B6">
      <w:pPr>
        <w:numPr>
          <w:ilvl w:val="0"/>
          <w:numId w:val="60"/>
        </w:numPr>
      </w:pPr>
      <w:r w:rsidRPr="006E64B6">
        <w:t xml:space="preserve">Strong answers mention </w:t>
      </w:r>
      <w:r w:rsidRPr="006E64B6">
        <w:rPr>
          <w:b/>
          <w:bCs/>
        </w:rPr>
        <w:t>why NAND/NOR work</w:t>
      </w:r>
      <w:r w:rsidRPr="006E64B6">
        <w:t>, not just that they do</w:t>
      </w:r>
    </w:p>
    <w:p w14:paraId="2C0B1F27" w14:textId="77777777" w:rsidR="006E64B6" w:rsidRPr="006E64B6" w:rsidRDefault="006E64B6" w:rsidP="006E64B6">
      <w:pPr>
        <w:numPr>
          <w:ilvl w:val="0"/>
          <w:numId w:val="60"/>
        </w:numPr>
      </w:pPr>
      <w:r w:rsidRPr="006E64B6">
        <w:t xml:space="preserve">References to </w:t>
      </w:r>
      <w:r w:rsidRPr="006E64B6">
        <w:rPr>
          <w:b/>
          <w:bCs/>
        </w:rPr>
        <w:t>truth tables or simulation</w:t>
      </w:r>
      <w:r w:rsidRPr="006E64B6">
        <w:t xml:space="preserve"> indicate deeper understanding</w:t>
      </w:r>
    </w:p>
    <w:p w14:paraId="41B6ED5D" w14:textId="7D175E22" w:rsidR="006E64B6" w:rsidRPr="006E64B6" w:rsidRDefault="006E64B6" w:rsidP="006E64B6"/>
    <w:p w14:paraId="21BCEC98" w14:textId="77777777" w:rsidR="006E64B6" w:rsidRPr="006E64B6" w:rsidRDefault="006E64B6" w:rsidP="006E64B6">
      <w:pPr>
        <w:rPr>
          <w:b/>
          <w:bCs/>
        </w:rPr>
      </w:pPr>
      <w:r w:rsidRPr="006E64B6">
        <w:rPr>
          <w:b/>
          <w:bCs/>
        </w:rPr>
        <w:t>2 - Short Technical Reflection</w:t>
      </w:r>
    </w:p>
    <w:p w14:paraId="67CD3498" w14:textId="77777777" w:rsidR="006E64B6" w:rsidRPr="006E64B6" w:rsidRDefault="006E64B6" w:rsidP="006E64B6">
      <w:pPr>
        <w:rPr>
          <w:b/>
          <w:bCs/>
        </w:rPr>
      </w:pPr>
      <w:r w:rsidRPr="006E64B6">
        <w:rPr>
          <w:b/>
          <w:bCs/>
        </w:rPr>
        <w:t>Sample Answer (5–8 sentences)</w:t>
      </w:r>
    </w:p>
    <w:p w14:paraId="46679FF5" w14:textId="77777777" w:rsidR="006E64B6" w:rsidRPr="006E64B6" w:rsidRDefault="006E64B6" w:rsidP="006E64B6">
      <w:r w:rsidRPr="006E64B6">
        <w:t>Not all systems can be purely digital because the real world is inherently analog. Physical quantities like temperature, sound, and light vary continuously, so they must first be sensed as analog signals. These signals often need amplification or filtering before they can be converted into digital form. Additionally, actuators like speakers or motors require analog signals to function properly. Digital systems are excellent for computation and control, but they rely on analog interfaces to interact with the environment. This is why most real systems are mixed-signal, combining both analog and digital components. Without analog components, a system would not be able to sense or affect the physical world.</w:t>
      </w:r>
    </w:p>
    <w:p w14:paraId="107053B2" w14:textId="04832D19" w:rsidR="006E64B6" w:rsidRPr="006E64B6" w:rsidRDefault="006E64B6" w:rsidP="006E64B6"/>
    <w:p w14:paraId="40479766" w14:textId="77777777" w:rsidR="006E64B6" w:rsidRPr="006E64B6" w:rsidRDefault="006E64B6" w:rsidP="006E64B6">
      <w:pPr>
        <w:rPr>
          <w:b/>
          <w:bCs/>
        </w:rPr>
      </w:pPr>
      <w:r w:rsidRPr="006E64B6">
        <w:rPr>
          <w:b/>
          <w:bCs/>
        </w:rPr>
        <w:t>TA Guidance</w:t>
      </w:r>
    </w:p>
    <w:p w14:paraId="158805B0" w14:textId="77777777" w:rsidR="006E64B6" w:rsidRPr="006E64B6" w:rsidRDefault="006E64B6" w:rsidP="006E64B6">
      <w:pPr>
        <w:numPr>
          <w:ilvl w:val="0"/>
          <w:numId w:val="61"/>
        </w:numPr>
      </w:pPr>
      <w:r w:rsidRPr="006E64B6">
        <w:t>Students should clearly articulate:</w:t>
      </w:r>
    </w:p>
    <w:p w14:paraId="1E4EFE6A" w14:textId="77777777" w:rsidR="006E64B6" w:rsidRPr="006E64B6" w:rsidRDefault="006E64B6" w:rsidP="006E64B6">
      <w:pPr>
        <w:numPr>
          <w:ilvl w:val="1"/>
          <w:numId w:val="61"/>
        </w:numPr>
      </w:pPr>
      <w:r w:rsidRPr="006E64B6">
        <w:rPr>
          <w:b/>
          <w:bCs/>
        </w:rPr>
        <w:t>Real-world signals are analog</w:t>
      </w:r>
    </w:p>
    <w:p w14:paraId="5782FB4D" w14:textId="77777777" w:rsidR="006E64B6" w:rsidRPr="006E64B6" w:rsidRDefault="006E64B6" w:rsidP="006E64B6">
      <w:pPr>
        <w:numPr>
          <w:ilvl w:val="1"/>
          <w:numId w:val="61"/>
        </w:numPr>
      </w:pPr>
      <w:r w:rsidRPr="006E64B6">
        <w:t xml:space="preserve">Need for </w:t>
      </w:r>
      <w:r w:rsidRPr="006E64B6">
        <w:rPr>
          <w:b/>
          <w:bCs/>
        </w:rPr>
        <w:t>sensing and actuation</w:t>
      </w:r>
    </w:p>
    <w:p w14:paraId="56EFAE29" w14:textId="77777777" w:rsidR="006E64B6" w:rsidRPr="006E64B6" w:rsidRDefault="006E64B6" w:rsidP="006E64B6">
      <w:pPr>
        <w:numPr>
          <w:ilvl w:val="1"/>
          <w:numId w:val="61"/>
        </w:numPr>
      </w:pPr>
      <w:r w:rsidRPr="006E64B6">
        <w:t xml:space="preserve">Role of </w:t>
      </w:r>
      <w:r w:rsidRPr="006E64B6">
        <w:rPr>
          <w:b/>
          <w:bCs/>
        </w:rPr>
        <w:t>mixed-signal systems</w:t>
      </w:r>
    </w:p>
    <w:p w14:paraId="43F93808" w14:textId="77777777" w:rsidR="006E64B6" w:rsidRPr="006E64B6" w:rsidRDefault="006E64B6" w:rsidP="006E64B6">
      <w:pPr>
        <w:numPr>
          <w:ilvl w:val="0"/>
          <w:numId w:val="61"/>
        </w:numPr>
      </w:pPr>
      <w:r w:rsidRPr="006E64B6">
        <w:t>Strong answers connect to earlier concepts:</w:t>
      </w:r>
    </w:p>
    <w:p w14:paraId="4AE75C47" w14:textId="77777777" w:rsidR="006E64B6" w:rsidRPr="006E64B6" w:rsidRDefault="006E64B6" w:rsidP="006E64B6">
      <w:pPr>
        <w:numPr>
          <w:ilvl w:val="1"/>
          <w:numId w:val="61"/>
        </w:numPr>
      </w:pPr>
      <w:r w:rsidRPr="006E64B6">
        <w:t>ADCs, sensors, signal conditioning</w:t>
      </w:r>
    </w:p>
    <w:p w14:paraId="28CBF3AD" w14:textId="3765DD8B" w:rsidR="006E64B6" w:rsidRPr="006E64B6" w:rsidRDefault="006E64B6" w:rsidP="006E64B6"/>
    <w:p w14:paraId="334FEC32" w14:textId="77777777" w:rsidR="006E64B6" w:rsidRPr="006E64B6" w:rsidRDefault="006E64B6" w:rsidP="006E64B6">
      <w:pPr>
        <w:rPr>
          <w:b/>
          <w:bCs/>
        </w:rPr>
      </w:pPr>
      <w:r w:rsidRPr="006E64B6">
        <w:rPr>
          <w:b/>
          <w:bCs/>
        </w:rPr>
        <w:t>What to Look For</w:t>
      </w:r>
    </w:p>
    <w:p w14:paraId="1C25046C" w14:textId="77777777" w:rsidR="006E64B6" w:rsidRPr="006E64B6" w:rsidRDefault="006E64B6" w:rsidP="006E64B6">
      <w:pPr>
        <w:numPr>
          <w:ilvl w:val="0"/>
          <w:numId w:val="62"/>
        </w:numPr>
      </w:pPr>
      <w:r w:rsidRPr="006E64B6">
        <w:t xml:space="preserve">Understanding of </w:t>
      </w:r>
      <w:r w:rsidRPr="006E64B6">
        <w:rPr>
          <w:b/>
          <w:bCs/>
        </w:rPr>
        <w:t>why certain logic gates enable memory (</w:t>
      </w:r>
      <w:proofErr w:type="spellStart"/>
      <w:r w:rsidRPr="006E64B6">
        <w:rPr>
          <w:b/>
          <w:bCs/>
        </w:rPr>
        <w:t>bistability</w:t>
      </w:r>
      <w:proofErr w:type="spellEnd"/>
      <w:r w:rsidRPr="006E64B6">
        <w:rPr>
          <w:b/>
          <w:bCs/>
        </w:rPr>
        <w:t>)</w:t>
      </w:r>
    </w:p>
    <w:p w14:paraId="532756EF" w14:textId="77777777" w:rsidR="006E64B6" w:rsidRPr="006E64B6" w:rsidRDefault="006E64B6" w:rsidP="006E64B6">
      <w:pPr>
        <w:numPr>
          <w:ilvl w:val="0"/>
          <w:numId w:val="62"/>
        </w:numPr>
      </w:pPr>
      <w:r w:rsidRPr="006E64B6">
        <w:t xml:space="preserve">Ability to connect </w:t>
      </w:r>
      <w:r w:rsidRPr="006E64B6">
        <w:rPr>
          <w:b/>
          <w:bCs/>
        </w:rPr>
        <w:t>truth tables → circuit behavior</w:t>
      </w:r>
    </w:p>
    <w:p w14:paraId="273EF567" w14:textId="77777777" w:rsidR="006E64B6" w:rsidRPr="006E64B6" w:rsidRDefault="006E64B6" w:rsidP="006E64B6">
      <w:pPr>
        <w:numPr>
          <w:ilvl w:val="0"/>
          <w:numId w:val="62"/>
        </w:numPr>
      </w:pPr>
      <w:r w:rsidRPr="006E64B6">
        <w:t xml:space="preserve">Recognition that </w:t>
      </w:r>
      <w:proofErr w:type="gramStart"/>
      <w:r w:rsidRPr="006E64B6">
        <w:rPr>
          <w:b/>
          <w:bCs/>
        </w:rPr>
        <w:t>Enable</w:t>
      </w:r>
      <w:proofErr w:type="gramEnd"/>
      <w:r w:rsidRPr="006E64B6">
        <w:rPr>
          <w:b/>
          <w:bCs/>
        </w:rPr>
        <w:t xml:space="preserve"> controls state updates</w:t>
      </w:r>
    </w:p>
    <w:p w14:paraId="35593D72" w14:textId="77777777" w:rsidR="006E64B6" w:rsidRPr="006E64B6" w:rsidRDefault="006E64B6" w:rsidP="006E64B6">
      <w:pPr>
        <w:numPr>
          <w:ilvl w:val="0"/>
          <w:numId w:val="62"/>
        </w:numPr>
      </w:pPr>
      <w:r w:rsidRPr="006E64B6">
        <w:t xml:space="preserve">Clear reasoning about </w:t>
      </w:r>
      <w:r w:rsidRPr="006E64B6">
        <w:rPr>
          <w:b/>
          <w:bCs/>
        </w:rPr>
        <w:t>analog vs. digital limitations</w:t>
      </w:r>
    </w:p>
    <w:p w14:paraId="3B970DC4" w14:textId="77777777" w:rsidR="006E64B6" w:rsidRPr="006E64B6" w:rsidRDefault="006E64B6" w:rsidP="006E64B6">
      <w:pPr>
        <w:numPr>
          <w:ilvl w:val="0"/>
          <w:numId w:val="62"/>
        </w:numPr>
      </w:pPr>
      <w:r w:rsidRPr="006E64B6">
        <w:t xml:space="preserve">Evidence of </w:t>
      </w:r>
      <w:proofErr w:type="gramStart"/>
      <w:r w:rsidRPr="006E64B6">
        <w:rPr>
          <w:b/>
          <w:bCs/>
        </w:rPr>
        <w:t>systems</w:t>
      </w:r>
      <w:proofErr w:type="gramEnd"/>
      <w:r w:rsidRPr="006E64B6">
        <w:rPr>
          <w:b/>
          <w:bCs/>
        </w:rPr>
        <w:t>-level thinking (not just memorization)</w:t>
      </w:r>
    </w:p>
    <w:p w14:paraId="590A7303" w14:textId="08BE38EA" w:rsidR="005C7F32" w:rsidRPr="006E64B6" w:rsidRDefault="005C7F32" w:rsidP="006E64B6"/>
    <w:sectPr w:rsidR="005C7F32" w:rsidRPr="006E64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F268B" w14:textId="77777777" w:rsidR="00AF5E46" w:rsidRDefault="00AF5E46" w:rsidP="004715D4">
      <w:r>
        <w:separator/>
      </w:r>
    </w:p>
  </w:endnote>
  <w:endnote w:type="continuationSeparator" w:id="0">
    <w:p w14:paraId="14B1DD05" w14:textId="77777777" w:rsidR="00AF5E46" w:rsidRDefault="00AF5E46" w:rsidP="00471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50FF" w14:textId="77777777" w:rsidR="00AF5E46" w:rsidRDefault="00AF5E46" w:rsidP="004715D4">
      <w:r>
        <w:separator/>
      </w:r>
    </w:p>
  </w:footnote>
  <w:footnote w:type="continuationSeparator" w:id="0">
    <w:p w14:paraId="30DA07E4" w14:textId="77777777" w:rsidR="00AF5E46" w:rsidRDefault="00AF5E46" w:rsidP="00471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AC3"/>
    <w:multiLevelType w:val="hybridMultilevel"/>
    <w:tmpl w:val="DFBE2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928A7"/>
    <w:multiLevelType w:val="multilevel"/>
    <w:tmpl w:val="AC4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B091B"/>
    <w:multiLevelType w:val="multilevel"/>
    <w:tmpl w:val="DD3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A002E"/>
    <w:multiLevelType w:val="multilevel"/>
    <w:tmpl w:val="2456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A0D97"/>
    <w:multiLevelType w:val="multilevel"/>
    <w:tmpl w:val="3D3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65C20"/>
    <w:multiLevelType w:val="multilevel"/>
    <w:tmpl w:val="2380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D096A"/>
    <w:multiLevelType w:val="multilevel"/>
    <w:tmpl w:val="BB4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D0C42"/>
    <w:multiLevelType w:val="multilevel"/>
    <w:tmpl w:val="F59C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C4A5E"/>
    <w:multiLevelType w:val="multilevel"/>
    <w:tmpl w:val="8F54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87528"/>
    <w:multiLevelType w:val="multilevel"/>
    <w:tmpl w:val="B0A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60623"/>
    <w:multiLevelType w:val="multilevel"/>
    <w:tmpl w:val="2CCC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332F7"/>
    <w:multiLevelType w:val="multilevel"/>
    <w:tmpl w:val="E75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B25CB"/>
    <w:multiLevelType w:val="multilevel"/>
    <w:tmpl w:val="4FE21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C7CBF"/>
    <w:multiLevelType w:val="multilevel"/>
    <w:tmpl w:val="FECA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90636"/>
    <w:multiLevelType w:val="multilevel"/>
    <w:tmpl w:val="FAC4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1538B"/>
    <w:multiLevelType w:val="multilevel"/>
    <w:tmpl w:val="7C9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F74F5"/>
    <w:multiLevelType w:val="multilevel"/>
    <w:tmpl w:val="3AF4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97686"/>
    <w:multiLevelType w:val="multilevel"/>
    <w:tmpl w:val="99F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B5EE6"/>
    <w:multiLevelType w:val="hybridMultilevel"/>
    <w:tmpl w:val="C0200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F31797"/>
    <w:multiLevelType w:val="multilevel"/>
    <w:tmpl w:val="7BB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13E4"/>
    <w:multiLevelType w:val="hybridMultilevel"/>
    <w:tmpl w:val="75D8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D621C6"/>
    <w:multiLevelType w:val="multilevel"/>
    <w:tmpl w:val="A044B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42148E"/>
    <w:multiLevelType w:val="multilevel"/>
    <w:tmpl w:val="826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960A2"/>
    <w:multiLevelType w:val="multilevel"/>
    <w:tmpl w:val="C91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50F9E"/>
    <w:multiLevelType w:val="multilevel"/>
    <w:tmpl w:val="9218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258ED"/>
    <w:multiLevelType w:val="multilevel"/>
    <w:tmpl w:val="90D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E797F"/>
    <w:multiLevelType w:val="multilevel"/>
    <w:tmpl w:val="82CE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449E2"/>
    <w:multiLevelType w:val="multilevel"/>
    <w:tmpl w:val="F8429C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222A31"/>
    <w:multiLevelType w:val="multilevel"/>
    <w:tmpl w:val="871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B5BA5"/>
    <w:multiLevelType w:val="multilevel"/>
    <w:tmpl w:val="03E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73D96"/>
    <w:multiLevelType w:val="multilevel"/>
    <w:tmpl w:val="C6A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11416"/>
    <w:multiLevelType w:val="multilevel"/>
    <w:tmpl w:val="7FD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57793B"/>
    <w:multiLevelType w:val="hybridMultilevel"/>
    <w:tmpl w:val="5E88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275D88"/>
    <w:multiLevelType w:val="multilevel"/>
    <w:tmpl w:val="E48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D1FE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EAD3898"/>
    <w:multiLevelType w:val="multilevel"/>
    <w:tmpl w:val="C35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8329D"/>
    <w:multiLevelType w:val="multilevel"/>
    <w:tmpl w:val="DE6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3289D"/>
    <w:multiLevelType w:val="multilevel"/>
    <w:tmpl w:val="7CA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20A52"/>
    <w:multiLevelType w:val="multilevel"/>
    <w:tmpl w:val="3C40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70E59"/>
    <w:multiLevelType w:val="multilevel"/>
    <w:tmpl w:val="4F0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0127C"/>
    <w:multiLevelType w:val="multilevel"/>
    <w:tmpl w:val="A9DA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B4933"/>
    <w:multiLevelType w:val="multilevel"/>
    <w:tmpl w:val="C152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2E076A"/>
    <w:multiLevelType w:val="multilevel"/>
    <w:tmpl w:val="318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343BD0"/>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8480E35"/>
    <w:multiLevelType w:val="multilevel"/>
    <w:tmpl w:val="66C29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43BF9"/>
    <w:multiLevelType w:val="hybridMultilevel"/>
    <w:tmpl w:val="E00EF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F243EB3"/>
    <w:multiLevelType w:val="multilevel"/>
    <w:tmpl w:val="41A6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D44863"/>
    <w:multiLevelType w:val="multilevel"/>
    <w:tmpl w:val="A6E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A354FD"/>
    <w:multiLevelType w:val="multilevel"/>
    <w:tmpl w:val="4EF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8C39E4"/>
    <w:multiLevelType w:val="multilevel"/>
    <w:tmpl w:val="5192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544C5D"/>
    <w:multiLevelType w:val="multilevel"/>
    <w:tmpl w:val="A1B87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FE15F9"/>
    <w:multiLevelType w:val="multilevel"/>
    <w:tmpl w:val="4AB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341657"/>
    <w:multiLevelType w:val="multilevel"/>
    <w:tmpl w:val="688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B275EA"/>
    <w:multiLevelType w:val="multilevel"/>
    <w:tmpl w:val="A636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672D2"/>
    <w:multiLevelType w:val="multilevel"/>
    <w:tmpl w:val="6AF0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3A4A3F"/>
    <w:multiLevelType w:val="multilevel"/>
    <w:tmpl w:val="2BFE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880CB3"/>
    <w:multiLevelType w:val="multilevel"/>
    <w:tmpl w:val="C60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AC3364"/>
    <w:multiLevelType w:val="multilevel"/>
    <w:tmpl w:val="962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E23F0"/>
    <w:multiLevelType w:val="hybridMultilevel"/>
    <w:tmpl w:val="B51EE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8F6F47"/>
    <w:multiLevelType w:val="multilevel"/>
    <w:tmpl w:val="9CB08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86922"/>
    <w:multiLevelType w:val="multilevel"/>
    <w:tmpl w:val="1E9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B46909"/>
    <w:multiLevelType w:val="multilevel"/>
    <w:tmpl w:val="B30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811698">
    <w:abstractNumId w:val="45"/>
  </w:num>
  <w:num w:numId="2" w16cid:durableId="870343317">
    <w:abstractNumId w:val="34"/>
  </w:num>
  <w:num w:numId="3" w16cid:durableId="98986898">
    <w:abstractNumId w:val="43"/>
  </w:num>
  <w:num w:numId="4" w16cid:durableId="98649533">
    <w:abstractNumId w:val="20"/>
  </w:num>
  <w:num w:numId="5" w16cid:durableId="973828662">
    <w:abstractNumId w:val="23"/>
  </w:num>
  <w:num w:numId="6" w16cid:durableId="1652370033">
    <w:abstractNumId w:val="39"/>
  </w:num>
  <w:num w:numId="7" w16cid:durableId="49310274">
    <w:abstractNumId w:val="55"/>
  </w:num>
  <w:num w:numId="8" w16cid:durableId="814875817">
    <w:abstractNumId w:val="0"/>
  </w:num>
  <w:num w:numId="9" w16cid:durableId="1252928421">
    <w:abstractNumId w:val="2"/>
  </w:num>
  <w:num w:numId="10" w16cid:durableId="915284324">
    <w:abstractNumId w:val="33"/>
  </w:num>
  <w:num w:numId="11" w16cid:durableId="1654142396">
    <w:abstractNumId w:val="18"/>
  </w:num>
  <w:num w:numId="12" w16cid:durableId="1719552214">
    <w:abstractNumId w:val="29"/>
  </w:num>
  <w:num w:numId="13" w16cid:durableId="1383947487">
    <w:abstractNumId w:val="7"/>
  </w:num>
  <w:num w:numId="14" w16cid:durableId="2031056903">
    <w:abstractNumId w:val="13"/>
  </w:num>
  <w:num w:numId="15" w16cid:durableId="1894846336">
    <w:abstractNumId w:val="60"/>
  </w:num>
  <w:num w:numId="16" w16cid:durableId="1169515202">
    <w:abstractNumId w:val="40"/>
  </w:num>
  <w:num w:numId="17" w16cid:durableId="519315609">
    <w:abstractNumId w:val="59"/>
  </w:num>
  <w:num w:numId="18" w16cid:durableId="53938836">
    <w:abstractNumId w:val="28"/>
  </w:num>
  <w:num w:numId="19" w16cid:durableId="853493244">
    <w:abstractNumId w:val="5"/>
  </w:num>
  <w:num w:numId="20" w16cid:durableId="2006086056">
    <w:abstractNumId w:val="14"/>
  </w:num>
  <w:num w:numId="21" w16cid:durableId="936208694">
    <w:abstractNumId w:val="44"/>
  </w:num>
  <w:num w:numId="22" w16cid:durableId="1907372946">
    <w:abstractNumId w:val="1"/>
  </w:num>
  <w:num w:numId="23" w16cid:durableId="1018194039">
    <w:abstractNumId w:val="58"/>
  </w:num>
  <w:num w:numId="24" w16cid:durableId="2021466411">
    <w:abstractNumId w:val="32"/>
  </w:num>
  <w:num w:numId="25" w16cid:durableId="1573733152">
    <w:abstractNumId w:val="42"/>
  </w:num>
  <w:num w:numId="26" w16cid:durableId="380329731">
    <w:abstractNumId w:val="21"/>
  </w:num>
  <w:num w:numId="27" w16cid:durableId="1287354256">
    <w:abstractNumId w:val="50"/>
  </w:num>
  <w:num w:numId="28" w16cid:durableId="968559876">
    <w:abstractNumId w:val="27"/>
  </w:num>
  <w:num w:numId="29" w16cid:durableId="1408576611">
    <w:abstractNumId w:val="51"/>
  </w:num>
  <w:num w:numId="30" w16cid:durableId="1842163031">
    <w:abstractNumId w:val="10"/>
  </w:num>
  <w:num w:numId="31" w16cid:durableId="1185098138">
    <w:abstractNumId w:val="19"/>
  </w:num>
  <w:num w:numId="32" w16cid:durableId="681128417">
    <w:abstractNumId w:val="26"/>
  </w:num>
  <w:num w:numId="33" w16cid:durableId="1979217247">
    <w:abstractNumId w:val="41"/>
  </w:num>
  <w:num w:numId="34" w16cid:durableId="1005206213">
    <w:abstractNumId w:val="4"/>
  </w:num>
  <w:num w:numId="35" w16cid:durableId="341208321">
    <w:abstractNumId w:val="48"/>
  </w:num>
  <w:num w:numId="36" w16cid:durableId="1906799616">
    <w:abstractNumId w:val="6"/>
  </w:num>
  <w:num w:numId="37" w16cid:durableId="421681453">
    <w:abstractNumId w:val="3"/>
  </w:num>
  <w:num w:numId="38" w16cid:durableId="557982176">
    <w:abstractNumId w:val="49"/>
  </w:num>
  <w:num w:numId="39" w16cid:durableId="239214840">
    <w:abstractNumId w:val="35"/>
  </w:num>
  <w:num w:numId="40" w16cid:durableId="846750918">
    <w:abstractNumId w:val="61"/>
  </w:num>
  <w:num w:numId="41" w16cid:durableId="822695647">
    <w:abstractNumId w:val="36"/>
  </w:num>
  <w:num w:numId="42" w16cid:durableId="834884282">
    <w:abstractNumId w:val="54"/>
  </w:num>
  <w:num w:numId="43" w16cid:durableId="402291927">
    <w:abstractNumId w:val="57"/>
  </w:num>
  <w:num w:numId="44" w16cid:durableId="1975865277">
    <w:abstractNumId w:val="9"/>
  </w:num>
  <w:num w:numId="45" w16cid:durableId="2072844495">
    <w:abstractNumId w:val="38"/>
  </w:num>
  <w:num w:numId="46" w16cid:durableId="1922174170">
    <w:abstractNumId w:val="47"/>
  </w:num>
  <w:num w:numId="47" w16cid:durableId="1245140265">
    <w:abstractNumId w:val="24"/>
  </w:num>
  <w:num w:numId="48" w16cid:durableId="775826660">
    <w:abstractNumId w:val="37"/>
  </w:num>
  <w:num w:numId="49" w16cid:durableId="1286811714">
    <w:abstractNumId w:val="56"/>
  </w:num>
  <w:num w:numId="50" w16cid:durableId="510268004">
    <w:abstractNumId w:val="16"/>
  </w:num>
  <w:num w:numId="51" w16cid:durableId="646907463">
    <w:abstractNumId w:val="22"/>
  </w:num>
  <w:num w:numId="52" w16cid:durableId="1799646058">
    <w:abstractNumId w:val="17"/>
  </w:num>
  <w:num w:numId="53" w16cid:durableId="361978937">
    <w:abstractNumId w:val="12"/>
  </w:num>
  <w:num w:numId="54" w16cid:durableId="1081176445">
    <w:abstractNumId w:val="25"/>
  </w:num>
  <w:num w:numId="55" w16cid:durableId="628897719">
    <w:abstractNumId w:val="11"/>
  </w:num>
  <w:num w:numId="56" w16cid:durableId="823862735">
    <w:abstractNumId w:val="30"/>
  </w:num>
  <w:num w:numId="57" w16cid:durableId="434525028">
    <w:abstractNumId w:val="15"/>
  </w:num>
  <w:num w:numId="58" w16cid:durableId="1103692407">
    <w:abstractNumId w:val="52"/>
  </w:num>
  <w:num w:numId="59" w16cid:durableId="306209220">
    <w:abstractNumId w:val="31"/>
  </w:num>
  <w:num w:numId="60" w16cid:durableId="1673600500">
    <w:abstractNumId w:val="53"/>
  </w:num>
  <w:num w:numId="61" w16cid:durableId="1644042555">
    <w:abstractNumId w:val="46"/>
  </w:num>
  <w:num w:numId="62" w16cid:durableId="240330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CwtDQ1NTExMzOyMDFX0lEKTi0uzszPAykwqQUALiUTbywAAAA="/>
  </w:docVars>
  <w:rsids>
    <w:rsidRoot w:val="00385298"/>
    <w:rsid w:val="000505C5"/>
    <w:rsid w:val="00052296"/>
    <w:rsid w:val="000622CC"/>
    <w:rsid w:val="000866B8"/>
    <w:rsid w:val="0008719D"/>
    <w:rsid w:val="000A2445"/>
    <w:rsid w:val="000A2766"/>
    <w:rsid w:val="000C12D2"/>
    <w:rsid w:val="000E0A0C"/>
    <w:rsid w:val="00136378"/>
    <w:rsid w:val="001A14ED"/>
    <w:rsid w:val="001F101E"/>
    <w:rsid w:val="0021677B"/>
    <w:rsid w:val="00221FED"/>
    <w:rsid w:val="0025235E"/>
    <w:rsid w:val="00276D65"/>
    <w:rsid w:val="00295B2D"/>
    <w:rsid w:val="002A74F4"/>
    <w:rsid w:val="002A77B8"/>
    <w:rsid w:val="003170A4"/>
    <w:rsid w:val="0036152E"/>
    <w:rsid w:val="00365232"/>
    <w:rsid w:val="003663EA"/>
    <w:rsid w:val="0037183E"/>
    <w:rsid w:val="0038234C"/>
    <w:rsid w:val="00385298"/>
    <w:rsid w:val="003C5057"/>
    <w:rsid w:val="003D1318"/>
    <w:rsid w:val="00443400"/>
    <w:rsid w:val="004715D4"/>
    <w:rsid w:val="004818B1"/>
    <w:rsid w:val="00490105"/>
    <w:rsid w:val="004A0363"/>
    <w:rsid w:val="004B27AC"/>
    <w:rsid w:val="00512B0E"/>
    <w:rsid w:val="0053210B"/>
    <w:rsid w:val="005463C8"/>
    <w:rsid w:val="005603BC"/>
    <w:rsid w:val="005712FA"/>
    <w:rsid w:val="00585514"/>
    <w:rsid w:val="005C6FBA"/>
    <w:rsid w:val="005C7F32"/>
    <w:rsid w:val="005D3BA6"/>
    <w:rsid w:val="00625380"/>
    <w:rsid w:val="00626DDC"/>
    <w:rsid w:val="00695DC7"/>
    <w:rsid w:val="006A25D8"/>
    <w:rsid w:val="006B2779"/>
    <w:rsid w:val="006D58BC"/>
    <w:rsid w:val="006E0FA1"/>
    <w:rsid w:val="006E64B6"/>
    <w:rsid w:val="0075070E"/>
    <w:rsid w:val="00761BB3"/>
    <w:rsid w:val="00793C22"/>
    <w:rsid w:val="007A47AD"/>
    <w:rsid w:val="007A4C1C"/>
    <w:rsid w:val="007A6260"/>
    <w:rsid w:val="007E0A93"/>
    <w:rsid w:val="007E39E7"/>
    <w:rsid w:val="00881803"/>
    <w:rsid w:val="00893169"/>
    <w:rsid w:val="008A47CF"/>
    <w:rsid w:val="008D25A5"/>
    <w:rsid w:val="008D5E3B"/>
    <w:rsid w:val="008F7EC4"/>
    <w:rsid w:val="00901071"/>
    <w:rsid w:val="00913C16"/>
    <w:rsid w:val="009236A0"/>
    <w:rsid w:val="00934CDC"/>
    <w:rsid w:val="00960B43"/>
    <w:rsid w:val="009A0EB2"/>
    <w:rsid w:val="009A3069"/>
    <w:rsid w:val="009C38D6"/>
    <w:rsid w:val="009D3D87"/>
    <w:rsid w:val="009E090D"/>
    <w:rsid w:val="009E16C2"/>
    <w:rsid w:val="00A03D41"/>
    <w:rsid w:val="00A43A06"/>
    <w:rsid w:val="00AF1979"/>
    <w:rsid w:val="00AF5E46"/>
    <w:rsid w:val="00B125F3"/>
    <w:rsid w:val="00B351A5"/>
    <w:rsid w:val="00B36DF5"/>
    <w:rsid w:val="00B95BA1"/>
    <w:rsid w:val="00BF1847"/>
    <w:rsid w:val="00C0117A"/>
    <w:rsid w:val="00C33778"/>
    <w:rsid w:val="00C53D23"/>
    <w:rsid w:val="00C84584"/>
    <w:rsid w:val="00CE40C3"/>
    <w:rsid w:val="00D13643"/>
    <w:rsid w:val="00D14448"/>
    <w:rsid w:val="00D144C5"/>
    <w:rsid w:val="00D14CCB"/>
    <w:rsid w:val="00D668C7"/>
    <w:rsid w:val="00DB1536"/>
    <w:rsid w:val="00DB2BFE"/>
    <w:rsid w:val="00DC50D9"/>
    <w:rsid w:val="00DE702D"/>
    <w:rsid w:val="00E05C11"/>
    <w:rsid w:val="00E0663F"/>
    <w:rsid w:val="00E23333"/>
    <w:rsid w:val="00E35301"/>
    <w:rsid w:val="00E6186E"/>
    <w:rsid w:val="00E81467"/>
    <w:rsid w:val="00EA2D07"/>
    <w:rsid w:val="00EA38DB"/>
    <w:rsid w:val="00F03E5A"/>
    <w:rsid w:val="00FE435F"/>
    <w:rsid w:val="00FF476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48D90"/>
  <w15:docId w15:val="{83B550E8-CEE3-455F-A594-695C7D0F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8B1"/>
    <w:pPr>
      <w:spacing w:after="0" w:line="240" w:lineRule="auto"/>
      <w:jc w:val="both"/>
    </w:pPr>
    <w:rPr>
      <w:rFonts w:ascii="Calibri" w:eastAsia="Calibri" w:hAnsi="Calibri" w:cs="Times New Roman"/>
    </w:rPr>
  </w:style>
  <w:style w:type="paragraph" w:styleId="Heading1">
    <w:name w:val="heading 1"/>
    <w:basedOn w:val="Normal"/>
    <w:next w:val="Normal"/>
    <w:link w:val="Heading1Char"/>
    <w:uiPriority w:val="9"/>
    <w:qFormat/>
    <w:rsid w:val="000866B8"/>
    <w:pPr>
      <w:keepNext/>
      <w:keepLines/>
      <w:spacing w:after="120"/>
      <w:outlineLvl w:val="0"/>
    </w:pPr>
    <w:rPr>
      <w:rFonts w:asciiTheme="minorHAnsi" w:eastAsiaTheme="majorEastAsia" w:hAnsiTheme="minorHAnsi" w:cstheme="majorBidi"/>
      <w:b/>
      <w:bCs/>
      <w:sz w:val="24"/>
      <w:szCs w:val="28"/>
    </w:rPr>
  </w:style>
  <w:style w:type="paragraph" w:styleId="Heading2">
    <w:name w:val="heading 2"/>
    <w:basedOn w:val="Normal"/>
    <w:next w:val="Normal"/>
    <w:link w:val="Heading2Char"/>
    <w:uiPriority w:val="9"/>
    <w:unhideWhenUsed/>
    <w:qFormat/>
    <w:rsid w:val="005C6FBA"/>
    <w:pPr>
      <w:outlineLvl w:val="1"/>
    </w:pPr>
    <w:rPr>
      <w:i/>
      <w:iCs/>
    </w:rPr>
  </w:style>
  <w:style w:type="paragraph" w:styleId="Heading3">
    <w:name w:val="heading 3"/>
    <w:basedOn w:val="Normal"/>
    <w:next w:val="Normal"/>
    <w:link w:val="Heading3Char"/>
    <w:uiPriority w:val="9"/>
    <w:semiHidden/>
    <w:unhideWhenUsed/>
    <w:qFormat/>
    <w:rsid w:val="007A47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Title">
    <w:name w:val="Lab_Title"/>
    <w:basedOn w:val="Normal"/>
    <w:link w:val="LabTitleChar"/>
    <w:qFormat/>
    <w:rsid w:val="00385298"/>
    <w:pPr>
      <w:jc w:val="center"/>
    </w:pPr>
    <w:rPr>
      <w:b/>
    </w:rPr>
  </w:style>
  <w:style w:type="character" w:customStyle="1" w:styleId="LabTitleChar">
    <w:name w:val="Lab_Title Char"/>
    <w:link w:val="LabTitle"/>
    <w:rsid w:val="00385298"/>
    <w:rPr>
      <w:rFonts w:ascii="Calibri" w:eastAsia="Calibri" w:hAnsi="Calibri" w:cs="Times New Roman"/>
      <w:b/>
    </w:rPr>
  </w:style>
  <w:style w:type="paragraph" w:styleId="BalloonText">
    <w:name w:val="Balloon Text"/>
    <w:basedOn w:val="Normal"/>
    <w:link w:val="BalloonTextChar"/>
    <w:uiPriority w:val="99"/>
    <w:semiHidden/>
    <w:unhideWhenUsed/>
    <w:rsid w:val="00385298"/>
    <w:rPr>
      <w:rFonts w:ascii="Tahoma" w:hAnsi="Tahoma" w:cs="Tahoma"/>
      <w:sz w:val="16"/>
      <w:szCs w:val="16"/>
    </w:rPr>
  </w:style>
  <w:style w:type="character" w:customStyle="1" w:styleId="BalloonTextChar">
    <w:name w:val="Balloon Text Char"/>
    <w:basedOn w:val="DefaultParagraphFont"/>
    <w:link w:val="BalloonText"/>
    <w:uiPriority w:val="99"/>
    <w:semiHidden/>
    <w:rsid w:val="00385298"/>
    <w:rPr>
      <w:rFonts w:ascii="Tahoma" w:eastAsia="Calibri" w:hAnsi="Tahoma" w:cs="Tahoma"/>
      <w:sz w:val="16"/>
      <w:szCs w:val="16"/>
    </w:rPr>
  </w:style>
  <w:style w:type="character" w:customStyle="1" w:styleId="Heading1Char">
    <w:name w:val="Heading 1 Char"/>
    <w:basedOn w:val="DefaultParagraphFont"/>
    <w:link w:val="Heading1"/>
    <w:uiPriority w:val="9"/>
    <w:rsid w:val="000866B8"/>
    <w:rPr>
      <w:rFonts w:eastAsiaTheme="majorEastAsia" w:cstheme="majorBidi"/>
      <w:b/>
      <w:bCs/>
      <w:sz w:val="24"/>
      <w:szCs w:val="28"/>
    </w:rPr>
  </w:style>
  <w:style w:type="paragraph" w:styleId="ListParagraph">
    <w:name w:val="List Paragraph"/>
    <w:basedOn w:val="Normal"/>
    <w:uiPriority w:val="34"/>
    <w:qFormat/>
    <w:rsid w:val="0053210B"/>
    <w:pPr>
      <w:ind w:left="720"/>
      <w:contextualSpacing/>
    </w:pPr>
  </w:style>
  <w:style w:type="character" w:customStyle="1" w:styleId="Heading2Char">
    <w:name w:val="Heading 2 Char"/>
    <w:basedOn w:val="DefaultParagraphFont"/>
    <w:link w:val="Heading2"/>
    <w:uiPriority w:val="9"/>
    <w:rsid w:val="005C6FBA"/>
    <w:rPr>
      <w:rFonts w:ascii="Calibri" w:eastAsia="Calibri" w:hAnsi="Calibri" w:cs="Times New Roman"/>
      <w:i/>
      <w:iCs/>
    </w:rPr>
  </w:style>
  <w:style w:type="paragraph" w:styleId="Header">
    <w:name w:val="header"/>
    <w:basedOn w:val="Normal"/>
    <w:link w:val="HeaderChar"/>
    <w:uiPriority w:val="99"/>
    <w:unhideWhenUsed/>
    <w:rsid w:val="004715D4"/>
    <w:pPr>
      <w:tabs>
        <w:tab w:val="center" w:pos="4680"/>
        <w:tab w:val="right" w:pos="9360"/>
      </w:tabs>
    </w:pPr>
  </w:style>
  <w:style w:type="character" w:customStyle="1" w:styleId="HeaderChar">
    <w:name w:val="Header Char"/>
    <w:basedOn w:val="DefaultParagraphFont"/>
    <w:link w:val="Header"/>
    <w:uiPriority w:val="99"/>
    <w:rsid w:val="004715D4"/>
    <w:rPr>
      <w:rFonts w:ascii="Calibri" w:eastAsia="Calibri" w:hAnsi="Calibri" w:cs="Times New Roman"/>
    </w:rPr>
  </w:style>
  <w:style w:type="paragraph" w:styleId="Footer">
    <w:name w:val="footer"/>
    <w:basedOn w:val="Normal"/>
    <w:link w:val="FooterChar"/>
    <w:uiPriority w:val="99"/>
    <w:unhideWhenUsed/>
    <w:rsid w:val="004715D4"/>
    <w:pPr>
      <w:tabs>
        <w:tab w:val="center" w:pos="4680"/>
        <w:tab w:val="right" w:pos="9360"/>
      </w:tabs>
    </w:pPr>
  </w:style>
  <w:style w:type="character" w:customStyle="1" w:styleId="FooterChar">
    <w:name w:val="Footer Char"/>
    <w:basedOn w:val="DefaultParagraphFont"/>
    <w:link w:val="Footer"/>
    <w:uiPriority w:val="99"/>
    <w:rsid w:val="004715D4"/>
    <w:rPr>
      <w:rFonts w:ascii="Calibri" w:eastAsia="Calibri" w:hAnsi="Calibri" w:cs="Times New Roman"/>
    </w:rPr>
  </w:style>
  <w:style w:type="paragraph" w:styleId="FootnoteText">
    <w:name w:val="footnote text"/>
    <w:basedOn w:val="Normal"/>
    <w:link w:val="FootnoteTextChar"/>
    <w:uiPriority w:val="99"/>
    <w:semiHidden/>
    <w:unhideWhenUsed/>
    <w:rsid w:val="00E0663F"/>
    <w:rPr>
      <w:sz w:val="20"/>
      <w:szCs w:val="20"/>
    </w:rPr>
  </w:style>
  <w:style w:type="character" w:customStyle="1" w:styleId="FootnoteTextChar">
    <w:name w:val="Footnote Text Char"/>
    <w:basedOn w:val="DefaultParagraphFont"/>
    <w:link w:val="FootnoteText"/>
    <w:uiPriority w:val="99"/>
    <w:semiHidden/>
    <w:rsid w:val="00E0663F"/>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E0663F"/>
    <w:rPr>
      <w:vertAlign w:val="superscript"/>
    </w:rPr>
  </w:style>
  <w:style w:type="character" w:customStyle="1" w:styleId="Heading3Char">
    <w:name w:val="Heading 3 Char"/>
    <w:basedOn w:val="DefaultParagraphFont"/>
    <w:link w:val="Heading3"/>
    <w:uiPriority w:val="9"/>
    <w:semiHidden/>
    <w:rsid w:val="007A47AD"/>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A2445"/>
    <w:rPr>
      <w:color w:val="0000FF" w:themeColor="hyperlink"/>
      <w:u w:val="single"/>
    </w:rPr>
  </w:style>
  <w:style w:type="character" w:styleId="UnresolvedMention">
    <w:name w:val="Unresolved Mention"/>
    <w:basedOn w:val="DefaultParagraphFont"/>
    <w:uiPriority w:val="99"/>
    <w:semiHidden/>
    <w:unhideWhenUsed/>
    <w:rsid w:val="000A2445"/>
    <w:rPr>
      <w:color w:val="605E5C"/>
      <w:shd w:val="clear" w:color="auto" w:fill="E1DFDD"/>
    </w:rPr>
  </w:style>
  <w:style w:type="character" w:styleId="FollowedHyperlink">
    <w:name w:val="FollowedHyperlink"/>
    <w:basedOn w:val="DefaultParagraphFont"/>
    <w:uiPriority w:val="99"/>
    <w:semiHidden/>
    <w:unhideWhenUsed/>
    <w:rsid w:val="00EA38DB"/>
    <w:rPr>
      <w:color w:val="800080" w:themeColor="followedHyperlink"/>
      <w:u w:val="single"/>
    </w:rPr>
  </w:style>
  <w:style w:type="table" w:styleId="GridTable1Light">
    <w:name w:val="Grid Table 1 Light"/>
    <w:basedOn w:val="TableNormal"/>
    <w:uiPriority w:val="46"/>
    <w:rsid w:val="00D144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64F29-0F30-423A-9A13-2A7F2B0B9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Pages>
  <Words>549</Words>
  <Characters>2951</Characters>
  <Application>Microsoft Office Word</Application>
  <DocSecurity>0</DocSecurity>
  <Lines>77</Lines>
  <Paragraphs>66</Paragraphs>
  <ScaleCrop>false</ScaleCrop>
  <HeadingPairs>
    <vt:vector size="2" baseType="variant">
      <vt:variant>
        <vt:lpstr>Title</vt:lpstr>
      </vt:variant>
      <vt:variant>
        <vt:i4>1</vt:i4>
      </vt:variant>
    </vt:vector>
  </HeadingPairs>
  <TitlesOfParts>
    <vt:vector size="1" baseType="lpstr">
      <vt:lpstr>Undergraduate SSP Participants Worksheet</vt:lpstr>
    </vt:vector>
  </TitlesOfParts>
  <Company>California State University, Fullerton</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Undergraduate SSP Participants Worksheet Key</dc:title>
  <dc:creator>Kenneth John Faller II</dc:creator>
  <cp:lastModifiedBy>Faller, John (Kenneth)</cp:lastModifiedBy>
  <cp:revision>62</cp:revision>
  <dcterms:created xsi:type="dcterms:W3CDTF">2013-09-25T22:30:00Z</dcterms:created>
  <dcterms:modified xsi:type="dcterms:W3CDTF">2026-04-03T23:27:00Z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457c427f6b4c5c9c8507d38aa5412f356f7938502566a0e0f7d2739271845f5b</vt:lpwstr>
  </property>
</Properties>
</file>