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3772B" w14:textId="77777777" w:rsidR="009013EC" w:rsidRPr="009013EC" w:rsidRDefault="009013EC" w:rsidP="009013EC">
      <w:pPr>
        <w:spacing w:after="0" w:line="240" w:lineRule="auto"/>
        <w:rPr>
          <w:rFonts w:ascii="Times New Roman" w:eastAsia="Times New Roman" w:hAnsi="Times New Roman" w:cs="Times New Roman"/>
          <w:sz w:val="24"/>
          <w:szCs w:val="24"/>
        </w:rPr>
      </w:pPr>
    </w:p>
    <w:p w14:paraId="06FF75D4" w14:textId="77777777" w:rsidR="009013EC" w:rsidRPr="009013EC" w:rsidRDefault="009013EC" w:rsidP="009013EC">
      <w:pPr>
        <w:spacing w:after="0" w:line="240" w:lineRule="auto"/>
        <w:ind w:left="-450"/>
        <w:rPr>
          <w:rFonts w:ascii="Times New Roman" w:eastAsia="Times New Roman" w:hAnsi="Times New Roman" w:cs="Times New Roman"/>
          <w:sz w:val="24"/>
          <w:szCs w:val="24"/>
        </w:rPr>
      </w:pPr>
      <w:r w:rsidRPr="009013EC">
        <w:rPr>
          <w:rFonts w:ascii="Arial" w:eastAsia="Times New Roman" w:hAnsi="Arial" w:cs="Arial"/>
          <w:b/>
          <w:bCs/>
          <w:noProof/>
          <w:color w:val="000000"/>
          <w:sz w:val="48"/>
          <w:szCs w:val="48"/>
        </w:rPr>
        <w:drawing>
          <wp:inline distT="0" distB="0" distL="0" distR="0" wp14:anchorId="2B169B5E" wp14:editId="1D531D0C">
            <wp:extent cx="6400800" cy="1343025"/>
            <wp:effectExtent l="0" t="0" r="0" b="9525"/>
            <wp:docPr id="4" name="Picture 4" descr="https://lh6.googleusercontent.com/n_InUKvlCpOF7YlW9iuwdO8o2C4MHYWYlqF9uYxYgRX7FY0TvP44nKN1HBsXlmJICmI_DdeGG37wtQlflhP_7cdII3b0m1Fzdk-OxmdsYQ5mLqYNM642pZSfs4jnJiiRmPZDho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_InUKvlCpOF7YlW9iuwdO8o2C4MHYWYlqF9uYxYgRX7FY0TvP44nKN1HBsXlmJICmI_DdeGG37wtQlflhP_7cdII3b0m1Fzdk-OxmdsYQ5mLqYNM642pZSfs4jnJiiRmPZDhoX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1343025"/>
                    </a:xfrm>
                    <a:prstGeom prst="rect">
                      <a:avLst/>
                    </a:prstGeom>
                    <a:noFill/>
                    <a:ln>
                      <a:noFill/>
                    </a:ln>
                  </pic:spPr>
                </pic:pic>
              </a:graphicData>
            </a:graphic>
          </wp:inline>
        </w:drawing>
      </w:r>
    </w:p>
    <w:p w14:paraId="11580B41" w14:textId="6503AB28" w:rsidR="009013EC" w:rsidRPr="009013EC" w:rsidRDefault="007B1746" w:rsidP="009013EC">
      <w:pPr>
        <w:spacing w:before="480" w:after="120" w:line="240" w:lineRule="auto"/>
        <w:jc w:val="center"/>
        <w:outlineLvl w:val="0"/>
        <w:rPr>
          <w:rFonts w:ascii="Times New Roman" w:eastAsia="Times New Roman" w:hAnsi="Times New Roman" w:cs="Times New Roman"/>
          <w:b/>
          <w:bCs/>
          <w:kern w:val="36"/>
          <w:sz w:val="48"/>
          <w:szCs w:val="48"/>
        </w:rPr>
      </w:pPr>
      <w:r>
        <w:rPr>
          <w:rFonts w:ascii="Arial" w:eastAsia="Times New Roman" w:hAnsi="Arial" w:cs="Arial"/>
          <w:b/>
          <w:bCs/>
          <w:color w:val="000000"/>
          <w:kern w:val="36"/>
          <w:sz w:val="48"/>
          <w:szCs w:val="48"/>
        </w:rPr>
        <w:t>QAL Module</w:t>
      </w:r>
      <w:r w:rsidR="005D1FC2">
        <w:rPr>
          <w:rFonts w:ascii="Arial" w:eastAsia="Times New Roman" w:hAnsi="Arial" w:cs="Arial"/>
          <w:b/>
          <w:bCs/>
          <w:color w:val="000000"/>
          <w:kern w:val="36"/>
          <w:sz w:val="48"/>
          <w:szCs w:val="48"/>
        </w:rPr>
        <w:t xml:space="preserve"> Design</w:t>
      </w:r>
    </w:p>
    <w:p w14:paraId="79B469CB" w14:textId="77777777" w:rsidR="009013EC" w:rsidRPr="009013EC" w:rsidRDefault="009013EC" w:rsidP="009013EC">
      <w:pPr>
        <w:spacing w:after="240" w:line="240" w:lineRule="auto"/>
        <w:rPr>
          <w:rFonts w:ascii="Times New Roman" w:eastAsia="Times New Roman" w:hAnsi="Times New Roman" w:cs="Times New Roman"/>
          <w:sz w:val="24"/>
          <w:szCs w:val="24"/>
        </w:rPr>
      </w:pP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p>
    <w:p w14:paraId="194B7EE5"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rPr>
        <w:t>The information contained within this document is proprietary to TK Labs, Inc. (tkLABS).</w:t>
      </w:r>
    </w:p>
    <w:p w14:paraId="004FCB45" w14:textId="77777777" w:rsidR="009013EC" w:rsidRPr="009013EC" w:rsidRDefault="009013EC" w:rsidP="009013EC">
      <w:pPr>
        <w:spacing w:after="0" w:line="240" w:lineRule="auto"/>
        <w:rPr>
          <w:rFonts w:ascii="Times New Roman" w:eastAsia="Times New Roman" w:hAnsi="Times New Roman" w:cs="Times New Roman"/>
          <w:sz w:val="24"/>
          <w:szCs w:val="24"/>
        </w:rPr>
      </w:pPr>
    </w:p>
    <w:p w14:paraId="1035D2C3"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shd w:val="clear" w:color="auto" w:fill="FFFFFF"/>
        </w:rPr>
        <w:t>You acknowledge and agree that the information provided in this quote by tkLABS pursuant to the RFQ have been compiled, created and maintained by special effort and expense of tkLABS and disclosing or disseminating the tkLABS Information to a third party will have a materially adverse effect on tkLABS</w:t>
      </w:r>
    </w:p>
    <w:p w14:paraId="7BE33B42"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shd w:val="clear" w:color="auto" w:fill="FFFFFF"/>
        </w:rPr>
        <w:t xml:space="preserve">Accordingly, you agree: </w:t>
      </w:r>
    </w:p>
    <w:p w14:paraId="576558EE" w14:textId="77777777" w:rsidR="009013EC" w:rsidRPr="009013EC" w:rsidRDefault="009013EC" w:rsidP="009013EC">
      <w:pPr>
        <w:spacing w:after="0" w:line="240" w:lineRule="auto"/>
        <w:rPr>
          <w:rFonts w:ascii="Times New Roman" w:eastAsia="Times New Roman" w:hAnsi="Times New Roman" w:cs="Times New Roman"/>
          <w:sz w:val="24"/>
          <w:szCs w:val="24"/>
        </w:rPr>
      </w:pPr>
    </w:p>
    <w:p w14:paraId="66117B8C"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shd w:val="clear" w:color="auto" w:fill="FFFFFF"/>
        </w:rPr>
        <w:t>(</w:t>
      </w:r>
      <w:proofErr w:type="spellStart"/>
      <w:r w:rsidRPr="009013EC">
        <w:rPr>
          <w:rFonts w:ascii="Arial" w:eastAsia="Times New Roman" w:hAnsi="Arial" w:cs="Arial"/>
          <w:i/>
          <w:iCs/>
          <w:color w:val="000000"/>
          <w:sz w:val="20"/>
          <w:szCs w:val="20"/>
          <w:shd w:val="clear" w:color="auto" w:fill="FFFFFF"/>
        </w:rPr>
        <w:t>i</w:t>
      </w:r>
      <w:proofErr w:type="spellEnd"/>
      <w:r w:rsidRPr="009013EC">
        <w:rPr>
          <w:rFonts w:ascii="Arial" w:eastAsia="Times New Roman" w:hAnsi="Arial" w:cs="Arial"/>
          <w:i/>
          <w:iCs/>
          <w:color w:val="000000"/>
          <w:sz w:val="20"/>
          <w:szCs w:val="20"/>
          <w:shd w:val="clear" w:color="auto" w:fill="FFFFFF"/>
        </w:rPr>
        <w:t>) to maintain the confidentiality of the tkLABS Information</w:t>
      </w:r>
    </w:p>
    <w:p w14:paraId="47BDA8F0"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shd w:val="clear" w:color="auto" w:fill="FFFFFF"/>
        </w:rPr>
        <w:t xml:space="preserve">(ii) to use best efforts to protect the tkLABS Information from public disclosure by preventing any unauthorized copying, use, distribution, installation or transfer of possession of the tkLABS Information. </w:t>
      </w:r>
    </w:p>
    <w:p w14:paraId="5206DB6C" w14:textId="77777777" w:rsidR="009013EC" w:rsidRPr="009013EC" w:rsidRDefault="009013EC" w:rsidP="009013EC">
      <w:pPr>
        <w:spacing w:after="240" w:line="240" w:lineRule="auto"/>
        <w:rPr>
          <w:rFonts w:ascii="Times New Roman" w:eastAsia="Times New Roman" w:hAnsi="Times New Roman" w:cs="Times New Roman"/>
          <w:sz w:val="24"/>
          <w:szCs w:val="24"/>
        </w:rPr>
      </w:pPr>
    </w:p>
    <w:p w14:paraId="6C1CAF13" w14:textId="77777777" w:rsidR="009013EC" w:rsidRDefault="009013EC">
      <w:pPr>
        <w:rPr>
          <w:rFonts w:ascii="Arial" w:eastAsia="Times New Roman" w:hAnsi="Arial" w:cs="Arial"/>
          <w:color w:val="000000"/>
          <w:sz w:val="32"/>
          <w:szCs w:val="32"/>
        </w:rPr>
      </w:pPr>
      <w:r>
        <w:rPr>
          <w:rFonts w:ascii="Arial" w:eastAsia="Times New Roman" w:hAnsi="Arial" w:cs="Arial"/>
          <w:color w:val="000000"/>
          <w:sz w:val="32"/>
          <w:szCs w:val="32"/>
        </w:rPr>
        <w:br w:type="page"/>
      </w:r>
    </w:p>
    <w:p w14:paraId="23755AE0" w14:textId="77777777" w:rsidR="00233C5B" w:rsidRDefault="00233C5B" w:rsidP="009013EC">
      <w:pPr>
        <w:spacing w:before="360" w:after="120" w:line="240" w:lineRule="auto"/>
        <w:outlineLvl w:val="1"/>
        <w:rPr>
          <w:rFonts w:ascii="Arial" w:eastAsia="Times New Roman" w:hAnsi="Arial" w:cs="Arial"/>
          <w:color w:val="000000"/>
          <w:sz w:val="32"/>
          <w:szCs w:val="32"/>
        </w:rPr>
      </w:pPr>
    </w:p>
    <w:p w14:paraId="682BF74C" w14:textId="77777777" w:rsidR="005D1FC2" w:rsidRPr="001B54EE" w:rsidRDefault="005D1FC2" w:rsidP="00BA7960">
      <w:pPr>
        <w:pStyle w:val="Heading1"/>
      </w:pPr>
      <w:bookmarkStart w:id="0" w:name="_Toc437951041"/>
      <w:bookmarkStart w:id="1" w:name="_Toc437951179"/>
      <w:bookmarkStart w:id="2" w:name="_Toc437953163"/>
      <w:bookmarkStart w:id="3" w:name="_Toc438026975"/>
      <w:bookmarkStart w:id="4" w:name="_Toc438030686"/>
      <w:bookmarkStart w:id="5" w:name="_Toc438030730"/>
      <w:bookmarkStart w:id="6" w:name="_Toc438561839"/>
      <w:bookmarkStart w:id="7" w:name="_Toc438562025"/>
      <w:bookmarkStart w:id="8" w:name="_Toc438623314"/>
      <w:bookmarkStart w:id="9" w:name="_Toc438623370"/>
      <w:bookmarkStart w:id="10" w:name="_Toc438623443"/>
      <w:bookmarkStart w:id="11" w:name="_Toc438640315"/>
      <w:bookmarkStart w:id="12" w:name="_Toc438640531"/>
      <w:bookmarkStart w:id="13" w:name="_Toc438640991"/>
      <w:bookmarkStart w:id="14" w:name="_Toc438641018"/>
      <w:bookmarkStart w:id="15" w:name="_Toc438641187"/>
      <w:bookmarkStart w:id="16" w:name="_Toc439017718"/>
      <w:bookmarkStart w:id="17" w:name="_Toc439019188"/>
      <w:bookmarkStart w:id="18" w:name="_Toc439019260"/>
      <w:bookmarkStart w:id="19" w:name="_Toc439948136"/>
      <w:r w:rsidRPr="00BA7960">
        <w:t>Revision</w:t>
      </w:r>
      <w:r w:rsidRPr="001B54EE">
        <w:t xml:space="preserve"> History</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79BB1A17" w14:textId="77777777" w:rsidR="005D1FC2" w:rsidRPr="00F75476" w:rsidRDefault="005D1FC2" w:rsidP="005D1FC2"/>
    <w:tbl>
      <w:tblPr>
        <w:tblStyle w:val="TableGrid"/>
        <w:tblW w:w="0" w:type="auto"/>
        <w:jc w:val="center"/>
        <w:tblLook w:val="04A0" w:firstRow="1" w:lastRow="0" w:firstColumn="1" w:lastColumn="0" w:noHBand="0" w:noVBand="1"/>
      </w:tblPr>
      <w:tblGrid>
        <w:gridCol w:w="1388"/>
        <w:gridCol w:w="1005"/>
        <w:gridCol w:w="2499"/>
        <w:gridCol w:w="2164"/>
      </w:tblGrid>
      <w:tr w:rsidR="005D1FC2" w:rsidRPr="00596284" w14:paraId="6DBFD467" w14:textId="77777777" w:rsidTr="00CF3147">
        <w:trPr>
          <w:jc w:val="center"/>
        </w:trPr>
        <w:tc>
          <w:tcPr>
            <w:tcW w:w="1388" w:type="dxa"/>
          </w:tcPr>
          <w:p w14:paraId="19E4CB62" w14:textId="77777777" w:rsidR="005D1FC2" w:rsidRPr="00596284" w:rsidRDefault="005D1FC2" w:rsidP="00CF3147">
            <w:pPr>
              <w:rPr>
                <w:b/>
              </w:rPr>
            </w:pPr>
            <w:r w:rsidRPr="00596284">
              <w:rPr>
                <w:b/>
              </w:rPr>
              <w:t>Date</w:t>
            </w:r>
          </w:p>
        </w:tc>
        <w:tc>
          <w:tcPr>
            <w:tcW w:w="1005" w:type="dxa"/>
          </w:tcPr>
          <w:p w14:paraId="795B3F25" w14:textId="77777777" w:rsidR="005D1FC2" w:rsidRPr="00596284" w:rsidRDefault="005D1FC2" w:rsidP="00CF3147">
            <w:pPr>
              <w:rPr>
                <w:b/>
              </w:rPr>
            </w:pPr>
            <w:r w:rsidRPr="00596284">
              <w:rPr>
                <w:b/>
              </w:rPr>
              <w:t>Version</w:t>
            </w:r>
          </w:p>
        </w:tc>
        <w:tc>
          <w:tcPr>
            <w:tcW w:w="2499" w:type="dxa"/>
          </w:tcPr>
          <w:p w14:paraId="3C9278C2" w14:textId="77777777" w:rsidR="005D1FC2" w:rsidRPr="00596284" w:rsidRDefault="005D1FC2" w:rsidP="00CF3147">
            <w:pPr>
              <w:rPr>
                <w:b/>
              </w:rPr>
            </w:pPr>
            <w:r w:rsidRPr="00596284">
              <w:rPr>
                <w:b/>
              </w:rPr>
              <w:t>Description</w:t>
            </w:r>
          </w:p>
        </w:tc>
        <w:tc>
          <w:tcPr>
            <w:tcW w:w="2164" w:type="dxa"/>
          </w:tcPr>
          <w:p w14:paraId="5A2F904E" w14:textId="77777777" w:rsidR="005D1FC2" w:rsidRPr="00596284" w:rsidRDefault="005D1FC2" w:rsidP="00CF3147">
            <w:pPr>
              <w:rPr>
                <w:b/>
              </w:rPr>
            </w:pPr>
            <w:r w:rsidRPr="00596284">
              <w:rPr>
                <w:b/>
              </w:rPr>
              <w:t>Author</w:t>
            </w:r>
          </w:p>
        </w:tc>
      </w:tr>
      <w:tr w:rsidR="005D1FC2" w14:paraId="3E9896F6" w14:textId="77777777" w:rsidTr="00CF3147">
        <w:trPr>
          <w:jc w:val="center"/>
        </w:trPr>
        <w:tc>
          <w:tcPr>
            <w:tcW w:w="1388" w:type="dxa"/>
          </w:tcPr>
          <w:p w14:paraId="73446BFA" w14:textId="42E253F6" w:rsidR="005D1FC2" w:rsidRDefault="007B1746" w:rsidP="007B1746">
            <w:r>
              <w:t>5</w:t>
            </w:r>
            <w:r w:rsidR="005D1FC2">
              <w:t>/</w:t>
            </w:r>
            <w:r>
              <w:t>22</w:t>
            </w:r>
            <w:r w:rsidR="005D1FC2">
              <w:t>/201</w:t>
            </w:r>
            <w:r>
              <w:t>6</w:t>
            </w:r>
          </w:p>
        </w:tc>
        <w:tc>
          <w:tcPr>
            <w:tcW w:w="1005" w:type="dxa"/>
          </w:tcPr>
          <w:p w14:paraId="22EF39B4" w14:textId="77777777" w:rsidR="005D1FC2" w:rsidRDefault="005D1FC2" w:rsidP="00CF3147">
            <w:r>
              <w:t>1</w:t>
            </w:r>
          </w:p>
        </w:tc>
        <w:tc>
          <w:tcPr>
            <w:tcW w:w="2499" w:type="dxa"/>
          </w:tcPr>
          <w:p w14:paraId="4E8566D0" w14:textId="77777777" w:rsidR="005D1FC2" w:rsidRDefault="005D1FC2" w:rsidP="00CF3147">
            <w:r>
              <w:t>First draft</w:t>
            </w:r>
          </w:p>
        </w:tc>
        <w:tc>
          <w:tcPr>
            <w:tcW w:w="2164" w:type="dxa"/>
          </w:tcPr>
          <w:p w14:paraId="6EC60AC8" w14:textId="77777777" w:rsidR="005D1FC2" w:rsidRDefault="005D1FC2" w:rsidP="00CF3147">
            <w:r>
              <w:t>Brett Gilmer</w:t>
            </w:r>
          </w:p>
        </w:tc>
      </w:tr>
      <w:tr w:rsidR="005D1FC2" w14:paraId="2E4CF6D8" w14:textId="77777777" w:rsidTr="00CF3147">
        <w:trPr>
          <w:jc w:val="center"/>
        </w:trPr>
        <w:tc>
          <w:tcPr>
            <w:tcW w:w="1388" w:type="dxa"/>
          </w:tcPr>
          <w:p w14:paraId="7EE44264" w14:textId="338D9BE4" w:rsidR="005D1FC2" w:rsidRDefault="00E70D36" w:rsidP="005D1FC2">
            <w:r>
              <w:t>5/24/2016</w:t>
            </w:r>
          </w:p>
        </w:tc>
        <w:tc>
          <w:tcPr>
            <w:tcW w:w="1005" w:type="dxa"/>
          </w:tcPr>
          <w:p w14:paraId="15D3ED2B" w14:textId="5AA254B7" w:rsidR="005D1FC2" w:rsidRDefault="00E70D36" w:rsidP="00CF3147">
            <w:r>
              <w:t>2</w:t>
            </w:r>
          </w:p>
        </w:tc>
        <w:tc>
          <w:tcPr>
            <w:tcW w:w="2499" w:type="dxa"/>
          </w:tcPr>
          <w:p w14:paraId="7E3E4164" w14:textId="2A8F7CBD" w:rsidR="005D1FC2" w:rsidRDefault="00E70D36" w:rsidP="00CF3147">
            <w:r>
              <w:t>Review Comments</w:t>
            </w:r>
          </w:p>
        </w:tc>
        <w:tc>
          <w:tcPr>
            <w:tcW w:w="2164" w:type="dxa"/>
          </w:tcPr>
          <w:p w14:paraId="355F9111" w14:textId="1AD08DF4" w:rsidR="005D1FC2" w:rsidRDefault="00E70D36" w:rsidP="00CF3147">
            <w:r>
              <w:t>Brett Gilmer</w:t>
            </w:r>
          </w:p>
        </w:tc>
      </w:tr>
      <w:tr w:rsidR="005D1FC2" w14:paraId="6F333AF5" w14:textId="77777777" w:rsidTr="00CF3147">
        <w:trPr>
          <w:jc w:val="center"/>
        </w:trPr>
        <w:tc>
          <w:tcPr>
            <w:tcW w:w="1388" w:type="dxa"/>
          </w:tcPr>
          <w:p w14:paraId="59A682C0" w14:textId="00E14DBC" w:rsidR="005D1FC2" w:rsidRDefault="005D1FC2" w:rsidP="00CF3147"/>
        </w:tc>
        <w:tc>
          <w:tcPr>
            <w:tcW w:w="1005" w:type="dxa"/>
          </w:tcPr>
          <w:p w14:paraId="63F2E820" w14:textId="3D1244AC" w:rsidR="005D1FC2" w:rsidRDefault="005D1FC2" w:rsidP="00CF3147"/>
        </w:tc>
        <w:tc>
          <w:tcPr>
            <w:tcW w:w="2499" w:type="dxa"/>
          </w:tcPr>
          <w:p w14:paraId="78BFEE6F" w14:textId="6FE4F184" w:rsidR="005D1FC2" w:rsidRDefault="005D1FC2" w:rsidP="00CF3147"/>
        </w:tc>
        <w:tc>
          <w:tcPr>
            <w:tcW w:w="2164" w:type="dxa"/>
          </w:tcPr>
          <w:p w14:paraId="762B1E38" w14:textId="39FE67E8" w:rsidR="005D1FC2" w:rsidRDefault="005D1FC2" w:rsidP="00CF3147"/>
        </w:tc>
      </w:tr>
      <w:tr w:rsidR="005D1FC2" w14:paraId="689593A5" w14:textId="77777777" w:rsidTr="00CF3147">
        <w:trPr>
          <w:jc w:val="center"/>
        </w:trPr>
        <w:tc>
          <w:tcPr>
            <w:tcW w:w="1388" w:type="dxa"/>
          </w:tcPr>
          <w:p w14:paraId="1B69C982" w14:textId="77777777" w:rsidR="005D1FC2" w:rsidRDefault="005D1FC2" w:rsidP="00CF3147"/>
        </w:tc>
        <w:tc>
          <w:tcPr>
            <w:tcW w:w="1005" w:type="dxa"/>
          </w:tcPr>
          <w:p w14:paraId="4464477C" w14:textId="77777777" w:rsidR="005D1FC2" w:rsidRDefault="005D1FC2" w:rsidP="00CF3147"/>
        </w:tc>
        <w:tc>
          <w:tcPr>
            <w:tcW w:w="2499" w:type="dxa"/>
          </w:tcPr>
          <w:p w14:paraId="56172FEB" w14:textId="77777777" w:rsidR="005D1FC2" w:rsidRDefault="005D1FC2" w:rsidP="00CF3147"/>
        </w:tc>
        <w:tc>
          <w:tcPr>
            <w:tcW w:w="2164" w:type="dxa"/>
          </w:tcPr>
          <w:p w14:paraId="52963C56" w14:textId="77777777" w:rsidR="005D1FC2" w:rsidRDefault="005D1FC2" w:rsidP="00CF3147"/>
        </w:tc>
      </w:tr>
      <w:tr w:rsidR="005D1FC2" w14:paraId="62102341" w14:textId="77777777" w:rsidTr="00CF3147">
        <w:trPr>
          <w:jc w:val="center"/>
        </w:trPr>
        <w:tc>
          <w:tcPr>
            <w:tcW w:w="1388" w:type="dxa"/>
          </w:tcPr>
          <w:p w14:paraId="4D4E0A11" w14:textId="77777777" w:rsidR="005D1FC2" w:rsidRDefault="005D1FC2" w:rsidP="00CF3147"/>
        </w:tc>
        <w:tc>
          <w:tcPr>
            <w:tcW w:w="1005" w:type="dxa"/>
          </w:tcPr>
          <w:p w14:paraId="45E501F2" w14:textId="77777777" w:rsidR="005D1FC2" w:rsidRDefault="005D1FC2" w:rsidP="00CF3147"/>
        </w:tc>
        <w:tc>
          <w:tcPr>
            <w:tcW w:w="2499" w:type="dxa"/>
          </w:tcPr>
          <w:p w14:paraId="7D887D99" w14:textId="77777777" w:rsidR="005D1FC2" w:rsidRDefault="005D1FC2" w:rsidP="00CF3147"/>
        </w:tc>
        <w:tc>
          <w:tcPr>
            <w:tcW w:w="2164" w:type="dxa"/>
          </w:tcPr>
          <w:p w14:paraId="78474ADE" w14:textId="77777777" w:rsidR="005D1FC2" w:rsidRDefault="005D1FC2" w:rsidP="00CF3147"/>
        </w:tc>
      </w:tr>
      <w:tr w:rsidR="005D1FC2" w14:paraId="387850B0" w14:textId="77777777" w:rsidTr="00CF3147">
        <w:trPr>
          <w:jc w:val="center"/>
        </w:trPr>
        <w:tc>
          <w:tcPr>
            <w:tcW w:w="1388" w:type="dxa"/>
          </w:tcPr>
          <w:p w14:paraId="20255127" w14:textId="77777777" w:rsidR="005D1FC2" w:rsidRDefault="005D1FC2" w:rsidP="00CF3147"/>
        </w:tc>
        <w:tc>
          <w:tcPr>
            <w:tcW w:w="1005" w:type="dxa"/>
          </w:tcPr>
          <w:p w14:paraId="52A70528" w14:textId="77777777" w:rsidR="005D1FC2" w:rsidRDefault="005D1FC2" w:rsidP="00CF3147"/>
        </w:tc>
        <w:tc>
          <w:tcPr>
            <w:tcW w:w="2499" w:type="dxa"/>
          </w:tcPr>
          <w:p w14:paraId="6C7DAE03" w14:textId="77777777" w:rsidR="005D1FC2" w:rsidRDefault="005D1FC2" w:rsidP="00CF3147"/>
        </w:tc>
        <w:tc>
          <w:tcPr>
            <w:tcW w:w="2164" w:type="dxa"/>
          </w:tcPr>
          <w:p w14:paraId="2C89AB2B" w14:textId="77777777" w:rsidR="005D1FC2" w:rsidRDefault="005D1FC2" w:rsidP="00CF3147"/>
        </w:tc>
      </w:tr>
      <w:tr w:rsidR="00BA7960" w14:paraId="0A15AE53" w14:textId="77777777" w:rsidTr="00CF3147">
        <w:trPr>
          <w:jc w:val="center"/>
        </w:trPr>
        <w:tc>
          <w:tcPr>
            <w:tcW w:w="1388" w:type="dxa"/>
          </w:tcPr>
          <w:p w14:paraId="7ABC2F06" w14:textId="77777777" w:rsidR="00BA7960" w:rsidRDefault="00BA7960" w:rsidP="00CF3147"/>
        </w:tc>
        <w:tc>
          <w:tcPr>
            <w:tcW w:w="1005" w:type="dxa"/>
          </w:tcPr>
          <w:p w14:paraId="2064F723" w14:textId="77777777" w:rsidR="00BA7960" w:rsidRDefault="00BA7960" w:rsidP="00CF3147"/>
        </w:tc>
        <w:tc>
          <w:tcPr>
            <w:tcW w:w="2499" w:type="dxa"/>
          </w:tcPr>
          <w:p w14:paraId="5C69BA3A" w14:textId="77777777" w:rsidR="00BA7960" w:rsidRDefault="00BA7960" w:rsidP="00CF3147"/>
        </w:tc>
        <w:tc>
          <w:tcPr>
            <w:tcW w:w="2164" w:type="dxa"/>
          </w:tcPr>
          <w:p w14:paraId="5F1A2BF8" w14:textId="77777777" w:rsidR="00BA7960" w:rsidRDefault="00BA7960" w:rsidP="00CF3147"/>
        </w:tc>
      </w:tr>
    </w:tbl>
    <w:p w14:paraId="7CCD68D6" w14:textId="77777777" w:rsidR="00BA7960" w:rsidRDefault="00BA7960" w:rsidP="00BA7960">
      <w:pPr>
        <w:pStyle w:val="Heading1"/>
        <w:numPr>
          <w:ilvl w:val="0"/>
          <w:numId w:val="0"/>
        </w:numPr>
        <w:ind w:left="360"/>
        <w:rPr>
          <w:rFonts w:ascii="Times New Roman" w:eastAsia="Times New Roman" w:hAnsi="Times New Roman" w:cs="Times New Roman"/>
          <w:bCs/>
          <w:sz w:val="36"/>
          <w:szCs w:val="36"/>
        </w:rPr>
      </w:pPr>
    </w:p>
    <w:p w14:paraId="6F3BCCE8" w14:textId="77777777" w:rsidR="00BA7960" w:rsidRDefault="00BA7960" w:rsidP="005D1FC2">
      <w:pPr>
        <w:pStyle w:val="Heading1"/>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Introduction</w:t>
      </w:r>
    </w:p>
    <w:p w14:paraId="6430C129" w14:textId="77777777" w:rsidR="005D1FC2" w:rsidRPr="00BA7960" w:rsidRDefault="005D1FC2" w:rsidP="00BA7960">
      <w:pPr>
        <w:pStyle w:val="Heading2"/>
        <w:rPr>
          <w:rFonts w:eastAsia="Times New Roman"/>
        </w:rPr>
      </w:pPr>
      <w:r w:rsidRPr="00BA7960">
        <w:rPr>
          <w:rFonts w:eastAsia="Times New Roman"/>
        </w:rPr>
        <w:t>Overview</w:t>
      </w:r>
    </w:p>
    <w:p w14:paraId="0B0F7C5D" w14:textId="6443248A" w:rsidR="007B1746" w:rsidRDefault="007B1746" w:rsidP="007B1746">
      <w:r>
        <w:t>QAL Modules are classes which, when run, exercise a specific Port/Peripheral on a Device-Under-Test (DUT) in a specific way, as configured at the time of module construction.  Each module responds to defined messages (e.g. Start/Stop/Report) which will perform thread control as well as return the current status of the port/peripheral being exercised.</w:t>
      </w:r>
    </w:p>
    <w:p w14:paraId="37854F34" w14:textId="7EDDA75C" w:rsidR="007B1746" w:rsidRPr="007B1746" w:rsidRDefault="007B1746" w:rsidP="007B1746"/>
    <w:p w14:paraId="37F4A3BA" w14:textId="77777777" w:rsidR="00A334EA" w:rsidRDefault="00A334EA" w:rsidP="00BA7960">
      <w:pPr>
        <w:pStyle w:val="Heading2"/>
        <w:rPr>
          <w:rFonts w:eastAsia="Times New Roman"/>
        </w:rPr>
      </w:pPr>
      <w:r>
        <w:rPr>
          <w:rFonts w:eastAsia="Times New Roman"/>
        </w:rPr>
        <w:br w:type="page"/>
      </w:r>
    </w:p>
    <w:p w14:paraId="5A34A096" w14:textId="78783E22" w:rsidR="00BA7960" w:rsidRPr="00BA7960" w:rsidRDefault="00BA7960" w:rsidP="00BA7960">
      <w:pPr>
        <w:pStyle w:val="Heading2"/>
        <w:rPr>
          <w:rFonts w:eastAsia="Times New Roman"/>
          <w:sz w:val="32"/>
          <w:szCs w:val="32"/>
        </w:rPr>
      </w:pPr>
      <w:r>
        <w:rPr>
          <w:rFonts w:eastAsia="Times New Roman"/>
        </w:rPr>
        <w:lastRenderedPageBreak/>
        <w:t>Definitions</w:t>
      </w:r>
    </w:p>
    <w:p w14:paraId="30019214" w14:textId="77777777" w:rsidR="00BA7960" w:rsidRPr="000D2374" w:rsidRDefault="00BA7960" w:rsidP="00BA7960">
      <w:pPr>
        <w:pStyle w:val="ListParagraph"/>
        <w:numPr>
          <w:ilvl w:val="0"/>
          <w:numId w:val="13"/>
        </w:numPr>
        <w:ind w:left="720"/>
        <w:rPr>
          <w:b/>
        </w:rPr>
      </w:pPr>
      <w:r w:rsidRPr="000D2374">
        <w:rPr>
          <w:b/>
        </w:rPr>
        <w:t>Device Under Test (DUT)</w:t>
      </w:r>
    </w:p>
    <w:p w14:paraId="474DDF35" w14:textId="77777777" w:rsidR="00BA7960" w:rsidRDefault="00BA7960" w:rsidP="00BA7960">
      <w:pPr>
        <w:pStyle w:val="ListParagraph"/>
      </w:pPr>
    </w:p>
    <w:p w14:paraId="1178DB35" w14:textId="1292E53F" w:rsidR="00BA7960" w:rsidRDefault="00BA7960" w:rsidP="00BA7960">
      <w:pPr>
        <w:pStyle w:val="ListParagraph"/>
      </w:pPr>
      <w:r>
        <w:t>A Device</w:t>
      </w:r>
      <w:r w:rsidR="00E70D36">
        <w:t xml:space="preserve"> Under Test is the Thales MPS.  The QAL will run on the DUT</w:t>
      </w:r>
      <w:r>
        <w:t>.</w:t>
      </w:r>
    </w:p>
    <w:p w14:paraId="4390B7E9" w14:textId="77777777" w:rsidR="007B1746" w:rsidRPr="007B1746" w:rsidRDefault="007B1746" w:rsidP="007B1746">
      <w:pPr>
        <w:pStyle w:val="ListParagraph"/>
        <w:rPr>
          <w:b/>
        </w:rPr>
      </w:pPr>
    </w:p>
    <w:p w14:paraId="19956A30" w14:textId="02BE3605" w:rsidR="00BA7960" w:rsidRPr="000D2374" w:rsidRDefault="00BA7960" w:rsidP="00BA7960">
      <w:pPr>
        <w:pStyle w:val="ListParagraph"/>
        <w:numPr>
          <w:ilvl w:val="0"/>
          <w:numId w:val="13"/>
        </w:numPr>
        <w:ind w:left="720"/>
        <w:rPr>
          <w:b/>
        </w:rPr>
      </w:pPr>
      <w:r>
        <w:t xml:space="preserve">  </w:t>
      </w:r>
      <w:r w:rsidR="007B1746">
        <w:rPr>
          <w:b/>
        </w:rPr>
        <w:t>QAL Test</w:t>
      </w:r>
    </w:p>
    <w:p w14:paraId="141780FE" w14:textId="7CF9D92E" w:rsidR="00BA7960" w:rsidRDefault="007B1746" w:rsidP="00BA7960">
      <w:pPr>
        <w:ind w:left="720"/>
      </w:pPr>
      <w:r>
        <w:t>A specific test pattern to be repeated on a port/peripheral.  The test is not pass/fail, but will have some sort of status that is reported.  For example, a serial port test might loop a specific string repeatedly, and report the number of errors received.</w:t>
      </w:r>
    </w:p>
    <w:p w14:paraId="64BC43AC" w14:textId="1E340F84" w:rsidR="00BA7960" w:rsidRPr="000D2374" w:rsidRDefault="007B1746" w:rsidP="00BA7960">
      <w:pPr>
        <w:pStyle w:val="ListParagraph"/>
        <w:numPr>
          <w:ilvl w:val="0"/>
          <w:numId w:val="13"/>
        </w:numPr>
        <w:ind w:left="720"/>
        <w:rPr>
          <w:b/>
        </w:rPr>
      </w:pPr>
      <w:r>
        <w:rPr>
          <w:b/>
        </w:rPr>
        <w:t>QAL Module</w:t>
      </w:r>
    </w:p>
    <w:p w14:paraId="257D0E8E" w14:textId="297B939D" w:rsidR="00BA7960" w:rsidRDefault="007B1746" w:rsidP="00BA7960">
      <w:pPr>
        <w:ind w:left="720"/>
      </w:pPr>
      <w:r>
        <w:t>An implementation of a single QAL Test, where the Test is run in a background thread and where messages &amp; Control are implemented in the main execution thread.</w:t>
      </w:r>
      <w:r w:rsidR="00BA7960">
        <w:t xml:space="preserve"> </w:t>
      </w:r>
    </w:p>
    <w:p w14:paraId="1E7F2EF3" w14:textId="4D177A93" w:rsidR="007B1746" w:rsidRDefault="007B1746" w:rsidP="00BB203F">
      <w:pPr>
        <w:pStyle w:val="ListParagraph"/>
        <w:numPr>
          <w:ilvl w:val="0"/>
          <w:numId w:val="13"/>
        </w:numPr>
        <w:ind w:left="720"/>
        <w:rPr>
          <w:b/>
        </w:rPr>
      </w:pPr>
      <w:r>
        <w:rPr>
          <w:b/>
        </w:rPr>
        <w:t>QTE</w:t>
      </w:r>
    </w:p>
    <w:p w14:paraId="18C624DC" w14:textId="26BDB2DC" w:rsidR="00BB203F" w:rsidRPr="00BB203F" w:rsidRDefault="00BB203F" w:rsidP="00BB203F">
      <w:pPr>
        <w:ind w:left="720"/>
      </w:pPr>
      <w:r>
        <w:t xml:space="preserve">The QTE is an application running external to the </w:t>
      </w:r>
      <w:r w:rsidR="00E70D36">
        <w:t>MPS</w:t>
      </w:r>
      <w:r>
        <w:t xml:space="preserve"> which originates control messages destined for QAL Modules by sending them to the QTA.</w:t>
      </w:r>
    </w:p>
    <w:p w14:paraId="49A414BC" w14:textId="29D0D9FF" w:rsidR="00BA7960" w:rsidRPr="000D2374" w:rsidRDefault="007B1746" w:rsidP="00BA7960">
      <w:pPr>
        <w:pStyle w:val="ListParagraph"/>
        <w:numPr>
          <w:ilvl w:val="0"/>
          <w:numId w:val="13"/>
        </w:numPr>
        <w:ind w:left="720"/>
        <w:rPr>
          <w:b/>
        </w:rPr>
      </w:pPr>
      <w:r>
        <w:rPr>
          <w:b/>
        </w:rPr>
        <w:t>QTA</w:t>
      </w:r>
    </w:p>
    <w:p w14:paraId="36BC3E26" w14:textId="2C804C5B" w:rsidR="00BA7960" w:rsidRDefault="007B1746" w:rsidP="00BA7960">
      <w:pPr>
        <w:ind w:left="720"/>
      </w:pPr>
      <w:r>
        <w:t xml:space="preserve">The </w:t>
      </w:r>
      <w:proofErr w:type="spellStart"/>
      <w:r>
        <w:t>Qual</w:t>
      </w:r>
      <w:proofErr w:type="spellEnd"/>
      <w:r>
        <w:t xml:space="preserve"> Test Application is the control framework for QAL Testing.  QTA will discover all declared QAL modules and route </w:t>
      </w:r>
      <w:r w:rsidR="00BB203F">
        <w:t xml:space="preserve">messages from the QTE </w:t>
      </w:r>
    </w:p>
    <w:p w14:paraId="6EA90714" w14:textId="77777777" w:rsidR="00BA7960" w:rsidRDefault="00BA7960" w:rsidP="00BA7960">
      <w:pPr>
        <w:pStyle w:val="Heading1"/>
        <w:numPr>
          <w:ilvl w:val="0"/>
          <w:numId w:val="0"/>
        </w:numPr>
        <w:ind w:left="360"/>
      </w:pPr>
    </w:p>
    <w:p w14:paraId="65816AD9" w14:textId="77777777" w:rsidR="009013EC" w:rsidRPr="00A34E40" w:rsidRDefault="009013EC" w:rsidP="00A34E40">
      <w:pPr>
        <w:pStyle w:val="Heading2"/>
        <w:numPr>
          <w:ilvl w:val="0"/>
          <w:numId w:val="0"/>
        </w:numPr>
        <w:rPr>
          <w:rFonts w:eastAsia="Times New Roman"/>
          <w:sz w:val="32"/>
          <w:szCs w:val="32"/>
        </w:rPr>
      </w:pPr>
      <w:r w:rsidRPr="00A34E40">
        <w:rPr>
          <w:rFonts w:ascii="Arial" w:eastAsia="Times New Roman" w:hAnsi="Arial" w:cs="Arial"/>
          <w:color w:val="000000"/>
          <w:sz w:val="32"/>
          <w:szCs w:val="32"/>
        </w:rPr>
        <w:br w:type="page"/>
      </w:r>
    </w:p>
    <w:p w14:paraId="30ECE5EB" w14:textId="77777777" w:rsidR="001B034B" w:rsidRPr="001B034B" w:rsidRDefault="009013EC" w:rsidP="001B034B">
      <w:pPr>
        <w:pStyle w:val="Heading1"/>
        <w:rPr>
          <w:rFonts w:ascii="Times New Roman" w:eastAsia="Times New Roman" w:hAnsi="Times New Roman" w:cs="Times New Roman"/>
          <w:b/>
          <w:bCs/>
          <w:sz w:val="36"/>
          <w:szCs w:val="36"/>
        </w:rPr>
      </w:pPr>
      <w:r w:rsidRPr="009013EC">
        <w:rPr>
          <w:rFonts w:eastAsia="Times New Roman"/>
        </w:rPr>
        <w:lastRenderedPageBreak/>
        <w:t>Modular Overview</w:t>
      </w:r>
    </w:p>
    <w:p w14:paraId="4544E444" w14:textId="339558E5" w:rsidR="001B034B" w:rsidRDefault="00BA7960" w:rsidP="009013EC">
      <w:pPr>
        <w:spacing w:after="0" w:line="240" w:lineRule="auto"/>
      </w:pPr>
      <w:r>
        <w:rPr>
          <w:rFonts w:ascii="Times New Roman" w:eastAsia="Times New Roman" w:hAnsi="Times New Roman" w:cs="Times New Roman"/>
          <w:noProof/>
          <w:sz w:val="24"/>
          <w:szCs w:val="24"/>
        </w:rPr>
        <mc:AlternateContent>
          <mc:Choice Requires="wpc">
            <w:drawing>
              <wp:inline distT="0" distB="0" distL="0" distR="0" wp14:anchorId="188E1C2B" wp14:editId="75D8D619">
                <wp:extent cx="6276340" cy="232410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ounded Rectangle 22"/>
                        <wps:cNvSpPr/>
                        <wps:spPr>
                          <a:xfrm>
                            <a:off x="0" y="201564"/>
                            <a:ext cx="1600200" cy="1786812"/>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44984E" w14:textId="4B10AB7A" w:rsidR="00CF3147" w:rsidRDefault="00CF3147" w:rsidP="004231CA">
                              <w:pPr>
                                <w:pStyle w:val="NormalWeb"/>
                                <w:spacing w:before="0" w:beforeAutospacing="0" w:after="160" w:afterAutospacing="0" w:line="254"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Flowchart: Process 26"/>
                        <wps:cNvSpPr/>
                        <wps:spPr>
                          <a:xfrm>
                            <a:off x="246675" y="896320"/>
                            <a:ext cx="1153160" cy="285750"/>
                          </a:xfrm>
                          <a:prstGeom prst="flowChartProcess">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0109E8" w14:textId="7F1800FD" w:rsidR="00CF3147" w:rsidRDefault="00BB203F" w:rsidP="0035483B">
                              <w:pPr>
                                <w:pStyle w:val="NormalWeb"/>
                                <w:spacing w:before="0" w:beforeAutospacing="0" w:after="160" w:afterAutospacing="0" w:line="254" w:lineRule="auto"/>
                                <w:jc w:val="center"/>
                              </w:pPr>
                              <w:r>
                                <w:rPr>
                                  <w:rFonts w:eastAsia="Calibri"/>
                                  <w:color w:val="000000"/>
                                  <w:sz w:val="22"/>
                                  <w:szCs w:val="22"/>
                                  <w14:shadow w14:blurRad="38100" w14:dist="19050" w14:dir="2700000" w14:sx="100000" w14:sy="100000" w14:kx="0" w14:ky="0" w14:algn="tl">
                                    <w14:schemeClr w14:val="dk1">
                                      <w14:alpha w14:val="60000"/>
                                    </w14:schemeClr>
                                  </w14:shadow>
                                </w:rPr>
                                <w:t>QAL GPB Lib</w:t>
                              </w:r>
                            </w:p>
                            <w:p w14:paraId="1BE5E539" w14:textId="77777777" w:rsidR="00CF3147" w:rsidRPr="0035483B" w:rsidRDefault="00CF3147" w:rsidP="003548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246675" y="466767"/>
                            <a:ext cx="1153160" cy="3333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938F" w14:textId="4F24474C" w:rsidR="00CF3147" w:rsidRDefault="00BB203F" w:rsidP="0035483B">
                              <w:pPr>
                                <w:pStyle w:val="NormalWeb"/>
                                <w:spacing w:before="0" w:beforeAutospacing="0" w:after="160" w:afterAutospacing="0" w:line="254" w:lineRule="auto"/>
                                <w:jc w:val="center"/>
                              </w:pPr>
                              <w:r>
                                <w:rPr>
                                  <w:rFonts w:eastAsia="Calibri"/>
                                  <w:shadow/>
                                  <w:color w:val="D9D9D9"/>
                                  <w:sz w:val="22"/>
                                  <w:szCs w:val="22"/>
                                  <w14:shadow w14:blurRad="38100" w14:dist="19050" w14:dir="2700000" w14:sx="100000" w14:sy="100000" w14:kx="0" w14:ky="0" w14:algn="tl">
                                    <w14:schemeClr w14:val="dk1">
                                      <w14:alpha w14:val="60000"/>
                                    </w14:schemeClr>
                                  </w14:shadow>
                                </w:rPr>
                                <w:t>QTE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246675" y="1489687"/>
                            <a:ext cx="1153160" cy="285115"/>
                          </a:xfrm>
                          <a:prstGeom prst="flowChartProcess">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69DE34" w14:textId="4B485BB1"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TCP</w:t>
                              </w:r>
                            </w:p>
                            <w:p w14:paraId="467E39CC" w14:textId="77777777" w:rsidR="00BB203F" w:rsidRDefault="00BB203F" w:rsidP="00BB203F">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938949" y="82500"/>
                            <a:ext cx="3026751" cy="195581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410EF6" w14:textId="77777777" w:rsidR="00BB203F" w:rsidRDefault="00BB203F" w:rsidP="00BB203F">
                              <w:pPr>
                                <w:pStyle w:val="NormalWeb"/>
                                <w:spacing w:before="0" w:beforeAutospacing="0" w:after="160" w:afterAutospacing="0" w:line="252"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180250" y="1020135"/>
                            <a:ext cx="1134450" cy="2762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905B3A" w14:textId="4B7B832A" w:rsidR="00CF3147" w:rsidRPr="00BA7960" w:rsidRDefault="00BB203F" w:rsidP="00BA79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a:off x="2180250" y="1661651"/>
                            <a:ext cx="1153160" cy="284480"/>
                          </a:xfrm>
                          <a:prstGeom prst="flowChartProcess">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0C3FE8" w14:textId="77777777"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TCP</w:t>
                              </w:r>
                            </w:p>
                            <w:p w14:paraId="3CFC8372"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43" idx="3"/>
                          <a:endCxn id="47" idx="1"/>
                        </wps:cNvCnPr>
                        <wps:spPr>
                          <a:xfrm>
                            <a:off x="1399835" y="1632245"/>
                            <a:ext cx="780415" cy="171646"/>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53" name="Flowchart: Process 53"/>
                        <wps:cNvSpPr/>
                        <wps:spPr>
                          <a:xfrm>
                            <a:off x="246675" y="1188829"/>
                            <a:ext cx="1153160" cy="284480"/>
                          </a:xfrm>
                          <a:prstGeom prst="flowChartProcess">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7136C" w14:textId="37DFCC72" w:rsidR="00BB203F" w:rsidRDefault="00BB203F" w:rsidP="00BB203F">
                              <w:pPr>
                                <w:pStyle w:val="NormalWeb"/>
                                <w:spacing w:before="0" w:beforeAutospacing="0" w:after="160" w:afterAutospacing="0" w:line="252" w:lineRule="auto"/>
                                <w:jc w:val="center"/>
                              </w:pPr>
                              <w:proofErr w:type="spellStart"/>
                              <w:r>
                                <w:rPr>
                                  <w:rFonts w:eastAsia="Calibri"/>
                                  <w:shadow/>
                                  <w:color w:val="000000"/>
                                  <w:sz w:val="22"/>
                                  <w:szCs w:val="22"/>
                                  <w14:shadow w14:blurRad="38100" w14:dist="19050" w14:dir="2700000" w14:sx="100000" w14:sy="100000" w14:kx="0" w14:ky="0" w14:algn="tl">
                                    <w14:schemeClr w14:val="dk1">
                                      <w14:alpha w14:val="60000"/>
                                    </w14:schemeClr>
                                  </w14:shadow>
                                </w:rPr>
                                <w:t>ZeroMQ</w:t>
                              </w:r>
                              <w:proofErr w:type="spellEnd"/>
                            </w:p>
                            <w:p w14:paraId="7F90ED4C"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owchart: Process 54"/>
                        <wps:cNvSpPr/>
                        <wps:spPr>
                          <a:xfrm>
                            <a:off x="2180250" y="1347621"/>
                            <a:ext cx="1153160" cy="284480"/>
                          </a:xfrm>
                          <a:prstGeom prst="flowChartProcess">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038E0C" w14:textId="1E1C67C8" w:rsidR="00BB203F" w:rsidRDefault="00BB203F" w:rsidP="00BB203F">
                              <w:pPr>
                                <w:pStyle w:val="NormalWeb"/>
                                <w:spacing w:before="0" w:beforeAutospacing="0" w:after="160" w:afterAutospacing="0" w:line="252" w:lineRule="auto"/>
                                <w:jc w:val="center"/>
                              </w:pPr>
                              <w:proofErr w:type="spellStart"/>
                              <w:r>
                                <w:rPr>
                                  <w:rFonts w:eastAsia="Calibri"/>
                                  <w:shadow/>
                                  <w:color w:val="000000"/>
                                  <w:sz w:val="22"/>
                                  <w:szCs w:val="22"/>
                                  <w14:shadow w14:blurRad="38100" w14:dist="19050" w14:dir="2700000" w14:sx="100000" w14:sy="100000" w14:kx="0" w14:ky="0" w14:algn="tl">
                                    <w14:schemeClr w14:val="dk1">
                                      <w14:alpha w14:val="60000"/>
                                    </w14:schemeClr>
                                  </w14:shadow>
                                </w:rPr>
                                <w:t>ZeroMQ</w:t>
                              </w:r>
                              <w:proofErr w:type="spellEnd"/>
                            </w:p>
                            <w:p w14:paraId="4A6D3FDF"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Flowchart: Multidocument 48"/>
                        <wps:cNvSpPr/>
                        <wps:spPr>
                          <a:xfrm>
                            <a:off x="2243750" y="323974"/>
                            <a:ext cx="1102700" cy="666626"/>
                          </a:xfrm>
                          <a:prstGeom prst="flowChartMultidocument">
                            <a:avLst/>
                          </a:prstGeom>
                          <a:solidFill>
                            <a:schemeClr val="accent4">
                              <a:lumMod val="40000"/>
                              <a:lumOff val="60000"/>
                            </a:schemeClr>
                          </a:solidFill>
                          <a:ln>
                            <a:solidFill>
                              <a:schemeClr val="accent1">
                                <a:shade val="50000"/>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F371C" w14:textId="7B6DFF57" w:rsidR="004130EB" w:rsidRPr="00BB203F" w:rsidRDefault="00BB203F" w:rsidP="004130E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0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QAL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3778250" y="1256571"/>
                            <a:ext cx="765174" cy="51824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8C604" w14:textId="17731F1B" w:rsidR="00CF3147" w:rsidRDefault="00BB203F" w:rsidP="004231CA">
                              <w:pPr>
                                <w:jc w:val="center"/>
                              </w:pPr>
                              <w:r>
                                <w:t>TEST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Multidocument 44"/>
                        <wps:cNvSpPr/>
                        <wps:spPr>
                          <a:xfrm>
                            <a:off x="3583600" y="323984"/>
                            <a:ext cx="1237638" cy="600074"/>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3474A" w14:textId="4F6D30F7" w:rsidR="004130EB" w:rsidRDefault="00BB203F" w:rsidP="004130EB">
                              <w:pPr>
                                <w:jc w:val="center"/>
                              </w:pPr>
                              <w:r>
                                <w:t>DUT Peripherals</w:t>
                              </w:r>
                            </w:p>
                            <w:p w14:paraId="04329A28" w14:textId="77777777" w:rsidR="004130EB" w:rsidRDefault="004130EB" w:rsidP="004130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3175000" y="717550"/>
                            <a:ext cx="5778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88E1C2B" id="Canvas 8" o:spid="_x0000_s1026" editas="canvas" style="width:494.2pt;height:183pt;mso-position-horizontal-relative:char;mso-position-vertical-relative:line" coordsize="62763,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763;height:23241;visibility:visible;mso-wrap-style:square">
                  <v:fill o:detectmouseclick="t"/>
                  <v:path o:connecttype="none"/>
                </v:shape>
                <v:roundrect id="Rounded Rectangle 22" o:spid="_x0000_s1028" style="position:absolute;top:2015;width:16002;height:178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" fillcolor="#deeaf6 [660]" strokecolor="#1f4d78 [1604]" strokeweight="1pt">
                  <v:stroke joinstyle="miter"/>
                  <v:textbox>
                    <w:txbxContent>
                      <w:p w14:paraId="1144984E" w14:textId="4B10AB7A" w:rsidR="00CF3147" w:rsidRDefault="00CF3147" w:rsidP="004231CA">
                        <w:pPr>
                          <w:pStyle w:val="NormalWeb"/>
                          <w:spacing w:before="0" w:beforeAutospacing="0" w:after="160" w:afterAutospacing="0" w:line="254" w:lineRule="auto"/>
                          <w:jc w:val="center"/>
                        </w:pPr>
                      </w:p>
                    </w:txbxContent>
                  </v:textbox>
                </v:roundrect>
                <v:shapetype id="_x0000_t109" coordsize="21600,21600" o:spt="109" path="m,l,21600r21600,l21600,xe">
                  <v:stroke joinstyle="miter"/>
                  <v:path gradientshapeok="t" o:connecttype="rect"/>
                </v:shapetype>
                <v:shape id="Flowchart: Process 26" o:spid="_x0000_s1029" type="#_x0000_t109" style="position:absolute;left:2466;top:8963;width:1153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" fillcolor="#ffe599 [1303]" strokecolor="#1f4d78 [1604]" strokeweight="1pt">
                  <v:textbox>
                    <w:txbxContent>
                      <w:p w14:paraId="2D0109E8" w14:textId="7F1800FD" w:rsidR="00CF3147" w:rsidRDefault="00BB203F" w:rsidP="0035483B">
                        <w:pPr>
                          <w:pStyle w:val="NormalWeb"/>
                          <w:spacing w:before="0" w:beforeAutospacing="0" w:after="160" w:afterAutospacing="0" w:line="254" w:lineRule="auto"/>
                          <w:jc w:val="center"/>
                        </w:pPr>
                        <w:r>
                          <w:rPr>
                            <w:rFonts w:eastAsia="Calibri"/>
                            <w:color w:val="000000"/>
                            <w:sz w:val="22"/>
                            <w:szCs w:val="22"/>
                            <w14:shadow w14:blurRad="38100" w14:dist="19050" w14:dir="2700000" w14:sx="100000" w14:sy="100000" w14:kx="0" w14:ky="0" w14:algn="tl">
                              <w14:schemeClr w14:val="dk1">
                                <w14:alpha w14:val="60000"/>
                              </w14:schemeClr>
                            </w14:shadow>
                          </w:rPr>
                          <w:t>QAL GPB Lib</w:t>
                        </w:r>
                      </w:p>
                      <w:p w14:paraId="1BE5E539" w14:textId="77777777" w:rsidR="00CF3147" w:rsidRPr="0035483B" w:rsidRDefault="00CF3147" w:rsidP="003548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roundrect id="Rounded Rectangle 32" o:spid="_x0000_s1030" style="position:absolute;left:2466;top:4667;width:11532;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5b9bd5 [3204]" strokecolor="#1f4d78 [1604]" strokeweight="1pt">
                  <v:stroke joinstyle="miter"/>
                  <v:textbox>
                    <w:txbxContent>
                      <w:p w14:paraId="3F62938F" w14:textId="4F24474C" w:rsidR="00CF3147" w:rsidRDefault="00BB203F" w:rsidP="0035483B">
                        <w:pPr>
                          <w:pStyle w:val="NormalWeb"/>
                          <w:spacing w:before="0" w:beforeAutospacing="0" w:after="160" w:afterAutospacing="0" w:line="254" w:lineRule="auto"/>
                          <w:jc w:val="center"/>
                        </w:pPr>
                        <w:r>
                          <w:rPr>
                            <w:rFonts w:eastAsia="Calibri"/>
                            <w:shadow/>
                            <w:color w:val="D9D9D9"/>
                            <w:sz w:val="22"/>
                            <w:szCs w:val="22"/>
                            <w14:shadow w14:blurRad="38100" w14:dist="19050" w14:dir="2700000" w14:sx="100000" w14:sy="100000" w14:kx="0" w14:ky="0" w14:algn="tl">
                              <w14:schemeClr w14:val="dk1">
                                <w14:alpha w14:val="60000"/>
                              </w14:schemeClr>
                            </w14:shadow>
                          </w:rPr>
                          <w:t>QTE</w:t>
                        </w:r>
                      </w:p>
                    </w:txbxContent>
                  </v:textbox>
                </v:roundrect>
                <v:shape id="Flowchart: Process 43" o:spid="_x0000_s1031" type="#_x0000_t109" style="position:absolute;left:2466;top:14896;width:11532;height:2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" fillcolor="#e2efd9 [665]" strokecolor="#1f4d78 [1604]" strokeweight="1pt">
                  <v:textbox>
                    <w:txbxContent>
                      <w:p w14:paraId="2669DE34" w14:textId="4B485BB1"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TCP</w:t>
                        </w:r>
                      </w:p>
                      <w:p w14:paraId="467E39CC" w14:textId="77777777" w:rsidR="00BB203F" w:rsidRDefault="00BB203F" w:rsidP="00BB203F">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v:textbox>
                </v:shape>
                <v:roundrect id="Rounded Rectangle 46" o:spid="_x0000_s1032" style="position:absolute;left:19389;top:825;width:30268;height:195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" fillcolor="#deeaf6 [660]" strokecolor="#1f4d78 [1604]" strokeweight="1pt">
                  <v:stroke joinstyle="miter"/>
                  <v:textbox>
                    <w:txbxContent>
                      <w:p w14:paraId="79410EF6" w14:textId="77777777" w:rsidR="00BB203F" w:rsidRDefault="00BB203F" w:rsidP="00BB203F">
                        <w:pPr>
                          <w:pStyle w:val="NormalWeb"/>
                          <w:spacing w:before="0" w:beforeAutospacing="0" w:after="160" w:afterAutospacing="0" w:line="252" w:lineRule="auto"/>
                          <w:jc w:val="center"/>
                        </w:pPr>
                        <w:r>
                          <w:t> </w:t>
                        </w:r>
                      </w:p>
                    </w:txbxContent>
                  </v:textbox>
                </v:roundrect>
                <v:roundrect id="Rounded Rectangle 10" o:spid="_x0000_s1033" style="position:absolute;left:21802;top:10201;width:11345;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" fillcolor="#ffe599 [1303]" strokecolor="#1f4d78 [1604]" strokeweight="1pt">
                  <v:stroke joinstyle="miter"/>
                  <v:textbox>
                    <w:txbxContent>
                      <w:p w14:paraId="71905B3A" w14:textId="4B7B832A" w:rsidR="00CF3147" w:rsidRPr="00BA7960" w:rsidRDefault="00BB203F" w:rsidP="00BA79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QTA</w:t>
                        </w:r>
                      </w:p>
                    </w:txbxContent>
                  </v:textbox>
                </v:roundrect>
                <v:shape id="Flowchart: Process 47" o:spid="_x0000_s1034" type="#_x0000_t109" style="position:absolute;left:21802;top:16616;width:1153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" fillcolor="#e2efd9 [665]" strokecolor="#1f4d78 [1604]" strokeweight="1pt">
                  <v:textbox>
                    <w:txbxContent>
                      <w:p w14:paraId="3C0C3FE8" w14:textId="77777777"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TCP</w:t>
                        </w:r>
                      </w:p>
                      <w:p w14:paraId="3CFC8372"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v:textbox>
                </v:shape>
                <v:shapetype id="_x0000_t32" coordsize="21600,21600" o:spt="32" o:oned="t" path="m,l21600,21600e" filled="f">
                  <v:path arrowok="t" fillok="f" o:connecttype="none"/>
                  <o:lock v:ext="edit" shapetype="t"/>
                </v:shapetype>
                <v:shape id="Straight Arrow Connector 20" o:spid="_x0000_s1035" type="#_x0000_t32" style="position:absolute;left:13998;top:16322;width:7804;height: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" strokecolor="#ed7d31 [3205]" strokeweight=".5pt">
                  <v:stroke startarrow="block" endarrow="block" joinstyle="miter"/>
                </v:shape>
                <v:shape id="Flowchart: Process 53" o:spid="_x0000_s1036" type="#_x0000_t109" style="position:absolute;left:2466;top:11888;width:1153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" fillcolor="#e2efd9 [665]" strokecolor="#1f4d78 [1604]" strokeweight="1pt">
                  <v:textbox>
                    <w:txbxContent>
                      <w:p w14:paraId="3857136C" w14:textId="37DFCC72"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ZeroMQ</w:t>
                        </w:r>
                      </w:p>
                      <w:p w14:paraId="7F90ED4C"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v:textbox>
                </v:shape>
                <v:shape id="Flowchart: Process 54" o:spid="_x0000_s1037" type="#_x0000_t109" style="position:absolute;left:21802;top:13476;width:1153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" fillcolor="#e2efd9 [665]" strokecolor="#1f4d78 [1604]" strokeweight="1pt">
                  <v:textbox>
                    <w:txbxContent>
                      <w:p w14:paraId="53038E0C" w14:textId="1E1C67C8"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ZeroMQ</w:t>
                        </w:r>
                      </w:p>
                      <w:p w14:paraId="4A6D3FDF"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8" o:spid="_x0000_s1038" type="#_x0000_t115" style="position:absolute;left:22437;top:3239;width:1102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" fillcolor="#ffe599 [1303]" strokecolor="#1f4d78 [1604]" strokeweight="1pt">
                  <v:stroke opacity="63479f"/>
                  <v:textbox>
                    <w:txbxContent>
                      <w:p w14:paraId="470F371C" w14:textId="7B6DFF57" w:rsidR="004130EB" w:rsidRPr="00BB203F" w:rsidRDefault="00BB203F" w:rsidP="004130E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0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QAL Modules</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39" type="#_x0000_t132" style="position:absolute;left:37782;top:12565;width:7652;height:5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" fillcolor="#5b9bd5 [3204]" strokecolor="#1f4d78 [1604]" strokeweight="1pt">
                  <v:stroke joinstyle="miter"/>
                  <v:textbox>
                    <w:txbxContent>
                      <w:p w14:paraId="6278C604" w14:textId="17731F1B" w:rsidR="00CF3147" w:rsidRDefault="00BB203F" w:rsidP="004231CA">
                        <w:pPr>
                          <w:jc w:val="center"/>
                        </w:pPr>
                        <w:r>
                          <w:t>TEST Log</w:t>
                        </w:r>
                      </w:p>
                    </w:txbxContent>
                  </v:textbox>
                </v:shape>
                <v:shape id="Flowchart: Multidocument 44" o:spid="_x0000_s1040" type="#_x0000_t115" style="position:absolute;left:35836;top:3239;width:12376;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" fillcolor="#5b9bd5 [3204]" strokecolor="#1f4d78 [1604]" strokeweight="1pt">
                  <v:textbox>
                    <w:txbxContent>
                      <w:p w14:paraId="22E3474A" w14:textId="4F6D30F7" w:rsidR="004130EB" w:rsidRDefault="00BB203F" w:rsidP="004130EB">
                        <w:pPr>
                          <w:jc w:val="center"/>
                        </w:pPr>
                        <w:r>
                          <w:t>DUT Peripherals</w:t>
                        </w:r>
                      </w:p>
                      <w:p w14:paraId="04329A28" w14:textId="77777777" w:rsidR="004130EB" w:rsidRDefault="004130EB" w:rsidP="004130EB">
                        <w:pPr>
                          <w:jc w:val="center"/>
                        </w:pPr>
                      </w:p>
                    </w:txbxContent>
                  </v:textbox>
                </v:shape>
                <v:shape id="Straight Arrow Connector 23" o:spid="_x0000_s1041" type="#_x0000_t32" style="position:absolute;left:31750;top:7175;width:5778;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w10:anchorlock/>
              </v:group>
            </w:pict>
          </mc:Fallback>
        </mc:AlternateContent>
      </w:r>
    </w:p>
    <w:p w14:paraId="3AD3CDFF" w14:textId="48ACB232" w:rsidR="00A334EA" w:rsidRDefault="00A334EA" w:rsidP="00A334EA">
      <w:pPr>
        <w:pStyle w:val="Heading2"/>
        <w:rPr>
          <w:rFonts w:eastAsia="Times New Roman"/>
        </w:rPr>
      </w:pPr>
      <w:r>
        <w:rPr>
          <w:rFonts w:eastAsia="Times New Roman"/>
        </w:rPr>
        <w:t>QTE</w:t>
      </w:r>
    </w:p>
    <w:p w14:paraId="243D0D52" w14:textId="2C7C5B80" w:rsidR="00A334EA" w:rsidRPr="00A334EA" w:rsidRDefault="00A334EA" w:rsidP="00A334EA">
      <w:r>
        <w:t>The design of QTE is out of the scope of this document.  Functionally it will originate GPB-based requests and handle GPB-based responses.</w:t>
      </w:r>
    </w:p>
    <w:p w14:paraId="15140B8C" w14:textId="39CF18EA" w:rsidR="00A334EA" w:rsidRDefault="00A334EA" w:rsidP="00A334EA">
      <w:pPr>
        <w:pStyle w:val="Heading2"/>
        <w:rPr>
          <w:rFonts w:eastAsia="Times New Roman"/>
        </w:rPr>
      </w:pPr>
      <w:r>
        <w:rPr>
          <w:rFonts w:eastAsia="Times New Roman"/>
        </w:rPr>
        <w:t>QAL GPB Lib</w:t>
      </w:r>
    </w:p>
    <w:p w14:paraId="58FB938F" w14:textId="080DFC96" w:rsidR="00A334EA" w:rsidRPr="00A334EA" w:rsidRDefault="00A334EA" w:rsidP="00A334EA">
      <w:r>
        <w:t>This shall be a Windows DLL implementing the messages defined in the ICD.  Required API is TBD</w:t>
      </w:r>
    </w:p>
    <w:p w14:paraId="59A11F17" w14:textId="1B9FCBE1" w:rsidR="00A334EA" w:rsidRDefault="00A334EA" w:rsidP="00A334EA">
      <w:pPr>
        <w:pStyle w:val="Heading2"/>
        <w:rPr>
          <w:rFonts w:eastAsia="Times New Roman"/>
        </w:rPr>
      </w:pPr>
      <w:proofErr w:type="spellStart"/>
      <w:r>
        <w:rPr>
          <w:rFonts w:eastAsia="Times New Roman"/>
        </w:rPr>
        <w:t>ZeroMQ</w:t>
      </w:r>
      <w:proofErr w:type="spellEnd"/>
    </w:p>
    <w:p w14:paraId="5C5D31DB" w14:textId="02DA6F34" w:rsidR="00A334EA" w:rsidRPr="00A334EA" w:rsidRDefault="00A334EA" w:rsidP="00A334EA">
      <w:r>
        <w:t>Overlays the ZMQ/0MQ implementation.  Also contains the Thales-specific message wrappers for mapping requests to responses and encoding message types.  Design is out of the scope of this document.</w:t>
      </w:r>
    </w:p>
    <w:p w14:paraId="239161B9" w14:textId="4BCC44F3" w:rsidR="00A334EA" w:rsidRDefault="00A334EA" w:rsidP="00A334EA">
      <w:pPr>
        <w:pStyle w:val="Heading2"/>
        <w:rPr>
          <w:rFonts w:eastAsia="Times New Roman"/>
        </w:rPr>
      </w:pPr>
      <w:r>
        <w:rPr>
          <w:rFonts w:eastAsia="Times New Roman"/>
        </w:rPr>
        <w:t>TCP</w:t>
      </w:r>
    </w:p>
    <w:p w14:paraId="767DF1BF" w14:textId="55164AFF" w:rsidR="00996A32" w:rsidRPr="00996A32" w:rsidRDefault="00996A32" w:rsidP="00996A32">
      <w:r>
        <w:t>Standard platform networking.  This is an assumption of the underlying ZMQ transport.</w:t>
      </w:r>
    </w:p>
    <w:p w14:paraId="659EDA1D" w14:textId="5347E98F" w:rsidR="00A334EA" w:rsidRDefault="00A334EA" w:rsidP="00A334EA">
      <w:pPr>
        <w:pStyle w:val="Heading2"/>
        <w:rPr>
          <w:rFonts w:eastAsia="Times New Roman"/>
        </w:rPr>
      </w:pPr>
      <w:r>
        <w:rPr>
          <w:rFonts w:eastAsia="Times New Roman"/>
        </w:rPr>
        <w:t>QTA</w:t>
      </w:r>
    </w:p>
    <w:p w14:paraId="08D7F363" w14:textId="18264435" w:rsidR="00996A32" w:rsidRPr="00996A32" w:rsidRDefault="00996A32" w:rsidP="00996A32">
      <w:r>
        <w:t>QTA will query all available modules and route GPB messages from the ZMQ to the modules that handle each message type for processing and then route the responses back to the ZMQ.</w:t>
      </w:r>
    </w:p>
    <w:p w14:paraId="77D7A638" w14:textId="77777777" w:rsidR="00996A32" w:rsidRDefault="00A334EA" w:rsidP="00A334EA">
      <w:pPr>
        <w:pStyle w:val="Heading2"/>
        <w:rPr>
          <w:rFonts w:eastAsia="Times New Roman"/>
        </w:rPr>
      </w:pPr>
      <w:r>
        <w:rPr>
          <w:rFonts w:eastAsia="Times New Roman"/>
        </w:rPr>
        <w:t>QAL Modules</w:t>
      </w:r>
    </w:p>
    <w:p w14:paraId="340D7AA9" w14:textId="5B749D48" w:rsidR="004C6A06" w:rsidRPr="00A334EA" w:rsidRDefault="00996A32" w:rsidP="00996A32">
      <w:r>
        <w:t xml:space="preserve">The individual Test Modules that exercise specific DUT components and peripherals.  </w:t>
      </w:r>
      <w:r w:rsidR="004C6A06" w:rsidRPr="00A334EA">
        <w:br w:type="page"/>
      </w:r>
    </w:p>
    <w:p w14:paraId="5138D4A9" w14:textId="237AAB61" w:rsidR="004C6A06" w:rsidRPr="001B034B" w:rsidRDefault="004C6A06" w:rsidP="004C6A06">
      <w:pPr>
        <w:pStyle w:val="Heading1"/>
        <w:rPr>
          <w:rFonts w:ascii="Times New Roman" w:eastAsia="Times New Roman" w:hAnsi="Times New Roman" w:cs="Times New Roman"/>
          <w:b/>
          <w:bCs/>
          <w:sz w:val="36"/>
          <w:szCs w:val="36"/>
        </w:rPr>
      </w:pPr>
      <w:r>
        <w:rPr>
          <w:rFonts w:eastAsia="Times New Roman"/>
        </w:rPr>
        <w:lastRenderedPageBreak/>
        <w:t>Message Overview</w:t>
      </w:r>
    </w:p>
    <w:p w14:paraId="5A8C23B9" w14:textId="77777777" w:rsidR="009013EC" w:rsidRPr="009013EC" w:rsidRDefault="009013EC" w:rsidP="009013EC">
      <w:pPr>
        <w:spacing w:after="0" w:line="240" w:lineRule="auto"/>
        <w:rPr>
          <w:rFonts w:ascii="Times New Roman" w:eastAsia="Times New Roman" w:hAnsi="Times New Roman" w:cs="Times New Roman"/>
          <w:sz w:val="24"/>
          <w:szCs w:val="24"/>
        </w:rPr>
      </w:pPr>
    </w:p>
    <w:p w14:paraId="004CE950" w14:textId="7AE1D499" w:rsidR="00433E29" w:rsidRDefault="00E70D36" w:rsidP="00901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FDC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5.25pt;height:579.45pt">
            <v:imagedata r:id="rId6" o:title="QTA Discovery (2)"/>
          </v:shape>
        </w:pict>
      </w:r>
    </w:p>
    <w:p w14:paraId="2E16574C" w14:textId="1A2ECB4F" w:rsidR="00293072" w:rsidRDefault="00293072" w:rsidP="00293072">
      <w:pPr>
        <w:pStyle w:val="Heading1"/>
        <w:rPr>
          <w:rFonts w:eastAsia="Times New Roman"/>
        </w:rPr>
      </w:pPr>
      <w:r>
        <w:rPr>
          <w:rFonts w:eastAsia="Times New Roman"/>
        </w:rPr>
        <w:lastRenderedPageBreak/>
        <w:t>QAL Modules</w:t>
      </w:r>
    </w:p>
    <w:p w14:paraId="32DCCC92" w14:textId="6CC7E2F6" w:rsidR="004C6A06" w:rsidRDefault="004C6A06" w:rsidP="00293072">
      <w:r>
        <w:t>Each module is implemented from a base class.  Central to the base class is the Thread implementation and the message interface discovery service.</w:t>
      </w:r>
    </w:p>
    <w:p w14:paraId="4B5AEBF5" w14:textId="2A13E1C4" w:rsidR="004C6A06" w:rsidRDefault="004C6A06" w:rsidP="00293072"/>
    <w:p w14:paraId="57C8DC7E" w14:textId="12702CD8" w:rsidR="000363DC" w:rsidRDefault="0053059D" w:rsidP="000363DC">
      <w:pPr>
        <w:pStyle w:val="Heading2"/>
      </w:pPr>
      <w:r>
        <w:t>QTA Discovery Methods</w:t>
      </w:r>
    </w:p>
    <w:p w14:paraId="54DA2B07" w14:textId="0F8FC0B0" w:rsidR="000363DC" w:rsidRDefault="000363DC" w:rsidP="000363DC">
      <w:pPr>
        <w:pStyle w:val="Heading3"/>
      </w:pPr>
      <w:proofErr w:type="spellStart"/>
      <w:r>
        <w:t>GetConfigurations</w:t>
      </w:r>
      <w:proofErr w:type="spellEnd"/>
      <w:r>
        <w:t>(</w:t>
      </w:r>
      <w:proofErr w:type="spellStart"/>
      <w:r>
        <w:t>cls</w:t>
      </w:r>
      <w:proofErr w:type="spellEnd"/>
      <w:r>
        <w:t>)</w:t>
      </w:r>
    </w:p>
    <w:p w14:paraId="638F78A6" w14:textId="77777777" w:rsidR="000363DC" w:rsidRDefault="000363DC" w:rsidP="000363DC"/>
    <w:p w14:paraId="18DFE267" w14:textId="0B3D5CEA" w:rsidR="000363DC" w:rsidRDefault="000363DC" w:rsidP="000363DC">
      <w:r>
        <w:t>Class method.  It returns a List of Dictionaries, each dictionary containing the configuration details to be used in the constructor for class objects.  For example, if a module tests serial port traffic, and there are 2 serial ports, this function might return a list of 2 dictionaries, each defining the port # and configuration for the ports</w:t>
      </w:r>
    </w:p>
    <w:p w14:paraId="46879C07" w14:textId="77777777" w:rsidR="000363DC" w:rsidRPr="000363DC" w:rsidRDefault="000363DC" w:rsidP="000363DC">
      <w:pPr>
        <w:pStyle w:val="Code"/>
        <w:ind w:left="720"/>
      </w:pPr>
    </w:p>
    <w:p w14:paraId="549CABC6" w14:textId="77777777" w:rsidR="000363DC" w:rsidRDefault="000363DC" w:rsidP="000363DC">
      <w:pPr>
        <w:pStyle w:val="Code"/>
        <w:ind w:left="720"/>
        <w:rPr>
          <w:color w:val="000000"/>
        </w:rPr>
      </w:pPr>
      <w:r>
        <w:rPr>
          <w:b/>
          <w:bCs/>
          <w:color w:val="000080"/>
        </w:rPr>
        <w:t xml:space="preserve">def </w:t>
      </w:r>
      <w:r>
        <w:rPr>
          <w:color w:val="000000"/>
        </w:rPr>
        <w:t>getConfigurations(</w:t>
      </w:r>
      <w:r>
        <w:rPr>
          <w:color w:val="94558D"/>
        </w:rPr>
        <w:t>cls</w:t>
      </w:r>
      <w:r>
        <w:rPr>
          <w:color w:val="000000"/>
        </w:rPr>
        <w:t>):</w:t>
      </w:r>
      <w:r>
        <w:rPr>
          <w:color w:val="000000"/>
        </w:rPr>
        <w:br/>
        <w:t xml:space="preserve">    </w:t>
      </w:r>
      <w:r>
        <w:rPr>
          <w:b/>
          <w:bCs/>
          <w:color w:val="000080"/>
        </w:rPr>
        <w:t xml:space="preserve">return </w:t>
      </w:r>
      <w:r>
        <w:rPr>
          <w:color w:val="000000"/>
        </w:rPr>
        <w:t>[</w:t>
      </w:r>
    </w:p>
    <w:p w14:paraId="0ADF0904" w14:textId="5BB996CD" w:rsidR="000363DC" w:rsidRDefault="000363DC" w:rsidP="000363DC">
      <w:pPr>
        <w:pStyle w:val="Code"/>
        <w:ind w:left="1440" w:firstLine="720"/>
        <w:rPr>
          <w:color w:val="000000"/>
        </w:rPr>
      </w:pPr>
      <w:r>
        <w:rPr>
          <w:color w:val="000000"/>
        </w:rPr>
        <w:t>{‘port’ : ‘/dev/</w:t>
      </w:r>
      <w:r w:rsidR="00A334EA">
        <w:rPr>
          <w:color w:val="000000"/>
        </w:rPr>
        <w:t>com0</w:t>
      </w:r>
      <w:r>
        <w:rPr>
          <w:color w:val="000000"/>
        </w:rPr>
        <w:t>’, ‘baud’:19200, parity:’8N1’},</w:t>
      </w:r>
    </w:p>
    <w:p w14:paraId="4E9A2CC4" w14:textId="1B9B73E0" w:rsidR="000363DC" w:rsidRDefault="000363DC" w:rsidP="000363DC">
      <w:pPr>
        <w:pStyle w:val="Code"/>
        <w:ind w:left="1440" w:firstLine="720"/>
        <w:rPr>
          <w:color w:val="000000"/>
        </w:rPr>
      </w:pPr>
      <w:r>
        <w:rPr>
          <w:color w:val="000000"/>
        </w:rPr>
        <w:t xml:space="preserve">{‘port’ : </w:t>
      </w:r>
      <w:r w:rsidR="00A334EA">
        <w:rPr>
          <w:color w:val="000000"/>
        </w:rPr>
        <w:t>‘/dev/com1</w:t>
      </w:r>
      <w:r>
        <w:rPr>
          <w:color w:val="000000"/>
        </w:rPr>
        <w:t>’, ‘baud’:9600, parity:’8N1’},</w:t>
      </w:r>
    </w:p>
    <w:p w14:paraId="56951312" w14:textId="57985AC4" w:rsidR="000363DC" w:rsidRDefault="000363DC" w:rsidP="000363DC">
      <w:pPr>
        <w:pStyle w:val="Code"/>
        <w:ind w:left="720" w:firstLine="720"/>
        <w:rPr>
          <w:color w:val="000000"/>
        </w:rPr>
      </w:pPr>
      <w:r>
        <w:rPr>
          <w:color w:val="000000"/>
        </w:rPr>
        <w:t>]</w:t>
      </w:r>
    </w:p>
    <w:p w14:paraId="47CAAEAA" w14:textId="77777777" w:rsidR="000363DC" w:rsidRPr="000363DC" w:rsidRDefault="000363DC" w:rsidP="000363DC"/>
    <w:p w14:paraId="74539B73" w14:textId="35F73AA8" w:rsidR="004C6A06" w:rsidRDefault="000363DC" w:rsidP="000363DC">
      <w:pPr>
        <w:pStyle w:val="Heading3"/>
      </w:pPr>
      <w:r>
        <w:t>__</w:t>
      </w:r>
      <w:proofErr w:type="spellStart"/>
      <w:r>
        <w:t>init</w:t>
      </w:r>
      <w:proofErr w:type="spellEnd"/>
      <w:r>
        <w:t>_</w:t>
      </w:r>
      <w:proofErr w:type="gramStart"/>
      <w:r>
        <w:t>_(</w:t>
      </w:r>
      <w:proofErr w:type="gramEnd"/>
      <w:r>
        <w:t xml:space="preserve">self, </w:t>
      </w:r>
      <w:proofErr w:type="spellStart"/>
      <w:r>
        <w:t>config</w:t>
      </w:r>
      <w:proofErr w:type="spellEnd"/>
      <w:r>
        <w:t>)</w:t>
      </w:r>
    </w:p>
    <w:p w14:paraId="68FFA45A" w14:textId="401519DB" w:rsidR="000363DC" w:rsidRDefault="000363DC" w:rsidP="000363DC">
      <w:r>
        <w:t xml:space="preserve">Constructor.  Passed a dictionary for configuration values, specific to the class (see </w:t>
      </w:r>
      <w:proofErr w:type="spellStart"/>
      <w:r>
        <w:t>GetConfigurations</w:t>
      </w:r>
      <w:proofErr w:type="spellEnd"/>
      <w:r>
        <w:t>).  In the constructor is a good place to add message handlers, connecting message classes to handlers.</w:t>
      </w:r>
    </w:p>
    <w:p w14:paraId="1D7392E0" w14:textId="392B6D74" w:rsidR="000363DC" w:rsidRDefault="000363DC" w:rsidP="000363DC">
      <w:pPr>
        <w:pStyle w:val="HTMLPreformatted"/>
        <w:shd w:val="clear" w:color="auto" w:fill="FFFFFF"/>
        <w:ind w:left="720"/>
        <w:rPr>
          <w:color w:val="000000"/>
          <w:sz w:val="18"/>
          <w:szCs w:val="18"/>
        </w:rPr>
      </w:pPr>
      <w:proofErr w:type="spellStart"/>
      <w:r>
        <w:rPr>
          <w:b/>
          <w:bCs/>
          <w:color w:val="000080"/>
          <w:sz w:val="18"/>
          <w:szCs w:val="18"/>
        </w:rPr>
        <w:t>def</w:t>
      </w:r>
      <w:proofErr w:type="spellEnd"/>
      <w:r>
        <w:rPr>
          <w:b/>
          <w:bCs/>
          <w:color w:val="000080"/>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000000"/>
          <w:sz w:val="18"/>
          <w:szCs w:val="18"/>
        </w:rPr>
        <w:t>(</w:t>
      </w:r>
      <w:proofErr w:type="gramEnd"/>
      <w:r>
        <w:rPr>
          <w:color w:val="94558D"/>
          <w:sz w:val="18"/>
          <w:szCs w:val="18"/>
        </w:rPr>
        <w:t>self</w:t>
      </w:r>
      <w:r>
        <w:rPr>
          <w:color w:val="000000"/>
          <w:sz w:val="18"/>
          <w:szCs w:val="18"/>
        </w:rPr>
        <w:t xml:space="preserve">, </w:t>
      </w:r>
      <w:proofErr w:type="spellStart"/>
      <w:r>
        <w:rPr>
          <w:color w:val="000000"/>
          <w:sz w:val="18"/>
          <w:szCs w:val="18"/>
        </w:rPr>
        <w:t>config</w:t>
      </w:r>
      <w:proofErr w:type="spellEnd"/>
      <w:r>
        <w:rPr>
          <w:color w:val="000000"/>
          <w:sz w:val="18"/>
          <w:szCs w:val="18"/>
        </w:rPr>
        <w:t>={}):</w:t>
      </w:r>
      <w:r>
        <w:rPr>
          <w:color w:val="000000"/>
          <w:sz w:val="18"/>
          <w:szCs w:val="18"/>
        </w:rPr>
        <w:br/>
        <w:t xml:space="preserve">    </w:t>
      </w:r>
      <w:r>
        <w:rPr>
          <w:color w:val="000080"/>
          <w:sz w:val="18"/>
          <w:szCs w:val="18"/>
        </w:rPr>
        <w:t>super</w:t>
      </w:r>
      <w:r>
        <w:rPr>
          <w:color w:val="000000"/>
          <w:sz w:val="18"/>
          <w:szCs w:val="18"/>
        </w:rPr>
        <w:t xml:space="preserve">(Example,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000000"/>
          <w:sz w:val="18"/>
          <w:szCs w:val="18"/>
        </w:rPr>
        <w:t>config</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.addMsgHandler</w:t>
      </w:r>
      <w:proofErr w:type="spellEnd"/>
      <w:r>
        <w:rPr>
          <w:color w:val="000000"/>
          <w:sz w:val="18"/>
          <w:szCs w:val="18"/>
        </w:rPr>
        <w:t>(</w:t>
      </w:r>
      <w:proofErr w:type="spellStart"/>
      <w:r>
        <w:rPr>
          <w:color w:val="000000"/>
          <w:sz w:val="18"/>
          <w:szCs w:val="18"/>
        </w:rPr>
        <w:t>StopMessage</w:t>
      </w:r>
      <w:proofErr w:type="spellEnd"/>
      <w:r>
        <w:rPr>
          <w:color w:val="000000"/>
          <w:sz w:val="18"/>
          <w:szCs w:val="18"/>
        </w:rPr>
        <w:t xml:space="preserve">, </w:t>
      </w:r>
      <w:proofErr w:type="spellStart"/>
      <w:r>
        <w:rPr>
          <w:color w:val="94558D"/>
          <w:sz w:val="18"/>
          <w:szCs w:val="18"/>
        </w:rPr>
        <w:t>self</w:t>
      </w:r>
      <w:r>
        <w:rPr>
          <w:color w:val="000000"/>
          <w:sz w:val="18"/>
          <w:szCs w:val="18"/>
        </w:rPr>
        <w:t>.stop</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.addMsgHandler</w:t>
      </w:r>
      <w:proofErr w:type="spellEnd"/>
      <w:r>
        <w:rPr>
          <w:color w:val="000000"/>
          <w:sz w:val="18"/>
          <w:szCs w:val="18"/>
        </w:rPr>
        <w:t>(</w:t>
      </w:r>
      <w:proofErr w:type="spellStart"/>
      <w:r>
        <w:rPr>
          <w:color w:val="000000"/>
          <w:sz w:val="18"/>
          <w:szCs w:val="18"/>
        </w:rPr>
        <w:t>StartMessage</w:t>
      </w:r>
      <w:proofErr w:type="spellEnd"/>
      <w:r>
        <w:rPr>
          <w:color w:val="000000"/>
          <w:sz w:val="18"/>
          <w:szCs w:val="18"/>
        </w:rPr>
        <w:t xml:space="preserve">, </w:t>
      </w:r>
      <w:proofErr w:type="spellStart"/>
      <w:r>
        <w:rPr>
          <w:color w:val="94558D"/>
          <w:sz w:val="18"/>
          <w:szCs w:val="18"/>
        </w:rPr>
        <w:t>self</w:t>
      </w:r>
      <w:r>
        <w:rPr>
          <w:color w:val="000000"/>
          <w:sz w:val="18"/>
          <w:szCs w:val="18"/>
        </w:rPr>
        <w:t>.start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.addMsgHandler</w:t>
      </w:r>
      <w:proofErr w:type="spellEnd"/>
      <w:r>
        <w:rPr>
          <w:color w:val="000000"/>
          <w:sz w:val="18"/>
          <w:szCs w:val="18"/>
        </w:rPr>
        <w:t>(</w:t>
      </w:r>
      <w:proofErr w:type="spellStart"/>
      <w:r>
        <w:rPr>
          <w:color w:val="000000"/>
          <w:sz w:val="18"/>
          <w:szCs w:val="18"/>
        </w:rPr>
        <w:t>RequestReportMessage</w:t>
      </w:r>
      <w:proofErr w:type="spellEnd"/>
      <w:r>
        <w:rPr>
          <w:color w:val="000000"/>
          <w:sz w:val="18"/>
          <w:szCs w:val="18"/>
        </w:rPr>
        <w:t xml:space="preserve">, </w:t>
      </w:r>
      <w:proofErr w:type="spellStart"/>
      <w:r>
        <w:rPr>
          <w:color w:val="94558D"/>
          <w:sz w:val="18"/>
          <w:szCs w:val="18"/>
        </w:rPr>
        <w:t>self</w:t>
      </w:r>
      <w:r>
        <w:rPr>
          <w:color w:val="000000"/>
          <w:sz w:val="18"/>
          <w:szCs w:val="18"/>
        </w:rPr>
        <w:t>.report</w:t>
      </w:r>
      <w:proofErr w:type="spellEnd"/>
      <w:r>
        <w:rPr>
          <w:color w:val="000000"/>
          <w:sz w:val="18"/>
          <w:szCs w:val="18"/>
        </w:rPr>
        <w:t>)</w:t>
      </w:r>
    </w:p>
    <w:p w14:paraId="6178020E" w14:textId="17E2EFEA" w:rsidR="009E68A0" w:rsidRDefault="009E68A0" w:rsidP="009E68A0">
      <w:pPr>
        <w:pStyle w:val="HTMLPreformatted"/>
        <w:shd w:val="clear" w:color="auto" w:fill="FFFFFF"/>
        <w:ind w:left="720"/>
        <w:rPr>
          <w:color w:val="000000"/>
          <w:sz w:val="18"/>
          <w:szCs w:val="18"/>
        </w:rPr>
      </w:pPr>
      <w:r>
        <w:rPr>
          <w:b/>
          <w:bCs/>
          <w:color w:val="000080"/>
          <w:sz w:val="18"/>
          <w:szCs w:val="18"/>
        </w:rPr>
        <w:t xml:space="preserve">   </w:t>
      </w:r>
      <w:r>
        <w:rPr>
          <w:color w:val="000000"/>
          <w:sz w:val="18"/>
          <w:szCs w:val="18"/>
        </w:rPr>
        <w:t xml:space="preserve"> </w:t>
      </w:r>
      <w:proofErr w:type="spellStart"/>
      <w:proofErr w:type="gramStart"/>
      <w:r>
        <w:rPr>
          <w:color w:val="94558D"/>
          <w:sz w:val="18"/>
          <w:szCs w:val="18"/>
        </w:rPr>
        <w:t>self</w:t>
      </w:r>
      <w:r>
        <w:rPr>
          <w:color w:val="000000"/>
          <w:sz w:val="18"/>
          <w:szCs w:val="18"/>
        </w:rPr>
        <w:t>.addThread</w:t>
      </w:r>
      <w:proofErr w:type="spellEnd"/>
      <w:proofErr w:type="gramEnd"/>
      <w:r>
        <w:rPr>
          <w:color w:val="000000"/>
          <w:sz w:val="18"/>
          <w:szCs w:val="18"/>
        </w:rPr>
        <w:t>(</w:t>
      </w:r>
      <w:proofErr w:type="spellStart"/>
      <w:r>
        <w:rPr>
          <w:color w:val="94558D"/>
          <w:sz w:val="18"/>
          <w:szCs w:val="18"/>
        </w:rPr>
        <w:t>self</w:t>
      </w:r>
      <w:r>
        <w:rPr>
          <w:color w:val="000000"/>
          <w:sz w:val="18"/>
          <w:szCs w:val="18"/>
        </w:rPr>
        <w:t>.runCounter</w:t>
      </w:r>
      <w:proofErr w:type="spellEnd"/>
      <w:r>
        <w:rPr>
          <w:color w:val="000000"/>
          <w:sz w:val="18"/>
          <w:szCs w:val="18"/>
        </w:rPr>
        <w:t>)</w:t>
      </w:r>
    </w:p>
    <w:p w14:paraId="5212BCA1" w14:textId="589FF629" w:rsidR="009E68A0" w:rsidRDefault="009E68A0" w:rsidP="000363DC">
      <w:pPr>
        <w:pStyle w:val="HTMLPreformatted"/>
        <w:shd w:val="clear" w:color="auto" w:fill="FFFFFF"/>
        <w:ind w:left="720"/>
        <w:rPr>
          <w:color w:val="000000"/>
          <w:sz w:val="18"/>
          <w:szCs w:val="18"/>
        </w:rPr>
      </w:pPr>
    </w:p>
    <w:p w14:paraId="1EF67C7B" w14:textId="77777777" w:rsidR="009E68A0" w:rsidRDefault="009E68A0" w:rsidP="000363DC">
      <w:pPr>
        <w:pStyle w:val="HTMLPreformatted"/>
        <w:shd w:val="clear" w:color="auto" w:fill="FFFFFF"/>
        <w:ind w:left="720"/>
        <w:rPr>
          <w:color w:val="000000"/>
          <w:sz w:val="18"/>
          <w:szCs w:val="18"/>
        </w:rPr>
      </w:pPr>
    </w:p>
    <w:p w14:paraId="2EA84E0C" w14:textId="131E4940" w:rsidR="00E70D36" w:rsidRDefault="00E70D36" w:rsidP="00E70D36">
      <w:pPr>
        <w:pStyle w:val="Heading3"/>
      </w:pPr>
      <w:proofErr w:type="spellStart"/>
      <w:proofErr w:type="gramStart"/>
      <w:r>
        <w:t>selfName</w:t>
      </w:r>
      <w:proofErr w:type="spellEnd"/>
      <w:r>
        <w:t>(</w:t>
      </w:r>
      <w:proofErr w:type="gramEnd"/>
      <w:r>
        <w:t xml:space="preserve">self, </w:t>
      </w:r>
      <w:r>
        <w:t>name</w:t>
      </w:r>
      <w:r>
        <w:t>)</w:t>
      </w:r>
    </w:p>
    <w:p w14:paraId="0BECCE28" w14:textId="050AB877" w:rsidR="00E70D36" w:rsidRDefault="00E70D36" w:rsidP="00E70D36">
      <w:r>
        <w:t xml:space="preserve">Sets the module name, visible from debug logs.  Defaults to the class name.  May be called after the superclass </w:t>
      </w:r>
      <w:proofErr w:type="spellStart"/>
      <w:r>
        <w:t>init.</w:t>
      </w:r>
      <w:proofErr w:type="spellEnd"/>
    </w:p>
    <w:p w14:paraId="61BC5B80" w14:textId="78A33712" w:rsidR="00E70D36" w:rsidRDefault="00E70D36" w:rsidP="00E70D36">
      <w:pPr>
        <w:pStyle w:val="HTMLPreformatted"/>
        <w:shd w:val="clear" w:color="auto" w:fill="FFFFFF"/>
        <w:ind w:left="720"/>
        <w:rPr>
          <w:color w:val="000000"/>
          <w:sz w:val="18"/>
          <w:szCs w:val="18"/>
        </w:rPr>
      </w:pPr>
      <w:proofErr w:type="spellStart"/>
      <w:r>
        <w:rPr>
          <w:b/>
          <w:bCs/>
          <w:color w:val="000080"/>
          <w:sz w:val="18"/>
          <w:szCs w:val="18"/>
        </w:rPr>
        <w:t>def</w:t>
      </w:r>
      <w:proofErr w:type="spellEnd"/>
      <w:r>
        <w:rPr>
          <w:b/>
          <w:bCs/>
          <w:color w:val="000080"/>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000000"/>
          <w:sz w:val="18"/>
          <w:szCs w:val="18"/>
        </w:rPr>
        <w:t>(</w:t>
      </w:r>
      <w:proofErr w:type="gramEnd"/>
      <w:r>
        <w:rPr>
          <w:color w:val="94558D"/>
          <w:sz w:val="18"/>
          <w:szCs w:val="18"/>
        </w:rPr>
        <w:t>self</w:t>
      </w:r>
      <w:r>
        <w:rPr>
          <w:color w:val="000000"/>
          <w:sz w:val="18"/>
          <w:szCs w:val="18"/>
        </w:rPr>
        <w:t xml:space="preserve">, </w:t>
      </w:r>
      <w:proofErr w:type="spellStart"/>
      <w:r>
        <w:rPr>
          <w:color w:val="000000"/>
          <w:sz w:val="18"/>
          <w:szCs w:val="18"/>
        </w:rPr>
        <w:t>config</w:t>
      </w:r>
      <w:proofErr w:type="spellEnd"/>
      <w:r>
        <w:rPr>
          <w:color w:val="000000"/>
          <w:sz w:val="18"/>
          <w:szCs w:val="18"/>
        </w:rPr>
        <w:t>={}):</w:t>
      </w:r>
      <w:r>
        <w:rPr>
          <w:color w:val="000000"/>
          <w:sz w:val="18"/>
          <w:szCs w:val="18"/>
        </w:rPr>
        <w:br/>
        <w:t xml:space="preserve">    </w:t>
      </w:r>
      <w:r>
        <w:rPr>
          <w:color w:val="000080"/>
          <w:sz w:val="18"/>
          <w:szCs w:val="18"/>
        </w:rPr>
        <w:t>super</w:t>
      </w:r>
      <w:r>
        <w:rPr>
          <w:color w:val="000000"/>
          <w:sz w:val="18"/>
          <w:szCs w:val="18"/>
        </w:rPr>
        <w:t xml:space="preserve">(Example,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000000"/>
          <w:sz w:val="18"/>
          <w:szCs w:val="18"/>
        </w:rPr>
        <w:t>config</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w:t>
      </w:r>
      <w:r>
        <w:rPr>
          <w:color w:val="000000"/>
          <w:sz w:val="18"/>
          <w:szCs w:val="18"/>
        </w:rPr>
        <w:t>setName</w:t>
      </w:r>
      <w:proofErr w:type="spellEnd"/>
      <w:r>
        <w:rPr>
          <w:color w:val="000000"/>
          <w:sz w:val="18"/>
          <w:szCs w:val="18"/>
        </w:rPr>
        <w:t>(</w:t>
      </w:r>
      <w:r>
        <w:rPr>
          <w:color w:val="000000"/>
          <w:sz w:val="18"/>
          <w:szCs w:val="18"/>
        </w:rPr>
        <w:t>‘Foo’</w:t>
      </w:r>
      <w:r>
        <w:rPr>
          <w:color w:val="000000"/>
          <w:sz w:val="18"/>
          <w:szCs w:val="18"/>
        </w:rPr>
        <w:t>)</w:t>
      </w:r>
      <w:r>
        <w:rPr>
          <w:color w:val="000000"/>
          <w:sz w:val="18"/>
          <w:szCs w:val="18"/>
        </w:rPr>
        <w:br/>
      </w:r>
    </w:p>
    <w:p w14:paraId="075372FE" w14:textId="77777777" w:rsidR="00E70D36" w:rsidRPr="00E70D36" w:rsidRDefault="00E70D36" w:rsidP="00E70D36"/>
    <w:p w14:paraId="05C27AEB" w14:textId="77777777" w:rsidR="009E68A0" w:rsidRDefault="009E68A0" w:rsidP="00E70D36">
      <w:pPr>
        <w:pStyle w:val="Heading3"/>
      </w:pPr>
      <w:r>
        <w:br w:type="page"/>
      </w:r>
    </w:p>
    <w:p w14:paraId="6AD41B4B" w14:textId="2BFF8C9F" w:rsidR="000363DC" w:rsidRDefault="009E68A0" w:rsidP="009E68A0">
      <w:pPr>
        <w:pStyle w:val="Heading2"/>
      </w:pPr>
      <w:r>
        <w:lastRenderedPageBreak/>
        <w:t>Messaging Methods</w:t>
      </w:r>
    </w:p>
    <w:p w14:paraId="767FA0D3" w14:textId="326A6C29" w:rsidR="009E68A0" w:rsidRDefault="009E68A0" w:rsidP="009E68A0">
      <w:pPr>
        <w:pStyle w:val="Heading3"/>
      </w:pPr>
      <w:proofErr w:type="spellStart"/>
      <w:proofErr w:type="gramStart"/>
      <w:r>
        <w:t>addMsgHandler</w:t>
      </w:r>
      <w:proofErr w:type="spellEnd"/>
      <w:r>
        <w:t>(</w:t>
      </w:r>
      <w:proofErr w:type="spellStart"/>
      <w:proofErr w:type="gramEnd"/>
      <w:r>
        <w:t>msgClass</w:t>
      </w:r>
      <w:proofErr w:type="spellEnd"/>
      <w:r>
        <w:t>, handler)</w:t>
      </w:r>
    </w:p>
    <w:p w14:paraId="37C4326B" w14:textId="41BEF648" w:rsidR="009E68A0" w:rsidRDefault="009E68A0" w:rsidP="009E68A0">
      <w:r>
        <w:t>This function Registers a message Class and a handler that is able to process it.  See &lt;handler&gt; below.</w:t>
      </w:r>
    </w:p>
    <w:p w14:paraId="55FAFC00" w14:textId="2EF76D5C" w:rsidR="009E68A0" w:rsidRDefault="009E68A0" w:rsidP="009E68A0">
      <w:pPr>
        <w:ind w:left="720"/>
        <w:rPr>
          <w:color w:val="000000"/>
          <w:sz w:val="18"/>
          <w:szCs w:val="18"/>
        </w:rPr>
      </w:pPr>
      <w:proofErr w:type="spellStart"/>
      <w:r>
        <w:rPr>
          <w:b/>
          <w:bCs/>
          <w:color w:val="000080"/>
          <w:sz w:val="18"/>
          <w:szCs w:val="18"/>
        </w:rPr>
        <w:t>def</w:t>
      </w:r>
      <w:proofErr w:type="spellEnd"/>
      <w:r>
        <w:rPr>
          <w:b/>
          <w:bCs/>
          <w:color w:val="000080"/>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000000"/>
          <w:sz w:val="18"/>
          <w:szCs w:val="18"/>
        </w:rPr>
        <w:t>(</w:t>
      </w:r>
      <w:proofErr w:type="gramEnd"/>
      <w:r>
        <w:rPr>
          <w:color w:val="94558D"/>
          <w:sz w:val="18"/>
          <w:szCs w:val="18"/>
        </w:rPr>
        <w:t>self</w:t>
      </w:r>
      <w:r>
        <w:rPr>
          <w:color w:val="000000"/>
          <w:sz w:val="18"/>
          <w:szCs w:val="18"/>
        </w:rPr>
        <w:t xml:space="preserve">, </w:t>
      </w:r>
      <w:proofErr w:type="spellStart"/>
      <w:r>
        <w:rPr>
          <w:color w:val="000000"/>
          <w:sz w:val="18"/>
          <w:szCs w:val="18"/>
        </w:rPr>
        <w:t>config</w:t>
      </w:r>
      <w:proofErr w:type="spellEnd"/>
      <w:r>
        <w:rPr>
          <w:color w:val="000000"/>
          <w:sz w:val="18"/>
          <w:szCs w:val="18"/>
        </w:rPr>
        <w:t>={}):</w:t>
      </w:r>
      <w:r>
        <w:rPr>
          <w:color w:val="000000"/>
          <w:sz w:val="18"/>
          <w:szCs w:val="18"/>
        </w:rPr>
        <w:br/>
        <w:t xml:space="preserve">    </w:t>
      </w:r>
      <w:r>
        <w:rPr>
          <w:color w:val="000080"/>
          <w:sz w:val="18"/>
          <w:szCs w:val="18"/>
        </w:rPr>
        <w:t>super</w:t>
      </w:r>
      <w:r>
        <w:rPr>
          <w:color w:val="000000"/>
          <w:sz w:val="18"/>
          <w:szCs w:val="18"/>
        </w:rPr>
        <w:t xml:space="preserve">(Example,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000000"/>
          <w:sz w:val="18"/>
          <w:szCs w:val="18"/>
        </w:rPr>
        <w:t>config</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.addMsgHandler</w:t>
      </w:r>
      <w:proofErr w:type="spellEnd"/>
      <w:r>
        <w:rPr>
          <w:color w:val="000000"/>
          <w:sz w:val="18"/>
          <w:szCs w:val="18"/>
        </w:rPr>
        <w:t>(</w:t>
      </w:r>
      <w:proofErr w:type="spellStart"/>
      <w:r>
        <w:rPr>
          <w:color w:val="000000"/>
          <w:sz w:val="18"/>
          <w:szCs w:val="18"/>
        </w:rPr>
        <w:t>StopMessage</w:t>
      </w:r>
      <w:proofErr w:type="spellEnd"/>
      <w:r>
        <w:rPr>
          <w:color w:val="000000"/>
          <w:sz w:val="18"/>
          <w:szCs w:val="18"/>
        </w:rPr>
        <w:t xml:space="preserve">, </w:t>
      </w:r>
      <w:proofErr w:type="spellStart"/>
      <w:r>
        <w:rPr>
          <w:color w:val="94558D"/>
          <w:sz w:val="18"/>
          <w:szCs w:val="18"/>
        </w:rPr>
        <w:t>self</w:t>
      </w:r>
      <w:r>
        <w:rPr>
          <w:color w:val="000000"/>
          <w:sz w:val="18"/>
          <w:szCs w:val="18"/>
        </w:rPr>
        <w:t>.stop</w:t>
      </w:r>
      <w:proofErr w:type="spellEnd"/>
      <w:r>
        <w:rPr>
          <w:color w:val="000000"/>
          <w:sz w:val="18"/>
          <w:szCs w:val="18"/>
        </w:rPr>
        <w:t>)</w:t>
      </w:r>
    </w:p>
    <w:p w14:paraId="652B3B5C" w14:textId="77777777" w:rsidR="009E68A0" w:rsidRPr="009E68A0" w:rsidRDefault="009E68A0" w:rsidP="009E68A0">
      <w:pPr>
        <w:ind w:left="720"/>
      </w:pPr>
    </w:p>
    <w:p w14:paraId="2503EC41" w14:textId="419F3884" w:rsidR="00293072" w:rsidRDefault="000363DC" w:rsidP="000363DC">
      <w:pPr>
        <w:pStyle w:val="Heading3"/>
      </w:pPr>
      <w:r>
        <w:t>&lt;handler</w:t>
      </w:r>
      <w:proofErr w:type="gramStart"/>
      <w:r>
        <w:t>&gt;(</w:t>
      </w:r>
      <w:proofErr w:type="gramEnd"/>
      <w:r>
        <w:t xml:space="preserve">self, </w:t>
      </w:r>
      <w:proofErr w:type="spellStart"/>
      <w:r>
        <w:t>msg</w:t>
      </w:r>
      <w:proofErr w:type="spellEnd"/>
      <w:r>
        <w:t>)</w:t>
      </w:r>
    </w:p>
    <w:p w14:paraId="09A19CC9" w14:textId="73C69523" w:rsidR="000363DC" w:rsidRDefault="000363DC" w:rsidP="000363DC">
      <w:r>
        <w:t>Message handlers are defined in the module class, and registered to handle specific message classes in the __</w:t>
      </w:r>
      <w:proofErr w:type="spellStart"/>
      <w:r>
        <w:t>init</w:t>
      </w:r>
      <w:proofErr w:type="spellEnd"/>
      <w:r>
        <w:t>__.  A message handler receives a GPB message class as a parameter and must return a new GPB buffer as a response (if the message is handled) or None to indicate that this message was not handled by this instance of the module.</w:t>
      </w:r>
    </w:p>
    <w:p w14:paraId="4D0F85CB" w14:textId="45914383" w:rsidR="000363DC" w:rsidRDefault="000363DC" w:rsidP="000363DC">
      <w:pPr>
        <w:pStyle w:val="HTMLPreformatted"/>
        <w:shd w:val="clear" w:color="auto" w:fill="FFFFFF"/>
        <w:ind w:left="720"/>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gramStart"/>
      <w:r>
        <w:rPr>
          <w:color w:val="000000"/>
          <w:sz w:val="18"/>
          <w:szCs w:val="18"/>
        </w:rPr>
        <w:t>stop(</w:t>
      </w:r>
      <w:proofErr w:type="gramEnd"/>
      <w:r>
        <w:rPr>
          <w:color w:val="94558D"/>
          <w:sz w:val="18"/>
          <w:szCs w:val="18"/>
        </w:rPr>
        <w:t>self</w:t>
      </w:r>
      <w:r>
        <w:rPr>
          <w:color w:val="000000"/>
          <w:sz w:val="18"/>
          <w:szCs w:val="18"/>
        </w:rPr>
        <w:t xml:space="preserve">, </w:t>
      </w:r>
      <w:proofErr w:type="spellStart"/>
      <w:r>
        <w:rPr>
          <w:color w:val="808080"/>
          <w:sz w:val="18"/>
          <w:szCs w:val="18"/>
        </w:rPr>
        <w:t>msg</w:t>
      </w:r>
      <w:proofErr w:type="spellEnd"/>
      <w:r>
        <w:rPr>
          <w:color w:val="000000"/>
          <w:sz w:val="18"/>
          <w:szCs w:val="18"/>
        </w:rPr>
        <w:t>):</w:t>
      </w:r>
      <w:r>
        <w:rPr>
          <w:color w:val="000000"/>
          <w:sz w:val="18"/>
          <w:szCs w:val="18"/>
        </w:rPr>
        <w:br/>
        <w:t xml:space="preserve">    status = </w:t>
      </w:r>
      <w:proofErr w:type="spellStart"/>
      <w:r>
        <w:rPr>
          <w:color w:val="000000"/>
          <w:sz w:val="18"/>
          <w:szCs w:val="18"/>
        </w:rPr>
        <w:t>StatusRequestMessage</w:t>
      </w:r>
      <w:proofErr w:type="spellEnd"/>
      <w:r>
        <w:rPr>
          <w:color w:val="000000"/>
          <w:sz w:val="18"/>
          <w:szCs w:val="18"/>
        </w:rPr>
        <w:t>(</w:t>
      </w:r>
      <w:proofErr w:type="spellStart"/>
      <w:r>
        <w:rPr>
          <w:color w:val="94558D"/>
          <w:sz w:val="18"/>
          <w:szCs w:val="18"/>
        </w:rPr>
        <w:t>self</w:t>
      </w:r>
      <w:r>
        <w:rPr>
          <w:color w:val="000000"/>
          <w:sz w:val="18"/>
          <w:szCs w:val="18"/>
        </w:rPr>
        <w:t>.counter</w:t>
      </w:r>
      <w:proofErr w:type="spellEnd"/>
      <w:r>
        <w:rPr>
          <w:color w:val="000000"/>
          <w:sz w:val="18"/>
          <w:szCs w:val="18"/>
        </w:rPr>
        <w:t>)</w:t>
      </w:r>
      <w:r>
        <w:rPr>
          <w:color w:val="000000"/>
          <w:sz w:val="18"/>
          <w:szCs w:val="18"/>
        </w:rPr>
        <w:br/>
        <w:t xml:space="preserve">    </w:t>
      </w:r>
      <w:bookmarkStart w:id="20" w:name="_GoBack"/>
      <w:bookmarkEnd w:id="20"/>
      <w:proofErr w:type="spellStart"/>
      <w:r>
        <w:rPr>
          <w:color w:val="94558D"/>
          <w:sz w:val="18"/>
          <w:szCs w:val="18"/>
        </w:rPr>
        <w:t>self</w:t>
      </w:r>
      <w:r>
        <w:rPr>
          <w:color w:val="000000"/>
          <w:sz w:val="18"/>
          <w:szCs w:val="18"/>
        </w:rPr>
        <w:t>.stopThread</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status</w:t>
      </w:r>
    </w:p>
    <w:p w14:paraId="18A782C9" w14:textId="7475247F" w:rsidR="000363DC" w:rsidRDefault="000363DC" w:rsidP="000363DC"/>
    <w:p w14:paraId="4D0607A9" w14:textId="7B60AB0B" w:rsidR="0053059D" w:rsidRDefault="0053059D" w:rsidP="000363DC"/>
    <w:p w14:paraId="468EBE3B" w14:textId="77777777" w:rsidR="0053059D" w:rsidRDefault="0053059D" w:rsidP="000363DC"/>
    <w:p w14:paraId="08A1B1B4" w14:textId="7F88B9E0" w:rsidR="009B1655" w:rsidRDefault="009B1655" w:rsidP="009B1655">
      <w:pPr>
        <w:pStyle w:val="Heading2"/>
      </w:pPr>
      <w:r>
        <w:t>Logging Methods</w:t>
      </w:r>
    </w:p>
    <w:p w14:paraId="3B4FC84D" w14:textId="2F0A5419" w:rsidR="00F8635F" w:rsidRDefault="00F8635F" w:rsidP="00F8635F">
      <w:pPr>
        <w:pStyle w:val="Heading3"/>
      </w:pPr>
      <w:proofErr w:type="gramStart"/>
      <w:r>
        <w:t>log(</w:t>
      </w:r>
      <w:proofErr w:type="gramEnd"/>
      <w:r>
        <w:t>self, text)</w:t>
      </w:r>
    </w:p>
    <w:p w14:paraId="4E346317" w14:textId="51BC21A7" w:rsidR="00F8635F" w:rsidRPr="00F8635F" w:rsidRDefault="00F8635F" w:rsidP="00F8635F">
      <w:r>
        <w:t>Logs a text string of data into the debug logs.  These logs are local to the QAL system and used in debugging the test framework (not for reporting status to the QTE).</w:t>
      </w:r>
    </w:p>
    <w:p w14:paraId="1ABB64AA" w14:textId="77777777" w:rsidR="000363DC" w:rsidRPr="000363DC" w:rsidRDefault="000363DC" w:rsidP="000363DC"/>
    <w:p w14:paraId="0DA1B90B" w14:textId="77777777" w:rsidR="009E68A0" w:rsidRDefault="009E68A0" w:rsidP="009B1655">
      <w:pPr>
        <w:pStyle w:val="Heading2"/>
      </w:pPr>
      <w:r>
        <w:br w:type="page"/>
      </w:r>
    </w:p>
    <w:p w14:paraId="0BBA7F18" w14:textId="3D76B244" w:rsidR="009B1655" w:rsidRDefault="009B1655" w:rsidP="009B1655">
      <w:pPr>
        <w:pStyle w:val="Heading2"/>
      </w:pPr>
      <w:r>
        <w:lastRenderedPageBreak/>
        <w:t>Thread Methods</w:t>
      </w:r>
    </w:p>
    <w:p w14:paraId="49747C08" w14:textId="0CFF0B58" w:rsidR="00F8635F" w:rsidRDefault="00F8635F" w:rsidP="00F8635F">
      <w:r>
        <w:t>Each module implements a child thread where the test execution shall take place.  This thread shall update class member variables, using semaphore protection as needed, so that the registered message handlers will have the most recent status snapshot for GPB responses.</w:t>
      </w:r>
    </w:p>
    <w:p w14:paraId="2F4BBE74" w14:textId="59F0F751" w:rsidR="009E68A0" w:rsidRDefault="009E68A0" w:rsidP="00F8635F">
      <w:pPr>
        <w:pStyle w:val="Heading3"/>
      </w:pPr>
      <w:proofErr w:type="spellStart"/>
      <w:proofErr w:type="gramStart"/>
      <w:r>
        <w:t>addThread</w:t>
      </w:r>
      <w:proofErr w:type="spellEnd"/>
      <w:r>
        <w:t>(</w:t>
      </w:r>
      <w:proofErr w:type="gramEnd"/>
      <w:r>
        <w:t xml:space="preserve">self, </w:t>
      </w:r>
      <w:proofErr w:type="spellStart"/>
      <w:r>
        <w:t>threadMain</w:t>
      </w:r>
      <w:proofErr w:type="spellEnd"/>
      <w:r>
        <w:t>)</w:t>
      </w:r>
    </w:p>
    <w:p w14:paraId="0C4CC5C1" w14:textId="26F0B784" w:rsidR="009E68A0" w:rsidRPr="009E68A0" w:rsidRDefault="009E68A0" w:rsidP="009E68A0">
      <w:r>
        <w:t xml:space="preserve">Registers an execution function for a thread that will be managed by </w:t>
      </w:r>
      <w:proofErr w:type="spellStart"/>
      <w:r>
        <w:t>startThread</w:t>
      </w:r>
      <w:proofErr w:type="spellEnd"/>
      <w:r>
        <w:t xml:space="preserve">, </w:t>
      </w:r>
      <w:proofErr w:type="spellStart"/>
      <w:r>
        <w:t>stopThread</w:t>
      </w:r>
      <w:proofErr w:type="spellEnd"/>
      <w:r>
        <w:t xml:space="preserve">.  As many threads as are needed may be added with this method.  </w:t>
      </w:r>
    </w:p>
    <w:p w14:paraId="7395F0E6" w14:textId="10448269" w:rsidR="00F8635F" w:rsidRDefault="00F8635F" w:rsidP="00F8635F">
      <w:pPr>
        <w:pStyle w:val="Heading3"/>
      </w:pPr>
      <w:proofErr w:type="spellStart"/>
      <w:r>
        <w:t>startThread</w:t>
      </w:r>
      <w:proofErr w:type="spellEnd"/>
      <w:r>
        <w:t>(self)</w:t>
      </w:r>
    </w:p>
    <w:p w14:paraId="75B35E21" w14:textId="07D6267C" w:rsidR="00F8635F" w:rsidRPr="00F8635F" w:rsidRDefault="00F8635F" w:rsidP="00F8635F">
      <w:r>
        <w:t xml:space="preserve">The </w:t>
      </w:r>
      <w:proofErr w:type="spellStart"/>
      <w:proofErr w:type="gramStart"/>
      <w:r>
        <w:t>startThread</w:t>
      </w:r>
      <w:proofErr w:type="spellEnd"/>
      <w:r>
        <w:t>(</w:t>
      </w:r>
      <w:proofErr w:type="gramEnd"/>
      <w:r>
        <w:t>) function is callable by the derived class and will start the execution thread</w:t>
      </w:r>
      <w:r w:rsidR="009E68A0">
        <w:t>s</w:t>
      </w:r>
      <w:r>
        <w:t xml:space="preserve"> (if not already started</w:t>
      </w:r>
      <w:r w:rsidR="00A334EA">
        <w:t>)</w:t>
      </w:r>
      <w:r>
        <w:t>.</w:t>
      </w:r>
    </w:p>
    <w:p w14:paraId="75BD8634" w14:textId="36FEEED1" w:rsidR="00F8635F" w:rsidRDefault="00F8635F" w:rsidP="00F8635F">
      <w:r>
        <w:t>Usage in message handler</w:t>
      </w:r>
    </w:p>
    <w:p w14:paraId="1AB4BF41" w14:textId="1F114997" w:rsidR="00F8635F" w:rsidRDefault="00F8635F" w:rsidP="00F8635F">
      <w:pPr>
        <w:pStyle w:val="HTMLPreformatted"/>
        <w:shd w:val="clear" w:color="auto" w:fill="FFFFFF"/>
        <w:ind w:left="720"/>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gramStart"/>
      <w:r>
        <w:rPr>
          <w:color w:val="000000"/>
          <w:sz w:val="18"/>
          <w:szCs w:val="18"/>
        </w:rPr>
        <w:t>start(</w:t>
      </w:r>
      <w:proofErr w:type="gramEnd"/>
      <w:r>
        <w:rPr>
          <w:color w:val="94558D"/>
          <w:sz w:val="18"/>
          <w:szCs w:val="18"/>
        </w:rPr>
        <w:t>self</w:t>
      </w:r>
      <w:r>
        <w:rPr>
          <w:color w:val="000000"/>
          <w:sz w:val="18"/>
          <w:szCs w:val="18"/>
        </w:rPr>
        <w:t xml:space="preserve">, </w:t>
      </w:r>
      <w:proofErr w:type="spellStart"/>
      <w:r>
        <w:rPr>
          <w:color w:val="000000"/>
          <w:sz w:val="18"/>
          <w:szCs w:val="18"/>
        </w:rPr>
        <w:t>msg</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.counter</w:t>
      </w:r>
      <w:proofErr w:type="spellEnd"/>
      <w:r>
        <w:rPr>
          <w:color w:val="000000"/>
          <w:sz w:val="18"/>
          <w:szCs w:val="18"/>
        </w:rPr>
        <w:t xml:space="preserve"> = </w:t>
      </w:r>
      <w:r>
        <w:rPr>
          <w:color w:val="0000FF"/>
          <w:sz w:val="18"/>
          <w:szCs w:val="18"/>
        </w:rPr>
        <w:t>0</w:t>
      </w:r>
      <w:r>
        <w:rPr>
          <w:color w:val="0000FF"/>
          <w:sz w:val="18"/>
          <w:szCs w:val="18"/>
        </w:rPr>
        <w:br/>
        <w:t xml:space="preserve">    </w:t>
      </w:r>
      <w:proofErr w:type="spellStart"/>
      <w:r>
        <w:rPr>
          <w:color w:val="94558D"/>
          <w:sz w:val="18"/>
          <w:szCs w:val="18"/>
        </w:rPr>
        <w:t>self</w:t>
      </w:r>
      <w:r>
        <w:rPr>
          <w:color w:val="000000"/>
          <w:sz w:val="18"/>
          <w:szCs w:val="18"/>
        </w:rPr>
        <w:t>.interval</w:t>
      </w:r>
      <w:proofErr w:type="spellEnd"/>
      <w:r>
        <w:rPr>
          <w:color w:val="000000"/>
          <w:sz w:val="18"/>
          <w:szCs w:val="18"/>
        </w:rPr>
        <w:t xml:space="preserve"> = </w:t>
      </w:r>
      <w:proofErr w:type="spellStart"/>
      <w:r>
        <w:rPr>
          <w:color w:val="000000"/>
          <w:sz w:val="18"/>
          <w:szCs w:val="18"/>
        </w:rPr>
        <w:t>msg.interval</w:t>
      </w:r>
      <w:proofErr w:type="spellEnd"/>
      <w:r>
        <w:rPr>
          <w:color w:val="000000"/>
          <w:sz w:val="18"/>
          <w:szCs w:val="18"/>
        </w:rPr>
        <w:br/>
        <w:t xml:space="preserve">    </w:t>
      </w:r>
      <w:proofErr w:type="spellStart"/>
      <w:r>
        <w:rPr>
          <w:color w:val="000080"/>
          <w:sz w:val="18"/>
          <w:szCs w:val="18"/>
        </w:rPr>
        <w:t>self.</w:t>
      </w:r>
      <w:r>
        <w:rPr>
          <w:color w:val="000000"/>
          <w:sz w:val="18"/>
          <w:szCs w:val="18"/>
        </w:rPr>
        <w:t>startThread</w:t>
      </w:r>
      <w:proofErr w:type="spellEnd"/>
      <w:r>
        <w:rPr>
          <w:color w:val="000000"/>
          <w:sz w:val="18"/>
          <w:szCs w:val="18"/>
        </w:rPr>
        <w:t>()</w:t>
      </w:r>
      <w:r>
        <w:rPr>
          <w:color w:val="000000"/>
          <w:sz w:val="18"/>
          <w:szCs w:val="18"/>
        </w:rPr>
        <w:br/>
        <w:t xml:space="preserve">    status = </w:t>
      </w:r>
      <w:proofErr w:type="spellStart"/>
      <w:r>
        <w:rPr>
          <w:color w:val="000000"/>
          <w:sz w:val="18"/>
          <w:szCs w:val="18"/>
        </w:rPr>
        <w:t>StatusRequestMessage</w:t>
      </w:r>
      <w:proofErr w:type="spellEnd"/>
      <w:r>
        <w:rPr>
          <w:color w:val="000000"/>
          <w:sz w:val="18"/>
          <w:szCs w:val="18"/>
        </w:rPr>
        <w:t>(</w:t>
      </w:r>
      <w:proofErr w:type="spellStart"/>
      <w:r>
        <w:rPr>
          <w:color w:val="94558D"/>
          <w:sz w:val="18"/>
          <w:szCs w:val="18"/>
        </w:rPr>
        <w:t>self</w:t>
      </w:r>
      <w:r>
        <w:rPr>
          <w:color w:val="000000"/>
          <w:sz w:val="18"/>
          <w:szCs w:val="18"/>
        </w:rPr>
        <w:t>.counter</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status</w:t>
      </w:r>
    </w:p>
    <w:p w14:paraId="07DA8BA7" w14:textId="39B87C9C" w:rsidR="00F8635F" w:rsidRDefault="00F8635F" w:rsidP="00F8635F"/>
    <w:p w14:paraId="662C3C97" w14:textId="2B36D84C" w:rsidR="00F8635F" w:rsidRDefault="00F8635F" w:rsidP="00F8635F">
      <w:pPr>
        <w:pStyle w:val="Heading3"/>
      </w:pPr>
      <w:proofErr w:type="spellStart"/>
      <w:r>
        <w:t>stopThread</w:t>
      </w:r>
      <w:proofErr w:type="spellEnd"/>
      <w:r>
        <w:t>(self)</w:t>
      </w:r>
    </w:p>
    <w:p w14:paraId="60FFC2E5" w14:textId="3D8F1B52" w:rsidR="00F8635F" w:rsidRPr="00F8635F" w:rsidRDefault="00F8635F" w:rsidP="00F8635F">
      <w:r>
        <w:t xml:space="preserve">The </w:t>
      </w:r>
      <w:proofErr w:type="spellStart"/>
      <w:proofErr w:type="gramStart"/>
      <w:r>
        <w:t>stopThread</w:t>
      </w:r>
      <w:proofErr w:type="spellEnd"/>
      <w:r>
        <w:t>(</w:t>
      </w:r>
      <w:proofErr w:type="gramEnd"/>
      <w:r>
        <w:t>) function is callable by the derived class and will end the execution thread</w:t>
      </w:r>
      <w:r w:rsidR="009E68A0">
        <w:t>s</w:t>
      </w:r>
      <w:r>
        <w:t>.</w:t>
      </w:r>
    </w:p>
    <w:p w14:paraId="4EE4AAA6" w14:textId="77777777" w:rsidR="00F8635F" w:rsidRDefault="00F8635F" w:rsidP="00F8635F">
      <w:r>
        <w:t>Usage in message handler</w:t>
      </w:r>
    </w:p>
    <w:p w14:paraId="118C5535" w14:textId="77777777" w:rsidR="009E68A0" w:rsidRDefault="00F8635F" w:rsidP="009E68A0">
      <w:pPr>
        <w:pStyle w:val="HTMLPreformatted"/>
        <w:shd w:val="clear" w:color="auto" w:fill="FFFFFF"/>
        <w:ind w:left="720"/>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gramStart"/>
      <w:r>
        <w:rPr>
          <w:color w:val="000000"/>
          <w:sz w:val="18"/>
          <w:szCs w:val="18"/>
        </w:rPr>
        <w:t>stop(</w:t>
      </w:r>
      <w:proofErr w:type="gramEnd"/>
      <w:r>
        <w:rPr>
          <w:color w:val="94558D"/>
          <w:sz w:val="18"/>
          <w:szCs w:val="18"/>
        </w:rPr>
        <w:t>self</w:t>
      </w:r>
      <w:r>
        <w:rPr>
          <w:color w:val="000000"/>
          <w:sz w:val="18"/>
          <w:szCs w:val="18"/>
        </w:rPr>
        <w:t xml:space="preserve">, </w:t>
      </w:r>
      <w:proofErr w:type="spellStart"/>
      <w:r>
        <w:rPr>
          <w:color w:val="808080"/>
          <w:sz w:val="18"/>
          <w:szCs w:val="18"/>
        </w:rPr>
        <w:t>msg</w:t>
      </w:r>
      <w:proofErr w:type="spellEnd"/>
      <w:r>
        <w:rPr>
          <w:color w:val="000000"/>
          <w:sz w:val="18"/>
          <w:szCs w:val="18"/>
        </w:rPr>
        <w:t>):</w:t>
      </w:r>
      <w:r>
        <w:rPr>
          <w:color w:val="000000"/>
          <w:sz w:val="18"/>
          <w:szCs w:val="18"/>
        </w:rPr>
        <w:br/>
        <w:t xml:space="preserve">    status = </w:t>
      </w:r>
      <w:proofErr w:type="spellStart"/>
      <w:r>
        <w:rPr>
          <w:color w:val="000000"/>
          <w:sz w:val="18"/>
          <w:szCs w:val="18"/>
        </w:rPr>
        <w:t>StatusRequestMessage</w:t>
      </w:r>
      <w:proofErr w:type="spellEnd"/>
      <w:r>
        <w:rPr>
          <w:color w:val="000000"/>
          <w:sz w:val="18"/>
          <w:szCs w:val="18"/>
        </w:rPr>
        <w:t>(</w:t>
      </w:r>
      <w:proofErr w:type="spellStart"/>
      <w:r>
        <w:rPr>
          <w:color w:val="94558D"/>
          <w:sz w:val="18"/>
          <w:szCs w:val="18"/>
        </w:rPr>
        <w:t>self</w:t>
      </w:r>
      <w:r>
        <w:rPr>
          <w:color w:val="000000"/>
          <w:sz w:val="18"/>
          <w:szCs w:val="18"/>
        </w:rPr>
        <w:t>.counter</w:t>
      </w:r>
      <w:proofErr w:type="spellEnd"/>
      <w:r>
        <w:rPr>
          <w:color w:val="000000"/>
          <w:sz w:val="18"/>
          <w:szCs w:val="18"/>
        </w:rPr>
        <w:t>)</w:t>
      </w:r>
      <w:r>
        <w:rPr>
          <w:color w:val="000000"/>
          <w:sz w:val="18"/>
          <w:szCs w:val="18"/>
        </w:rPr>
        <w:br/>
        <w:t xml:space="preserve">    </w:t>
      </w:r>
      <w:proofErr w:type="spellStart"/>
      <w:r>
        <w:rPr>
          <w:color w:val="000080"/>
          <w:sz w:val="18"/>
          <w:szCs w:val="18"/>
        </w:rPr>
        <w:t>self.</w:t>
      </w:r>
      <w:r>
        <w:rPr>
          <w:color w:val="000000"/>
          <w:sz w:val="18"/>
          <w:szCs w:val="18"/>
        </w:rPr>
        <w:t>stopThread</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status</w:t>
      </w:r>
    </w:p>
    <w:p w14:paraId="526E2062" w14:textId="77777777" w:rsidR="009E68A0" w:rsidRDefault="009E68A0" w:rsidP="009E68A0">
      <w:pPr>
        <w:pStyle w:val="HTMLPreformatted"/>
        <w:shd w:val="clear" w:color="auto" w:fill="FFFFFF"/>
        <w:ind w:left="720"/>
      </w:pPr>
    </w:p>
    <w:p w14:paraId="57C89F10" w14:textId="4FAD9D08" w:rsidR="009B1655" w:rsidRPr="009B1655" w:rsidRDefault="009E68A0" w:rsidP="009E68A0">
      <w:pPr>
        <w:pStyle w:val="Heading3"/>
      </w:pPr>
      <w:r>
        <w:t>&lt;</w:t>
      </w:r>
      <w:proofErr w:type="spellStart"/>
      <w:r>
        <w:t>runThread</w:t>
      </w:r>
      <w:proofErr w:type="spellEnd"/>
      <w:r>
        <w:t>&gt;</w:t>
      </w:r>
      <w:r w:rsidR="00F8635F">
        <w:t>(self)</w:t>
      </w:r>
    </w:p>
    <w:p w14:paraId="523C06C8" w14:textId="104AECFD" w:rsidR="00293072" w:rsidRDefault="00F8635F" w:rsidP="00293072">
      <w:r>
        <w:t>Run is called in the main loop of the execution thread.  It should perform module functions and return quickly so that the thread may terminate in a timely manner upon request and so that status messages will have updated information.  (Target a return from Run every second?).</w:t>
      </w:r>
    </w:p>
    <w:p w14:paraId="25726095" w14:textId="565D6605" w:rsidR="00F8635F" w:rsidRDefault="00F8635F" w:rsidP="00293072">
      <w:r>
        <w:t xml:space="preserve">Run must </w:t>
      </w:r>
      <w:r w:rsidR="00A334EA">
        <w:t xml:space="preserve">call the superclass </w:t>
      </w:r>
      <w:proofErr w:type="gramStart"/>
      <w:r w:rsidR="00A334EA">
        <w:t>run(</w:t>
      </w:r>
      <w:proofErr w:type="gramEnd"/>
      <w:r w:rsidR="00A334EA">
        <w:t>) function during its execution.</w:t>
      </w:r>
    </w:p>
    <w:p w14:paraId="5B3C7A14" w14:textId="071E435A" w:rsidR="00A334EA" w:rsidRDefault="00A334EA" w:rsidP="00293072">
      <w:r>
        <w:t xml:space="preserve">If design is simplified, the </w:t>
      </w:r>
      <w:proofErr w:type="gramStart"/>
      <w:r>
        <w:t>run(</w:t>
      </w:r>
      <w:proofErr w:type="gramEnd"/>
      <w:r>
        <w:t xml:space="preserve">) may loop internally, but must monitor and return if the member variable </w:t>
      </w:r>
      <w:proofErr w:type="spellStart"/>
      <w:r>
        <w:t>self.__running</w:t>
      </w:r>
      <w:proofErr w:type="spellEnd"/>
      <w:r>
        <w:t xml:space="preserve"> is ever False.  When </w:t>
      </w:r>
      <w:proofErr w:type="spellStart"/>
      <w:proofErr w:type="gramStart"/>
      <w:r>
        <w:t>self._</w:t>
      </w:r>
      <w:proofErr w:type="gramEnd"/>
      <w:r>
        <w:t>_running</w:t>
      </w:r>
      <w:proofErr w:type="spellEnd"/>
      <w:r>
        <w:t xml:space="preserve"> is set to false, the thread will have a period of time (e.g. 2 seconds) to return gracefully, at which time an Alarm will be raised and an exception will abort the thread.</w:t>
      </w:r>
    </w:p>
    <w:p w14:paraId="7E067C77" w14:textId="314B849E" w:rsidR="00A334EA" w:rsidRDefault="00A334EA" w:rsidP="00A334EA">
      <w:pPr>
        <w:pStyle w:val="HTMLPreformatted"/>
        <w:shd w:val="clear" w:color="auto" w:fill="FFFFFF"/>
        <w:ind w:left="720"/>
        <w:rPr>
          <w:color w:val="000000"/>
          <w:sz w:val="18"/>
          <w:szCs w:val="18"/>
        </w:rPr>
      </w:pPr>
      <w:r>
        <w:rPr>
          <w:i/>
          <w:iCs/>
          <w:color w:val="808080"/>
          <w:sz w:val="18"/>
          <w:szCs w:val="18"/>
        </w:rPr>
        <w:t>#Sample test increments a monotonic counter over an interval</w:t>
      </w:r>
      <w:r>
        <w:rPr>
          <w:i/>
          <w:iCs/>
          <w:color w:val="80808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run</w:t>
      </w:r>
      <w:r w:rsidR="009E68A0">
        <w:rPr>
          <w:color w:val="000000"/>
          <w:sz w:val="18"/>
          <w:szCs w:val="18"/>
        </w:rPr>
        <w:t>Counter</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proofErr w:type="gramStart"/>
      <w:r>
        <w:rPr>
          <w:color w:val="94558D"/>
          <w:sz w:val="18"/>
          <w:szCs w:val="18"/>
        </w:rPr>
        <w:t>self</w:t>
      </w:r>
      <w:r>
        <w:rPr>
          <w:color w:val="000000"/>
          <w:sz w:val="18"/>
          <w:szCs w:val="18"/>
        </w:rPr>
        <w:t>.counter</w:t>
      </w:r>
      <w:proofErr w:type="spellEnd"/>
      <w:proofErr w:type="gramEnd"/>
      <w:r>
        <w:rPr>
          <w:color w:val="000000"/>
          <w:sz w:val="18"/>
          <w:szCs w:val="18"/>
        </w:rPr>
        <w:t xml:space="preserve"> += </w:t>
      </w:r>
      <w:r>
        <w:rPr>
          <w:color w:val="0000FF"/>
          <w:sz w:val="18"/>
          <w:szCs w:val="18"/>
        </w:rPr>
        <w:t>1</w:t>
      </w:r>
      <w:r>
        <w:rPr>
          <w:color w:val="0000FF"/>
          <w:sz w:val="18"/>
          <w:szCs w:val="18"/>
        </w:rPr>
        <w:br/>
        <w:t xml:space="preserve">    </w:t>
      </w:r>
      <w:r>
        <w:rPr>
          <w:color w:val="000000"/>
          <w:sz w:val="18"/>
          <w:szCs w:val="18"/>
        </w:rPr>
        <w:t>sleep(</w:t>
      </w:r>
      <w:proofErr w:type="spellStart"/>
      <w:r>
        <w:rPr>
          <w:color w:val="94558D"/>
          <w:sz w:val="18"/>
          <w:szCs w:val="18"/>
        </w:rPr>
        <w:t>self</w:t>
      </w:r>
      <w:r>
        <w:rPr>
          <w:color w:val="000000"/>
          <w:sz w:val="18"/>
          <w:szCs w:val="18"/>
        </w:rPr>
        <w:t>.interval</w:t>
      </w:r>
      <w:proofErr w:type="spellEnd"/>
      <w:r>
        <w:rPr>
          <w:color w:val="000000"/>
          <w:sz w:val="18"/>
          <w:szCs w:val="18"/>
        </w:rPr>
        <w:t>/</w:t>
      </w:r>
      <w:r>
        <w:rPr>
          <w:color w:val="0000FF"/>
          <w:sz w:val="18"/>
          <w:szCs w:val="18"/>
        </w:rPr>
        <w:t>1000.0</w:t>
      </w:r>
      <w:r>
        <w:rPr>
          <w:color w:val="000000"/>
          <w:sz w:val="18"/>
          <w:szCs w:val="18"/>
        </w:rPr>
        <w:t>)</w:t>
      </w:r>
      <w:r>
        <w:rPr>
          <w:color w:val="000000"/>
          <w:sz w:val="18"/>
          <w:szCs w:val="18"/>
        </w:rPr>
        <w:br/>
        <w:t xml:space="preserve">   </w:t>
      </w:r>
      <w:r>
        <w:rPr>
          <w:i/>
          <w:iCs/>
          <w:color w:val="808080"/>
          <w:sz w:val="18"/>
          <w:szCs w:val="18"/>
        </w:rPr>
        <w:t xml:space="preserve"> </w:t>
      </w:r>
      <w:r w:rsidRPr="00A334EA">
        <w:rPr>
          <w:iCs/>
          <w:color w:val="808080"/>
          <w:sz w:val="18"/>
          <w:szCs w:val="18"/>
        </w:rPr>
        <w:t>self.log('counter now %d' % (</w:t>
      </w:r>
      <w:proofErr w:type="spellStart"/>
      <w:r w:rsidRPr="00A334EA">
        <w:rPr>
          <w:iCs/>
          <w:color w:val="808080"/>
          <w:sz w:val="18"/>
          <w:szCs w:val="18"/>
        </w:rPr>
        <w:t>self.counter</w:t>
      </w:r>
      <w:proofErr w:type="spellEnd"/>
      <w:r w:rsidRPr="00A334EA">
        <w:rPr>
          <w:iCs/>
          <w:color w:val="808080"/>
          <w:sz w:val="18"/>
          <w:szCs w:val="18"/>
        </w:rPr>
        <w:t>))</w:t>
      </w:r>
      <w:r>
        <w:rPr>
          <w:i/>
          <w:iCs/>
          <w:color w:val="808080"/>
          <w:sz w:val="18"/>
          <w:szCs w:val="18"/>
        </w:rPr>
        <w:br/>
        <w:t xml:space="preserve">    </w:t>
      </w:r>
      <w:r>
        <w:rPr>
          <w:color w:val="000080"/>
          <w:sz w:val="18"/>
          <w:szCs w:val="18"/>
        </w:rPr>
        <w:t>super</w:t>
      </w:r>
      <w:r>
        <w:rPr>
          <w:color w:val="000000"/>
          <w:sz w:val="18"/>
          <w:szCs w:val="18"/>
        </w:rPr>
        <w:t xml:space="preserve">(Example, </w:t>
      </w:r>
      <w:r>
        <w:rPr>
          <w:color w:val="94558D"/>
          <w:sz w:val="18"/>
          <w:szCs w:val="18"/>
        </w:rPr>
        <w:t>self</w:t>
      </w:r>
      <w:r>
        <w:rPr>
          <w:color w:val="000000"/>
          <w:sz w:val="18"/>
          <w:szCs w:val="18"/>
        </w:rPr>
        <w:t>).run()</w:t>
      </w:r>
    </w:p>
    <w:p w14:paraId="61B30012" w14:textId="74CF3748" w:rsidR="00A34E40" w:rsidRPr="009E68A0" w:rsidRDefault="00A334EA" w:rsidP="009E68A0">
      <w:pPr>
        <w:pStyle w:val="HTMLPreformatted"/>
        <w:shd w:val="clear" w:color="auto" w:fill="FFFFFF"/>
        <w:ind w:left="720"/>
        <w:rPr>
          <w:i/>
          <w:iCs/>
          <w:color w:val="808080"/>
          <w:sz w:val="18"/>
          <w:szCs w:val="18"/>
        </w:rPr>
      </w:pPr>
      <w:r>
        <w:rPr>
          <w:i/>
          <w:iCs/>
          <w:color w:val="808080"/>
          <w:sz w:val="18"/>
          <w:szCs w:val="18"/>
        </w:rPr>
        <w:t xml:space="preserve">    Return</w:t>
      </w:r>
    </w:p>
    <w:sectPr w:rsidR="00A34E40" w:rsidRPr="009E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3686"/>
    <w:multiLevelType w:val="hybridMultilevel"/>
    <w:tmpl w:val="E5CE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BBE"/>
    <w:multiLevelType w:val="hybridMultilevel"/>
    <w:tmpl w:val="1774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35A0B"/>
    <w:multiLevelType w:val="hybridMultilevel"/>
    <w:tmpl w:val="4E544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932B5"/>
    <w:multiLevelType w:val="hybridMultilevel"/>
    <w:tmpl w:val="971ECFE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61314EED"/>
    <w:multiLevelType w:val="multilevel"/>
    <w:tmpl w:val="C552565A"/>
    <w:lvl w:ilvl="0">
      <w:start w:val="1"/>
      <w:numFmt w:val="decimal"/>
      <w:pStyle w:val="Heading1"/>
      <w:lvlText w:val="%1."/>
      <w:lvlJc w:val="left"/>
      <w:pPr>
        <w:ind w:left="9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
  </w:num>
  <w:num w:numId="12">
    <w:abstractNumId w:val="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EC"/>
    <w:rsid w:val="000363DC"/>
    <w:rsid w:val="00057CFB"/>
    <w:rsid w:val="000E0BAF"/>
    <w:rsid w:val="00143937"/>
    <w:rsid w:val="0017318F"/>
    <w:rsid w:val="001B034B"/>
    <w:rsid w:val="00233C5B"/>
    <w:rsid w:val="00293072"/>
    <w:rsid w:val="003168A6"/>
    <w:rsid w:val="0035483B"/>
    <w:rsid w:val="004130EB"/>
    <w:rsid w:val="004231CA"/>
    <w:rsid w:val="00433E29"/>
    <w:rsid w:val="004C4183"/>
    <w:rsid w:val="004C6A06"/>
    <w:rsid w:val="0053059D"/>
    <w:rsid w:val="005738B7"/>
    <w:rsid w:val="005B6D19"/>
    <w:rsid w:val="005D1FC2"/>
    <w:rsid w:val="0062708D"/>
    <w:rsid w:val="006B5963"/>
    <w:rsid w:val="007B1746"/>
    <w:rsid w:val="00830DF8"/>
    <w:rsid w:val="009013EC"/>
    <w:rsid w:val="00996A32"/>
    <w:rsid w:val="009B0E26"/>
    <w:rsid w:val="009B1655"/>
    <w:rsid w:val="009E68A0"/>
    <w:rsid w:val="00A334EA"/>
    <w:rsid w:val="00A34E40"/>
    <w:rsid w:val="00A509C9"/>
    <w:rsid w:val="00B93226"/>
    <w:rsid w:val="00BA7960"/>
    <w:rsid w:val="00BB203F"/>
    <w:rsid w:val="00C1781E"/>
    <w:rsid w:val="00CF3147"/>
    <w:rsid w:val="00D5457B"/>
    <w:rsid w:val="00DE1D66"/>
    <w:rsid w:val="00E70D36"/>
    <w:rsid w:val="00EF3591"/>
    <w:rsid w:val="00F20216"/>
    <w:rsid w:val="00F8635F"/>
    <w:rsid w:val="00FC7F37"/>
    <w:rsid w:val="00FF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658"/>
  <w15:chartTrackingRefBased/>
  <w15:docId w15:val="{0D0CDF20-A5CB-4BEE-965E-53129AED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FC2"/>
    <w:pPr>
      <w:keepNext/>
      <w:keepLines/>
      <w:numPr>
        <w:numId w:val="10"/>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1FC2"/>
    <w:pPr>
      <w:keepNext/>
      <w:keepLines/>
      <w:numPr>
        <w:ilvl w:val="1"/>
        <w:numId w:val="10"/>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D1FC2"/>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1FC2"/>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1FC2"/>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D1FC2"/>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D1FC2"/>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D1FC2"/>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1FC2"/>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F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1FC2"/>
    <w:rPr>
      <w:rFonts w:asciiTheme="majorHAnsi" w:eastAsiaTheme="majorEastAsia" w:hAnsiTheme="majorHAnsi" w:cstheme="majorBidi"/>
      <w:b/>
      <w:color w:val="2E74B5" w:themeColor="accent1" w:themeShade="BF"/>
      <w:sz w:val="26"/>
      <w:szCs w:val="26"/>
    </w:rPr>
  </w:style>
  <w:style w:type="paragraph" w:styleId="NormalWeb">
    <w:name w:val="Normal (Web)"/>
    <w:basedOn w:val="Normal"/>
    <w:uiPriority w:val="99"/>
    <w:semiHidden/>
    <w:unhideWhenUsed/>
    <w:rsid w:val="00901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13EC"/>
  </w:style>
  <w:style w:type="paragraph" w:styleId="HTMLPreformatted">
    <w:name w:val="HTML Preformatted"/>
    <w:basedOn w:val="Normal"/>
    <w:link w:val="HTMLPreformattedChar"/>
    <w:uiPriority w:val="99"/>
    <w:unhideWhenUsed/>
    <w:rsid w:val="00DE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1D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D1F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D1F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1F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D1F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D1F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D1F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1FC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D1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0"/>
    <w:pPr>
      <w:ind w:left="720"/>
      <w:contextualSpacing/>
    </w:pPr>
  </w:style>
  <w:style w:type="paragraph" w:customStyle="1" w:styleId="Code">
    <w:name w:val="Code"/>
    <w:basedOn w:val="Normal"/>
    <w:link w:val="CodeChar"/>
    <w:qFormat/>
    <w:rsid w:val="00FF0EBA"/>
    <w:pPr>
      <w:spacing w:after="0" w:line="240" w:lineRule="auto"/>
    </w:pPr>
    <w:rPr>
      <w:rFonts w:ascii="Courier New" w:eastAsia="Times New Roman" w:hAnsi="Courier New" w:cs="Courier New"/>
      <w:noProof/>
      <w:sz w:val="18"/>
      <w:szCs w:val="18"/>
      <w:shd w:val="clear" w:color="auto" w:fill="FFFFFF"/>
    </w:rPr>
  </w:style>
  <w:style w:type="paragraph" w:styleId="BalloonText">
    <w:name w:val="Balloon Text"/>
    <w:basedOn w:val="Normal"/>
    <w:link w:val="BalloonTextChar"/>
    <w:uiPriority w:val="99"/>
    <w:semiHidden/>
    <w:unhideWhenUsed/>
    <w:rsid w:val="00B93226"/>
    <w:pPr>
      <w:spacing w:after="0" w:line="240" w:lineRule="auto"/>
    </w:pPr>
    <w:rPr>
      <w:rFonts w:ascii="Segoe UI" w:hAnsi="Segoe UI" w:cs="Segoe UI"/>
      <w:sz w:val="18"/>
      <w:szCs w:val="18"/>
    </w:rPr>
  </w:style>
  <w:style w:type="character" w:customStyle="1" w:styleId="CodeChar">
    <w:name w:val="Code Char"/>
    <w:basedOn w:val="DefaultParagraphFont"/>
    <w:link w:val="Code"/>
    <w:rsid w:val="00FF0EBA"/>
    <w:rPr>
      <w:rFonts w:ascii="Courier New" w:eastAsia="Times New Roman" w:hAnsi="Courier New" w:cs="Courier New"/>
      <w:noProof/>
      <w:sz w:val="18"/>
      <w:szCs w:val="18"/>
    </w:rPr>
  </w:style>
  <w:style w:type="character" w:customStyle="1" w:styleId="BalloonTextChar">
    <w:name w:val="Balloon Text Char"/>
    <w:basedOn w:val="DefaultParagraphFont"/>
    <w:link w:val="BalloonText"/>
    <w:uiPriority w:val="99"/>
    <w:semiHidden/>
    <w:rsid w:val="00B93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7924">
      <w:bodyDiv w:val="1"/>
      <w:marLeft w:val="0"/>
      <w:marRight w:val="0"/>
      <w:marTop w:val="0"/>
      <w:marBottom w:val="0"/>
      <w:divBdr>
        <w:top w:val="none" w:sz="0" w:space="0" w:color="auto"/>
        <w:left w:val="none" w:sz="0" w:space="0" w:color="auto"/>
        <w:bottom w:val="none" w:sz="0" w:space="0" w:color="auto"/>
        <w:right w:val="none" w:sz="0" w:space="0" w:color="auto"/>
      </w:divBdr>
    </w:div>
    <w:div w:id="134497544">
      <w:bodyDiv w:val="1"/>
      <w:marLeft w:val="0"/>
      <w:marRight w:val="0"/>
      <w:marTop w:val="0"/>
      <w:marBottom w:val="0"/>
      <w:divBdr>
        <w:top w:val="none" w:sz="0" w:space="0" w:color="auto"/>
        <w:left w:val="none" w:sz="0" w:space="0" w:color="auto"/>
        <w:bottom w:val="none" w:sz="0" w:space="0" w:color="auto"/>
        <w:right w:val="none" w:sz="0" w:space="0" w:color="auto"/>
      </w:divBdr>
    </w:div>
    <w:div w:id="134875029">
      <w:bodyDiv w:val="1"/>
      <w:marLeft w:val="0"/>
      <w:marRight w:val="0"/>
      <w:marTop w:val="0"/>
      <w:marBottom w:val="0"/>
      <w:divBdr>
        <w:top w:val="none" w:sz="0" w:space="0" w:color="auto"/>
        <w:left w:val="none" w:sz="0" w:space="0" w:color="auto"/>
        <w:bottom w:val="none" w:sz="0" w:space="0" w:color="auto"/>
        <w:right w:val="none" w:sz="0" w:space="0" w:color="auto"/>
      </w:divBdr>
    </w:div>
    <w:div w:id="152375876">
      <w:bodyDiv w:val="1"/>
      <w:marLeft w:val="0"/>
      <w:marRight w:val="0"/>
      <w:marTop w:val="0"/>
      <w:marBottom w:val="0"/>
      <w:divBdr>
        <w:top w:val="none" w:sz="0" w:space="0" w:color="auto"/>
        <w:left w:val="none" w:sz="0" w:space="0" w:color="auto"/>
        <w:bottom w:val="none" w:sz="0" w:space="0" w:color="auto"/>
        <w:right w:val="none" w:sz="0" w:space="0" w:color="auto"/>
      </w:divBdr>
    </w:div>
    <w:div w:id="183440187">
      <w:bodyDiv w:val="1"/>
      <w:marLeft w:val="0"/>
      <w:marRight w:val="0"/>
      <w:marTop w:val="0"/>
      <w:marBottom w:val="0"/>
      <w:divBdr>
        <w:top w:val="none" w:sz="0" w:space="0" w:color="auto"/>
        <w:left w:val="none" w:sz="0" w:space="0" w:color="auto"/>
        <w:bottom w:val="none" w:sz="0" w:space="0" w:color="auto"/>
        <w:right w:val="none" w:sz="0" w:space="0" w:color="auto"/>
      </w:divBdr>
    </w:div>
    <w:div w:id="235553138">
      <w:bodyDiv w:val="1"/>
      <w:marLeft w:val="0"/>
      <w:marRight w:val="0"/>
      <w:marTop w:val="0"/>
      <w:marBottom w:val="0"/>
      <w:divBdr>
        <w:top w:val="none" w:sz="0" w:space="0" w:color="auto"/>
        <w:left w:val="none" w:sz="0" w:space="0" w:color="auto"/>
        <w:bottom w:val="none" w:sz="0" w:space="0" w:color="auto"/>
        <w:right w:val="none" w:sz="0" w:space="0" w:color="auto"/>
      </w:divBdr>
    </w:div>
    <w:div w:id="639962929">
      <w:bodyDiv w:val="1"/>
      <w:marLeft w:val="0"/>
      <w:marRight w:val="0"/>
      <w:marTop w:val="0"/>
      <w:marBottom w:val="0"/>
      <w:divBdr>
        <w:top w:val="none" w:sz="0" w:space="0" w:color="auto"/>
        <w:left w:val="none" w:sz="0" w:space="0" w:color="auto"/>
        <w:bottom w:val="none" w:sz="0" w:space="0" w:color="auto"/>
        <w:right w:val="none" w:sz="0" w:space="0" w:color="auto"/>
      </w:divBdr>
    </w:div>
    <w:div w:id="661203083">
      <w:bodyDiv w:val="1"/>
      <w:marLeft w:val="0"/>
      <w:marRight w:val="0"/>
      <w:marTop w:val="0"/>
      <w:marBottom w:val="0"/>
      <w:divBdr>
        <w:top w:val="none" w:sz="0" w:space="0" w:color="auto"/>
        <w:left w:val="none" w:sz="0" w:space="0" w:color="auto"/>
        <w:bottom w:val="none" w:sz="0" w:space="0" w:color="auto"/>
        <w:right w:val="none" w:sz="0" w:space="0" w:color="auto"/>
      </w:divBdr>
    </w:div>
    <w:div w:id="1067266896">
      <w:bodyDiv w:val="1"/>
      <w:marLeft w:val="0"/>
      <w:marRight w:val="0"/>
      <w:marTop w:val="0"/>
      <w:marBottom w:val="0"/>
      <w:divBdr>
        <w:top w:val="none" w:sz="0" w:space="0" w:color="auto"/>
        <w:left w:val="none" w:sz="0" w:space="0" w:color="auto"/>
        <w:bottom w:val="none" w:sz="0" w:space="0" w:color="auto"/>
        <w:right w:val="none" w:sz="0" w:space="0" w:color="auto"/>
      </w:divBdr>
    </w:div>
    <w:div w:id="1348558038">
      <w:bodyDiv w:val="1"/>
      <w:marLeft w:val="0"/>
      <w:marRight w:val="0"/>
      <w:marTop w:val="0"/>
      <w:marBottom w:val="0"/>
      <w:divBdr>
        <w:top w:val="none" w:sz="0" w:space="0" w:color="auto"/>
        <w:left w:val="none" w:sz="0" w:space="0" w:color="auto"/>
        <w:bottom w:val="none" w:sz="0" w:space="0" w:color="auto"/>
        <w:right w:val="none" w:sz="0" w:space="0" w:color="auto"/>
      </w:divBdr>
    </w:div>
    <w:div w:id="1714192145">
      <w:bodyDiv w:val="1"/>
      <w:marLeft w:val="0"/>
      <w:marRight w:val="0"/>
      <w:marTop w:val="0"/>
      <w:marBottom w:val="0"/>
      <w:divBdr>
        <w:top w:val="none" w:sz="0" w:space="0" w:color="auto"/>
        <w:left w:val="none" w:sz="0" w:space="0" w:color="auto"/>
        <w:bottom w:val="none" w:sz="0" w:space="0" w:color="auto"/>
        <w:right w:val="none" w:sz="0" w:space="0" w:color="auto"/>
      </w:divBdr>
    </w:div>
    <w:div w:id="1725442224">
      <w:bodyDiv w:val="1"/>
      <w:marLeft w:val="0"/>
      <w:marRight w:val="0"/>
      <w:marTop w:val="0"/>
      <w:marBottom w:val="0"/>
      <w:divBdr>
        <w:top w:val="none" w:sz="0" w:space="0" w:color="auto"/>
        <w:left w:val="none" w:sz="0" w:space="0" w:color="auto"/>
        <w:bottom w:val="none" w:sz="0" w:space="0" w:color="auto"/>
        <w:right w:val="none" w:sz="0" w:space="0" w:color="auto"/>
      </w:divBdr>
    </w:div>
    <w:div w:id="1742869392">
      <w:bodyDiv w:val="1"/>
      <w:marLeft w:val="0"/>
      <w:marRight w:val="0"/>
      <w:marTop w:val="0"/>
      <w:marBottom w:val="0"/>
      <w:divBdr>
        <w:top w:val="none" w:sz="0" w:space="0" w:color="auto"/>
        <w:left w:val="none" w:sz="0" w:space="0" w:color="auto"/>
        <w:bottom w:val="none" w:sz="0" w:space="0" w:color="auto"/>
        <w:right w:val="none" w:sz="0" w:space="0" w:color="auto"/>
      </w:divBdr>
    </w:div>
    <w:div w:id="1949507048">
      <w:bodyDiv w:val="1"/>
      <w:marLeft w:val="0"/>
      <w:marRight w:val="0"/>
      <w:marTop w:val="0"/>
      <w:marBottom w:val="0"/>
      <w:divBdr>
        <w:top w:val="none" w:sz="0" w:space="0" w:color="auto"/>
        <w:left w:val="none" w:sz="0" w:space="0" w:color="auto"/>
        <w:bottom w:val="none" w:sz="0" w:space="0" w:color="auto"/>
        <w:right w:val="none" w:sz="0" w:space="0" w:color="auto"/>
      </w:divBdr>
      <w:divsChild>
        <w:div w:id="908419360">
          <w:marLeft w:val="0"/>
          <w:marRight w:val="0"/>
          <w:marTop w:val="0"/>
          <w:marBottom w:val="0"/>
          <w:divBdr>
            <w:top w:val="none" w:sz="0" w:space="0" w:color="auto"/>
            <w:left w:val="none" w:sz="0" w:space="0" w:color="auto"/>
            <w:bottom w:val="none" w:sz="0" w:space="0" w:color="auto"/>
            <w:right w:val="none" w:sz="0" w:space="0" w:color="auto"/>
          </w:divBdr>
        </w:div>
        <w:div w:id="628976667">
          <w:marLeft w:val="-615"/>
          <w:marRight w:val="0"/>
          <w:marTop w:val="0"/>
          <w:marBottom w:val="0"/>
          <w:divBdr>
            <w:top w:val="none" w:sz="0" w:space="0" w:color="auto"/>
            <w:left w:val="none" w:sz="0" w:space="0" w:color="auto"/>
            <w:bottom w:val="none" w:sz="0" w:space="0" w:color="auto"/>
            <w:right w:val="none" w:sz="0" w:space="0" w:color="auto"/>
          </w:divBdr>
        </w:div>
      </w:divsChild>
    </w:div>
    <w:div w:id="2057776447">
      <w:bodyDiv w:val="1"/>
      <w:marLeft w:val="0"/>
      <w:marRight w:val="0"/>
      <w:marTop w:val="0"/>
      <w:marBottom w:val="0"/>
      <w:divBdr>
        <w:top w:val="none" w:sz="0" w:space="0" w:color="auto"/>
        <w:left w:val="none" w:sz="0" w:space="0" w:color="auto"/>
        <w:bottom w:val="none" w:sz="0" w:space="0" w:color="auto"/>
        <w:right w:val="none" w:sz="0" w:space="0" w:color="auto"/>
      </w:divBdr>
    </w:div>
    <w:div w:id="214172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8</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Gilmer</dc:creator>
  <cp:keywords/>
  <dc:description/>
  <cp:lastModifiedBy>Brett Gilmer</cp:lastModifiedBy>
  <cp:revision>7</cp:revision>
  <cp:lastPrinted>2016-01-18T23:03:00Z</cp:lastPrinted>
  <dcterms:created xsi:type="dcterms:W3CDTF">2016-05-23T02:29:00Z</dcterms:created>
  <dcterms:modified xsi:type="dcterms:W3CDTF">2016-05-24T13:59:00Z</dcterms:modified>
</cp:coreProperties>
</file>