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17882749"/>
        <w:docPartObj>
          <w:docPartGallery w:val="Cover Pages"/>
          <w:docPartUnique/>
        </w:docPartObj>
      </w:sdtPr>
      <w:sdtEndPr>
        <w:rPr>
          <w:lang w:val="en-US"/>
        </w:rPr>
      </w:sdtEndPr>
      <w:sdtContent>
        <w:p w:rsidR="00B86A55" w:rsidRDefault="00B86A55" w:rsidP="00B86A55">
          <w:pPr>
            <w:spacing w:line="360" w:lineRule="auto"/>
          </w:pPr>
        </w:p>
        <w:p w:rsidR="00B86A55" w:rsidRDefault="00B86A55" w:rsidP="00B86A55">
          <w:pPr>
            <w:spacing w:line="360" w:lineRule="auto"/>
            <w:rPr>
              <w:lang w:val="en-US"/>
            </w:rPr>
          </w:pPr>
          <w:r w:rsidRPr="00D979AD">
            <w:rPr>
              <w:noProof/>
            </w:rPr>
            <w:drawing>
              <wp:anchor distT="0" distB="0" distL="114300" distR="114300" simplePos="0" relativeHeight="251664384" behindDoc="0" locked="0" layoutInCell="1" allowOverlap="1" wp14:anchorId="41EC9084" wp14:editId="2B710161">
                <wp:simplePos x="0" y="0"/>
                <wp:positionH relativeFrom="margin">
                  <wp:posOffset>509353</wp:posOffset>
                </wp:positionH>
                <wp:positionV relativeFrom="paragraph">
                  <wp:posOffset>7919361</wp:posOffset>
                </wp:positionV>
                <wp:extent cx="1610360" cy="484505"/>
                <wp:effectExtent l="0" t="0" r="889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0360" cy="4845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B86A55" w:rsidRPr="00B86A55" w:rsidRDefault="002F692E">
                                  <w:pPr>
                                    <w:rPr>
                                      <w:color w:val="FFFFFF" w:themeColor="background1"/>
                                      <w:sz w:val="72"/>
                                      <w:szCs w:val="72"/>
                                      <w:lang w:val="en-US"/>
                                    </w:rPr>
                                  </w:pPr>
                                  <w:sdt>
                                    <w:sdtPr>
                                      <w:rPr>
                                        <w:color w:val="FFFFFF" w:themeColor="background1"/>
                                        <w:sz w:val="72"/>
                                        <w:szCs w:val="72"/>
                                        <w:lang w:val="en-US"/>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82015">
                                        <w:rPr>
                                          <w:color w:val="FFFFFF" w:themeColor="background1"/>
                                          <w:sz w:val="72"/>
                                          <w:szCs w:val="72"/>
                                          <w:lang w:val="en-US"/>
                                        </w:rPr>
                                        <w:t>Edges and co</w:t>
                                      </w:r>
                                    </w:sdtContent>
                                  </w:sdt>
                                  <w:r w:rsidR="00582015">
                                    <w:rPr>
                                      <w:color w:val="FFFFFF" w:themeColor="background1"/>
                                      <w:sz w:val="72"/>
                                      <w:szCs w:val="72"/>
                                      <w:lang w:val="en-US"/>
                                    </w:rPr>
                                    <w:t>ntours</w:t>
                                  </w:r>
                                  <w:bookmarkStart w:id="0" w:name="_GoBack"/>
                                  <w:bookmarkEnd w:id="0"/>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B86A55" w:rsidRPr="00B86A55" w:rsidRDefault="002F692E">
                            <w:pPr>
                              <w:rPr>
                                <w:color w:val="FFFFFF" w:themeColor="background1"/>
                                <w:sz w:val="72"/>
                                <w:szCs w:val="72"/>
                                <w:lang w:val="en-US"/>
                              </w:rPr>
                            </w:pPr>
                            <w:sdt>
                              <w:sdtPr>
                                <w:rPr>
                                  <w:color w:val="FFFFFF" w:themeColor="background1"/>
                                  <w:sz w:val="72"/>
                                  <w:szCs w:val="72"/>
                                  <w:lang w:val="en-US"/>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82015">
                                  <w:rPr>
                                    <w:color w:val="FFFFFF" w:themeColor="background1"/>
                                    <w:sz w:val="72"/>
                                    <w:szCs w:val="72"/>
                                    <w:lang w:val="en-US"/>
                                  </w:rPr>
                                  <w:t>Edges and co</w:t>
                                </w:r>
                              </w:sdtContent>
                            </w:sdt>
                            <w:r w:rsidR="00582015">
                              <w:rPr>
                                <w:color w:val="FFFFFF" w:themeColor="background1"/>
                                <w:sz w:val="72"/>
                                <w:szCs w:val="72"/>
                                <w:lang w:val="en-US"/>
                              </w:rPr>
                              <w:t>ntours</w:t>
                            </w:r>
                            <w:bookmarkStart w:id="1" w:name="_GoBack"/>
                            <w:bookmarkEnd w:id="1"/>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6A55" w:rsidRPr="00B86A55" w:rsidRDefault="002F692E">
                                <w:pPr>
                                  <w:pStyle w:val="Sinespaciado"/>
                                  <w:rPr>
                                    <w:color w:val="7F7F7F" w:themeColor="text1" w:themeTint="80"/>
                                    <w:sz w:val="18"/>
                                    <w:szCs w:val="18"/>
                                    <w:lang w:val="ca-ES"/>
                                  </w:rPr>
                                </w:pPr>
                                <w:sdt>
                                  <w:sdtPr>
                                    <w:rPr>
                                      <w:caps/>
                                      <w:color w:val="7F7F7F" w:themeColor="text1" w:themeTint="80"/>
                                      <w:sz w:val="18"/>
                                      <w:szCs w:val="18"/>
                                      <w:lang w:val="ca-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B86A55" w:rsidRPr="00B86A55">
                                      <w:rPr>
                                        <w:caps/>
                                        <w:color w:val="7F7F7F" w:themeColor="text1" w:themeTint="80"/>
                                        <w:sz w:val="18"/>
                                        <w:szCs w:val="18"/>
                                        <w:lang w:val="ca-ES"/>
                                      </w:rPr>
                                      <w:t>ub</w:t>
                                    </w:r>
                                  </w:sdtContent>
                                </w:sdt>
                                <w:r w:rsidR="00B86A55" w:rsidRPr="00B86A55">
                                  <w:rPr>
                                    <w:caps/>
                                    <w:color w:val="7F7F7F" w:themeColor="text1" w:themeTint="80"/>
                                    <w:sz w:val="18"/>
                                    <w:szCs w:val="18"/>
                                    <w:lang w:val="ca-ES"/>
                                  </w:rPr>
                                  <w:t> </w:t>
                                </w:r>
                                <w:r w:rsidR="00B86A55" w:rsidRPr="00B86A55">
                                  <w:rPr>
                                    <w:color w:val="7F7F7F" w:themeColor="text1" w:themeTint="80"/>
                                    <w:sz w:val="18"/>
                                    <w:szCs w:val="18"/>
                                    <w:lang w:val="ca-ES"/>
                                  </w:rPr>
                                  <w:t>| </w:t>
                                </w:r>
                                <w:sdt>
                                  <w:sdtPr>
                                    <w:rPr>
                                      <w:color w:val="7F7F7F" w:themeColor="text1" w:themeTint="80"/>
                                      <w:sz w:val="18"/>
                                      <w:szCs w:val="18"/>
                                      <w:lang w:val="ca-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B86A55" w:rsidRPr="00B86A55">
                                      <w:rPr>
                                        <w:color w:val="7F7F7F" w:themeColor="text1" w:themeTint="80"/>
                                        <w:sz w:val="18"/>
                                        <w:szCs w:val="18"/>
                                        <w:lang w:val="ca-ES"/>
                                      </w:rPr>
                                      <w:t>Facultat de Matemàtiques i Informàtica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B86A55" w:rsidRPr="00B86A55" w:rsidRDefault="002F692E">
                          <w:pPr>
                            <w:pStyle w:val="Sinespaciado"/>
                            <w:rPr>
                              <w:color w:val="7F7F7F" w:themeColor="text1" w:themeTint="80"/>
                              <w:sz w:val="18"/>
                              <w:szCs w:val="18"/>
                              <w:lang w:val="ca-ES"/>
                            </w:rPr>
                          </w:pPr>
                          <w:sdt>
                            <w:sdtPr>
                              <w:rPr>
                                <w:caps/>
                                <w:color w:val="7F7F7F" w:themeColor="text1" w:themeTint="80"/>
                                <w:sz w:val="18"/>
                                <w:szCs w:val="18"/>
                                <w:lang w:val="ca-ES"/>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B86A55" w:rsidRPr="00B86A55">
                                <w:rPr>
                                  <w:caps/>
                                  <w:color w:val="7F7F7F" w:themeColor="text1" w:themeTint="80"/>
                                  <w:sz w:val="18"/>
                                  <w:szCs w:val="18"/>
                                  <w:lang w:val="ca-ES"/>
                                </w:rPr>
                                <w:t>ub</w:t>
                              </w:r>
                            </w:sdtContent>
                          </w:sdt>
                          <w:r w:rsidR="00B86A55" w:rsidRPr="00B86A55">
                            <w:rPr>
                              <w:caps/>
                              <w:color w:val="7F7F7F" w:themeColor="text1" w:themeTint="80"/>
                              <w:sz w:val="18"/>
                              <w:szCs w:val="18"/>
                              <w:lang w:val="ca-ES"/>
                            </w:rPr>
                            <w:t> </w:t>
                          </w:r>
                          <w:r w:rsidR="00B86A55" w:rsidRPr="00B86A55">
                            <w:rPr>
                              <w:color w:val="7F7F7F" w:themeColor="text1" w:themeTint="80"/>
                              <w:sz w:val="18"/>
                              <w:szCs w:val="18"/>
                              <w:lang w:val="ca-ES"/>
                            </w:rPr>
                            <w:t>| </w:t>
                          </w:r>
                          <w:sdt>
                            <w:sdtPr>
                              <w:rPr>
                                <w:color w:val="7F7F7F" w:themeColor="text1" w:themeTint="80"/>
                                <w:sz w:val="18"/>
                                <w:szCs w:val="18"/>
                                <w:lang w:val="ca-ES"/>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B86A55" w:rsidRPr="00B86A55">
                                <w:rPr>
                                  <w:color w:val="7F7F7F" w:themeColor="text1" w:themeTint="80"/>
                                  <w:sz w:val="18"/>
                                  <w:szCs w:val="18"/>
                                  <w:lang w:val="ca-ES"/>
                                </w:rPr>
                                <w:t>Facultat de Matemàtiques i Informàtica</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B86A55" w:rsidRDefault="00B86A55">
                                    <w:pPr>
                                      <w:pStyle w:val="Sinespaciado"/>
                                      <w:spacing w:before="40" w:after="40"/>
                                      <w:rPr>
                                        <w:caps/>
                                        <w:color w:val="4472C4" w:themeColor="accent1"/>
                                        <w:sz w:val="28"/>
                                        <w:szCs w:val="28"/>
                                      </w:rPr>
                                    </w:pPr>
                                    <w:r>
                                      <w:rPr>
                                        <w:caps/>
                                        <w:color w:val="4472C4" w:themeColor="accent1"/>
                                        <w:sz w:val="28"/>
                                        <w:szCs w:val="28"/>
                                      </w:rPr>
                                      <w:t>Computer vision – lab 2</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B86A55" w:rsidRDefault="00B86A55">
                                    <w:pPr>
                                      <w:pStyle w:val="Sinespaciado"/>
                                      <w:spacing w:before="40" w:after="40"/>
                                      <w:rPr>
                                        <w:caps/>
                                        <w:color w:val="5B9BD5" w:themeColor="accent5"/>
                                        <w:sz w:val="24"/>
                                        <w:szCs w:val="24"/>
                                      </w:rPr>
                                    </w:pPr>
                                    <w:r>
                                      <w:rPr>
                                        <w:caps/>
                                        <w:color w:val="5B9BD5" w:themeColor="accent5"/>
                                        <w:sz w:val="24"/>
                                        <w:szCs w:val="24"/>
                                      </w:rPr>
                                      <w:t>josep famadas alsamora / jordi riu vicente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caps/>
                              <w:color w:val="4472C4"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B86A55" w:rsidRDefault="00B86A55">
                              <w:pPr>
                                <w:pStyle w:val="Sinespaciado"/>
                                <w:spacing w:before="40" w:after="40"/>
                                <w:rPr>
                                  <w:caps/>
                                  <w:color w:val="4472C4" w:themeColor="accent1"/>
                                  <w:sz w:val="28"/>
                                  <w:szCs w:val="28"/>
                                </w:rPr>
                              </w:pPr>
                              <w:r>
                                <w:rPr>
                                  <w:caps/>
                                  <w:color w:val="4472C4" w:themeColor="accent1"/>
                                  <w:sz w:val="28"/>
                                  <w:szCs w:val="28"/>
                                </w:rPr>
                                <w:t>Computer vision – lab 2</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B86A55" w:rsidRDefault="00B86A55">
                              <w:pPr>
                                <w:pStyle w:val="Sinespaciado"/>
                                <w:spacing w:before="40" w:after="40"/>
                                <w:rPr>
                                  <w:caps/>
                                  <w:color w:val="5B9BD5" w:themeColor="accent5"/>
                                  <w:sz w:val="24"/>
                                  <w:szCs w:val="24"/>
                                </w:rPr>
                              </w:pPr>
                              <w:r>
                                <w:rPr>
                                  <w:caps/>
                                  <w:color w:val="5B9BD5" w:themeColor="accent5"/>
                                  <w:sz w:val="24"/>
                                  <w:szCs w:val="24"/>
                                </w:rPr>
                                <w:t>josep famadas alsamora / jordi riu vicente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10-23T00:00:00Z">
                                    <w:dateFormat w:val="yyyy"/>
                                    <w:lid w:val="es-ES"/>
                                    <w:storeMappedDataAs w:val="dateTime"/>
                                    <w:calendar w:val="gregorian"/>
                                  </w:date>
                                </w:sdtPr>
                                <w:sdtEndPr/>
                                <w:sdtContent>
                                  <w:p w:rsidR="00B86A55" w:rsidRDefault="00B86A55">
                                    <w:pPr>
                                      <w:pStyle w:val="Sinespaciado"/>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A/4jCI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7-10-23T00:00:00Z">
                              <w:dateFormat w:val="yyyy"/>
                              <w:lid w:val="es-ES"/>
                              <w:storeMappedDataAs w:val="dateTime"/>
                              <w:calendar w:val="gregorian"/>
                            </w:date>
                          </w:sdtPr>
                          <w:sdtEndPr/>
                          <w:sdtContent>
                            <w:p w:rsidR="00B86A55" w:rsidRDefault="00B86A55">
                              <w:pPr>
                                <w:pStyle w:val="Sinespaciado"/>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lang w:val="en-US"/>
            </w:rPr>
            <w:br w:type="page"/>
          </w:r>
        </w:p>
      </w:sdtContent>
    </w:sdt>
    <w:sdt>
      <w:sdtPr>
        <w:rPr>
          <w:rFonts w:asciiTheme="minorHAnsi" w:eastAsiaTheme="minorHAnsi" w:hAnsiTheme="minorHAnsi" w:cstheme="minorBidi"/>
          <w:color w:val="auto"/>
          <w:sz w:val="22"/>
          <w:szCs w:val="22"/>
          <w:lang w:val="en-US" w:eastAsia="en-US"/>
        </w:rPr>
        <w:id w:val="-1865582147"/>
        <w:docPartObj>
          <w:docPartGallery w:val="Table of Contents"/>
          <w:docPartUnique/>
        </w:docPartObj>
      </w:sdtPr>
      <w:sdtEndPr>
        <w:rPr>
          <w:b/>
          <w:bCs/>
          <w:lang w:val="ca-ES"/>
        </w:rPr>
      </w:sdtEndPr>
      <w:sdtContent>
        <w:p w:rsidR="00B86A55" w:rsidRPr="00B86A55" w:rsidRDefault="00B86A55" w:rsidP="00B86A55">
          <w:pPr>
            <w:pStyle w:val="TtuloTDC"/>
            <w:spacing w:line="360" w:lineRule="auto"/>
            <w:rPr>
              <w:lang w:val="en-US"/>
            </w:rPr>
          </w:pPr>
          <w:r w:rsidRPr="00B86A55">
            <w:rPr>
              <w:lang w:val="en-US"/>
            </w:rPr>
            <w:t>Table of contents</w:t>
          </w:r>
        </w:p>
        <w:p w:rsidR="00C56D84" w:rsidRDefault="00B86A55">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496550389" w:history="1">
            <w:r w:rsidR="00C56D84" w:rsidRPr="00EC4506">
              <w:rPr>
                <w:rStyle w:val="Hipervnculo"/>
                <w:noProof/>
                <w:lang w:val="en-US"/>
              </w:rPr>
              <w:t>Table of Figures</w:t>
            </w:r>
            <w:r w:rsidR="00C56D84">
              <w:rPr>
                <w:noProof/>
                <w:webHidden/>
              </w:rPr>
              <w:tab/>
            </w:r>
            <w:r w:rsidR="00C56D84">
              <w:rPr>
                <w:noProof/>
                <w:webHidden/>
              </w:rPr>
              <w:fldChar w:fldCharType="begin"/>
            </w:r>
            <w:r w:rsidR="00C56D84">
              <w:rPr>
                <w:noProof/>
                <w:webHidden/>
              </w:rPr>
              <w:instrText xml:space="preserve"> PAGEREF _Toc496550389 \h </w:instrText>
            </w:r>
            <w:r w:rsidR="00C56D84">
              <w:rPr>
                <w:noProof/>
                <w:webHidden/>
              </w:rPr>
            </w:r>
            <w:r w:rsidR="00C56D84">
              <w:rPr>
                <w:noProof/>
                <w:webHidden/>
              </w:rPr>
              <w:fldChar w:fldCharType="separate"/>
            </w:r>
            <w:r w:rsidR="00CD0C06">
              <w:rPr>
                <w:noProof/>
                <w:webHidden/>
              </w:rPr>
              <w:t>2</w:t>
            </w:r>
            <w:r w:rsidR="00C56D84">
              <w:rPr>
                <w:noProof/>
                <w:webHidden/>
              </w:rPr>
              <w:fldChar w:fldCharType="end"/>
            </w:r>
          </w:hyperlink>
        </w:p>
        <w:p w:rsidR="00C56D84" w:rsidRDefault="002F692E">
          <w:pPr>
            <w:pStyle w:val="TDC1"/>
            <w:tabs>
              <w:tab w:val="left" w:pos="440"/>
              <w:tab w:val="right" w:leader="dot" w:pos="8494"/>
            </w:tabs>
            <w:rPr>
              <w:rFonts w:eastAsiaTheme="minorEastAsia"/>
              <w:noProof/>
              <w:lang w:val="es-ES" w:eastAsia="es-ES"/>
            </w:rPr>
          </w:pPr>
          <w:hyperlink w:anchor="_Toc496550390" w:history="1">
            <w:r w:rsidR="00C56D84" w:rsidRPr="00EC4506">
              <w:rPr>
                <w:rStyle w:val="Hipervnculo"/>
                <w:noProof/>
                <w:lang w:val="en-US"/>
              </w:rPr>
              <w:t>1-</w:t>
            </w:r>
            <w:r w:rsidR="00C56D84">
              <w:rPr>
                <w:rFonts w:eastAsiaTheme="minorEastAsia"/>
                <w:noProof/>
                <w:lang w:val="es-ES" w:eastAsia="es-ES"/>
              </w:rPr>
              <w:tab/>
            </w:r>
            <w:r w:rsidR="00C56D84" w:rsidRPr="00EC4506">
              <w:rPr>
                <w:rStyle w:val="Hipervnculo"/>
                <w:noProof/>
                <w:lang w:val="en-US"/>
              </w:rPr>
              <w:t>Determine the optimal edges</w:t>
            </w:r>
            <w:r w:rsidR="00C56D84">
              <w:rPr>
                <w:noProof/>
                <w:webHidden/>
              </w:rPr>
              <w:tab/>
            </w:r>
            <w:r w:rsidR="00C56D84">
              <w:rPr>
                <w:noProof/>
                <w:webHidden/>
              </w:rPr>
              <w:fldChar w:fldCharType="begin"/>
            </w:r>
            <w:r w:rsidR="00C56D84">
              <w:rPr>
                <w:noProof/>
                <w:webHidden/>
              </w:rPr>
              <w:instrText xml:space="preserve"> PAGEREF _Toc496550390 \h </w:instrText>
            </w:r>
            <w:r w:rsidR="00C56D84">
              <w:rPr>
                <w:noProof/>
                <w:webHidden/>
              </w:rPr>
            </w:r>
            <w:r w:rsidR="00C56D84">
              <w:rPr>
                <w:noProof/>
                <w:webHidden/>
              </w:rPr>
              <w:fldChar w:fldCharType="separate"/>
            </w:r>
            <w:r w:rsidR="00CD0C06">
              <w:rPr>
                <w:noProof/>
                <w:webHidden/>
              </w:rPr>
              <w:t>3</w:t>
            </w:r>
            <w:r w:rsidR="00C56D84">
              <w:rPr>
                <w:noProof/>
                <w:webHidden/>
              </w:rPr>
              <w:fldChar w:fldCharType="end"/>
            </w:r>
          </w:hyperlink>
        </w:p>
        <w:p w:rsidR="00C56D84" w:rsidRDefault="002F692E">
          <w:pPr>
            <w:pStyle w:val="TDC1"/>
            <w:tabs>
              <w:tab w:val="left" w:pos="440"/>
              <w:tab w:val="right" w:leader="dot" w:pos="8494"/>
            </w:tabs>
            <w:rPr>
              <w:rFonts w:eastAsiaTheme="minorEastAsia"/>
              <w:noProof/>
              <w:lang w:val="es-ES" w:eastAsia="es-ES"/>
            </w:rPr>
          </w:pPr>
          <w:hyperlink w:anchor="_Toc496550391" w:history="1">
            <w:r w:rsidR="00C56D84" w:rsidRPr="00EC4506">
              <w:rPr>
                <w:rStyle w:val="Hipervnculo"/>
                <w:noProof/>
                <w:lang w:val="en-US"/>
              </w:rPr>
              <w:t>2-</w:t>
            </w:r>
            <w:r w:rsidR="00C56D84">
              <w:rPr>
                <w:rFonts w:eastAsiaTheme="minorEastAsia"/>
                <w:noProof/>
                <w:lang w:val="es-ES" w:eastAsia="es-ES"/>
              </w:rPr>
              <w:tab/>
            </w:r>
            <w:r w:rsidR="00C56D84" w:rsidRPr="00EC4506">
              <w:rPr>
                <w:rStyle w:val="Hipervnculo"/>
                <w:noProof/>
                <w:lang w:val="en-US"/>
              </w:rPr>
              <w:t>Displaying color images</w:t>
            </w:r>
            <w:r w:rsidR="00C56D84">
              <w:rPr>
                <w:noProof/>
                <w:webHidden/>
              </w:rPr>
              <w:tab/>
            </w:r>
            <w:r w:rsidR="00C56D84">
              <w:rPr>
                <w:noProof/>
                <w:webHidden/>
              </w:rPr>
              <w:fldChar w:fldCharType="begin"/>
            </w:r>
            <w:r w:rsidR="00C56D84">
              <w:rPr>
                <w:noProof/>
                <w:webHidden/>
              </w:rPr>
              <w:instrText xml:space="preserve"> PAGEREF _Toc496550391 \h </w:instrText>
            </w:r>
            <w:r w:rsidR="00C56D84">
              <w:rPr>
                <w:noProof/>
                <w:webHidden/>
              </w:rPr>
            </w:r>
            <w:r w:rsidR="00C56D84">
              <w:rPr>
                <w:noProof/>
                <w:webHidden/>
              </w:rPr>
              <w:fldChar w:fldCharType="separate"/>
            </w:r>
            <w:r w:rsidR="00CD0C06">
              <w:rPr>
                <w:noProof/>
                <w:webHidden/>
              </w:rPr>
              <w:t>4</w:t>
            </w:r>
            <w:r w:rsidR="00C56D84">
              <w:rPr>
                <w:noProof/>
                <w:webHidden/>
              </w:rPr>
              <w:fldChar w:fldCharType="end"/>
            </w:r>
          </w:hyperlink>
        </w:p>
        <w:p w:rsidR="00B86A55" w:rsidRDefault="00B86A55" w:rsidP="00B86A55">
          <w:pPr>
            <w:spacing w:line="360" w:lineRule="auto"/>
          </w:pPr>
          <w:r>
            <w:rPr>
              <w:b/>
              <w:bCs/>
            </w:rPr>
            <w:fldChar w:fldCharType="end"/>
          </w:r>
        </w:p>
      </w:sdtContent>
    </w:sdt>
    <w:p w:rsidR="00B86A55" w:rsidRDefault="00B86A55" w:rsidP="00B86A55">
      <w:pPr>
        <w:spacing w:line="360" w:lineRule="auto"/>
        <w:rPr>
          <w:lang w:val="en-US"/>
        </w:rPr>
      </w:pPr>
      <w:r>
        <w:rPr>
          <w:lang w:val="en-US"/>
        </w:rPr>
        <w:br w:type="page"/>
      </w:r>
    </w:p>
    <w:p w:rsidR="00B86A55" w:rsidRDefault="00B86A55" w:rsidP="00C56D84">
      <w:pPr>
        <w:pStyle w:val="Ttulo1"/>
        <w:spacing w:line="360" w:lineRule="auto"/>
        <w:rPr>
          <w:lang w:val="en-US"/>
        </w:rPr>
      </w:pPr>
      <w:bookmarkStart w:id="2" w:name="_Toc496550389"/>
      <w:r>
        <w:rPr>
          <w:lang w:val="en-US"/>
        </w:rPr>
        <w:lastRenderedPageBreak/>
        <w:t>Table of Figures</w:t>
      </w:r>
      <w:bookmarkEnd w:id="2"/>
    </w:p>
    <w:p w:rsidR="00B86A55" w:rsidRDefault="00B86A55" w:rsidP="00C56D84">
      <w:pPr>
        <w:pStyle w:val="Tabladeilustraciones"/>
        <w:tabs>
          <w:tab w:val="right" w:leader="dot" w:pos="8494"/>
        </w:tabs>
        <w:spacing w:line="360" w:lineRule="auto"/>
        <w:rPr>
          <w:lang w:val="en-US"/>
        </w:rPr>
      </w:pPr>
    </w:p>
    <w:p w:rsidR="00C56D84" w:rsidRDefault="00B86A55" w:rsidP="00C56D84">
      <w:pPr>
        <w:pStyle w:val="Tabladeilustraciones"/>
        <w:tabs>
          <w:tab w:val="right" w:leader="dot" w:pos="8494"/>
        </w:tabs>
        <w:spacing w:line="360" w:lineRule="auto"/>
        <w:rPr>
          <w:rFonts w:eastAsiaTheme="minorEastAsia"/>
          <w:noProof/>
          <w:lang w:val="es-ES" w:eastAsia="es-ES"/>
        </w:rPr>
      </w:pPr>
      <w:r>
        <w:rPr>
          <w:lang w:val="en-US"/>
        </w:rPr>
        <w:fldChar w:fldCharType="begin"/>
      </w:r>
      <w:r>
        <w:rPr>
          <w:lang w:val="en-US"/>
        </w:rPr>
        <w:instrText xml:space="preserve"> TOC \h \z \c "Figure" </w:instrText>
      </w:r>
      <w:r>
        <w:rPr>
          <w:lang w:val="en-US"/>
        </w:rPr>
        <w:fldChar w:fldCharType="separate"/>
      </w:r>
      <w:hyperlink w:anchor="_Toc496550376" w:history="1">
        <w:r w:rsidR="00C56D84" w:rsidRPr="00580B2A">
          <w:rPr>
            <w:rStyle w:val="Hipervnculo"/>
            <w:noProof/>
            <w:lang w:val="en-US"/>
          </w:rPr>
          <w:t>Figure 1: Original image and its edges using 3 different methods</w:t>
        </w:r>
        <w:r w:rsidR="00C56D84">
          <w:rPr>
            <w:noProof/>
            <w:webHidden/>
          </w:rPr>
          <w:tab/>
        </w:r>
        <w:r w:rsidR="00C56D84">
          <w:rPr>
            <w:noProof/>
            <w:webHidden/>
          </w:rPr>
          <w:fldChar w:fldCharType="begin"/>
        </w:r>
        <w:r w:rsidR="00C56D84">
          <w:rPr>
            <w:noProof/>
            <w:webHidden/>
          </w:rPr>
          <w:instrText xml:space="preserve"> PAGEREF _Toc496550376 \h </w:instrText>
        </w:r>
        <w:r w:rsidR="00C56D84">
          <w:rPr>
            <w:noProof/>
            <w:webHidden/>
          </w:rPr>
        </w:r>
        <w:r w:rsidR="00C56D84">
          <w:rPr>
            <w:noProof/>
            <w:webHidden/>
          </w:rPr>
          <w:fldChar w:fldCharType="separate"/>
        </w:r>
        <w:r w:rsidR="00CD0C06">
          <w:rPr>
            <w:noProof/>
            <w:webHidden/>
          </w:rPr>
          <w:t>3</w:t>
        </w:r>
        <w:r w:rsidR="00C56D84">
          <w:rPr>
            <w:noProof/>
            <w:webHidden/>
          </w:rPr>
          <w:fldChar w:fldCharType="end"/>
        </w:r>
      </w:hyperlink>
    </w:p>
    <w:p w:rsidR="00C56D84" w:rsidRDefault="002F692E" w:rsidP="00C56D84">
      <w:pPr>
        <w:pStyle w:val="Tabladeilustraciones"/>
        <w:tabs>
          <w:tab w:val="right" w:leader="dot" w:pos="8494"/>
        </w:tabs>
        <w:spacing w:line="360" w:lineRule="auto"/>
        <w:rPr>
          <w:rFonts w:eastAsiaTheme="minorEastAsia"/>
          <w:noProof/>
          <w:lang w:val="es-ES" w:eastAsia="es-ES"/>
        </w:rPr>
      </w:pPr>
      <w:hyperlink w:anchor="_Toc496550377" w:history="1">
        <w:r w:rsidR="00C56D84" w:rsidRPr="00580B2A">
          <w:rPr>
            <w:rStyle w:val="Hipervnculo"/>
            <w:noProof/>
            <w:lang w:val="en-US"/>
          </w:rPr>
          <w:t>Figure 2: Edge detection using canny filter</w:t>
        </w:r>
        <w:r w:rsidR="00C56D84">
          <w:rPr>
            <w:noProof/>
            <w:webHidden/>
          </w:rPr>
          <w:tab/>
        </w:r>
        <w:r w:rsidR="00C56D84">
          <w:rPr>
            <w:noProof/>
            <w:webHidden/>
          </w:rPr>
          <w:fldChar w:fldCharType="begin"/>
        </w:r>
        <w:r w:rsidR="00C56D84">
          <w:rPr>
            <w:noProof/>
            <w:webHidden/>
          </w:rPr>
          <w:instrText xml:space="preserve"> PAGEREF _Toc496550377 \h </w:instrText>
        </w:r>
        <w:r w:rsidR="00C56D84">
          <w:rPr>
            <w:noProof/>
            <w:webHidden/>
          </w:rPr>
        </w:r>
        <w:r w:rsidR="00C56D84">
          <w:rPr>
            <w:noProof/>
            <w:webHidden/>
          </w:rPr>
          <w:fldChar w:fldCharType="separate"/>
        </w:r>
        <w:r w:rsidR="00CD0C06">
          <w:rPr>
            <w:noProof/>
            <w:webHidden/>
          </w:rPr>
          <w:t>3</w:t>
        </w:r>
        <w:r w:rsidR="00C56D84">
          <w:rPr>
            <w:noProof/>
            <w:webHidden/>
          </w:rPr>
          <w:fldChar w:fldCharType="end"/>
        </w:r>
      </w:hyperlink>
    </w:p>
    <w:p w:rsidR="00C56D84" w:rsidRDefault="002F692E" w:rsidP="00C56D84">
      <w:pPr>
        <w:pStyle w:val="Tabladeilustraciones"/>
        <w:tabs>
          <w:tab w:val="right" w:leader="dot" w:pos="8494"/>
        </w:tabs>
        <w:spacing w:line="360" w:lineRule="auto"/>
        <w:rPr>
          <w:rFonts w:eastAsiaTheme="minorEastAsia"/>
          <w:noProof/>
          <w:lang w:val="es-ES" w:eastAsia="es-ES"/>
        </w:rPr>
      </w:pPr>
      <w:hyperlink w:anchor="_Toc496550378" w:history="1">
        <w:r w:rsidR="00C56D84" w:rsidRPr="00580B2A">
          <w:rPr>
            <w:rStyle w:val="Hipervnculo"/>
            <w:noProof/>
            <w:lang w:val="en-US"/>
          </w:rPr>
          <w:t>Figure 3: Frame number 1 of the video after applying edge detection</w:t>
        </w:r>
        <w:r w:rsidR="00C56D84">
          <w:rPr>
            <w:noProof/>
            <w:webHidden/>
          </w:rPr>
          <w:tab/>
        </w:r>
        <w:r w:rsidR="00C56D84">
          <w:rPr>
            <w:noProof/>
            <w:webHidden/>
          </w:rPr>
          <w:fldChar w:fldCharType="begin"/>
        </w:r>
        <w:r w:rsidR="00C56D84">
          <w:rPr>
            <w:noProof/>
            <w:webHidden/>
          </w:rPr>
          <w:instrText xml:space="preserve"> PAGEREF _Toc496550378 \h </w:instrText>
        </w:r>
        <w:r w:rsidR="00C56D84">
          <w:rPr>
            <w:noProof/>
            <w:webHidden/>
          </w:rPr>
        </w:r>
        <w:r w:rsidR="00C56D84">
          <w:rPr>
            <w:noProof/>
            <w:webHidden/>
          </w:rPr>
          <w:fldChar w:fldCharType="separate"/>
        </w:r>
        <w:r w:rsidR="00CD0C06">
          <w:rPr>
            <w:noProof/>
            <w:webHidden/>
          </w:rPr>
          <w:t>4</w:t>
        </w:r>
        <w:r w:rsidR="00C56D84">
          <w:rPr>
            <w:noProof/>
            <w:webHidden/>
          </w:rPr>
          <w:fldChar w:fldCharType="end"/>
        </w:r>
      </w:hyperlink>
    </w:p>
    <w:p w:rsidR="00C56D84" w:rsidRDefault="002F692E" w:rsidP="00C56D84">
      <w:pPr>
        <w:pStyle w:val="Tabladeilustraciones"/>
        <w:tabs>
          <w:tab w:val="right" w:leader="dot" w:pos="8494"/>
        </w:tabs>
        <w:spacing w:line="360" w:lineRule="auto"/>
        <w:rPr>
          <w:rFonts w:eastAsiaTheme="minorEastAsia"/>
          <w:noProof/>
          <w:lang w:val="es-ES" w:eastAsia="es-ES"/>
        </w:rPr>
      </w:pPr>
      <w:hyperlink w:anchor="_Toc496550379" w:history="1">
        <w:r w:rsidR="00C56D84" w:rsidRPr="00580B2A">
          <w:rPr>
            <w:rStyle w:val="Hipervnculo"/>
            <w:noProof/>
            <w:lang w:val="en-US"/>
          </w:rPr>
          <w:t>Figure 4: Frame number 250 of the video after applying edge detection</w:t>
        </w:r>
        <w:r w:rsidR="00C56D84">
          <w:rPr>
            <w:noProof/>
            <w:webHidden/>
          </w:rPr>
          <w:tab/>
        </w:r>
        <w:r w:rsidR="00C56D84">
          <w:rPr>
            <w:noProof/>
            <w:webHidden/>
          </w:rPr>
          <w:fldChar w:fldCharType="begin"/>
        </w:r>
        <w:r w:rsidR="00C56D84">
          <w:rPr>
            <w:noProof/>
            <w:webHidden/>
          </w:rPr>
          <w:instrText xml:space="preserve"> PAGEREF _Toc496550379 \h </w:instrText>
        </w:r>
        <w:r w:rsidR="00C56D84">
          <w:rPr>
            <w:noProof/>
            <w:webHidden/>
          </w:rPr>
        </w:r>
        <w:r w:rsidR="00C56D84">
          <w:rPr>
            <w:noProof/>
            <w:webHidden/>
          </w:rPr>
          <w:fldChar w:fldCharType="separate"/>
        </w:r>
        <w:r w:rsidR="00CD0C06">
          <w:rPr>
            <w:noProof/>
            <w:webHidden/>
          </w:rPr>
          <w:t>5</w:t>
        </w:r>
        <w:r w:rsidR="00C56D84">
          <w:rPr>
            <w:noProof/>
            <w:webHidden/>
          </w:rPr>
          <w:fldChar w:fldCharType="end"/>
        </w:r>
      </w:hyperlink>
    </w:p>
    <w:p w:rsidR="00C56D84" w:rsidRDefault="002F692E" w:rsidP="00C56D84">
      <w:pPr>
        <w:pStyle w:val="Tabladeilustraciones"/>
        <w:tabs>
          <w:tab w:val="right" w:leader="dot" w:pos="8494"/>
        </w:tabs>
        <w:spacing w:line="360" w:lineRule="auto"/>
        <w:rPr>
          <w:rFonts w:eastAsiaTheme="minorEastAsia"/>
          <w:noProof/>
          <w:lang w:val="es-ES" w:eastAsia="es-ES"/>
        </w:rPr>
      </w:pPr>
      <w:hyperlink w:anchor="_Toc496550380" w:history="1">
        <w:r w:rsidR="00C56D84" w:rsidRPr="00580B2A">
          <w:rPr>
            <w:rStyle w:val="Hipervnculo"/>
            <w:noProof/>
            <w:lang w:val="en-US"/>
          </w:rPr>
          <w:t>Figure 5: Frame number 500 of the video after applying edge detection</w:t>
        </w:r>
        <w:r w:rsidR="00C56D84">
          <w:rPr>
            <w:noProof/>
            <w:webHidden/>
          </w:rPr>
          <w:tab/>
        </w:r>
        <w:r w:rsidR="00C56D84">
          <w:rPr>
            <w:noProof/>
            <w:webHidden/>
          </w:rPr>
          <w:fldChar w:fldCharType="begin"/>
        </w:r>
        <w:r w:rsidR="00C56D84">
          <w:rPr>
            <w:noProof/>
            <w:webHidden/>
          </w:rPr>
          <w:instrText xml:space="preserve"> PAGEREF _Toc496550380 \h </w:instrText>
        </w:r>
        <w:r w:rsidR="00C56D84">
          <w:rPr>
            <w:noProof/>
            <w:webHidden/>
          </w:rPr>
        </w:r>
        <w:r w:rsidR="00C56D84">
          <w:rPr>
            <w:noProof/>
            <w:webHidden/>
          </w:rPr>
          <w:fldChar w:fldCharType="separate"/>
        </w:r>
        <w:r w:rsidR="00CD0C06">
          <w:rPr>
            <w:noProof/>
            <w:webHidden/>
          </w:rPr>
          <w:t>5</w:t>
        </w:r>
        <w:r w:rsidR="00C56D84">
          <w:rPr>
            <w:noProof/>
            <w:webHidden/>
          </w:rPr>
          <w:fldChar w:fldCharType="end"/>
        </w:r>
      </w:hyperlink>
    </w:p>
    <w:p w:rsidR="00C56D84" w:rsidRDefault="002F692E" w:rsidP="00C56D84">
      <w:pPr>
        <w:pStyle w:val="Tabladeilustraciones"/>
        <w:tabs>
          <w:tab w:val="right" w:leader="dot" w:pos="8494"/>
        </w:tabs>
        <w:spacing w:line="360" w:lineRule="auto"/>
        <w:rPr>
          <w:rFonts w:eastAsiaTheme="minorEastAsia"/>
          <w:noProof/>
          <w:lang w:val="es-ES" w:eastAsia="es-ES"/>
        </w:rPr>
      </w:pPr>
      <w:hyperlink w:anchor="_Toc496550381" w:history="1">
        <w:r w:rsidR="00C56D84" w:rsidRPr="00580B2A">
          <w:rPr>
            <w:rStyle w:val="Hipervnculo"/>
            <w:noProof/>
            <w:lang w:val="en-US"/>
          </w:rPr>
          <w:t>Figure 6: Frame number 750 of the video after applying edge detection</w:t>
        </w:r>
        <w:r w:rsidR="00C56D84">
          <w:rPr>
            <w:noProof/>
            <w:webHidden/>
          </w:rPr>
          <w:tab/>
        </w:r>
        <w:r w:rsidR="00C56D84">
          <w:rPr>
            <w:noProof/>
            <w:webHidden/>
          </w:rPr>
          <w:fldChar w:fldCharType="begin"/>
        </w:r>
        <w:r w:rsidR="00C56D84">
          <w:rPr>
            <w:noProof/>
            <w:webHidden/>
          </w:rPr>
          <w:instrText xml:space="preserve"> PAGEREF _Toc496550381 \h </w:instrText>
        </w:r>
        <w:r w:rsidR="00C56D84">
          <w:rPr>
            <w:noProof/>
            <w:webHidden/>
          </w:rPr>
        </w:r>
        <w:r w:rsidR="00C56D84">
          <w:rPr>
            <w:noProof/>
            <w:webHidden/>
          </w:rPr>
          <w:fldChar w:fldCharType="separate"/>
        </w:r>
        <w:r w:rsidR="00CD0C06">
          <w:rPr>
            <w:noProof/>
            <w:webHidden/>
          </w:rPr>
          <w:t>6</w:t>
        </w:r>
        <w:r w:rsidR="00C56D84">
          <w:rPr>
            <w:noProof/>
            <w:webHidden/>
          </w:rPr>
          <w:fldChar w:fldCharType="end"/>
        </w:r>
      </w:hyperlink>
    </w:p>
    <w:p w:rsidR="007C076A" w:rsidRPr="00B86A55" w:rsidRDefault="00B86A55" w:rsidP="00C56D84">
      <w:pPr>
        <w:spacing w:line="360" w:lineRule="auto"/>
        <w:rPr>
          <w:rFonts w:asciiTheme="majorHAnsi" w:eastAsiaTheme="majorEastAsia" w:hAnsiTheme="majorHAnsi" w:cstheme="majorBidi"/>
          <w:spacing w:val="-10"/>
          <w:kern w:val="28"/>
          <w:sz w:val="56"/>
          <w:szCs w:val="56"/>
          <w:lang w:val="en-US"/>
        </w:rPr>
      </w:pPr>
      <w:r>
        <w:rPr>
          <w:lang w:val="en-US"/>
        </w:rPr>
        <w:fldChar w:fldCharType="end"/>
      </w:r>
      <w:r w:rsidR="007C076A" w:rsidRPr="007C076A">
        <w:rPr>
          <w:lang w:val="en-US"/>
        </w:rPr>
        <w:br w:type="page"/>
      </w:r>
    </w:p>
    <w:p w:rsidR="001E7DB4" w:rsidRPr="007C076A" w:rsidRDefault="002C3671" w:rsidP="00B86A55">
      <w:pPr>
        <w:pStyle w:val="Ttulo1"/>
        <w:numPr>
          <w:ilvl w:val="0"/>
          <w:numId w:val="2"/>
        </w:numPr>
        <w:spacing w:line="360" w:lineRule="auto"/>
        <w:rPr>
          <w:lang w:val="en-US"/>
        </w:rPr>
      </w:pPr>
      <w:bookmarkStart w:id="3" w:name="_Toc496550390"/>
      <w:r>
        <w:rPr>
          <w:lang w:val="en-US"/>
        </w:rPr>
        <w:lastRenderedPageBreak/>
        <w:t>Determine the optimal edges</w:t>
      </w:r>
      <w:bookmarkEnd w:id="3"/>
    </w:p>
    <w:p w:rsidR="00934CE2" w:rsidRDefault="002C3671" w:rsidP="00B86A55">
      <w:pPr>
        <w:keepNext/>
        <w:spacing w:line="360" w:lineRule="auto"/>
        <w:jc w:val="center"/>
      </w:pPr>
      <w:r w:rsidRPr="002C3671">
        <w:rPr>
          <w:noProof/>
          <w:lang w:val="en-US"/>
        </w:rPr>
        <w:drawing>
          <wp:inline distT="0" distB="0" distL="0" distR="0">
            <wp:extent cx="5900207" cy="3824577"/>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6792" r="13693" b="10076"/>
                    <a:stretch/>
                  </pic:blipFill>
                  <pic:spPr bwMode="auto">
                    <a:xfrm>
                      <a:off x="0" y="0"/>
                      <a:ext cx="5959875" cy="3863254"/>
                    </a:xfrm>
                    <a:prstGeom prst="rect">
                      <a:avLst/>
                    </a:prstGeom>
                    <a:noFill/>
                    <a:ln>
                      <a:noFill/>
                    </a:ln>
                    <a:extLst>
                      <a:ext uri="{53640926-AAD7-44D8-BBD7-CCE9431645EC}">
                        <a14:shadowObscured xmlns:a14="http://schemas.microsoft.com/office/drawing/2010/main"/>
                      </a:ext>
                    </a:extLst>
                  </pic:spPr>
                </pic:pic>
              </a:graphicData>
            </a:graphic>
          </wp:inline>
        </w:drawing>
      </w:r>
    </w:p>
    <w:p w:rsidR="006C179A" w:rsidRDefault="00934CE2" w:rsidP="00B86A55">
      <w:pPr>
        <w:pStyle w:val="Descripcin"/>
        <w:spacing w:line="360" w:lineRule="auto"/>
        <w:jc w:val="center"/>
        <w:rPr>
          <w:sz w:val="22"/>
          <w:lang w:val="en-US"/>
        </w:rPr>
      </w:pPr>
      <w:bookmarkStart w:id="4" w:name="_Toc496550376"/>
      <w:r w:rsidRPr="00934CE2">
        <w:rPr>
          <w:sz w:val="22"/>
          <w:lang w:val="en-US"/>
        </w:rPr>
        <w:t xml:space="preserve">Figure </w:t>
      </w:r>
      <w:r w:rsidRPr="00934CE2">
        <w:rPr>
          <w:sz w:val="22"/>
          <w:lang w:val="en-US"/>
        </w:rPr>
        <w:fldChar w:fldCharType="begin"/>
      </w:r>
      <w:r w:rsidRPr="00934CE2">
        <w:rPr>
          <w:sz w:val="22"/>
          <w:lang w:val="en-US"/>
        </w:rPr>
        <w:instrText xml:space="preserve"> SEQ Figure \* ARABIC </w:instrText>
      </w:r>
      <w:r w:rsidRPr="00934CE2">
        <w:rPr>
          <w:sz w:val="22"/>
          <w:lang w:val="en-US"/>
        </w:rPr>
        <w:fldChar w:fldCharType="separate"/>
      </w:r>
      <w:r w:rsidR="00CD0C06">
        <w:rPr>
          <w:noProof/>
          <w:sz w:val="22"/>
          <w:lang w:val="en-US"/>
        </w:rPr>
        <w:t>1</w:t>
      </w:r>
      <w:r w:rsidRPr="00934CE2">
        <w:rPr>
          <w:sz w:val="22"/>
          <w:lang w:val="en-US"/>
        </w:rPr>
        <w:fldChar w:fldCharType="end"/>
      </w:r>
      <w:r w:rsidRPr="00934CE2">
        <w:rPr>
          <w:sz w:val="22"/>
          <w:lang w:val="en-US"/>
        </w:rPr>
        <w:t>: Original image and its edges using 3 different methods</w:t>
      </w:r>
      <w:bookmarkEnd w:id="4"/>
    </w:p>
    <w:p w:rsidR="00934CE2" w:rsidRDefault="00934CE2" w:rsidP="00B86A55">
      <w:pPr>
        <w:spacing w:line="360" w:lineRule="auto"/>
        <w:rPr>
          <w:lang w:val="en-US"/>
        </w:rPr>
      </w:pPr>
      <w:r>
        <w:rPr>
          <w:lang w:val="en-US"/>
        </w:rPr>
        <w:t>Sobel and Prewitt methods give a similar result, the Laplacian of gaussian method has an extra parameter, the sigma, which allows us to tune and get different results, if the sigma increases, the noise decreases but the image become blurrier.</w:t>
      </w:r>
    </w:p>
    <w:p w:rsidR="00934CE2" w:rsidRDefault="00934CE2" w:rsidP="00B86A55">
      <w:pPr>
        <w:keepNext/>
        <w:spacing w:line="360" w:lineRule="auto"/>
        <w:jc w:val="center"/>
      </w:pPr>
      <w:r w:rsidRPr="00934CE2">
        <w:rPr>
          <w:noProof/>
          <w:lang w:val="en-US"/>
        </w:rPr>
        <w:drawing>
          <wp:inline distT="0" distB="0" distL="0" distR="0">
            <wp:extent cx="2790326" cy="282191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780" t="5358" r="31526" b="18565"/>
                    <a:stretch/>
                  </pic:blipFill>
                  <pic:spPr bwMode="auto">
                    <a:xfrm>
                      <a:off x="0" y="0"/>
                      <a:ext cx="2815408" cy="2847279"/>
                    </a:xfrm>
                    <a:prstGeom prst="rect">
                      <a:avLst/>
                    </a:prstGeom>
                    <a:noFill/>
                    <a:ln>
                      <a:noFill/>
                    </a:ln>
                    <a:extLst>
                      <a:ext uri="{53640926-AAD7-44D8-BBD7-CCE9431645EC}">
                        <a14:shadowObscured xmlns:a14="http://schemas.microsoft.com/office/drawing/2010/main"/>
                      </a:ext>
                    </a:extLst>
                  </pic:spPr>
                </pic:pic>
              </a:graphicData>
            </a:graphic>
          </wp:inline>
        </w:drawing>
      </w:r>
    </w:p>
    <w:p w:rsidR="00934CE2" w:rsidRDefault="00934CE2" w:rsidP="00B86A55">
      <w:pPr>
        <w:pStyle w:val="Descripcin"/>
        <w:spacing w:line="360" w:lineRule="auto"/>
        <w:jc w:val="center"/>
        <w:rPr>
          <w:sz w:val="22"/>
          <w:lang w:val="en-US"/>
        </w:rPr>
      </w:pPr>
      <w:bookmarkStart w:id="5" w:name="_Toc496550377"/>
      <w:r w:rsidRPr="00934CE2">
        <w:rPr>
          <w:sz w:val="22"/>
          <w:lang w:val="en-US"/>
        </w:rPr>
        <w:t xml:space="preserve">Figure </w:t>
      </w:r>
      <w:r w:rsidRPr="00934CE2">
        <w:rPr>
          <w:sz w:val="22"/>
          <w:lang w:val="en-US"/>
        </w:rPr>
        <w:fldChar w:fldCharType="begin"/>
      </w:r>
      <w:r w:rsidRPr="00934CE2">
        <w:rPr>
          <w:sz w:val="22"/>
          <w:lang w:val="en-US"/>
        </w:rPr>
        <w:instrText xml:space="preserve"> SEQ Figure \* ARABIC </w:instrText>
      </w:r>
      <w:r w:rsidRPr="00934CE2">
        <w:rPr>
          <w:sz w:val="22"/>
          <w:lang w:val="en-US"/>
        </w:rPr>
        <w:fldChar w:fldCharType="separate"/>
      </w:r>
      <w:r w:rsidR="00CD0C06">
        <w:rPr>
          <w:noProof/>
          <w:sz w:val="22"/>
          <w:lang w:val="en-US"/>
        </w:rPr>
        <w:t>2</w:t>
      </w:r>
      <w:r w:rsidRPr="00934CE2">
        <w:rPr>
          <w:sz w:val="22"/>
          <w:lang w:val="en-US"/>
        </w:rPr>
        <w:fldChar w:fldCharType="end"/>
      </w:r>
      <w:r w:rsidRPr="00934CE2">
        <w:rPr>
          <w:sz w:val="22"/>
          <w:lang w:val="en-US"/>
        </w:rPr>
        <w:t>: Edge detection using canny filter</w:t>
      </w:r>
      <w:bookmarkEnd w:id="5"/>
    </w:p>
    <w:p w:rsidR="00934CE2" w:rsidRDefault="00934CE2" w:rsidP="00B86A55">
      <w:pPr>
        <w:spacing w:line="360" w:lineRule="auto"/>
        <w:rPr>
          <w:lang w:val="en-US"/>
        </w:rPr>
      </w:pPr>
    </w:p>
    <w:p w:rsidR="00934CE2" w:rsidRDefault="00934CE2" w:rsidP="00B86A55">
      <w:pPr>
        <w:spacing w:line="360" w:lineRule="auto"/>
        <w:rPr>
          <w:lang w:val="en-US"/>
        </w:rPr>
      </w:pPr>
      <w:r>
        <w:rPr>
          <w:lang w:val="en-US"/>
        </w:rPr>
        <w:t>The ‘edge’ method in MATLAB allow us to use 7 different methods, the 4 we have used, the Roberts method, the Zero cross method, and an approximation of the canny method.</w:t>
      </w:r>
    </w:p>
    <w:p w:rsidR="00934CE2" w:rsidRDefault="00934CE2" w:rsidP="00B86A55">
      <w:pPr>
        <w:spacing w:line="360" w:lineRule="auto"/>
        <w:rPr>
          <w:lang w:val="en-US"/>
        </w:rPr>
      </w:pPr>
      <w:r>
        <w:rPr>
          <w:lang w:val="en-US"/>
        </w:rPr>
        <w:t>In my opinion, the best edge dete</w:t>
      </w:r>
      <w:r w:rsidR="0098597D">
        <w:rPr>
          <w:lang w:val="en-US"/>
        </w:rPr>
        <w:t>cting method is the Canny method because it is more sensitive to small edges and refuses better the noise than the other methods.</w:t>
      </w:r>
    </w:p>
    <w:p w:rsidR="0098597D" w:rsidRDefault="0098597D" w:rsidP="00B86A55">
      <w:pPr>
        <w:spacing w:line="360" w:lineRule="auto"/>
        <w:rPr>
          <w:lang w:val="en-US"/>
        </w:rPr>
      </w:pPr>
      <w:r>
        <w:rPr>
          <w:lang w:val="en-US"/>
        </w:rPr>
        <w:t>When trying all the methods with different images I have seen that the Canny method is the most consistent with fixed parameters. However, the results would be far better if we adapt the parameters to each one of the images.</w:t>
      </w:r>
    </w:p>
    <w:p w:rsidR="0098597D" w:rsidRPr="00934CE2" w:rsidRDefault="0098597D" w:rsidP="00B86A55">
      <w:pPr>
        <w:spacing w:line="360" w:lineRule="auto"/>
        <w:rPr>
          <w:lang w:val="en-US"/>
        </w:rPr>
      </w:pPr>
    </w:p>
    <w:p w:rsidR="006C179A" w:rsidRPr="007C076A" w:rsidRDefault="006C179A" w:rsidP="00B86A55">
      <w:pPr>
        <w:pStyle w:val="Ttulo1"/>
        <w:numPr>
          <w:ilvl w:val="0"/>
          <w:numId w:val="2"/>
        </w:numPr>
        <w:spacing w:line="360" w:lineRule="auto"/>
        <w:rPr>
          <w:lang w:val="en-US"/>
        </w:rPr>
      </w:pPr>
      <w:bookmarkStart w:id="6" w:name="_Toc496550391"/>
      <w:r w:rsidRPr="007C076A">
        <w:rPr>
          <w:lang w:val="en-US"/>
        </w:rPr>
        <w:t>Displaying color images</w:t>
      </w:r>
      <w:bookmarkEnd w:id="6"/>
    </w:p>
    <w:p w:rsidR="005D46C5" w:rsidRDefault="005D46C5" w:rsidP="005D46C5">
      <w:pPr>
        <w:keepNext/>
        <w:spacing w:line="360" w:lineRule="auto"/>
        <w:jc w:val="center"/>
      </w:pPr>
      <w:r w:rsidRPr="005D46C5">
        <w:rPr>
          <w:noProof/>
          <w:lang w:val="en-US"/>
        </w:rPr>
        <w:drawing>
          <wp:inline distT="0" distB="0" distL="0" distR="0">
            <wp:extent cx="5521746" cy="3348000"/>
            <wp:effectExtent l="0" t="0" r="317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37" r="14444" b="13583"/>
                    <a:stretch/>
                  </pic:blipFill>
                  <pic:spPr bwMode="auto">
                    <a:xfrm>
                      <a:off x="0" y="0"/>
                      <a:ext cx="5521746" cy="3348000"/>
                    </a:xfrm>
                    <a:prstGeom prst="rect">
                      <a:avLst/>
                    </a:prstGeom>
                    <a:noFill/>
                    <a:ln>
                      <a:noFill/>
                    </a:ln>
                    <a:extLst>
                      <a:ext uri="{53640926-AAD7-44D8-BBD7-CCE9431645EC}">
                        <a14:shadowObscured xmlns:a14="http://schemas.microsoft.com/office/drawing/2010/main"/>
                      </a:ext>
                    </a:extLst>
                  </pic:spPr>
                </pic:pic>
              </a:graphicData>
            </a:graphic>
          </wp:inline>
        </w:drawing>
      </w:r>
    </w:p>
    <w:p w:rsidR="00237632" w:rsidRPr="005D46C5" w:rsidRDefault="005D46C5" w:rsidP="005D46C5">
      <w:pPr>
        <w:pStyle w:val="Descripcin"/>
        <w:jc w:val="center"/>
        <w:rPr>
          <w:sz w:val="22"/>
          <w:lang w:val="en-US"/>
        </w:rPr>
      </w:pPr>
      <w:bookmarkStart w:id="7" w:name="_Toc496550378"/>
      <w:r w:rsidRPr="005D46C5">
        <w:rPr>
          <w:sz w:val="22"/>
          <w:lang w:val="en-US"/>
        </w:rPr>
        <w:t xml:space="preserve">Figure </w:t>
      </w:r>
      <w:r w:rsidRPr="005D46C5">
        <w:rPr>
          <w:sz w:val="22"/>
          <w:lang w:val="en-US"/>
        </w:rPr>
        <w:fldChar w:fldCharType="begin"/>
      </w:r>
      <w:r w:rsidRPr="005D46C5">
        <w:rPr>
          <w:sz w:val="22"/>
          <w:lang w:val="en-US"/>
        </w:rPr>
        <w:instrText xml:space="preserve"> SEQ Figure \* ARABIC </w:instrText>
      </w:r>
      <w:r w:rsidRPr="005D46C5">
        <w:rPr>
          <w:sz w:val="22"/>
          <w:lang w:val="en-US"/>
        </w:rPr>
        <w:fldChar w:fldCharType="separate"/>
      </w:r>
      <w:r w:rsidR="00CD0C06">
        <w:rPr>
          <w:noProof/>
          <w:sz w:val="22"/>
          <w:lang w:val="en-US"/>
        </w:rPr>
        <w:t>3</w:t>
      </w:r>
      <w:r w:rsidRPr="005D46C5">
        <w:rPr>
          <w:sz w:val="22"/>
          <w:lang w:val="en-US"/>
        </w:rPr>
        <w:fldChar w:fldCharType="end"/>
      </w:r>
      <w:r w:rsidRPr="005D46C5">
        <w:rPr>
          <w:sz w:val="22"/>
          <w:lang w:val="en-US"/>
        </w:rPr>
        <w:t>: Frame number 1 of the video after applying edge detection</w:t>
      </w:r>
      <w:bookmarkEnd w:id="7"/>
    </w:p>
    <w:p w:rsidR="005D46C5" w:rsidRDefault="005D46C5" w:rsidP="005D46C5">
      <w:pPr>
        <w:keepNext/>
        <w:spacing w:line="360" w:lineRule="auto"/>
        <w:jc w:val="center"/>
      </w:pPr>
      <w:r w:rsidRPr="005D46C5">
        <w:rPr>
          <w:noProof/>
          <w:lang w:val="en-US"/>
        </w:rPr>
        <w:lastRenderedPageBreak/>
        <w:drawing>
          <wp:inline distT="0" distB="0" distL="0" distR="0">
            <wp:extent cx="5510289" cy="334800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138" r="14592" b="13583"/>
                    <a:stretch/>
                  </pic:blipFill>
                  <pic:spPr bwMode="auto">
                    <a:xfrm>
                      <a:off x="0" y="0"/>
                      <a:ext cx="5510289" cy="3348000"/>
                    </a:xfrm>
                    <a:prstGeom prst="rect">
                      <a:avLst/>
                    </a:prstGeom>
                    <a:noFill/>
                    <a:ln>
                      <a:noFill/>
                    </a:ln>
                    <a:extLst>
                      <a:ext uri="{53640926-AAD7-44D8-BBD7-CCE9431645EC}">
                        <a14:shadowObscured xmlns:a14="http://schemas.microsoft.com/office/drawing/2010/main"/>
                      </a:ext>
                    </a:extLst>
                  </pic:spPr>
                </pic:pic>
              </a:graphicData>
            </a:graphic>
          </wp:inline>
        </w:drawing>
      </w:r>
    </w:p>
    <w:p w:rsidR="005D46C5" w:rsidRPr="005D46C5" w:rsidRDefault="005D46C5" w:rsidP="005D46C5">
      <w:pPr>
        <w:pStyle w:val="Descripcin"/>
        <w:jc w:val="center"/>
        <w:rPr>
          <w:sz w:val="22"/>
          <w:lang w:val="en-US"/>
        </w:rPr>
      </w:pPr>
      <w:bookmarkStart w:id="8" w:name="_Toc496550379"/>
      <w:r w:rsidRPr="005D46C5">
        <w:rPr>
          <w:sz w:val="22"/>
          <w:lang w:val="en-US"/>
        </w:rPr>
        <w:t xml:space="preserve">Figure </w:t>
      </w:r>
      <w:r w:rsidRPr="005D46C5">
        <w:rPr>
          <w:sz w:val="22"/>
          <w:lang w:val="en-US"/>
        </w:rPr>
        <w:fldChar w:fldCharType="begin"/>
      </w:r>
      <w:r w:rsidRPr="005D46C5">
        <w:rPr>
          <w:sz w:val="22"/>
          <w:lang w:val="en-US"/>
        </w:rPr>
        <w:instrText xml:space="preserve"> SEQ Figure \* ARABIC </w:instrText>
      </w:r>
      <w:r w:rsidRPr="005D46C5">
        <w:rPr>
          <w:sz w:val="22"/>
          <w:lang w:val="en-US"/>
        </w:rPr>
        <w:fldChar w:fldCharType="separate"/>
      </w:r>
      <w:r w:rsidR="00CD0C06">
        <w:rPr>
          <w:noProof/>
          <w:sz w:val="22"/>
          <w:lang w:val="en-US"/>
        </w:rPr>
        <w:t>4</w:t>
      </w:r>
      <w:r w:rsidRPr="005D46C5">
        <w:rPr>
          <w:sz w:val="22"/>
          <w:lang w:val="en-US"/>
        </w:rPr>
        <w:fldChar w:fldCharType="end"/>
      </w:r>
      <w:r w:rsidRPr="005D46C5">
        <w:rPr>
          <w:sz w:val="22"/>
          <w:lang w:val="en-US"/>
        </w:rPr>
        <w:t>: Frame number 250 of the video after applying edge detection</w:t>
      </w:r>
      <w:bookmarkEnd w:id="8"/>
    </w:p>
    <w:p w:rsidR="005D46C5" w:rsidRDefault="005D46C5" w:rsidP="005D46C5">
      <w:pPr>
        <w:keepNext/>
        <w:spacing w:line="360" w:lineRule="auto"/>
        <w:jc w:val="center"/>
      </w:pPr>
      <w:r w:rsidRPr="005D46C5">
        <w:rPr>
          <w:lang w:val="en-US"/>
        </w:rPr>
        <w:t xml:space="preserve"> </w:t>
      </w:r>
      <w:r w:rsidRPr="005D46C5">
        <w:rPr>
          <w:noProof/>
          <w:lang w:val="en-US"/>
        </w:rPr>
        <w:drawing>
          <wp:inline distT="0" distB="0" distL="0" distR="0">
            <wp:extent cx="5530770" cy="334800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991" r="14474" b="13583"/>
                    <a:stretch/>
                  </pic:blipFill>
                  <pic:spPr bwMode="auto">
                    <a:xfrm>
                      <a:off x="0" y="0"/>
                      <a:ext cx="5530770" cy="3348000"/>
                    </a:xfrm>
                    <a:prstGeom prst="rect">
                      <a:avLst/>
                    </a:prstGeom>
                    <a:noFill/>
                    <a:ln>
                      <a:noFill/>
                    </a:ln>
                    <a:extLst>
                      <a:ext uri="{53640926-AAD7-44D8-BBD7-CCE9431645EC}">
                        <a14:shadowObscured xmlns:a14="http://schemas.microsoft.com/office/drawing/2010/main"/>
                      </a:ext>
                    </a:extLst>
                  </pic:spPr>
                </pic:pic>
              </a:graphicData>
            </a:graphic>
          </wp:inline>
        </w:drawing>
      </w:r>
    </w:p>
    <w:p w:rsidR="005D46C5" w:rsidRPr="005D46C5" w:rsidRDefault="005D46C5" w:rsidP="005D46C5">
      <w:pPr>
        <w:pStyle w:val="Descripcin"/>
        <w:jc w:val="center"/>
        <w:rPr>
          <w:sz w:val="22"/>
          <w:lang w:val="en-US"/>
        </w:rPr>
      </w:pPr>
      <w:bookmarkStart w:id="9" w:name="_Toc496550380"/>
      <w:r w:rsidRPr="005D46C5">
        <w:rPr>
          <w:sz w:val="22"/>
          <w:lang w:val="en-US"/>
        </w:rPr>
        <w:t xml:space="preserve">Figure </w:t>
      </w:r>
      <w:r w:rsidRPr="005D46C5">
        <w:rPr>
          <w:sz w:val="22"/>
          <w:lang w:val="en-US"/>
        </w:rPr>
        <w:fldChar w:fldCharType="begin"/>
      </w:r>
      <w:r w:rsidRPr="005D46C5">
        <w:rPr>
          <w:sz w:val="22"/>
          <w:lang w:val="en-US"/>
        </w:rPr>
        <w:instrText xml:space="preserve"> SEQ Figure \* ARABIC </w:instrText>
      </w:r>
      <w:r w:rsidRPr="005D46C5">
        <w:rPr>
          <w:sz w:val="22"/>
          <w:lang w:val="en-US"/>
        </w:rPr>
        <w:fldChar w:fldCharType="separate"/>
      </w:r>
      <w:r w:rsidR="00CD0C06">
        <w:rPr>
          <w:noProof/>
          <w:sz w:val="22"/>
          <w:lang w:val="en-US"/>
        </w:rPr>
        <w:t>5</w:t>
      </w:r>
      <w:r w:rsidRPr="005D46C5">
        <w:rPr>
          <w:sz w:val="22"/>
          <w:lang w:val="en-US"/>
        </w:rPr>
        <w:fldChar w:fldCharType="end"/>
      </w:r>
      <w:r w:rsidRPr="005D46C5">
        <w:rPr>
          <w:sz w:val="22"/>
          <w:lang w:val="en-US"/>
        </w:rPr>
        <w:t>: Frame number 500 of the video after applying edge detection</w:t>
      </w:r>
      <w:bookmarkEnd w:id="9"/>
    </w:p>
    <w:p w:rsidR="005D46C5" w:rsidRDefault="005D46C5" w:rsidP="005D46C5">
      <w:pPr>
        <w:keepNext/>
        <w:spacing w:line="360" w:lineRule="auto"/>
      </w:pPr>
      <w:r w:rsidRPr="005D46C5">
        <w:rPr>
          <w:noProof/>
          <w:lang w:val="en-US"/>
        </w:rPr>
        <w:lastRenderedPageBreak/>
        <w:drawing>
          <wp:inline distT="0" distB="0" distL="0" distR="0">
            <wp:extent cx="5521593" cy="334800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990" r="14351" b="13288"/>
                    <a:stretch/>
                  </pic:blipFill>
                  <pic:spPr bwMode="auto">
                    <a:xfrm>
                      <a:off x="0" y="0"/>
                      <a:ext cx="5521593" cy="3348000"/>
                    </a:xfrm>
                    <a:prstGeom prst="rect">
                      <a:avLst/>
                    </a:prstGeom>
                    <a:noFill/>
                    <a:ln>
                      <a:noFill/>
                    </a:ln>
                    <a:extLst>
                      <a:ext uri="{53640926-AAD7-44D8-BBD7-CCE9431645EC}">
                        <a14:shadowObscured xmlns:a14="http://schemas.microsoft.com/office/drawing/2010/main"/>
                      </a:ext>
                    </a:extLst>
                  </pic:spPr>
                </pic:pic>
              </a:graphicData>
            </a:graphic>
          </wp:inline>
        </w:drawing>
      </w:r>
    </w:p>
    <w:p w:rsidR="005D46C5" w:rsidRDefault="005D46C5" w:rsidP="005D46C5">
      <w:pPr>
        <w:pStyle w:val="Descripcin"/>
        <w:jc w:val="center"/>
        <w:rPr>
          <w:sz w:val="22"/>
          <w:lang w:val="en-US"/>
        </w:rPr>
      </w:pPr>
      <w:bookmarkStart w:id="10" w:name="_Toc496550381"/>
      <w:r w:rsidRPr="005D46C5">
        <w:rPr>
          <w:sz w:val="22"/>
          <w:lang w:val="en-US"/>
        </w:rPr>
        <w:t xml:space="preserve">Figure </w:t>
      </w:r>
      <w:r w:rsidRPr="005D46C5">
        <w:rPr>
          <w:sz w:val="22"/>
          <w:lang w:val="en-US"/>
        </w:rPr>
        <w:fldChar w:fldCharType="begin"/>
      </w:r>
      <w:r w:rsidRPr="005D46C5">
        <w:rPr>
          <w:sz w:val="22"/>
          <w:lang w:val="en-US"/>
        </w:rPr>
        <w:instrText xml:space="preserve"> SEQ Figure \* ARABIC </w:instrText>
      </w:r>
      <w:r w:rsidRPr="005D46C5">
        <w:rPr>
          <w:sz w:val="22"/>
          <w:lang w:val="en-US"/>
        </w:rPr>
        <w:fldChar w:fldCharType="separate"/>
      </w:r>
      <w:r w:rsidR="00CD0C06">
        <w:rPr>
          <w:noProof/>
          <w:sz w:val="22"/>
          <w:lang w:val="en-US"/>
        </w:rPr>
        <w:t>6</w:t>
      </w:r>
      <w:r w:rsidRPr="005D46C5">
        <w:rPr>
          <w:sz w:val="22"/>
          <w:lang w:val="en-US"/>
        </w:rPr>
        <w:fldChar w:fldCharType="end"/>
      </w:r>
      <w:r w:rsidRPr="005D46C5">
        <w:rPr>
          <w:sz w:val="22"/>
          <w:lang w:val="en-US"/>
        </w:rPr>
        <w:t>: Frame number 750 of the video after applying edge detection</w:t>
      </w:r>
      <w:bookmarkEnd w:id="10"/>
    </w:p>
    <w:p w:rsidR="005D46C5" w:rsidRDefault="005D46C5" w:rsidP="006F7B3D">
      <w:pPr>
        <w:jc w:val="both"/>
        <w:rPr>
          <w:lang w:val="en-US"/>
        </w:rPr>
      </w:pPr>
    </w:p>
    <w:p w:rsidR="005D46C5" w:rsidRDefault="005D46C5" w:rsidP="006F7B3D">
      <w:pPr>
        <w:jc w:val="both"/>
        <w:rPr>
          <w:lang w:val="en-US"/>
        </w:rPr>
      </w:pPr>
      <w:r>
        <w:rPr>
          <w:lang w:val="en-US"/>
        </w:rPr>
        <w:t xml:space="preserve">In this part of the exercise, for edge extraction we have used the Canny method with a threshold of 0.2 and a standard deviation of 2. As seen in figures from 3 to 6 we can </w:t>
      </w:r>
      <w:r w:rsidR="006F7B3D">
        <w:rPr>
          <w:lang w:val="en-US"/>
        </w:rPr>
        <w:t>observe</w:t>
      </w:r>
      <w:r>
        <w:rPr>
          <w:lang w:val="en-US"/>
        </w:rPr>
        <w:t xml:space="preserve"> that these parameters are the optimal ones in order to detect as much as the buildings but without detecting to much noise on the sea.</w:t>
      </w:r>
    </w:p>
    <w:p w:rsidR="005D46C5" w:rsidRDefault="005D46C5" w:rsidP="006F7B3D">
      <w:pPr>
        <w:jc w:val="both"/>
        <w:rPr>
          <w:lang w:val="en-US"/>
        </w:rPr>
      </w:pPr>
      <w:r>
        <w:rPr>
          <w:lang w:val="en-US"/>
        </w:rPr>
        <w:t xml:space="preserve">The </w:t>
      </w:r>
      <w:r w:rsidR="006F7B3D">
        <w:rPr>
          <w:lang w:val="en-US"/>
        </w:rPr>
        <w:t>advantages</w:t>
      </w:r>
      <w:r>
        <w:rPr>
          <w:lang w:val="en-US"/>
        </w:rPr>
        <w:t xml:space="preserve"> of doing that is that if we want to do some building detection</w:t>
      </w:r>
      <w:r w:rsidR="006F7B3D">
        <w:rPr>
          <w:lang w:val="en-US"/>
        </w:rPr>
        <w:t xml:space="preserve"> or background extraction it would be a good method thanks to its stability.</w:t>
      </w:r>
    </w:p>
    <w:p w:rsidR="006F7B3D" w:rsidRPr="005D46C5" w:rsidRDefault="006F7B3D" w:rsidP="006F7B3D">
      <w:pPr>
        <w:jc w:val="both"/>
        <w:rPr>
          <w:lang w:val="en-US"/>
        </w:rPr>
      </w:pPr>
      <w:r>
        <w:rPr>
          <w:lang w:val="en-US"/>
        </w:rPr>
        <w:t>It drawback is that the sea can easily confuse the system by making it see edges in the waves.</w:t>
      </w:r>
    </w:p>
    <w:sectPr w:rsidR="006F7B3D" w:rsidRPr="005D46C5" w:rsidSect="00B86A5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692E" w:rsidRDefault="002F692E" w:rsidP="00B86A55">
      <w:pPr>
        <w:spacing w:after="0" w:line="240" w:lineRule="auto"/>
      </w:pPr>
      <w:r>
        <w:separator/>
      </w:r>
    </w:p>
  </w:endnote>
  <w:endnote w:type="continuationSeparator" w:id="0">
    <w:p w:rsidR="002F692E" w:rsidRDefault="002F692E" w:rsidP="00B86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6A55" w:rsidRDefault="00B86A55">
    <w:pPr>
      <w:pStyle w:val="Piedepgina"/>
    </w:pPr>
    <w:r w:rsidRPr="00D979AD">
      <w:rPr>
        <w:noProof/>
      </w:rPr>
      <w:drawing>
        <wp:inline distT="0" distB="0" distL="0" distR="0" wp14:anchorId="0C29F45F" wp14:editId="4090A4D9">
          <wp:extent cx="1304014" cy="392707"/>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17096" cy="39664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692E" w:rsidRDefault="002F692E" w:rsidP="00B86A55">
      <w:pPr>
        <w:spacing w:after="0" w:line="240" w:lineRule="auto"/>
      </w:pPr>
      <w:r>
        <w:separator/>
      </w:r>
    </w:p>
  </w:footnote>
  <w:footnote w:type="continuationSeparator" w:id="0">
    <w:p w:rsidR="002F692E" w:rsidRDefault="002F692E" w:rsidP="00B86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D1958"/>
    <w:multiLevelType w:val="hybridMultilevel"/>
    <w:tmpl w:val="5C708D6C"/>
    <w:lvl w:ilvl="0" w:tplc="62CA42F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244F1A26"/>
    <w:multiLevelType w:val="hybridMultilevel"/>
    <w:tmpl w:val="824ACD7C"/>
    <w:lvl w:ilvl="0" w:tplc="08F4F6D8">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6591350C"/>
    <w:multiLevelType w:val="hybridMultilevel"/>
    <w:tmpl w:val="72FCAF90"/>
    <w:lvl w:ilvl="0" w:tplc="E8C4524A">
      <w:start w:val="2"/>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E8B"/>
    <w:rsid w:val="0001307B"/>
    <w:rsid w:val="001E7DB4"/>
    <w:rsid w:val="002323EC"/>
    <w:rsid w:val="00236F66"/>
    <w:rsid w:val="00237632"/>
    <w:rsid w:val="002C3671"/>
    <w:rsid w:val="002F692E"/>
    <w:rsid w:val="00344E8B"/>
    <w:rsid w:val="005370A3"/>
    <w:rsid w:val="00582015"/>
    <w:rsid w:val="005C5621"/>
    <w:rsid w:val="005D46C5"/>
    <w:rsid w:val="006C179A"/>
    <w:rsid w:val="006F7B3D"/>
    <w:rsid w:val="007030FD"/>
    <w:rsid w:val="00774571"/>
    <w:rsid w:val="007C076A"/>
    <w:rsid w:val="00872E54"/>
    <w:rsid w:val="00934CE2"/>
    <w:rsid w:val="0098597D"/>
    <w:rsid w:val="009B4E3E"/>
    <w:rsid w:val="00A56D87"/>
    <w:rsid w:val="00AE4B9B"/>
    <w:rsid w:val="00B86A55"/>
    <w:rsid w:val="00B93C1C"/>
    <w:rsid w:val="00C4545E"/>
    <w:rsid w:val="00C56D84"/>
    <w:rsid w:val="00CD0C06"/>
    <w:rsid w:val="00D40A26"/>
    <w:rsid w:val="00DD75E0"/>
    <w:rsid w:val="00E43A33"/>
    <w:rsid w:val="00F40940"/>
    <w:rsid w:val="00FF460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2B387"/>
  <w15:chartTrackingRefBased/>
  <w15:docId w15:val="{39C8702F-66EF-4725-AB8B-A05046E5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E7D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C1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030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30FD"/>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1E7DB4"/>
    <w:pPr>
      <w:ind w:left="720"/>
      <w:contextualSpacing/>
    </w:pPr>
  </w:style>
  <w:style w:type="character" w:customStyle="1" w:styleId="Ttulo1Car">
    <w:name w:val="Título 1 Car"/>
    <w:basedOn w:val="Fuentedeprrafopredeter"/>
    <w:link w:val="Ttulo1"/>
    <w:uiPriority w:val="9"/>
    <w:rsid w:val="001E7DB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C179A"/>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7C076A"/>
    <w:pPr>
      <w:spacing w:after="200" w:line="240" w:lineRule="auto"/>
    </w:pPr>
    <w:rPr>
      <w:i/>
      <w:iCs/>
      <w:color w:val="44546A" w:themeColor="text2"/>
      <w:sz w:val="18"/>
      <w:szCs w:val="18"/>
    </w:rPr>
  </w:style>
  <w:style w:type="paragraph" w:styleId="Sinespaciado">
    <w:name w:val="No Spacing"/>
    <w:link w:val="SinespaciadoCar"/>
    <w:uiPriority w:val="1"/>
    <w:qFormat/>
    <w:rsid w:val="00B86A55"/>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B86A55"/>
    <w:rPr>
      <w:rFonts w:eastAsiaTheme="minorEastAsia"/>
      <w:lang w:val="es-ES" w:eastAsia="es-ES"/>
    </w:rPr>
  </w:style>
  <w:style w:type="paragraph" w:styleId="Encabezado">
    <w:name w:val="header"/>
    <w:basedOn w:val="Normal"/>
    <w:link w:val="EncabezadoCar"/>
    <w:uiPriority w:val="99"/>
    <w:unhideWhenUsed/>
    <w:rsid w:val="00B86A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6A55"/>
  </w:style>
  <w:style w:type="paragraph" w:styleId="Piedepgina">
    <w:name w:val="footer"/>
    <w:basedOn w:val="Normal"/>
    <w:link w:val="PiedepginaCar"/>
    <w:uiPriority w:val="99"/>
    <w:unhideWhenUsed/>
    <w:rsid w:val="00B86A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6A55"/>
  </w:style>
  <w:style w:type="paragraph" w:styleId="TtuloTDC">
    <w:name w:val="TOC Heading"/>
    <w:basedOn w:val="Ttulo1"/>
    <w:next w:val="Normal"/>
    <w:uiPriority w:val="39"/>
    <w:unhideWhenUsed/>
    <w:qFormat/>
    <w:rsid w:val="00B86A55"/>
    <w:pPr>
      <w:outlineLvl w:val="9"/>
    </w:pPr>
    <w:rPr>
      <w:lang w:val="es-ES" w:eastAsia="es-ES"/>
    </w:rPr>
  </w:style>
  <w:style w:type="paragraph" w:styleId="TDC1">
    <w:name w:val="toc 1"/>
    <w:basedOn w:val="Normal"/>
    <w:next w:val="Normal"/>
    <w:autoRedefine/>
    <w:uiPriority w:val="39"/>
    <w:unhideWhenUsed/>
    <w:rsid w:val="00B86A55"/>
    <w:pPr>
      <w:spacing w:after="100"/>
    </w:pPr>
  </w:style>
  <w:style w:type="character" w:styleId="Hipervnculo">
    <w:name w:val="Hyperlink"/>
    <w:basedOn w:val="Fuentedeprrafopredeter"/>
    <w:uiPriority w:val="99"/>
    <w:unhideWhenUsed/>
    <w:rsid w:val="00B86A55"/>
    <w:rPr>
      <w:color w:val="0563C1" w:themeColor="hyperlink"/>
      <w:u w:val="single"/>
    </w:rPr>
  </w:style>
  <w:style w:type="paragraph" w:styleId="Tabladeilustraciones">
    <w:name w:val="table of figures"/>
    <w:basedOn w:val="Normal"/>
    <w:next w:val="Normal"/>
    <w:uiPriority w:val="99"/>
    <w:unhideWhenUsed/>
    <w:rsid w:val="00B86A5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2017-10-23T00:00:00</PublishDate>
  <Abstract/>
  <CompanyAddress>Facultat de Matemàtiques i Informàtica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E8B827-8BDA-4B6F-9750-E579C2FEA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480</Words>
  <Characters>2643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Edges and co</vt:lpstr>
    </vt:vector>
  </TitlesOfParts>
  <Company>ub</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Edges and co</dc:title>
  <dc:subject>Computer vision – lab 2</dc:subject>
  <dc:creator>josep famadas alsamora / jordi riu vicente</dc:creator>
  <cp:keywords/>
  <dc:description/>
  <cp:lastModifiedBy>Josep Famadas</cp:lastModifiedBy>
  <cp:revision>8</cp:revision>
  <cp:lastPrinted>2017-10-23T17:35:00Z</cp:lastPrinted>
  <dcterms:created xsi:type="dcterms:W3CDTF">2017-10-23T09:17:00Z</dcterms:created>
  <dcterms:modified xsi:type="dcterms:W3CDTF">2017-10-23T17:37:00Z</dcterms:modified>
</cp:coreProperties>
</file>