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B69" w:rsidRDefault="00D434A1" w:rsidP="00766026">
      <w:pPr>
        <w:ind w:right="49"/>
        <w:rPr>
          <w:lang w:val="es-ES_tradnl"/>
        </w:rPr>
      </w:pPr>
      <w:r>
        <w:rPr>
          <w:noProof/>
          <w:lang w:val="es-ES_tradnl" w:eastAsia="es-ES_tradnl"/>
        </w:rPr>
        <w:drawing>
          <wp:anchor distT="0" distB="0" distL="114300" distR="114300" simplePos="0" relativeHeight="251660288" behindDoc="0" locked="0" layoutInCell="1" allowOverlap="1">
            <wp:simplePos x="0" y="0"/>
            <wp:positionH relativeFrom="column">
              <wp:posOffset>15240</wp:posOffset>
            </wp:positionH>
            <wp:positionV relativeFrom="paragraph">
              <wp:posOffset>-376555</wp:posOffset>
            </wp:positionV>
            <wp:extent cx="5612130" cy="1438275"/>
            <wp:effectExtent l="19050" t="0" r="7620" b="0"/>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srcRect/>
                    <a:stretch>
                      <a:fillRect/>
                    </a:stretch>
                  </pic:blipFill>
                  <pic:spPr bwMode="auto">
                    <a:xfrm>
                      <a:off x="0" y="0"/>
                      <a:ext cx="5612130" cy="1438275"/>
                    </a:xfrm>
                    <a:prstGeom prst="rect">
                      <a:avLst/>
                    </a:prstGeom>
                    <a:noFill/>
                    <a:ln w="9525">
                      <a:noFill/>
                      <a:miter lim="800000"/>
                      <a:headEnd/>
                      <a:tailEnd/>
                    </a:ln>
                  </pic:spPr>
                </pic:pic>
              </a:graphicData>
            </a:graphic>
          </wp:anchor>
        </w:drawing>
      </w:r>
      <w:r w:rsidR="0020498E">
        <w:rPr>
          <w:lang w:val="es-ES_tradnl"/>
        </w:rPr>
        <w:t xml:space="preserve"> </w:t>
      </w: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C93265" w:rsidP="00766026">
      <w:pPr>
        <w:ind w:right="49"/>
        <w:rPr>
          <w:lang w:val="es-ES_tradnl"/>
        </w:rPr>
      </w:pPr>
      <w:r w:rsidRPr="00C93265">
        <w:rPr>
          <w:noProof/>
          <w:lang w:val="es-MX" w:eastAsia="es-MX"/>
        </w:rPr>
        <w:pict>
          <v:shapetype id="_x0000_t202" coordsize="21600,21600" o:spt="202" path="m,l,21600r21600,l21600,xe">
            <v:stroke joinstyle="miter"/>
            <v:path gradientshapeok="t" o:connecttype="rect"/>
          </v:shapetype>
          <v:shape id="Cuadro de texto 9" o:spid="_x0000_s1026" type="#_x0000_t202" style="position:absolute;margin-left:47.7pt;margin-top:1.55pt;width:438pt;height:519.6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" filled="f" stroked="f">
            <v:textbox>
              <w:txbxContent>
                <w:p w:rsidR="0020498E" w:rsidRDefault="0020498E" w:rsidP="00DC3E9D">
                  <w:pPr>
                    <w:tabs>
                      <w:tab w:val="left" w:pos="1985"/>
                      <w:tab w:val="left" w:pos="8505"/>
                    </w:tabs>
                    <w:spacing w:line="360" w:lineRule="auto"/>
                    <w:jc w:val="center"/>
                    <w:rPr>
                      <w:b/>
                      <w:sz w:val="32"/>
                      <w:szCs w:val="32"/>
                    </w:rPr>
                  </w:pPr>
                  <w:r w:rsidRPr="00DB3E01">
                    <w:rPr>
                      <w:b/>
                      <w:sz w:val="32"/>
                      <w:szCs w:val="32"/>
                    </w:rPr>
                    <w:t>Instituto Tecnológico de Orizaba</w:t>
                  </w:r>
                  <w:r>
                    <w:rPr>
                      <w:b/>
                      <w:sz w:val="32"/>
                      <w:szCs w:val="32"/>
                    </w:rPr>
                    <w:br/>
                    <w:t>División de Estudios de Pos</w:t>
                  </w:r>
                  <w:r w:rsidRPr="00DB3E01">
                    <w:rPr>
                      <w:b/>
                      <w:sz w:val="32"/>
                      <w:szCs w:val="32"/>
                    </w:rPr>
                    <w:t>grado e Investigación</w:t>
                  </w:r>
                  <w:r>
                    <w:rPr>
                      <w:b/>
                      <w:sz w:val="32"/>
                      <w:szCs w:val="32"/>
                    </w:rPr>
                    <w:br/>
                  </w:r>
                  <w:r w:rsidRPr="00DB3E01">
                    <w:rPr>
                      <w:b/>
                      <w:sz w:val="32"/>
                      <w:szCs w:val="32"/>
                    </w:rPr>
                    <w:t>Maestría en Sistemas Computacionales</w:t>
                  </w:r>
                </w:p>
                <w:p w:rsidR="0020498E" w:rsidRDefault="0020498E" w:rsidP="00DC3E9D">
                  <w:pPr>
                    <w:tabs>
                      <w:tab w:val="left" w:pos="1985"/>
                      <w:tab w:val="left" w:pos="8505"/>
                    </w:tabs>
                    <w:spacing w:line="360" w:lineRule="auto"/>
                    <w:jc w:val="center"/>
                    <w:rPr>
                      <w:b/>
                      <w:sz w:val="32"/>
                      <w:szCs w:val="32"/>
                    </w:rPr>
                  </w:pPr>
                </w:p>
                <w:p w:rsidR="0020498E" w:rsidRDefault="0020498E" w:rsidP="00DC3E9D">
                  <w:pPr>
                    <w:tabs>
                      <w:tab w:val="left" w:pos="1985"/>
                      <w:tab w:val="left" w:pos="8505"/>
                    </w:tabs>
                    <w:spacing w:line="360" w:lineRule="auto"/>
                    <w:jc w:val="center"/>
                    <w:rPr>
                      <w:b/>
                      <w:sz w:val="32"/>
                    </w:rPr>
                  </w:pPr>
                </w:p>
                <w:p w:rsidR="0020498E" w:rsidRDefault="0020498E" w:rsidP="00DC3E9D">
                  <w:pPr>
                    <w:tabs>
                      <w:tab w:val="left" w:pos="1985"/>
                      <w:tab w:val="left" w:pos="8505"/>
                    </w:tabs>
                    <w:spacing w:line="360" w:lineRule="auto"/>
                    <w:jc w:val="center"/>
                    <w:rPr>
                      <w:sz w:val="28"/>
                    </w:rPr>
                  </w:pPr>
                  <w:r>
                    <w:rPr>
                      <w:sz w:val="28"/>
                    </w:rPr>
                    <w:t xml:space="preserve"> “Desarrollo de una aplicación de comercio móvil </w:t>
                  </w:r>
                </w:p>
                <w:p w:rsidR="0020498E" w:rsidRDefault="0020498E" w:rsidP="00DC3E9D">
                  <w:pPr>
                    <w:tabs>
                      <w:tab w:val="left" w:pos="1985"/>
                      <w:tab w:val="left" w:pos="8505"/>
                    </w:tabs>
                    <w:spacing w:line="360" w:lineRule="auto"/>
                    <w:jc w:val="center"/>
                    <w:rPr>
                      <w:sz w:val="28"/>
                    </w:rPr>
                  </w:pPr>
                  <w:r>
                    <w:rPr>
                      <w:sz w:val="28"/>
                    </w:rPr>
                    <w:t>en Android”</w:t>
                  </w:r>
                </w:p>
                <w:p w:rsidR="0020498E" w:rsidRDefault="0020498E" w:rsidP="00DC3E9D">
                  <w:pPr>
                    <w:tabs>
                      <w:tab w:val="left" w:pos="1985"/>
                      <w:tab w:val="left" w:pos="8505"/>
                    </w:tabs>
                    <w:spacing w:line="360" w:lineRule="auto"/>
                    <w:jc w:val="center"/>
                    <w:rPr>
                      <w:sz w:val="28"/>
                    </w:rPr>
                  </w:pPr>
                </w:p>
                <w:p w:rsidR="0020498E" w:rsidRPr="00DB3E01" w:rsidRDefault="0020498E" w:rsidP="00DC3E9D">
                  <w:pPr>
                    <w:tabs>
                      <w:tab w:val="left" w:pos="1985"/>
                      <w:tab w:val="left" w:pos="8505"/>
                    </w:tabs>
                    <w:spacing w:line="360" w:lineRule="auto"/>
                    <w:jc w:val="center"/>
                    <w:rPr>
                      <w:b/>
                      <w:i/>
                    </w:rPr>
                  </w:pPr>
                  <w:r>
                    <w:rPr>
                      <w:b/>
                      <w:i/>
                    </w:rPr>
                    <w:t xml:space="preserve">REPORTE DE TESIS QUE </w:t>
                  </w:r>
                  <w:r w:rsidRPr="00DB3E01">
                    <w:rPr>
                      <w:b/>
                      <w:i/>
                    </w:rPr>
                    <w:t xml:space="preserve">PRESENTA </w:t>
                  </w:r>
                  <w:r>
                    <w:rPr>
                      <w:b/>
                      <w:i/>
                    </w:rPr>
                    <w:t>EL</w:t>
                  </w:r>
                  <w:r w:rsidRPr="00DB3E01">
                    <w:rPr>
                      <w:b/>
                      <w:i/>
                    </w:rPr>
                    <w:t>:</w:t>
                  </w:r>
                </w:p>
                <w:p w:rsidR="0020498E" w:rsidRDefault="0020498E" w:rsidP="00DC3E9D">
                  <w:pPr>
                    <w:tabs>
                      <w:tab w:val="left" w:pos="1985"/>
                      <w:tab w:val="left" w:pos="8505"/>
                    </w:tabs>
                    <w:spacing w:line="360" w:lineRule="auto"/>
                    <w:jc w:val="center"/>
                    <w:rPr>
                      <w:sz w:val="28"/>
                    </w:rPr>
                  </w:pPr>
                  <w:r>
                    <w:rPr>
                      <w:sz w:val="28"/>
                    </w:rPr>
                    <w:t>I.S.C. Jorge Fernando Ambros Antemate</w:t>
                  </w:r>
                </w:p>
                <w:p w:rsidR="0020498E" w:rsidRDefault="0020498E" w:rsidP="00DC3E9D">
                  <w:pPr>
                    <w:tabs>
                      <w:tab w:val="left" w:pos="1985"/>
                      <w:tab w:val="left" w:pos="8505"/>
                    </w:tabs>
                    <w:spacing w:line="360" w:lineRule="auto"/>
                    <w:jc w:val="center"/>
                    <w:rPr>
                      <w:b/>
                      <w:i/>
                    </w:rPr>
                  </w:pPr>
                </w:p>
                <w:p w:rsidR="0020498E" w:rsidRDefault="0020498E" w:rsidP="00DC3E9D">
                  <w:pPr>
                    <w:tabs>
                      <w:tab w:val="left" w:pos="1985"/>
                      <w:tab w:val="left" w:pos="8505"/>
                    </w:tabs>
                    <w:spacing w:line="360" w:lineRule="auto"/>
                    <w:jc w:val="center"/>
                    <w:rPr>
                      <w:b/>
                      <w:i/>
                    </w:rPr>
                  </w:pPr>
                </w:p>
                <w:p w:rsidR="0020498E" w:rsidRPr="00DB3E01" w:rsidRDefault="0020498E" w:rsidP="00DC3E9D">
                  <w:pPr>
                    <w:tabs>
                      <w:tab w:val="left" w:pos="1985"/>
                      <w:tab w:val="left" w:pos="8505"/>
                    </w:tabs>
                    <w:spacing w:line="360" w:lineRule="auto"/>
                    <w:jc w:val="center"/>
                    <w:rPr>
                      <w:b/>
                      <w:i/>
                    </w:rPr>
                  </w:pPr>
                  <w:r w:rsidRPr="00DB3E01">
                    <w:rPr>
                      <w:b/>
                      <w:i/>
                    </w:rPr>
                    <w:t>PARA OBTENER EL GRADO DE:</w:t>
                  </w:r>
                </w:p>
                <w:p w:rsidR="0020498E" w:rsidRDefault="0020498E" w:rsidP="00DC3E9D">
                  <w:pPr>
                    <w:tabs>
                      <w:tab w:val="left" w:pos="1985"/>
                      <w:tab w:val="left" w:pos="8505"/>
                    </w:tabs>
                    <w:spacing w:line="360" w:lineRule="auto"/>
                    <w:jc w:val="center"/>
                    <w:rPr>
                      <w:bCs/>
                      <w:iCs/>
                    </w:rPr>
                  </w:pPr>
                  <w:r w:rsidRPr="00DB3E01">
                    <w:rPr>
                      <w:bCs/>
                      <w:iCs/>
                      <w:sz w:val="28"/>
                    </w:rPr>
                    <w:t>Maestro en Sistemas Computacionales</w:t>
                  </w:r>
                </w:p>
                <w:p w:rsidR="0020498E" w:rsidRPr="00D502EF" w:rsidRDefault="0020498E" w:rsidP="00DC3E9D">
                  <w:pPr>
                    <w:tabs>
                      <w:tab w:val="left" w:pos="1985"/>
                      <w:tab w:val="left" w:pos="8505"/>
                    </w:tabs>
                    <w:spacing w:line="360" w:lineRule="auto"/>
                    <w:jc w:val="center"/>
                    <w:rPr>
                      <w:bCs/>
                      <w:iCs/>
                    </w:rPr>
                  </w:pPr>
                  <w:r>
                    <w:rPr>
                      <w:bCs/>
                      <w:iCs/>
                    </w:rPr>
                    <w:br/>
                  </w:r>
                </w:p>
                <w:p w:rsidR="0020498E" w:rsidRPr="00DB3E01" w:rsidRDefault="0020498E" w:rsidP="00DC3E9D">
                  <w:pPr>
                    <w:tabs>
                      <w:tab w:val="left" w:pos="1985"/>
                      <w:tab w:val="left" w:pos="8505"/>
                    </w:tabs>
                    <w:spacing w:line="360" w:lineRule="auto"/>
                    <w:jc w:val="center"/>
                    <w:rPr>
                      <w:b/>
                      <w:sz w:val="28"/>
                      <w:szCs w:val="28"/>
                    </w:rPr>
                  </w:pPr>
                  <w:r>
                    <w:rPr>
                      <w:b/>
                      <w:sz w:val="28"/>
                      <w:szCs w:val="28"/>
                    </w:rPr>
                    <w:t>___________________________________</w:t>
                  </w:r>
                </w:p>
                <w:p w:rsidR="0020498E" w:rsidRPr="005D76B7" w:rsidRDefault="0020498E" w:rsidP="00DC3E9D">
                  <w:pPr>
                    <w:tabs>
                      <w:tab w:val="left" w:pos="1985"/>
                      <w:tab w:val="left" w:pos="8505"/>
                    </w:tabs>
                    <w:spacing w:line="360" w:lineRule="auto"/>
                    <w:jc w:val="center"/>
                    <w:rPr>
                      <w:bCs/>
                      <w:sz w:val="28"/>
                      <w:szCs w:val="28"/>
                    </w:rPr>
                  </w:pPr>
                  <w:r w:rsidRPr="005D76B7">
                    <w:rPr>
                      <w:b/>
                      <w:i/>
                    </w:rPr>
                    <w:t xml:space="preserve">DIRECTOR DE </w:t>
                  </w:r>
                  <w:r>
                    <w:rPr>
                      <w:b/>
                      <w:i/>
                    </w:rPr>
                    <w:t>TESIS</w:t>
                  </w:r>
                  <w:r w:rsidRPr="005D76B7">
                    <w:rPr>
                      <w:b/>
                      <w:i/>
                    </w:rPr>
                    <w:br/>
                  </w:r>
                  <w:r>
                    <w:rPr>
                      <w:bCs/>
                      <w:sz w:val="28"/>
                      <w:szCs w:val="28"/>
                    </w:rPr>
                    <w:t>Dr. Giner Alor Hernández</w:t>
                  </w:r>
                </w:p>
                <w:p w:rsidR="0020498E" w:rsidRPr="00906F85" w:rsidRDefault="0020498E" w:rsidP="00DC3E9D">
                  <w:pPr>
                    <w:tabs>
                      <w:tab w:val="left" w:pos="1985"/>
                      <w:tab w:val="left" w:pos="8505"/>
                    </w:tabs>
                    <w:jc w:val="center"/>
                    <w:rPr>
                      <w:bCs/>
                    </w:rPr>
                  </w:pPr>
                </w:p>
                <w:p w:rsidR="0020498E" w:rsidRPr="00DB3E01" w:rsidRDefault="0020498E" w:rsidP="00DC3E9D">
                  <w:pPr>
                    <w:tabs>
                      <w:tab w:val="left" w:pos="1985"/>
                      <w:tab w:val="left" w:pos="8505"/>
                    </w:tabs>
                    <w:jc w:val="center"/>
                  </w:pPr>
                </w:p>
              </w:txbxContent>
            </v:textbox>
          </v:shape>
        </w:pict>
      </w:r>
      <w:r w:rsidRPr="00C93265">
        <w:rPr>
          <w:noProof/>
          <w:lang w:val="es-MX" w:eastAsia="es-MX"/>
        </w:rPr>
        <w:pict>
          <v:group id="Grupo 10" o:spid="_x0000_s1033" style="position:absolute;margin-left:4.5pt;margin-top:1.55pt;width:58.2pt;height:505pt;z-index:251659264" coordorigin="707,4162" coordsize="1260,1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">
            <v:line id="Línea 11" o:spid="_x0000_s1027" style="position:absolute;visibility:visible" from="1327,4182" to="132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1RvMMAAADbAAAADwAAAGRycy9kb3ducmV2LnhtbESPwWrDMBBE74X8g9hCbo1cB9riRDFJ&#10;IeBDL3ZD6HGRNraJtTKSmrj9+qoQyHGYmTfMupzsIC7kQ+9YwfMiA0Gsnem5VXD43D+9gQgR2eDg&#10;mBT8UIByM3tYY2HclWu6NLEVCcKhQAVdjGMhZdAdWQwLNxIn7+S8xZikb6XxeE1wO8g8y16kxZ7T&#10;QocjvXekz823VdBU+uR+l/58/Np9aL1HX2PvlZo/TtsViEhTvIdv7cooyF/h/0v6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NUbzDAAAA2wAAAA8AAAAAAAAAAAAA&#10;AAAAoQIAAGRycy9kb3ducmV2LnhtbFBLBQYAAAAABAAEAPkAAACRAwAAAAA=&#10;" strokeweight="3pt"/>
            <v:line id="Línea 12" o:spid="_x0000_s1028" style="position:absolute;visibility:visible" from="707,4182" to="707,12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ínea 13" o:spid="_x0000_s1029" style="position:absolute;visibility:visible" from="1967,4162" to="1967,1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group>
        </w:pict>
      </w: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DC3E9D" w:rsidRDefault="00DC3E9D" w:rsidP="00766026">
      <w:pPr>
        <w:ind w:right="49"/>
        <w:rPr>
          <w:lang w:val="es-ES_tradnl"/>
        </w:rPr>
      </w:pPr>
    </w:p>
    <w:p w:rsidR="00766026" w:rsidRDefault="00766026" w:rsidP="00766026">
      <w:pPr>
        <w:ind w:right="49"/>
        <w:rPr>
          <w:lang w:val="es-ES_tradnl"/>
        </w:rPr>
      </w:pPr>
    </w:p>
    <w:p w:rsidR="00766026" w:rsidRDefault="00766026" w:rsidP="00766026">
      <w:pPr>
        <w:ind w:right="49"/>
        <w:rPr>
          <w:lang w:val="es-ES_tradnl"/>
        </w:rPr>
      </w:pPr>
    </w:p>
    <w:p w:rsidR="00C32930" w:rsidRDefault="00C93265" w:rsidP="00766026">
      <w:pPr>
        <w:ind w:right="49"/>
        <w:rPr>
          <w:lang w:val="es-ES_tradnl"/>
        </w:rPr>
      </w:pPr>
      <w:r w:rsidRPr="00C93265">
        <w:rPr>
          <w:noProof/>
          <w:lang w:val="es-MX" w:eastAsia="es-MX"/>
        </w:rPr>
        <w:pict>
          <v:shape id="Cuadro de texto 14" o:spid="_x0000_s1032" type="#_x0000_t202" style="position:absolute;margin-left:-9.15pt;margin-top:72.4pt;width:176.75pt;height:30.5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" stroked="f" strokecolor="white">
            <v:textbox>
              <w:txbxContent>
                <w:p w:rsidR="0020498E" w:rsidRPr="008B7348" w:rsidRDefault="0020498E">
                  <w:pPr>
                    <w:rPr>
                      <w:sz w:val="20"/>
                      <w:szCs w:val="20"/>
                    </w:rPr>
                  </w:pPr>
                  <w:r w:rsidRPr="008B7348">
                    <w:rPr>
                      <w:sz w:val="20"/>
                      <w:szCs w:val="20"/>
                    </w:rPr>
                    <w:t>ORIZABA, VER., MÉXICO</w:t>
                  </w:r>
                </w:p>
              </w:txbxContent>
            </v:textbox>
          </v:shape>
        </w:pict>
      </w:r>
    </w:p>
    <w:p w:rsidR="00C32930" w:rsidRDefault="00C93265" w:rsidP="00766026">
      <w:pPr>
        <w:ind w:right="49"/>
        <w:rPr>
          <w:lang w:val="es-ES_tradnl"/>
        </w:rPr>
        <w:sectPr w:rsidR="00C32930" w:rsidSect="00937A31">
          <w:footerReference w:type="default" r:id="rId9"/>
          <w:pgSz w:w="12240" w:h="15840" w:code="1"/>
          <w:pgMar w:top="1418" w:right="1701" w:bottom="1701" w:left="1701" w:header="709" w:footer="709" w:gutter="0"/>
          <w:cols w:space="708"/>
          <w:docGrid w:linePitch="360"/>
        </w:sectPr>
      </w:pPr>
      <w:r w:rsidRPr="00C93265">
        <w:rPr>
          <w:noProof/>
          <w:lang w:val="es-MX" w:eastAsia="es-MX"/>
        </w:rPr>
        <w:pict>
          <v:shape id="Cuadro de texto 15" o:spid="_x0000_s1031" type="#_x0000_t202" style="position:absolute;margin-left:352.6pt;margin-top:58.6pt;width:93.35pt;height:30.5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" stroked="f" strokecolor="white">
            <v:textbox>
              <w:txbxContent>
                <w:p w:rsidR="0020498E" w:rsidRPr="008B7348" w:rsidRDefault="0020498E" w:rsidP="008B7348">
                  <w:pPr>
                    <w:rPr>
                      <w:sz w:val="20"/>
                      <w:szCs w:val="20"/>
                      <w:lang w:val="es-MX"/>
                    </w:rPr>
                  </w:pPr>
                  <w:r>
                    <w:rPr>
                      <w:sz w:val="20"/>
                      <w:szCs w:val="20"/>
                      <w:lang w:val="es-MX"/>
                    </w:rPr>
                    <w:t>DICIEMBRE 2010</w:t>
                  </w:r>
                </w:p>
              </w:txbxContent>
            </v:textbox>
          </v:shape>
        </w:pict>
      </w:r>
    </w:p>
    <w:p w:rsidR="00AC4154" w:rsidRPr="00047252" w:rsidRDefault="00AC4154" w:rsidP="00AC4154">
      <w:pPr>
        <w:spacing w:line="360" w:lineRule="auto"/>
        <w:jc w:val="both"/>
        <w:rPr>
          <w:b/>
        </w:rPr>
      </w:pPr>
      <w:r w:rsidRPr="00047252">
        <w:rPr>
          <w:b/>
        </w:rPr>
        <w:lastRenderedPageBreak/>
        <w:t>ÍNDICE GENERAL</w:t>
      </w:r>
    </w:p>
    <w:p w:rsidR="00AC4154" w:rsidRDefault="00AC4154" w:rsidP="00717CEB">
      <w:pPr>
        <w:pStyle w:val="TDC1"/>
        <w:tabs>
          <w:tab w:val="right" w:leader="dot" w:pos="8828"/>
        </w:tabs>
        <w:spacing w:line="360" w:lineRule="auto"/>
      </w:pPr>
    </w:p>
    <w:p w:rsidR="00717CEB" w:rsidRPr="00B00ECE" w:rsidRDefault="00717CEB" w:rsidP="00717CEB">
      <w:pPr>
        <w:spacing w:line="360" w:lineRule="auto"/>
        <w:rPr>
          <w:lang w:eastAsia="en-US"/>
        </w:rPr>
      </w:pPr>
      <w:r w:rsidRPr="00B00ECE">
        <w:rPr>
          <w:lang w:eastAsia="en-US"/>
        </w:rPr>
        <w:t>Resumen</w:t>
      </w:r>
    </w:p>
    <w:p w:rsidR="006356E6" w:rsidRPr="006356E6" w:rsidRDefault="00C93265">
      <w:pPr>
        <w:pStyle w:val="TDC1"/>
        <w:tabs>
          <w:tab w:val="right" w:leader="dot" w:pos="8828"/>
        </w:tabs>
        <w:rPr>
          <w:rFonts w:ascii="Times New Roman" w:eastAsiaTheme="minorEastAsia" w:hAnsi="Times New Roman"/>
          <w:noProof/>
          <w:sz w:val="24"/>
          <w:szCs w:val="24"/>
          <w:lang w:val="es-ES_tradnl" w:eastAsia="es-ES_tradnl"/>
        </w:rPr>
      </w:pPr>
      <w:r w:rsidRPr="00657427">
        <w:rPr>
          <w:rFonts w:ascii="Times New Roman" w:hAnsi="Times New Roman"/>
          <w:sz w:val="24"/>
          <w:szCs w:val="24"/>
        </w:rPr>
        <w:fldChar w:fldCharType="begin"/>
      </w:r>
      <w:r w:rsidR="007532B7" w:rsidRPr="00657427">
        <w:rPr>
          <w:rFonts w:ascii="Times New Roman" w:hAnsi="Times New Roman"/>
          <w:sz w:val="24"/>
          <w:szCs w:val="24"/>
        </w:rPr>
        <w:instrText xml:space="preserve"> TOC \o "1-4" \h \z \u </w:instrText>
      </w:r>
      <w:r w:rsidRPr="00657427">
        <w:rPr>
          <w:rFonts w:ascii="Times New Roman" w:hAnsi="Times New Roman"/>
          <w:sz w:val="24"/>
          <w:szCs w:val="24"/>
        </w:rPr>
        <w:fldChar w:fldCharType="separate"/>
      </w:r>
      <w:hyperlink w:anchor="_Toc263161003" w:history="1">
        <w:r w:rsidR="006356E6" w:rsidRPr="006356E6">
          <w:rPr>
            <w:rStyle w:val="Hipervnculo"/>
            <w:rFonts w:ascii="Times New Roman" w:hAnsi="Times New Roman"/>
            <w:noProof/>
            <w:sz w:val="24"/>
            <w:szCs w:val="24"/>
          </w:rPr>
          <w:t>Introducción</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_Toc263161003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1</w:t>
        </w:r>
        <w:r w:rsidRPr="006356E6">
          <w:rPr>
            <w:rFonts w:ascii="Times New Roman" w:hAnsi="Times New Roman"/>
            <w:noProof/>
            <w:webHidden/>
            <w:sz w:val="24"/>
            <w:szCs w:val="24"/>
          </w:rPr>
          <w:fldChar w:fldCharType="end"/>
        </w:r>
      </w:hyperlink>
    </w:p>
    <w:p w:rsidR="006356E6" w:rsidRPr="006356E6" w:rsidRDefault="00C93265">
      <w:pPr>
        <w:pStyle w:val="TDC1"/>
        <w:tabs>
          <w:tab w:val="right" w:leader="dot" w:pos="8828"/>
        </w:tabs>
        <w:rPr>
          <w:rFonts w:ascii="Times New Roman" w:eastAsiaTheme="minorEastAsia" w:hAnsi="Times New Roman"/>
          <w:noProof/>
          <w:sz w:val="24"/>
          <w:szCs w:val="24"/>
          <w:lang w:val="es-ES_tradnl" w:eastAsia="es-ES_tradnl"/>
        </w:rPr>
      </w:pPr>
      <w:hyperlink w:anchor="_Toc263161004" w:history="1">
        <w:r w:rsidR="006356E6" w:rsidRPr="006356E6">
          <w:rPr>
            <w:rStyle w:val="Hipervnculo"/>
            <w:rFonts w:ascii="Times New Roman" w:hAnsi="Times New Roman"/>
            <w:noProof/>
            <w:sz w:val="24"/>
            <w:szCs w:val="24"/>
          </w:rPr>
          <w:t>CAPÍTULO 1</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_Toc263161004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05" w:history="1">
        <w:r w:rsidR="006356E6" w:rsidRPr="006356E6">
          <w:rPr>
            <w:rStyle w:val="Hipervnculo"/>
            <w:rFonts w:ascii="Times New Roman" w:hAnsi="Times New Roman"/>
            <w:noProof/>
            <w:sz w:val="24"/>
            <w:szCs w:val="24"/>
          </w:rPr>
          <w:t>1.1 Marco teórico.</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_Toc263161005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06" w:history="1">
        <w:r w:rsidR="006356E6" w:rsidRPr="006356E6">
          <w:rPr>
            <w:rStyle w:val="Hipervnculo"/>
            <w:rFonts w:ascii="Times New Roman" w:hAnsi="Times New Roman"/>
            <w:noProof/>
            <w:sz w:val="24"/>
            <w:szCs w:val="24"/>
          </w:rPr>
          <w:t>1.1.1 Comercio electrónico (e-commerce)</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_Toc263161006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07" w:history="1">
        <w:r w:rsidR="006356E6" w:rsidRPr="006356E6">
          <w:rPr>
            <w:rStyle w:val="Hipervnculo"/>
            <w:rFonts w:ascii="Times New Roman" w:hAnsi="Times New Roman"/>
            <w:noProof/>
            <w:sz w:val="24"/>
            <w:szCs w:val="24"/>
          </w:rPr>
          <w:t>1.1.2 Negocio electrónico (E-Business)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_Toc263161007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08" w:history="1">
        <w:r w:rsidR="006356E6" w:rsidRPr="006356E6">
          <w:rPr>
            <w:rStyle w:val="Hipervnculo"/>
            <w:rFonts w:ascii="Times New Roman" w:hAnsi="Times New Roman"/>
            <w:noProof/>
            <w:sz w:val="24"/>
            <w:szCs w:val="24"/>
          </w:rPr>
          <w:t>1.1.3Modelos de comercio electrónico</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_Toc263161008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6</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09" w:history="1">
        <w:r w:rsidR="006356E6" w:rsidRPr="006356E6">
          <w:rPr>
            <w:rStyle w:val="Hipervnculo"/>
            <w:rFonts w:ascii="Times New Roman" w:hAnsi="Times New Roman"/>
            <w:noProof/>
            <w:sz w:val="24"/>
            <w:szCs w:val="24"/>
            <w:lang w:val="es-ES_tradnl"/>
          </w:rPr>
          <w:t>1.1.4 Comercio móvil (m-commerce)</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_Toc263161009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8</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10" w:history="1">
        <w:r w:rsidR="006356E6" w:rsidRPr="006356E6">
          <w:rPr>
            <w:rStyle w:val="Hipervnculo"/>
            <w:rFonts w:ascii="Times New Roman" w:hAnsi="Times New Roman"/>
            <w:noProof/>
            <w:sz w:val="24"/>
            <w:szCs w:val="24"/>
            <w:lang w:val="es-ES_tradnl"/>
          </w:rPr>
          <w:t>1.1.5 Sistemas operativos para dispositivos móviles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_Toc263161010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11</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11" w:history="1">
        <w:r w:rsidR="006356E6" w:rsidRPr="006356E6">
          <w:rPr>
            <w:rStyle w:val="Hipervnculo"/>
            <w:rFonts w:ascii="Times New Roman" w:hAnsi="Times New Roman"/>
            <w:noProof/>
            <w:sz w:val="24"/>
            <w:szCs w:val="24"/>
            <w:lang w:val="es-ES_tradnl"/>
          </w:rPr>
          <w:t>1.1.6 Lenguajes para programar aplicaciones en dispositivos móviles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_Toc263161011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16</w:t>
        </w:r>
        <w:r w:rsidRPr="006356E6">
          <w:rPr>
            <w:rFonts w:ascii="Times New Roman" w:hAnsi="Times New Roman"/>
            <w:noProof/>
            <w:webHidden/>
            <w:sz w:val="24"/>
            <w:szCs w:val="24"/>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12" w:history="1">
        <w:r w:rsidR="006356E6" w:rsidRPr="006356E6">
          <w:rPr>
            <w:rStyle w:val="Hipervnculo"/>
            <w:rFonts w:eastAsiaTheme="minorHAnsi"/>
            <w:noProof/>
          </w:rPr>
          <w:t>1.1.6.1 WML (</w:t>
        </w:r>
        <w:r w:rsidR="006356E6" w:rsidRPr="006356E6">
          <w:rPr>
            <w:rStyle w:val="Hipervnculo"/>
            <w:noProof/>
          </w:rPr>
          <w:t>Wireless Markup Language</w:t>
        </w:r>
        <w:r w:rsidR="006356E6" w:rsidRPr="006356E6">
          <w:rPr>
            <w:rStyle w:val="Hipervnculo"/>
            <w:rFonts w:eastAsiaTheme="minorHAnsi"/>
            <w:noProof/>
          </w:rPr>
          <w:t>)</w:t>
        </w:r>
        <w:r w:rsidR="006356E6" w:rsidRPr="006356E6">
          <w:rPr>
            <w:noProof/>
            <w:webHidden/>
          </w:rPr>
          <w:tab/>
        </w:r>
        <w:r w:rsidRPr="006356E6">
          <w:rPr>
            <w:noProof/>
            <w:webHidden/>
          </w:rPr>
          <w:fldChar w:fldCharType="begin"/>
        </w:r>
        <w:r w:rsidR="006356E6" w:rsidRPr="006356E6">
          <w:rPr>
            <w:noProof/>
            <w:webHidden/>
          </w:rPr>
          <w:instrText xml:space="preserve"> PAGEREF _Toc263161012 \h </w:instrText>
        </w:r>
        <w:r w:rsidRPr="006356E6">
          <w:rPr>
            <w:noProof/>
            <w:webHidden/>
          </w:rPr>
        </w:r>
        <w:r w:rsidRPr="006356E6">
          <w:rPr>
            <w:noProof/>
            <w:webHidden/>
          </w:rPr>
          <w:fldChar w:fldCharType="separate"/>
        </w:r>
        <w:r w:rsidR="009243DB">
          <w:rPr>
            <w:noProof/>
            <w:webHidden/>
          </w:rPr>
          <w:t>16</w:t>
        </w:r>
        <w:r w:rsidRPr="006356E6">
          <w:rPr>
            <w:noProof/>
            <w:webHidden/>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13" w:history="1">
        <w:r w:rsidR="006356E6" w:rsidRPr="006356E6">
          <w:rPr>
            <w:rStyle w:val="Hipervnculo"/>
            <w:rFonts w:eastAsiaTheme="minorHAnsi"/>
            <w:noProof/>
          </w:rPr>
          <w:t>1.1.6.2 J2ME</w:t>
        </w:r>
        <w:r w:rsidR="006356E6" w:rsidRPr="006356E6">
          <w:rPr>
            <w:noProof/>
            <w:webHidden/>
          </w:rPr>
          <w:tab/>
        </w:r>
        <w:r w:rsidRPr="006356E6">
          <w:rPr>
            <w:noProof/>
            <w:webHidden/>
          </w:rPr>
          <w:fldChar w:fldCharType="begin"/>
        </w:r>
        <w:r w:rsidR="006356E6" w:rsidRPr="006356E6">
          <w:rPr>
            <w:noProof/>
            <w:webHidden/>
          </w:rPr>
          <w:instrText xml:space="preserve"> PAGEREF _Toc263161013 \h </w:instrText>
        </w:r>
        <w:r w:rsidRPr="006356E6">
          <w:rPr>
            <w:noProof/>
            <w:webHidden/>
          </w:rPr>
        </w:r>
        <w:r w:rsidRPr="006356E6">
          <w:rPr>
            <w:noProof/>
            <w:webHidden/>
          </w:rPr>
          <w:fldChar w:fldCharType="separate"/>
        </w:r>
        <w:r w:rsidR="009243DB">
          <w:rPr>
            <w:noProof/>
            <w:webHidden/>
          </w:rPr>
          <w:t>17</w:t>
        </w:r>
        <w:r w:rsidRPr="006356E6">
          <w:rPr>
            <w:noProof/>
            <w:webHidden/>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14" w:history="1">
        <w:r w:rsidR="006356E6" w:rsidRPr="006356E6">
          <w:rPr>
            <w:rStyle w:val="Hipervnculo"/>
            <w:rFonts w:eastAsiaTheme="minorHAnsi"/>
            <w:noProof/>
          </w:rPr>
          <w:t>1.1.6.3 C++</w:t>
        </w:r>
        <w:r w:rsidR="006356E6" w:rsidRPr="006356E6">
          <w:rPr>
            <w:noProof/>
            <w:webHidden/>
          </w:rPr>
          <w:tab/>
        </w:r>
        <w:r w:rsidRPr="006356E6">
          <w:rPr>
            <w:noProof/>
            <w:webHidden/>
          </w:rPr>
          <w:fldChar w:fldCharType="begin"/>
        </w:r>
        <w:r w:rsidR="006356E6" w:rsidRPr="006356E6">
          <w:rPr>
            <w:noProof/>
            <w:webHidden/>
          </w:rPr>
          <w:instrText xml:space="preserve"> PAGEREF _Toc263161014 \h </w:instrText>
        </w:r>
        <w:r w:rsidRPr="006356E6">
          <w:rPr>
            <w:noProof/>
            <w:webHidden/>
          </w:rPr>
        </w:r>
        <w:r w:rsidRPr="006356E6">
          <w:rPr>
            <w:noProof/>
            <w:webHidden/>
          </w:rPr>
          <w:fldChar w:fldCharType="separate"/>
        </w:r>
        <w:r w:rsidR="009243DB">
          <w:rPr>
            <w:noProof/>
            <w:webHidden/>
          </w:rPr>
          <w:t>18</w:t>
        </w:r>
        <w:r w:rsidRPr="006356E6">
          <w:rPr>
            <w:noProof/>
            <w:webHidden/>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15" w:history="1">
        <w:r w:rsidR="006356E6" w:rsidRPr="006356E6">
          <w:rPr>
            <w:rStyle w:val="Hipervnculo"/>
            <w:rFonts w:eastAsiaTheme="minorHAnsi"/>
            <w:noProof/>
          </w:rPr>
          <w:t>1.1.6.4 Objetive-C</w:t>
        </w:r>
        <w:r w:rsidR="006356E6" w:rsidRPr="006356E6">
          <w:rPr>
            <w:noProof/>
            <w:webHidden/>
          </w:rPr>
          <w:tab/>
        </w:r>
        <w:r w:rsidRPr="006356E6">
          <w:rPr>
            <w:noProof/>
            <w:webHidden/>
          </w:rPr>
          <w:fldChar w:fldCharType="begin"/>
        </w:r>
        <w:r w:rsidR="006356E6" w:rsidRPr="006356E6">
          <w:rPr>
            <w:noProof/>
            <w:webHidden/>
          </w:rPr>
          <w:instrText xml:space="preserve"> PAGEREF _Toc263161015 \h </w:instrText>
        </w:r>
        <w:r w:rsidRPr="006356E6">
          <w:rPr>
            <w:noProof/>
            <w:webHidden/>
          </w:rPr>
        </w:r>
        <w:r w:rsidRPr="006356E6">
          <w:rPr>
            <w:noProof/>
            <w:webHidden/>
          </w:rPr>
          <w:fldChar w:fldCharType="separate"/>
        </w:r>
        <w:r w:rsidR="009243DB">
          <w:rPr>
            <w:noProof/>
            <w:webHidden/>
          </w:rPr>
          <w:t>18</w:t>
        </w:r>
        <w:r w:rsidRPr="006356E6">
          <w:rPr>
            <w:noProof/>
            <w:webHidden/>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16" w:history="1">
        <w:r w:rsidR="006356E6" w:rsidRPr="006356E6">
          <w:rPr>
            <w:rStyle w:val="Hipervnculo"/>
            <w:noProof/>
          </w:rPr>
          <w:t>1.1.6.5 .Net compact framewok</w:t>
        </w:r>
        <w:r w:rsidR="006356E6" w:rsidRPr="006356E6">
          <w:rPr>
            <w:noProof/>
            <w:webHidden/>
          </w:rPr>
          <w:tab/>
        </w:r>
        <w:r w:rsidRPr="006356E6">
          <w:rPr>
            <w:noProof/>
            <w:webHidden/>
          </w:rPr>
          <w:fldChar w:fldCharType="begin"/>
        </w:r>
        <w:r w:rsidR="006356E6" w:rsidRPr="006356E6">
          <w:rPr>
            <w:noProof/>
            <w:webHidden/>
          </w:rPr>
          <w:instrText xml:space="preserve"> PAGEREF _Toc263161016 \h </w:instrText>
        </w:r>
        <w:r w:rsidRPr="006356E6">
          <w:rPr>
            <w:noProof/>
            <w:webHidden/>
          </w:rPr>
        </w:r>
        <w:r w:rsidRPr="006356E6">
          <w:rPr>
            <w:noProof/>
            <w:webHidden/>
          </w:rPr>
          <w:fldChar w:fldCharType="separate"/>
        </w:r>
        <w:r w:rsidR="009243DB">
          <w:rPr>
            <w:noProof/>
            <w:webHidden/>
          </w:rPr>
          <w:t>19</w:t>
        </w:r>
        <w:r w:rsidRPr="006356E6">
          <w:rPr>
            <w:noProof/>
            <w:webHidden/>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17" w:history="1">
        <w:r w:rsidR="006356E6" w:rsidRPr="006356E6">
          <w:rPr>
            <w:rStyle w:val="Hipervnculo"/>
            <w:rFonts w:ascii="Times New Roman" w:hAnsi="Times New Roman"/>
            <w:noProof/>
            <w:sz w:val="24"/>
            <w:szCs w:val="24"/>
          </w:rPr>
          <w:t>1.1.7 Arquitectura de Software</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_Toc263161017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19</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18" w:history="1">
        <w:r w:rsidR="006356E6" w:rsidRPr="006356E6">
          <w:rPr>
            <w:rStyle w:val="Hipervnculo"/>
            <w:rFonts w:ascii="Times New Roman" w:hAnsi="Times New Roman"/>
            <w:noProof/>
            <w:sz w:val="24"/>
            <w:szCs w:val="24"/>
          </w:rPr>
          <w:t>1.1.8 Estilos arquitectónicos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_Toc263161018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20</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19" w:history="1">
        <w:r w:rsidR="006356E6" w:rsidRPr="006356E6">
          <w:rPr>
            <w:rStyle w:val="Hipervnculo"/>
            <w:rFonts w:ascii="Times New Roman" w:hAnsi="Times New Roman"/>
            <w:noProof/>
            <w:sz w:val="24"/>
            <w:szCs w:val="24"/>
          </w:rPr>
          <w:t>1.1.9 Arquitectura Orientada a Servicios (SOA)</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_Toc263161019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21</w:t>
        </w:r>
        <w:r w:rsidRPr="006356E6">
          <w:rPr>
            <w:rFonts w:ascii="Times New Roman" w:hAnsi="Times New Roman"/>
            <w:noProof/>
            <w:webHidden/>
            <w:sz w:val="24"/>
            <w:szCs w:val="24"/>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20" w:history="1">
        <w:r w:rsidR="006356E6" w:rsidRPr="006356E6">
          <w:rPr>
            <w:rStyle w:val="Hipervnculo"/>
            <w:noProof/>
          </w:rPr>
          <w:t>1.1.9.1 Principios clave SOA</w:t>
        </w:r>
        <w:r w:rsidR="006356E6" w:rsidRPr="006356E6">
          <w:rPr>
            <w:noProof/>
            <w:webHidden/>
          </w:rPr>
          <w:tab/>
        </w:r>
        <w:r w:rsidRPr="006356E6">
          <w:rPr>
            <w:noProof/>
            <w:webHidden/>
          </w:rPr>
          <w:fldChar w:fldCharType="begin"/>
        </w:r>
        <w:r w:rsidR="006356E6" w:rsidRPr="006356E6">
          <w:rPr>
            <w:noProof/>
            <w:webHidden/>
          </w:rPr>
          <w:instrText xml:space="preserve"> PAGEREF _Toc263161020 \h </w:instrText>
        </w:r>
        <w:r w:rsidRPr="006356E6">
          <w:rPr>
            <w:noProof/>
            <w:webHidden/>
          </w:rPr>
        </w:r>
        <w:r w:rsidRPr="006356E6">
          <w:rPr>
            <w:noProof/>
            <w:webHidden/>
          </w:rPr>
          <w:fldChar w:fldCharType="separate"/>
        </w:r>
        <w:r w:rsidR="009243DB">
          <w:rPr>
            <w:noProof/>
            <w:webHidden/>
          </w:rPr>
          <w:t>22</w:t>
        </w:r>
        <w:r w:rsidRPr="006356E6">
          <w:rPr>
            <w:noProof/>
            <w:webHidden/>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21" w:history="1">
        <w:r w:rsidR="006356E6" w:rsidRPr="006356E6">
          <w:rPr>
            <w:rStyle w:val="Hipervnculo"/>
            <w:noProof/>
          </w:rPr>
          <w:t>1.1.9.2 Consumidores y servicios</w:t>
        </w:r>
        <w:r w:rsidR="006356E6" w:rsidRPr="006356E6">
          <w:rPr>
            <w:noProof/>
            <w:webHidden/>
          </w:rPr>
          <w:tab/>
        </w:r>
        <w:r w:rsidRPr="006356E6">
          <w:rPr>
            <w:noProof/>
            <w:webHidden/>
          </w:rPr>
          <w:fldChar w:fldCharType="begin"/>
        </w:r>
        <w:r w:rsidR="006356E6" w:rsidRPr="006356E6">
          <w:rPr>
            <w:noProof/>
            <w:webHidden/>
          </w:rPr>
          <w:instrText xml:space="preserve"> PAGEREF _Toc263161021 \h </w:instrText>
        </w:r>
        <w:r w:rsidRPr="006356E6">
          <w:rPr>
            <w:noProof/>
            <w:webHidden/>
          </w:rPr>
        </w:r>
        <w:r w:rsidRPr="006356E6">
          <w:rPr>
            <w:noProof/>
            <w:webHidden/>
          </w:rPr>
          <w:fldChar w:fldCharType="separate"/>
        </w:r>
        <w:r w:rsidR="009243DB">
          <w:rPr>
            <w:noProof/>
            <w:webHidden/>
          </w:rPr>
          <w:t>24</w:t>
        </w:r>
        <w:r w:rsidRPr="006356E6">
          <w:rPr>
            <w:noProof/>
            <w:webHidden/>
          </w:rPr>
          <w:fldChar w:fldCharType="end"/>
        </w:r>
      </w:hyperlink>
    </w:p>
    <w:p w:rsidR="006356E6" w:rsidRPr="006356E6" w:rsidRDefault="00C93265">
      <w:pPr>
        <w:pStyle w:val="TDC4"/>
        <w:tabs>
          <w:tab w:val="right" w:leader="dot" w:pos="8828"/>
        </w:tabs>
        <w:rPr>
          <w:rFonts w:eastAsiaTheme="minorEastAsia"/>
          <w:noProof/>
          <w:lang w:val="es-ES_tradnl" w:eastAsia="es-ES_tradnl"/>
        </w:rPr>
      </w:pPr>
      <w:hyperlink w:anchor="_Toc263161022" w:history="1">
        <w:r w:rsidR="006356E6" w:rsidRPr="006356E6">
          <w:rPr>
            <w:rStyle w:val="Hipervnculo"/>
            <w:noProof/>
          </w:rPr>
          <w:t>1.1.9.3 Como los servicios encapsulan la lógica de negocio</w:t>
        </w:r>
        <w:r w:rsidR="006356E6" w:rsidRPr="006356E6">
          <w:rPr>
            <w:noProof/>
            <w:webHidden/>
          </w:rPr>
          <w:tab/>
        </w:r>
        <w:r w:rsidRPr="006356E6">
          <w:rPr>
            <w:noProof/>
            <w:webHidden/>
          </w:rPr>
          <w:fldChar w:fldCharType="begin"/>
        </w:r>
        <w:r w:rsidR="006356E6" w:rsidRPr="006356E6">
          <w:rPr>
            <w:noProof/>
            <w:webHidden/>
          </w:rPr>
          <w:instrText xml:space="preserve"> PAGEREF _Toc263161022 \h </w:instrText>
        </w:r>
        <w:r w:rsidRPr="006356E6">
          <w:rPr>
            <w:noProof/>
            <w:webHidden/>
          </w:rPr>
        </w:r>
        <w:r w:rsidRPr="006356E6">
          <w:rPr>
            <w:noProof/>
            <w:webHidden/>
          </w:rPr>
          <w:fldChar w:fldCharType="separate"/>
        </w:r>
        <w:r w:rsidR="009243DB">
          <w:rPr>
            <w:noProof/>
            <w:webHidden/>
          </w:rPr>
          <w:t>25</w:t>
        </w:r>
        <w:r w:rsidRPr="006356E6">
          <w:rPr>
            <w:noProof/>
            <w:webHidden/>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23" w:history="1">
        <w:r w:rsidR="006356E6" w:rsidRPr="006356E6">
          <w:rPr>
            <w:rStyle w:val="Hipervnculo"/>
            <w:rFonts w:ascii="Times New Roman" w:hAnsi="Times New Roman"/>
            <w:noProof/>
            <w:sz w:val="24"/>
            <w:szCs w:val="24"/>
          </w:rPr>
          <w:t>1.1.10 Servicios Web y SOAP</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_Toc263161023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26</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24" w:history="1">
        <w:r w:rsidR="006356E6" w:rsidRPr="006356E6">
          <w:rPr>
            <w:rStyle w:val="Hipervnculo"/>
            <w:rFonts w:ascii="Times New Roman" w:hAnsi="Times New Roman"/>
            <w:noProof/>
            <w:sz w:val="24"/>
            <w:szCs w:val="24"/>
            <w:lang w:val="es-ES_tradnl"/>
          </w:rPr>
          <w:t>1.2 Planteamiento del problema</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_Toc263161024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31</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25" w:history="1">
        <w:r w:rsidR="006356E6" w:rsidRPr="006356E6">
          <w:rPr>
            <w:rStyle w:val="Hipervnculo"/>
            <w:rFonts w:ascii="Times New Roman" w:hAnsi="Times New Roman"/>
            <w:noProof/>
            <w:sz w:val="24"/>
            <w:szCs w:val="24"/>
            <w:lang w:val="es-ES_tradnl"/>
          </w:rPr>
          <w:t>1.3 Objetivos general y específicos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_Toc263161025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32</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26" w:history="1">
        <w:r w:rsidR="006356E6" w:rsidRPr="006356E6">
          <w:rPr>
            <w:rStyle w:val="Hipervnculo"/>
            <w:rFonts w:ascii="Times New Roman" w:hAnsi="Times New Roman"/>
            <w:noProof/>
            <w:sz w:val="24"/>
            <w:szCs w:val="24"/>
            <w:lang w:val="es-ES_tradnl"/>
          </w:rPr>
          <w:t>1.4 Justificación</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_Toc263161026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32</w:t>
        </w:r>
        <w:r w:rsidRPr="006356E6">
          <w:rPr>
            <w:rFonts w:ascii="Times New Roman" w:hAnsi="Times New Roman"/>
            <w:noProof/>
            <w:webHidden/>
            <w:sz w:val="24"/>
            <w:szCs w:val="24"/>
          </w:rPr>
          <w:fldChar w:fldCharType="end"/>
        </w:r>
      </w:hyperlink>
    </w:p>
    <w:p w:rsidR="006356E6" w:rsidRPr="006356E6" w:rsidRDefault="00C93265">
      <w:pPr>
        <w:pStyle w:val="TDC1"/>
        <w:tabs>
          <w:tab w:val="right" w:leader="dot" w:pos="8828"/>
        </w:tabs>
        <w:rPr>
          <w:rFonts w:ascii="Times New Roman" w:eastAsiaTheme="minorEastAsia" w:hAnsi="Times New Roman"/>
          <w:noProof/>
          <w:sz w:val="24"/>
          <w:szCs w:val="24"/>
          <w:lang w:val="es-ES_tradnl" w:eastAsia="es-ES_tradnl"/>
        </w:rPr>
      </w:pPr>
      <w:hyperlink w:anchor="_Toc263161027" w:history="1">
        <w:r w:rsidR="006356E6" w:rsidRPr="006356E6">
          <w:rPr>
            <w:rStyle w:val="Hipervnculo"/>
            <w:rFonts w:ascii="Times New Roman" w:hAnsi="Times New Roman"/>
            <w:noProof/>
            <w:sz w:val="24"/>
            <w:szCs w:val="24"/>
          </w:rPr>
          <w:t>CAPÍTULO 2</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_Toc263161027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34</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28" w:history="1">
        <w:r w:rsidR="006356E6" w:rsidRPr="006356E6">
          <w:rPr>
            <w:rStyle w:val="Hipervnculo"/>
            <w:rFonts w:ascii="Times New Roman" w:hAnsi="Times New Roman"/>
            <w:noProof/>
            <w:sz w:val="24"/>
            <w:szCs w:val="24"/>
            <w:lang w:val="es-ES_tradnl"/>
          </w:rPr>
          <w:t>2.1 Trabajos relacionados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_Toc263161028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34</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29" w:history="1">
        <w:r w:rsidR="006356E6" w:rsidRPr="006356E6">
          <w:rPr>
            <w:rStyle w:val="Hipervnculo"/>
            <w:rFonts w:ascii="Times New Roman" w:hAnsi="Times New Roman"/>
            <w:noProof/>
            <w:sz w:val="24"/>
            <w:szCs w:val="24"/>
            <w:lang w:val="es-ES_tradnl"/>
          </w:rPr>
          <w:t>2.2 Análisis comparativo</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_Toc263161029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40</w:t>
        </w:r>
        <w:r w:rsidRPr="006356E6">
          <w:rPr>
            <w:rFonts w:ascii="Times New Roman" w:hAnsi="Times New Roman"/>
            <w:noProof/>
            <w:webHidden/>
            <w:sz w:val="24"/>
            <w:szCs w:val="24"/>
          </w:rPr>
          <w:fldChar w:fldCharType="end"/>
        </w:r>
      </w:hyperlink>
    </w:p>
    <w:p w:rsidR="006356E6" w:rsidRPr="006356E6" w:rsidRDefault="00C93265">
      <w:pPr>
        <w:pStyle w:val="TDC1"/>
        <w:tabs>
          <w:tab w:val="right" w:leader="dot" w:pos="8828"/>
        </w:tabs>
        <w:rPr>
          <w:rFonts w:ascii="Times New Roman" w:eastAsiaTheme="minorEastAsia" w:hAnsi="Times New Roman"/>
          <w:noProof/>
          <w:sz w:val="24"/>
          <w:szCs w:val="24"/>
          <w:lang w:val="es-ES_tradnl" w:eastAsia="es-ES_tradnl"/>
        </w:rPr>
      </w:pPr>
      <w:hyperlink w:anchor="_Toc263161030" w:history="1">
        <w:r w:rsidR="006356E6" w:rsidRPr="006356E6">
          <w:rPr>
            <w:rStyle w:val="Hipervnculo"/>
            <w:rFonts w:ascii="Times New Roman" w:hAnsi="Times New Roman"/>
            <w:noProof/>
            <w:sz w:val="24"/>
            <w:szCs w:val="24"/>
            <w:lang w:val="es-ES_tradnl"/>
          </w:rPr>
          <w:t>CAPÍTULO 3</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_Toc263161030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43</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31" w:history="1">
        <w:r w:rsidR="006356E6" w:rsidRPr="006356E6">
          <w:rPr>
            <w:rStyle w:val="Hipervnculo"/>
            <w:rFonts w:ascii="Times New Roman" w:hAnsi="Times New Roman"/>
            <w:noProof/>
            <w:sz w:val="24"/>
            <w:szCs w:val="24"/>
          </w:rPr>
          <w:t>3.1 Introducción</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_Toc263161031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43</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32" w:history="1">
        <w:r w:rsidR="006356E6" w:rsidRPr="006356E6">
          <w:rPr>
            <w:rStyle w:val="Hipervnculo"/>
            <w:rFonts w:ascii="Times New Roman" w:hAnsi="Times New Roman"/>
            <w:noProof/>
            <w:sz w:val="24"/>
            <w:szCs w:val="24"/>
          </w:rPr>
          <w:t>3.2. Representación arquitectónica</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_Toc263161032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43</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33" w:history="1">
        <w:r w:rsidR="006356E6" w:rsidRPr="006356E6">
          <w:rPr>
            <w:rStyle w:val="Hipervnculo"/>
            <w:rFonts w:ascii="Times New Roman" w:hAnsi="Times New Roman"/>
            <w:noProof/>
            <w:sz w:val="24"/>
            <w:szCs w:val="24"/>
          </w:rPr>
          <w:t>3.3 SOA con Android</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_Toc263161033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44</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34" w:history="1">
        <w:r w:rsidR="006356E6" w:rsidRPr="006356E6">
          <w:rPr>
            <w:rStyle w:val="Hipervnculo"/>
            <w:rFonts w:ascii="Times New Roman" w:hAnsi="Times New Roman"/>
            <w:noProof/>
            <w:sz w:val="24"/>
            <w:szCs w:val="24"/>
          </w:rPr>
          <w:t>3.4 Arquitectura de la aplicación de comercio móvil</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_Toc263161034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45</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35" w:history="1">
        <w:r w:rsidR="006356E6" w:rsidRPr="006356E6">
          <w:rPr>
            <w:rStyle w:val="Hipervnculo"/>
            <w:rFonts w:ascii="Times New Roman" w:hAnsi="Times New Roman"/>
            <w:noProof/>
            <w:sz w:val="24"/>
            <w:szCs w:val="24"/>
          </w:rPr>
          <w:t>3.4.1 Funcionamiento de la arquitectura</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_Toc263161035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48</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36" w:history="1">
        <w:r w:rsidR="006356E6" w:rsidRPr="006356E6">
          <w:rPr>
            <w:rStyle w:val="Hipervnculo"/>
            <w:rFonts w:ascii="Times New Roman" w:hAnsi="Times New Roman"/>
            <w:noProof/>
            <w:sz w:val="24"/>
            <w:szCs w:val="24"/>
          </w:rPr>
          <w:t>3.5 Servicios Web desarrollados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_Toc263161036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48</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37" w:history="1">
        <w:r w:rsidR="006356E6" w:rsidRPr="006356E6">
          <w:rPr>
            <w:rStyle w:val="Hipervnculo"/>
            <w:rFonts w:ascii="Times New Roman" w:hAnsi="Times New Roman"/>
            <w:noProof/>
            <w:sz w:val="24"/>
            <w:szCs w:val="24"/>
          </w:rPr>
          <w:t>3.5.1 Aplicación Android</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_Toc263161037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50</w:t>
        </w:r>
        <w:r w:rsidRPr="006356E6">
          <w:rPr>
            <w:rFonts w:ascii="Times New Roman" w:hAnsi="Times New Roman"/>
            <w:noProof/>
            <w:webHidden/>
            <w:sz w:val="24"/>
            <w:szCs w:val="24"/>
          </w:rPr>
          <w:fldChar w:fldCharType="end"/>
        </w:r>
      </w:hyperlink>
    </w:p>
    <w:p w:rsidR="006356E6" w:rsidRPr="006356E6" w:rsidRDefault="00C93265">
      <w:pPr>
        <w:pStyle w:val="TDC2"/>
        <w:tabs>
          <w:tab w:val="right" w:leader="dot" w:pos="8828"/>
        </w:tabs>
        <w:rPr>
          <w:rFonts w:ascii="Times New Roman" w:eastAsiaTheme="minorEastAsia" w:hAnsi="Times New Roman"/>
          <w:noProof/>
          <w:sz w:val="24"/>
          <w:szCs w:val="24"/>
          <w:lang w:val="es-ES_tradnl" w:eastAsia="es-ES_tradnl"/>
        </w:rPr>
      </w:pPr>
      <w:hyperlink w:anchor="_Toc263161038" w:history="1">
        <w:r w:rsidR="006356E6" w:rsidRPr="006356E6">
          <w:rPr>
            <w:rStyle w:val="Hipervnculo"/>
            <w:rFonts w:ascii="Times New Roman" w:hAnsi="Times New Roman"/>
            <w:noProof/>
            <w:sz w:val="24"/>
            <w:szCs w:val="24"/>
          </w:rPr>
          <w:t>3.6 Proceso de compra electrónica</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_Toc263161038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51</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39" w:history="1">
        <w:r w:rsidR="006356E6" w:rsidRPr="006356E6">
          <w:rPr>
            <w:rStyle w:val="Hipervnculo"/>
            <w:rFonts w:ascii="Times New Roman" w:hAnsi="Times New Roman"/>
            <w:noProof/>
            <w:sz w:val="24"/>
            <w:szCs w:val="24"/>
          </w:rPr>
          <w:t>3.6.1 Selección de producto</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_Toc263161039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52</w:t>
        </w:r>
        <w:r w:rsidRPr="006356E6">
          <w:rPr>
            <w:rFonts w:ascii="Times New Roman" w:hAnsi="Times New Roman"/>
            <w:noProof/>
            <w:webHidden/>
            <w:sz w:val="24"/>
            <w:szCs w:val="24"/>
          </w:rPr>
          <w:fldChar w:fldCharType="end"/>
        </w:r>
      </w:hyperlink>
    </w:p>
    <w:p w:rsidR="006356E6" w:rsidRPr="006356E6" w:rsidRDefault="00C93265">
      <w:pPr>
        <w:pStyle w:val="TDC3"/>
        <w:tabs>
          <w:tab w:val="right" w:leader="dot" w:pos="8828"/>
        </w:tabs>
        <w:rPr>
          <w:rFonts w:ascii="Times New Roman" w:eastAsiaTheme="minorEastAsia" w:hAnsi="Times New Roman"/>
          <w:noProof/>
          <w:sz w:val="24"/>
          <w:szCs w:val="24"/>
          <w:lang w:val="es-ES_tradnl" w:eastAsia="es-ES_tradnl"/>
        </w:rPr>
      </w:pPr>
      <w:hyperlink w:anchor="_Toc263161040" w:history="1">
        <w:r w:rsidR="006356E6" w:rsidRPr="006356E6">
          <w:rPr>
            <w:rStyle w:val="Hipervnculo"/>
            <w:rFonts w:ascii="Times New Roman" w:hAnsi="Times New Roman"/>
            <w:noProof/>
            <w:sz w:val="24"/>
            <w:szCs w:val="24"/>
          </w:rPr>
          <w:t>3.6.2 Orden</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_Toc263161040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52</w:t>
        </w:r>
        <w:r w:rsidRPr="006356E6">
          <w:rPr>
            <w:rFonts w:ascii="Times New Roman" w:hAnsi="Times New Roman"/>
            <w:noProof/>
            <w:webHidden/>
            <w:sz w:val="24"/>
            <w:szCs w:val="24"/>
          </w:rPr>
          <w:fldChar w:fldCharType="end"/>
        </w:r>
      </w:hyperlink>
    </w:p>
    <w:p w:rsidR="006356E6" w:rsidRPr="006356E6" w:rsidRDefault="00C93265">
      <w:pPr>
        <w:pStyle w:val="TDC1"/>
        <w:tabs>
          <w:tab w:val="right" w:leader="dot" w:pos="8828"/>
        </w:tabs>
        <w:rPr>
          <w:rFonts w:ascii="Times New Roman" w:eastAsiaTheme="minorEastAsia" w:hAnsi="Times New Roman"/>
          <w:noProof/>
          <w:sz w:val="24"/>
          <w:szCs w:val="24"/>
          <w:lang w:val="es-ES_tradnl" w:eastAsia="es-ES_tradnl"/>
        </w:rPr>
      </w:pPr>
      <w:hyperlink w:anchor="_Toc263161041" w:history="1">
        <w:r w:rsidR="006356E6" w:rsidRPr="006356E6">
          <w:rPr>
            <w:rStyle w:val="Hipervnculo"/>
            <w:rFonts w:ascii="Times New Roman" w:hAnsi="Times New Roman"/>
            <w:noProof/>
            <w:sz w:val="24"/>
            <w:szCs w:val="24"/>
            <w:lang w:val="es-ES_tradnl"/>
          </w:rPr>
          <w:t>Conclusiones</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_Toc263161041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54</w:t>
        </w:r>
        <w:r w:rsidRPr="006356E6">
          <w:rPr>
            <w:rFonts w:ascii="Times New Roman" w:hAnsi="Times New Roman"/>
            <w:noProof/>
            <w:webHidden/>
            <w:sz w:val="24"/>
            <w:szCs w:val="24"/>
          </w:rPr>
          <w:fldChar w:fldCharType="end"/>
        </w:r>
      </w:hyperlink>
    </w:p>
    <w:p w:rsidR="006356E6" w:rsidRPr="006356E6" w:rsidRDefault="00C93265">
      <w:pPr>
        <w:pStyle w:val="TDC1"/>
        <w:tabs>
          <w:tab w:val="right" w:leader="dot" w:pos="8828"/>
        </w:tabs>
        <w:rPr>
          <w:rFonts w:ascii="Times New Roman" w:eastAsiaTheme="minorEastAsia" w:hAnsi="Times New Roman"/>
          <w:noProof/>
          <w:sz w:val="24"/>
          <w:szCs w:val="24"/>
          <w:lang w:val="es-ES_tradnl" w:eastAsia="es-ES_tradnl"/>
        </w:rPr>
      </w:pPr>
      <w:hyperlink w:anchor="_Toc263161042" w:history="1">
        <w:r w:rsidR="006356E6" w:rsidRPr="006356E6">
          <w:rPr>
            <w:rStyle w:val="Hipervnculo"/>
            <w:rFonts w:ascii="Times New Roman" w:hAnsi="Times New Roman"/>
            <w:noProof/>
            <w:sz w:val="24"/>
            <w:szCs w:val="24"/>
            <w:lang w:val="es-ES_tradnl"/>
          </w:rPr>
          <w:t>Glosario</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_Toc263161042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55</w:t>
        </w:r>
        <w:r w:rsidRPr="006356E6">
          <w:rPr>
            <w:rFonts w:ascii="Times New Roman" w:hAnsi="Times New Roman"/>
            <w:noProof/>
            <w:webHidden/>
            <w:sz w:val="24"/>
            <w:szCs w:val="24"/>
          </w:rPr>
          <w:fldChar w:fldCharType="end"/>
        </w:r>
      </w:hyperlink>
    </w:p>
    <w:p w:rsidR="006356E6" w:rsidRDefault="00C93265">
      <w:pPr>
        <w:pStyle w:val="TDC1"/>
        <w:tabs>
          <w:tab w:val="right" w:leader="dot" w:pos="8828"/>
        </w:tabs>
        <w:rPr>
          <w:rFonts w:asciiTheme="minorHAnsi" w:eastAsiaTheme="minorEastAsia" w:hAnsiTheme="minorHAnsi" w:cstheme="minorBidi"/>
          <w:noProof/>
          <w:lang w:val="es-ES_tradnl" w:eastAsia="es-ES_tradnl"/>
        </w:rPr>
      </w:pPr>
      <w:hyperlink w:anchor="_Toc263161043" w:history="1">
        <w:r w:rsidR="006356E6" w:rsidRPr="006356E6">
          <w:rPr>
            <w:rStyle w:val="Hipervnculo"/>
            <w:rFonts w:ascii="Times New Roman" w:hAnsi="Times New Roman"/>
            <w:noProof/>
            <w:sz w:val="24"/>
            <w:szCs w:val="24"/>
          </w:rPr>
          <w:t>Bibliografía</w:t>
        </w:r>
        <w:r w:rsidR="006356E6" w:rsidRPr="006356E6">
          <w:rPr>
            <w:rFonts w:ascii="Times New Roman" w:hAnsi="Times New Roman"/>
            <w:noProof/>
            <w:webHidden/>
            <w:sz w:val="24"/>
            <w:szCs w:val="24"/>
          </w:rPr>
          <w:tab/>
        </w:r>
        <w:r w:rsidRPr="006356E6">
          <w:rPr>
            <w:rFonts w:ascii="Times New Roman" w:hAnsi="Times New Roman"/>
            <w:noProof/>
            <w:webHidden/>
            <w:sz w:val="24"/>
            <w:szCs w:val="24"/>
          </w:rPr>
          <w:fldChar w:fldCharType="begin"/>
        </w:r>
        <w:r w:rsidR="006356E6" w:rsidRPr="006356E6">
          <w:rPr>
            <w:rFonts w:ascii="Times New Roman" w:hAnsi="Times New Roman"/>
            <w:noProof/>
            <w:webHidden/>
            <w:sz w:val="24"/>
            <w:szCs w:val="24"/>
          </w:rPr>
          <w:instrText xml:space="preserve"> PAGEREF _Toc263161043 \h </w:instrText>
        </w:r>
        <w:r w:rsidRPr="006356E6">
          <w:rPr>
            <w:rFonts w:ascii="Times New Roman" w:hAnsi="Times New Roman"/>
            <w:noProof/>
            <w:webHidden/>
            <w:sz w:val="24"/>
            <w:szCs w:val="24"/>
          </w:rPr>
        </w:r>
        <w:r w:rsidRPr="006356E6">
          <w:rPr>
            <w:rFonts w:ascii="Times New Roman" w:hAnsi="Times New Roman"/>
            <w:noProof/>
            <w:webHidden/>
            <w:sz w:val="24"/>
            <w:szCs w:val="24"/>
          </w:rPr>
          <w:fldChar w:fldCharType="separate"/>
        </w:r>
        <w:r w:rsidR="009243DB">
          <w:rPr>
            <w:rFonts w:ascii="Times New Roman" w:hAnsi="Times New Roman"/>
            <w:noProof/>
            <w:webHidden/>
            <w:sz w:val="24"/>
            <w:szCs w:val="24"/>
          </w:rPr>
          <w:t>57</w:t>
        </w:r>
        <w:r w:rsidRPr="006356E6">
          <w:rPr>
            <w:rFonts w:ascii="Times New Roman" w:hAnsi="Times New Roman"/>
            <w:noProof/>
            <w:webHidden/>
            <w:sz w:val="24"/>
            <w:szCs w:val="24"/>
          </w:rPr>
          <w:fldChar w:fldCharType="end"/>
        </w:r>
      </w:hyperlink>
    </w:p>
    <w:p w:rsidR="00AC4154" w:rsidRPr="00B00ECE" w:rsidRDefault="00C93265" w:rsidP="00766026">
      <w:pPr>
        <w:ind w:right="49"/>
      </w:pPr>
      <w:r w:rsidRPr="00657427">
        <w:rPr>
          <w:lang w:eastAsia="en-US"/>
        </w:rPr>
        <w:fldChar w:fldCharType="end"/>
      </w:r>
    </w:p>
    <w:p w:rsidR="00B71589" w:rsidRPr="00B00ECE" w:rsidRDefault="00B71589" w:rsidP="00766026">
      <w:pPr>
        <w:ind w:right="49"/>
      </w:pPr>
    </w:p>
    <w:p w:rsidR="00CA2AA5" w:rsidRPr="00B00ECE" w:rsidRDefault="00CA2AA5" w:rsidP="00766026">
      <w:pPr>
        <w:ind w:right="49"/>
      </w:pPr>
    </w:p>
    <w:p w:rsidR="000262EA" w:rsidRPr="00B00ECE" w:rsidRDefault="000262EA" w:rsidP="00766026">
      <w:pPr>
        <w:ind w:right="49"/>
        <w:rPr>
          <w:b/>
        </w:rPr>
      </w:pPr>
      <w:r w:rsidRPr="00B00ECE">
        <w:rPr>
          <w:b/>
        </w:rPr>
        <w:t>Lista de figuras</w:t>
      </w:r>
    </w:p>
    <w:p w:rsidR="008D487C" w:rsidRPr="00B00ECE" w:rsidRDefault="008D487C">
      <w:pPr>
        <w:pStyle w:val="Tabladeilustraciones"/>
        <w:tabs>
          <w:tab w:val="right" w:leader="dot" w:pos="8828"/>
        </w:tabs>
      </w:pPr>
    </w:p>
    <w:p w:rsidR="006356E6" w:rsidRDefault="00C93265"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B00ECE">
        <w:fldChar w:fldCharType="begin"/>
      </w:r>
      <w:r w:rsidR="005D6FC4" w:rsidRPr="00B00ECE">
        <w:instrText xml:space="preserve"> TOC \c "Figura" </w:instrText>
      </w:r>
      <w:r w:rsidRPr="00B00ECE">
        <w:fldChar w:fldCharType="separate"/>
      </w:r>
      <w:r w:rsidR="006356E6" w:rsidRPr="004E52E0">
        <w:rPr>
          <w:noProof/>
          <w:lang w:val="es-ES_tradnl"/>
        </w:rPr>
        <w:t>Figura 1.1 Diferencias entre comercio electrónico por el lado de la compra y por el lado de la venta</w:t>
      </w:r>
      <w:r w:rsidR="006356E6">
        <w:rPr>
          <w:noProof/>
        </w:rPr>
        <w:tab/>
      </w:r>
      <w:r>
        <w:rPr>
          <w:noProof/>
        </w:rPr>
        <w:fldChar w:fldCharType="begin"/>
      </w:r>
      <w:r w:rsidR="006356E6">
        <w:rPr>
          <w:noProof/>
        </w:rPr>
        <w:instrText xml:space="preserve"> PAGEREF _Toc263161044 \h </w:instrText>
      </w:r>
      <w:r>
        <w:rPr>
          <w:noProof/>
        </w:rPr>
      </w:r>
      <w:r>
        <w:rPr>
          <w:noProof/>
        </w:rPr>
        <w:fldChar w:fldCharType="separate"/>
      </w:r>
      <w:r w:rsidR="009243DB">
        <w:rPr>
          <w:noProof/>
        </w:rPr>
        <w:t>6</w:t>
      </w:r>
      <w:r>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noProof/>
          <w:lang w:val="es-ES_tradnl"/>
        </w:rPr>
        <w:t>Figura 1.2 Interfaz de usuario</w:t>
      </w:r>
      <w:r w:rsidRPr="004E52E0">
        <w:rPr>
          <w:i/>
          <w:noProof/>
          <w:lang w:val="es-ES_tradnl"/>
        </w:rPr>
        <w:t xml:space="preserve"> Windows mobile</w:t>
      </w:r>
      <w:r>
        <w:rPr>
          <w:noProof/>
        </w:rPr>
        <w:tab/>
      </w:r>
      <w:r w:rsidR="00C93265">
        <w:rPr>
          <w:noProof/>
        </w:rPr>
        <w:fldChar w:fldCharType="begin"/>
      </w:r>
      <w:r>
        <w:rPr>
          <w:noProof/>
        </w:rPr>
        <w:instrText xml:space="preserve"> PAGEREF _Toc263161045 \h </w:instrText>
      </w:r>
      <w:r w:rsidR="00C93265">
        <w:rPr>
          <w:noProof/>
        </w:rPr>
      </w:r>
      <w:r w:rsidR="00C93265">
        <w:rPr>
          <w:noProof/>
        </w:rPr>
        <w:fldChar w:fldCharType="separate"/>
      </w:r>
      <w:r w:rsidR="009243DB">
        <w:rPr>
          <w:noProof/>
        </w:rPr>
        <w:t>11</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noProof/>
          <w:lang w:val="es-ES_tradnl"/>
        </w:rPr>
        <w:t xml:space="preserve">Figura 1.3Interfaz de usuario </w:t>
      </w:r>
      <w:r w:rsidRPr="004E52E0">
        <w:rPr>
          <w:i/>
          <w:noProof/>
          <w:lang w:val="es-ES_tradnl"/>
        </w:rPr>
        <w:t>Symbian</w:t>
      </w:r>
      <w:r w:rsidRPr="004E52E0">
        <w:rPr>
          <w:noProof/>
          <w:lang w:val="es-ES_tradnl"/>
        </w:rPr>
        <w:t>.</w:t>
      </w:r>
      <w:r>
        <w:rPr>
          <w:noProof/>
        </w:rPr>
        <w:tab/>
      </w:r>
      <w:r w:rsidR="00C93265">
        <w:rPr>
          <w:noProof/>
        </w:rPr>
        <w:fldChar w:fldCharType="begin"/>
      </w:r>
      <w:r>
        <w:rPr>
          <w:noProof/>
        </w:rPr>
        <w:instrText xml:space="preserve"> PAGEREF _Toc263161046 \h </w:instrText>
      </w:r>
      <w:r w:rsidR="00C93265">
        <w:rPr>
          <w:noProof/>
        </w:rPr>
      </w:r>
      <w:r w:rsidR="00C93265">
        <w:rPr>
          <w:noProof/>
        </w:rPr>
        <w:fldChar w:fldCharType="separate"/>
      </w:r>
      <w:r w:rsidR="009243DB">
        <w:rPr>
          <w:noProof/>
        </w:rPr>
        <w:t>12</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Pr>
          <w:noProof/>
        </w:rPr>
        <w:t>Figura 1.4</w:t>
      </w:r>
      <w:r w:rsidRPr="004E52E0">
        <w:rPr>
          <w:noProof/>
          <w:lang w:val="es-ES_tradnl"/>
        </w:rPr>
        <w:t>Interfaz de usuario</w:t>
      </w:r>
      <w:r w:rsidRPr="004E52E0">
        <w:rPr>
          <w:i/>
          <w:noProof/>
          <w:lang w:val="es-ES_tradnl"/>
        </w:rPr>
        <w:t>Android</w:t>
      </w:r>
      <w:r w:rsidRPr="004E52E0">
        <w:rPr>
          <w:noProof/>
          <w:lang w:val="es-ES_tradnl"/>
        </w:rPr>
        <w:t>.</w:t>
      </w:r>
      <w:r>
        <w:rPr>
          <w:noProof/>
        </w:rPr>
        <w:tab/>
      </w:r>
      <w:r w:rsidR="00C93265">
        <w:rPr>
          <w:noProof/>
        </w:rPr>
        <w:fldChar w:fldCharType="begin"/>
      </w:r>
      <w:r>
        <w:rPr>
          <w:noProof/>
        </w:rPr>
        <w:instrText xml:space="preserve"> PAGEREF _Toc263161047 \h </w:instrText>
      </w:r>
      <w:r w:rsidR="00C93265">
        <w:rPr>
          <w:noProof/>
        </w:rPr>
      </w:r>
      <w:r w:rsidR="00C93265">
        <w:rPr>
          <w:noProof/>
        </w:rPr>
        <w:fldChar w:fldCharType="separate"/>
      </w:r>
      <w:r w:rsidR="009243DB">
        <w:rPr>
          <w:noProof/>
        </w:rPr>
        <w:t>13</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noProof/>
          <w:lang w:val="es-ES_tradnl"/>
        </w:rPr>
        <w:t xml:space="preserve">Figura 1.5 Estructura del sistema operativo </w:t>
      </w:r>
      <w:r w:rsidRPr="004E52E0">
        <w:rPr>
          <w:i/>
          <w:noProof/>
          <w:lang w:val="es-ES_tradnl"/>
        </w:rPr>
        <w:t>Android</w:t>
      </w:r>
      <w:r w:rsidRPr="004E52E0">
        <w:rPr>
          <w:noProof/>
          <w:lang w:val="es-ES_tradnl"/>
        </w:rPr>
        <w:t>.</w:t>
      </w:r>
      <w:r>
        <w:rPr>
          <w:noProof/>
        </w:rPr>
        <w:tab/>
      </w:r>
      <w:r w:rsidR="00C93265">
        <w:rPr>
          <w:noProof/>
        </w:rPr>
        <w:fldChar w:fldCharType="begin"/>
      </w:r>
      <w:r>
        <w:rPr>
          <w:noProof/>
        </w:rPr>
        <w:instrText xml:space="preserve"> PAGEREF _Toc263161048 \h </w:instrText>
      </w:r>
      <w:r w:rsidR="00C93265">
        <w:rPr>
          <w:noProof/>
        </w:rPr>
      </w:r>
      <w:r w:rsidR="00C93265">
        <w:rPr>
          <w:noProof/>
        </w:rPr>
        <w:fldChar w:fldCharType="separate"/>
      </w:r>
      <w:r w:rsidR="009243DB">
        <w:rPr>
          <w:noProof/>
        </w:rPr>
        <w:t>14</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rFonts w:eastAsiaTheme="minorHAnsi"/>
          <w:noProof/>
          <w:lang w:val="es-ES_tradnl" w:eastAsia="en-US"/>
        </w:rPr>
        <w:t>Figura 1.6 Arquitectura genérica de J2ME</w:t>
      </w:r>
      <w:r>
        <w:rPr>
          <w:noProof/>
        </w:rPr>
        <w:tab/>
      </w:r>
      <w:r w:rsidR="00C93265">
        <w:rPr>
          <w:noProof/>
        </w:rPr>
        <w:fldChar w:fldCharType="begin"/>
      </w:r>
      <w:r>
        <w:rPr>
          <w:noProof/>
        </w:rPr>
        <w:instrText xml:space="preserve"> PAGEREF _Toc263161049 \h </w:instrText>
      </w:r>
      <w:r w:rsidR="00C93265">
        <w:rPr>
          <w:noProof/>
        </w:rPr>
      </w:r>
      <w:r w:rsidR="00C93265">
        <w:rPr>
          <w:noProof/>
        </w:rPr>
        <w:fldChar w:fldCharType="separate"/>
      </w:r>
      <w:r w:rsidR="009243DB">
        <w:rPr>
          <w:noProof/>
        </w:rPr>
        <w:t>18</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noProof/>
        </w:rPr>
        <w:t>Figura 1.7 Bajo acoplamiento entre los participantes</w:t>
      </w:r>
      <w:r>
        <w:rPr>
          <w:noProof/>
        </w:rPr>
        <w:tab/>
      </w:r>
      <w:r w:rsidR="00C93265">
        <w:rPr>
          <w:noProof/>
        </w:rPr>
        <w:fldChar w:fldCharType="begin"/>
      </w:r>
      <w:r>
        <w:rPr>
          <w:noProof/>
        </w:rPr>
        <w:instrText xml:space="preserve"> PAGEREF _Toc263161050 \h </w:instrText>
      </w:r>
      <w:r w:rsidR="00C93265">
        <w:rPr>
          <w:noProof/>
        </w:rPr>
      </w:r>
      <w:r w:rsidR="00C93265">
        <w:rPr>
          <w:noProof/>
        </w:rPr>
        <w:fldChar w:fldCharType="separate"/>
      </w:r>
      <w:r w:rsidR="009243DB">
        <w:rPr>
          <w:noProof/>
        </w:rPr>
        <w:t>22</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noProof/>
        </w:rPr>
        <w:t>Figura 1.8 Relación entre consumidor – servicio.</w:t>
      </w:r>
      <w:r>
        <w:rPr>
          <w:noProof/>
        </w:rPr>
        <w:tab/>
      </w:r>
      <w:r w:rsidR="00C93265">
        <w:rPr>
          <w:noProof/>
        </w:rPr>
        <w:fldChar w:fldCharType="begin"/>
      </w:r>
      <w:r>
        <w:rPr>
          <w:noProof/>
        </w:rPr>
        <w:instrText xml:space="preserve"> PAGEREF _Toc263161051 \h </w:instrText>
      </w:r>
      <w:r w:rsidR="00C93265">
        <w:rPr>
          <w:noProof/>
        </w:rPr>
      </w:r>
      <w:r w:rsidR="00C93265">
        <w:rPr>
          <w:noProof/>
        </w:rPr>
        <w:fldChar w:fldCharType="separate"/>
      </w:r>
      <w:r w:rsidR="009243DB">
        <w:rPr>
          <w:noProof/>
        </w:rPr>
        <w:t>25</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noProof/>
        </w:rPr>
        <w:t>Figura 1.9Encapsulamiento de los servicios</w:t>
      </w:r>
      <w:r>
        <w:rPr>
          <w:noProof/>
        </w:rPr>
        <w:tab/>
      </w:r>
      <w:r w:rsidR="00C93265">
        <w:rPr>
          <w:noProof/>
        </w:rPr>
        <w:fldChar w:fldCharType="begin"/>
      </w:r>
      <w:r>
        <w:rPr>
          <w:noProof/>
        </w:rPr>
        <w:instrText xml:space="preserve"> PAGEREF _Toc263161052 \h </w:instrText>
      </w:r>
      <w:r w:rsidR="00C93265">
        <w:rPr>
          <w:noProof/>
        </w:rPr>
      </w:r>
      <w:r w:rsidR="00C93265">
        <w:rPr>
          <w:noProof/>
        </w:rPr>
        <w:fldChar w:fldCharType="separate"/>
      </w:r>
      <w:r w:rsidR="009243DB">
        <w:rPr>
          <w:noProof/>
        </w:rPr>
        <w:t>26</w:t>
      </w:r>
      <w:r w:rsidR="00C93265">
        <w:rPr>
          <w:noProof/>
        </w:rPr>
        <w:fldChar w:fldCharType="end"/>
      </w:r>
    </w:p>
    <w:p w:rsidR="006356E6" w:rsidRDefault="006356E6" w:rsidP="006356E6">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4E52E0">
        <w:rPr>
          <w:noProof/>
        </w:rPr>
        <w:t>Figura 1.10 Estructura de un sobre SOAP</w:t>
      </w:r>
      <w:r>
        <w:rPr>
          <w:noProof/>
        </w:rPr>
        <w:tab/>
      </w:r>
      <w:r w:rsidR="00C93265">
        <w:rPr>
          <w:noProof/>
        </w:rPr>
        <w:fldChar w:fldCharType="begin"/>
      </w:r>
      <w:r>
        <w:rPr>
          <w:noProof/>
        </w:rPr>
        <w:instrText xml:space="preserve"> PAGEREF _Toc263161053 \h </w:instrText>
      </w:r>
      <w:r w:rsidR="00C93265">
        <w:rPr>
          <w:noProof/>
        </w:rPr>
      </w:r>
      <w:r w:rsidR="00C93265">
        <w:rPr>
          <w:noProof/>
        </w:rPr>
        <w:fldChar w:fldCharType="separate"/>
      </w:r>
      <w:r w:rsidR="009243DB">
        <w:rPr>
          <w:noProof/>
        </w:rPr>
        <w:t>30</w:t>
      </w:r>
      <w:r w:rsidR="00C93265">
        <w:rPr>
          <w:noProof/>
        </w:rPr>
        <w:fldChar w:fldCharType="end"/>
      </w:r>
    </w:p>
    <w:p w:rsidR="006356E6" w:rsidRDefault="00C93265" w:rsidP="006356E6">
      <w:pPr>
        <w:spacing w:line="40" w:lineRule="exact"/>
        <w:ind w:right="51"/>
        <w:jc w:val="both"/>
        <w:rPr>
          <w:noProof/>
        </w:rPr>
      </w:pPr>
      <w:r w:rsidRPr="00B00ECE">
        <w:fldChar w:fldCharType="end"/>
      </w:r>
      <w:r w:rsidRPr="00B00ECE">
        <w:fldChar w:fldCharType="begin"/>
      </w:r>
      <w:r w:rsidR="001E0121" w:rsidRPr="00B00ECE">
        <w:instrText xml:space="preserve"> TOC \h \z \c "Figura 3." </w:instrText>
      </w:r>
      <w:r w:rsidRPr="00B00ECE">
        <w:fldChar w:fldCharType="separate"/>
      </w:r>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54" w:history="1">
        <w:r w:rsidR="006356E6" w:rsidRPr="00C84140">
          <w:rPr>
            <w:rStyle w:val="Hipervnculo"/>
            <w:noProof/>
          </w:rPr>
          <w:t>Figura 3.1 Diagrama de la biblioteca de funciones kSOAP como parte de la aplicación Android.</w:t>
        </w:r>
        <w:r w:rsidR="006356E6">
          <w:rPr>
            <w:noProof/>
            <w:webHidden/>
          </w:rPr>
          <w:tab/>
        </w:r>
        <w:r>
          <w:rPr>
            <w:noProof/>
            <w:webHidden/>
          </w:rPr>
          <w:fldChar w:fldCharType="begin"/>
        </w:r>
        <w:r w:rsidR="006356E6">
          <w:rPr>
            <w:noProof/>
            <w:webHidden/>
          </w:rPr>
          <w:instrText xml:space="preserve"> PAGEREF _Toc263161054 \h </w:instrText>
        </w:r>
        <w:r>
          <w:rPr>
            <w:noProof/>
            <w:webHidden/>
          </w:rPr>
        </w:r>
        <w:r>
          <w:rPr>
            <w:noProof/>
            <w:webHidden/>
          </w:rPr>
          <w:fldChar w:fldCharType="separate"/>
        </w:r>
        <w:r w:rsidR="009243DB">
          <w:rPr>
            <w:noProof/>
            <w:webHidden/>
          </w:rPr>
          <w:t>44</w:t>
        </w:r>
        <w:r>
          <w:rPr>
            <w:noProof/>
            <w:webHidden/>
          </w:rPr>
          <w:fldChar w:fldCharType="end"/>
        </w:r>
      </w:hyperlink>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55" w:history="1">
        <w:r w:rsidR="006356E6" w:rsidRPr="00C84140">
          <w:rPr>
            <w:rStyle w:val="Hipervnculo"/>
            <w:noProof/>
          </w:rPr>
          <w:t>Figura 3.2 Arquitectura en capas de la aplicación de comercio móvil bajo un estilo arquitectónico SOA.</w:t>
        </w:r>
        <w:r w:rsidR="006356E6">
          <w:rPr>
            <w:noProof/>
            <w:webHidden/>
          </w:rPr>
          <w:tab/>
        </w:r>
        <w:r>
          <w:rPr>
            <w:noProof/>
            <w:webHidden/>
          </w:rPr>
          <w:fldChar w:fldCharType="begin"/>
        </w:r>
        <w:r w:rsidR="006356E6">
          <w:rPr>
            <w:noProof/>
            <w:webHidden/>
          </w:rPr>
          <w:instrText xml:space="preserve"> PAGEREF _Toc263161055 \h </w:instrText>
        </w:r>
        <w:r>
          <w:rPr>
            <w:noProof/>
            <w:webHidden/>
          </w:rPr>
        </w:r>
        <w:r>
          <w:rPr>
            <w:noProof/>
            <w:webHidden/>
          </w:rPr>
          <w:fldChar w:fldCharType="separate"/>
        </w:r>
        <w:r w:rsidR="009243DB">
          <w:rPr>
            <w:noProof/>
            <w:webHidden/>
          </w:rPr>
          <w:t>45</w:t>
        </w:r>
        <w:r>
          <w:rPr>
            <w:noProof/>
            <w:webHidden/>
          </w:rPr>
          <w:fldChar w:fldCharType="end"/>
        </w:r>
      </w:hyperlink>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56" w:history="1">
        <w:r w:rsidR="006356E6" w:rsidRPr="00C84140">
          <w:rPr>
            <w:rStyle w:val="Hipervnculo"/>
            <w:noProof/>
          </w:rPr>
          <w:t>Figura 3.3 Vista del catálogo de productos en la aplicación OsCommerce.</w:t>
        </w:r>
        <w:r w:rsidR="006356E6">
          <w:rPr>
            <w:noProof/>
            <w:webHidden/>
          </w:rPr>
          <w:tab/>
        </w:r>
        <w:r>
          <w:rPr>
            <w:noProof/>
            <w:webHidden/>
          </w:rPr>
          <w:fldChar w:fldCharType="begin"/>
        </w:r>
        <w:r w:rsidR="006356E6">
          <w:rPr>
            <w:noProof/>
            <w:webHidden/>
          </w:rPr>
          <w:instrText xml:space="preserve"> PAGEREF _Toc263161056 \h </w:instrText>
        </w:r>
        <w:r>
          <w:rPr>
            <w:noProof/>
            <w:webHidden/>
          </w:rPr>
        </w:r>
        <w:r>
          <w:rPr>
            <w:noProof/>
            <w:webHidden/>
          </w:rPr>
          <w:fldChar w:fldCharType="separate"/>
        </w:r>
        <w:r w:rsidR="009243DB">
          <w:rPr>
            <w:noProof/>
            <w:webHidden/>
          </w:rPr>
          <w:t>47</w:t>
        </w:r>
        <w:r>
          <w:rPr>
            <w:noProof/>
            <w:webHidden/>
          </w:rPr>
          <w:fldChar w:fldCharType="end"/>
        </w:r>
      </w:hyperlink>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57" w:history="1">
        <w:r w:rsidR="006356E6" w:rsidRPr="00C84140">
          <w:rPr>
            <w:rStyle w:val="Hipervnculo"/>
            <w:noProof/>
          </w:rPr>
          <w:t>Figura 3.4 Categorías disponibles</w:t>
        </w:r>
        <w:r w:rsidR="006356E6">
          <w:rPr>
            <w:noProof/>
            <w:webHidden/>
          </w:rPr>
          <w:tab/>
        </w:r>
        <w:r>
          <w:rPr>
            <w:noProof/>
            <w:webHidden/>
          </w:rPr>
          <w:fldChar w:fldCharType="begin"/>
        </w:r>
        <w:r w:rsidR="006356E6">
          <w:rPr>
            <w:noProof/>
            <w:webHidden/>
          </w:rPr>
          <w:instrText xml:space="preserve"> PAGEREF _Toc263161057 \h </w:instrText>
        </w:r>
        <w:r>
          <w:rPr>
            <w:noProof/>
            <w:webHidden/>
          </w:rPr>
        </w:r>
        <w:r>
          <w:rPr>
            <w:noProof/>
            <w:webHidden/>
          </w:rPr>
          <w:fldChar w:fldCharType="separate"/>
        </w:r>
        <w:r w:rsidR="009243DB">
          <w:rPr>
            <w:noProof/>
            <w:webHidden/>
          </w:rPr>
          <w:t>50</w:t>
        </w:r>
        <w:r>
          <w:rPr>
            <w:noProof/>
            <w:webHidden/>
          </w:rPr>
          <w:fldChar w:fldCharType="end"/>
        </w:r>
      </w:hyperlink>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58" w:history="1">
        <w:r w:rsidR="006356E6" w:rsidRPr="00C84140">
          <w:rPr>
            <w:rStyle w:val="Hipervnculo"/>
            <w:noProof/>
          </w:rPr>
          <w:t>Figura 3.5 Listado de productos por categoría</w:t>
        </w:r>
        <w:r w:rsidR="006356E6">
          <w:rPr>
            <w:noProof/>
            <w:webHidden/>
          </w:rPr>
          <w:tab/>
        </w:r>
        <w:r>
          <w:rPr>
            <w:noProof/>
            <w:webHidden/>
          </w:rPr>
          <w:fldChar w:fldCharType="begin"/>
        </w:r>
        <w:r w:rsidR="006356E6">
          <w:rPr>
            <w:noProof/>
            <w:webHidden/>
          </w:rPr>
          <w:instrText xml:space="preserve"> PAGEREF _Toc263161058 \h </w:instrText>
        </w:r>
        <w:r>
          <w:rPr>
            <w:noProof/>
            <w:webHidden/>
          </w:rPr>
        </w:r>
        <w:r>
          <w:rPr>
            <w:noProof/>
            <w:webHidden/>
          </w:rPr>
          <w:fldChar w:fldCharType="separate"/>
        </w:r>
        <w:r w:rsidR="009243DB">
          <w:rPr>
            <w:noProof/>
            <w:webHidden/>
          </w:rPr>
          <w:t>51</w:t>
        </w:r>
        <w:r>
          <w:rPr>
            <w:noProof/>
            <w:webHidden/>
          </w:rPr>
          <w:fldChar w:fldCharType="end"/>
        </w:r>
      </w:hyperlink>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59" w:history="1">
        <w:r w:rsidR="006356E6" w:rsidRPr="00C84140">
          <w:rPr>
            <w:rStyle w:val="Hipervnculo"/>
            <w:noProof/>
          </w:rPr>
          <w:t>Figura 3.6 Proceso de compra electrónica</w:t>
        </w:r>
        <w:r w:rsidR="006356E6">
          <w:rPr>
            <w:noProof/>
            <w:webHidden/>
          </w:rPr>
          <w:tab/>
        </w:r>
        <w:r>
          <w:rPr>
            <w:noProof/>
            <w:webHidden/>
          </w:rPr>
          <w:fldChar w:fldCharType="begin"/>
        </w:r>
        <w:r w:rsidR="006356E6">
          <w:rPr>
            <w:noProof/>
            <w:webHidden/>
          </w:rPr>
          <w:instrText xml:space="preserve"> PAGEREF _Toc263161059 \h </w:instrText>
        </w:r>
        <w:r>
          <w:rPr>
            <w:noProof/>
            <w:webHidden/>
          </w:rPr>
        </w:r>
        <w:r>
          <w:rPr>
            <w:noProof/>
            <w:webHidden/>
          </w:rPr>
          <w:fldChar w:fldCharType="separate"/>
        </w:r>
        <w:r w:rsidR="009243DB">
          <w:rPr>
            <w:noProof/>
            <w:webHidden/>
          </w:rPr>
          <w:t>51</w:t>
        </w:r>
        <w:r>
          <w:rPr>
            <w:noProof/>
            <w:webHidden/>
          </w:rPr>
          <w:fldChar w:fldCharType="end"/>
        </w:r>
      </w:hyperlink>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60" w:history="1">
        <w:r w:rsidR="006356E6" w:rsidRPr="00C84140">
          <w:rPr>
            <w:rStyle w:val="Hipervnculo"/>
            <w:noProof/>
          </w:rPr>
          <w:t>Figura 3.7 Selección de producto.</w:t>
        </w:r>
        <w:r w:rsidR="006356E6">
          <w:rPr>
            <w:noProof/>
            <w:webHidden/>
          </w:rPr>
          <w:tab/>
        </w:r>
        <w:r>
          <w:rPr>
            <w:noProof/>
            <w:webHidden/>
          </w:rPr>
          <w:fldChar w:fldCharType="begin"/>
        </w:r>
        <w:r w:rsidR="006356E6">
          <w:rPr>
            <w:noProof/>
            <w:webHidden/>
          </w:rPr>
          <w:instrText xml:space="preserve"> PAGEREF _Toc263161060 \h </w:instrText>
        </w:r>
        <w:r>
          <w:rPr>
            <w:noProof/>
            <w:webHidden/>
          </w:rPr>
        </w:r>
        <w:r>
          <w:rPr>
            <w:noProof/>
            <w:webHidden/>
          </w:rPr>
          <w:fldChar w:fldCharType="separate"/>
        </w:r>
        <w:r w:rsidR="009243DB">
          <w:rPr>
            <w:noProof/>
            <w:webHidden/>
          </w:rPr>
          <w:t>52</w:t>
        </w:r>
        <w:r>
          <w:rPr>
            <w:noProof/>
            <w:webHidden/>
          </w:rPr>
          <w:fldChar w:fldCharType="end"/>
        </w:r>
      </w:hyperlink>
    </w:p>
    <w:p w:rsidR="006356E6" w:rsidRDefault="00C93265" w:rsidP="006356E6">
      <w:pPr>
        <w:pStyle w:val="Tabladeilustraciones"/>
        <w:tabs>
          <w:tab w:val="right" w:leader="dot" w:pos="8828"/>
        </w:tabs>
        <w:spacing w:line="360" w:lineRule="auto"/>
        <w:jc w:val="both"/>
        <w:rPr>
          <w:rFonts w:asciiTheme="minorHAnsi" w:eastAsiaTheme="minorEastAsia" w:hAnsiTheme="minorHAnsi" w:cstheme="minorBidi"/>
          <w:noProof/>
          <w:sz w:val="22"/>
          <w:szCs w:val="22"/>
          <w:lang w:val="es-ES_tradnl" w:eastAsia="es-ES_tradnl"/>
        </w:rPr>
      </w:pPr>
      <w:hyperlink w:anchor="_Toc263161061" w:history="1">
        <w:r w:rsidR="006356E6" w:rsidRPr="00C84140">
          <w:rPr>
            <w:rStyle w:val="Hipervnculo"/>
            <w:noProof/>
          </w:rPr>
          <w:t>Figura 3.8 Orden de compra.</w:t>
        </w:r>
        <w:r w:rsidR="006356E6">
          <w:rPr>
            <w:noProof/>
            <w:webHidden/>
          </w:rPr>
          <w:tab/>
        </w:r>
        <w:r>
          <w:rPr>
            <w:noProof/>
            <w:webHidden/>
          </w:rPr>
          <w:fldChar w:fldCharType="begin"/>
        </w:r>
        <w:r w:rsidR="006356E6">
          <w:rPr>
            <w:noProof/>
            <w:webHidden/>
          </w:rPr>
          <w:instrText xml:space="preserve"> PAGEREF _Toc263161061 \h </w:instrText>
        </w:r>
        <w:r>
          <w:rPr>
            <w:noProof/>
            <w:webHidden/>
          </w:rPr>
        </w:r>
        <w:r>
          <w:rPr>
            <w:noProof/>
            <w:webHidden/>
          </w:rPr>
          <w:fldChar w:fldCharType="separate"/>
        </w:r>
        <w:r w:rsidR="009243DB">
          <w:rPr>
            <w:noProof/>
            <w:webHidden/>
          </w:rPr>
          <w:t>53</w:t>
        </w:r>
        <w:r>
          <w:rPr>
            <w:noProof/>
            <w:webHidden/>
          </w:rPr>
          <w:fldChar w:fldCharType="end"/>
        </w:r>
      </w:hyperlink>
    </w:p>
    <w:p w:rsidR="000262EA" w:rsidRPr="00B00ECE" w:rsidRDefault="00C93265" w:rsidP="006356E6">
      <w:pPr>
        <w:spacing w:line="360" w:lineRule="auto"/>
        <w:ind w:right="51"/>
        <w:jc w:val="both"/>
      </w:pPr>
      <w:r w:rsidRPr="00B00ECE">
        <w:fldChar w:fldCharType="end"/>
      </w:r>
    </w:p>
    <w:p w:rsidR="008D487C" w:rsidRPr="00B00ECE" w:rsidRDefault="008D487C" w:rsidP="00766026">
      <w:pPr>
        <w:ind w:right="49"/>
      </w:pPr>
    </w:p>
    <w:p w:rsidR="0017453B" w:rsidRPr="00B00ECE" w:rsidRDefault="0017453B" w:rsidP="00766026">
      <w:pPr>
        <w:ind w:right="49"/>
        <w:rPr>
          <w:b/>
        </w:rPr>
      </w:pPr>
      <w:r w:rsidRPr="00B00ECE">
        <w:rPr>
          <w:b/>
        </w:rPr>
        <w:t>Lista de tablas</w:t>
      </w:r>
    </w:p>
    <w:p w:rsidR="008D487C" w:rsidRPr="00B00ECE" w:rsidRDefault="008D487C">
      <w:pPr>
        <w:pStyle w:val="Tabladeilustraciones"/>
        <w:tabs>
          <w:tab w:val="right" w:leader="dot" w:pos="8828"/>
        </w:tabs>
      </w:pPr>
    </w:p>
    <w:p w:rsidR="00657427" w:rsidRDefault="00C93265" w:rsidP="00657427">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r w:rsidRPr="00B00ECE">
        <w:fldChar w:fldCharType="begin"/>
      </w:r>
      <w:r w:rsidR="00B73695" w:rsidRPr="00B00ECE">
        <w:instrText xml:space="preserve"> TOC \h \z \c "Tabla 1." </w:instrText>
      </w:r>
      <w:r w:rsidRPr="00B00ECE">
        <w:fldChar w:fldCharType="separate"/>
      </w:r>
      <w:hyperlink w:anchor="_Toc263117667" w:history="1">
        <w:r w:rsidR="00657427" w:rsidRPr="004D0651">
          <w:rPr>
            <w:rStyle w:val="Hipervnculo"/>
            <w:noProof/>
          </w:rPr>
          <w:t>Tabla 1.1 Fragmento de documento WSDL.</w:t>
        </w:r>
        <w:r w:rsidR="00657427">
          <w:rPr>
            <w:noProof/>
            <w:webHidden/>
          </w:rPr>
          <w:tab/>
        </w:r>
        <w:r>
          <w:rPr>
            <w:noProof/>
            <w:webHidden/>
          </w:rPr>
          <w:fldChar w:fldCharType="begin"/>
        </w:r>
        <w:r w:rsidR="00657427">
          <w:rPr>
            <w:noProof/>
            <w:webHidden/>
          </w:rPr>
          <w:instrText xml:space="preserve"> PAGEREF _Toc263117667 \h </w:instrText>
        </w:r>
        <w:r>
          <w:rPr>
            <w:noProof/>
            <w:webHidden/>
          </w:rPr>
        </w:r>
        <w:r>
          <w:rPr>
            <w:noProof/>
            <w:webHidden/>
          </w:rPr>
          <w:fldChar w:fldCharType="separate"/>
        </w:r>
        <w:r w:rsidR="009243DB">
          <w:rPr>
            <w:noProof/>
            <w:webHidden/>
          </w:rPr>
          <w:t>28</w:t>
        </w:r>
        <w:r>
          <w:rPr>
            <w:noProof/>
            <w:webHidden/>
          </w:rPr>
          <w:fldChar w:fldCharType="end"/>
        </w:r>
      </w:hyperlink>
    </w:p>
    <w:p w:rsidR="00657427" w:rsidRDefault="00C93265" w:rsidP="00657427">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hyperlink w:anchor="_Toc263117668" w:history="1">
        <w:r w:rsidR="00657427" w:rsidRPr="004D0651">
          <w:rPr>
            <w:rStyle w:val="Hipervnculo"/>
            <w:noProof/>
          </w:rPr>
          <w:t>Tabla 1.2 Ejemplo de XSD.</w:t>
        </w:r>
        <w:r w:rsidR="00657427">
          <w:rPr>
            <w:noProof/>
            <w:webHidden/>
          </w:rPr>
          <w:tab/>
        </w:r>
        <w:r>
          <w:rPr>
            <w:noProof/>
            <w:webHidden/>
          </w:rPr>
          <w:fldChar w:fldCharType="begin"/>
        </w:r>
        <w:r w:rsidR="00657427">
          <w:rPr>
            <w:noProof/>
            <w:webHidden/>
          </w:rPr>
          <w:instrText xml:space="preserve"> PAGEREF _Toc263117668 \h </w:instrText>
        </w:r>
        <w:r>
          <w:rPr>
            <w:noProof/>
            <w:webHidden/>
          </w:rPr>
        </w:r>
        <w:r>
          <w:rPr>
            <w:noProof/>
            <w:webHidden/>
          </w:rPr>
          <w:fldChar w:fldCharType="separate"/>
        </w:r>
        <w:r w:rsidR="009243DB">
          <w:rPr>
            <w:noProof/>
            <w:webHidden/>
          </w:rPr>
          <w:t>29</w:t>
        </w:r>
        <w:r>
          <w:rPr>
            <w:noProof/>
            <w:webHidden/>
          </w:rPr>
          <w:fldChar w:fldCharType="end"/>
        </w:r>
      </w:hyperlink>
    </w:p>
    <w:p w:rsidR="00657427" w:rsidRDefault="00C93265" w:rsidP="001E0121">
      <w:pPr>
        <w:pStyle w:val="Sinespaciado"/>
        <w:spacing w:line="40" w:lineRule="exact"/>
        <w:rPr>
          <w:noProof/>
        </w:rPr>
      </w:pPr>
      <w:r w:rsidRPr="00B00ECE">
        <w:fldChar w:fldCharType="end"/>
      </w:r>
      <w:r w:rsidRPr="00B00ECE">
        <w:fldChar w:fldCharType="begin"/>
      </w:r>
      <w:r w:rsidR="00B73695" w:rsidRPr="00B00ECE">
        <w:instrText xml:space="preserve"> TOC \h \z \c "Tabla 2." </w:instrText>
      </w:r>
      <w:r w:rsidRPr="00B00ECE">
        <w:fldChar w:fldCharType="separate"/>
      </w:r>
    </w:p>
    <w:p w:rsidR="00657427" w:rsidRDefault="00C93265" w:rsidP="00657427">
      <w:pPr>
        <w:pStyle w:val="Tabladeilustraciones"/>
        <w:tabs>
          <w:tab w:val="right" w:leader="dot" w:pos="8828"/>
        </w:tabs>
        <w:spacing w:line="360" w:lineRule="auto"/>
        <w:rPr>
          <w:rFonts w:asciiTheme="minorHAnsi" w:eastAsiaTheme="minorEastAsia" w:hAnsiTheme="minorHAnsi" w:cstheme="minorBidi"/>
          <w:noProof/>
          <w:sz w:val="22"/>
          <w:szCs w:val="22"/>
          <w:lang w:val="es-ES_tradnl" w:eastAsia="es-ES_tradnl"/>
        </w:rPr>
      </w:pPr>
      <w:hyperlink w:anchor="_Toc263117671" w:history="1">
        <w:r w:rsidR="00657427" w:rsidRPr="006475DB">
          <w:rPr>
            <w:rStyle w:val="Hipervnculo"/>
            <w:noProof/>
          </w:rPr>
          <w:t>Tabla 2.1 Comparación de artículos.</w:t>
        </w:r>
        <w:r w:rsidR="00657427">
          <w:rPr>
            <w:noProof/>
            <w:webHidden/>
          </w:rPr>
          <w:tab/>
        </w:r>
        <w:r>
          <w:rPr>
            <w:noProof/>
            <w:webHidden/>
          </w:rPr>
          <w:fldChar w:fldCharType="begin"/>
        </w:r>
        <w:r w:rsidR="00657427">
          <w:rPr>
            <w:noProof/>
            <w:webHidden/>
          </w:rPr>
          <w:instrText xml:space="preserve"> PAGEREF _Toc263117671 \h </w:instrText>
        </w:r>
        <w:r>
          <w:rPr>
            <w:noProof/>
            <w:webHidden/>
          </w:rPr>
        </w:r>
        <w:r>
          <w:rPr>
            <w:noProof/>
            <w:webHidden/>
          </w:rPr>
          <w:fldChar w:fldCharType="separate"/>
        </w:r>
        <w:r w:rsidR="009243DB">
          <w:rPr>
            <w:noProof/>
            <w:webHidden/>
          </w:rPr>
          <w:t>40</w:t>
        </w:r>
        <w:r>
          <w:rPr>
            <w:noProof/>
            <w:webHidden/>
          </w:rPr>
          <w:fldChar w:fldCharType="end"/>
        </w:r>
      </w:hyperlink>
    </w:p>
    <w:p w:rsidR="006356E6" w:rsidRDefault="00C93265" w:rsidP="001E0121">
      <w:pPr>
        <w:spacing w:line="40" w:lineRule="exact"/>
        <w:ind w:right="51"/>
        <w:rPr>
          <w:noProof/>
        </w:rPr>
      </w:pPr>
      <w:r w:rsidRPr="00B00ECE">
        <w:fldChar w:fldCharType="end"/>
      </w:r>
      <w:r w:rsidRPr="00B00ECE">
        <w:fldChar w:fldCharType="begin"/>
      </w:r>
      <w:r w:rsidR="00DB5AF6" w:rsidRPr="00B00ECE">
        <w:instrText xml:space="preserve"> TOC \h \z \c "Tabla 3." </w:instrText>
      </w:r>
      <w:r w:rsidRPr="00B00ECE">
        <w:fldChar w:fldCharType="separate"/>
      </w:r>
    </w:p>
    <w:p w:rsidR="006356E6" w:rsidRDefault="00C93265">
      <w:pPr>
        <w:pStyle w:val="Tabladeilustraciones"/>
        <w:tabs>
          <w:tab w:val="right" w:leader="dot" w:pos="8828"/>
        </w:tabs>
        <w:rPr>
          <w:rFonts w:asciiTheme="minorHAnsi" w:eastAsiaTheme="minorEastAsia" w:hAnsiTheme="minorHAnsi" w:cstheme="minorBidi"/>
          <w:noProof/>
          <w:sz w:val="22"/>
          <w:szCs w:val="22"/>
          <w:lang w:val="es-ES_tradnl" w:eastAsia="es-ES_tradnl"/>
        </w:rPr>
      </w:pPr>
      <w:hyperlink w:anchor="_Toc263161062" w:history="1">
        <w:r w:rsidR="006356E6" w:rsidRPr="00300B38">
          <w:rPr>
            <w:rStyle w:val="Hipervnculo"/>
            <w:noProof/>
          </w:rPr>
          <w:t>Tabla 3.1 Servicios Web desarrollados</w:t>
        </w:r>
        <w:r w:rsidR="006356E6">
          <w:rPr>
            <w:noProof/>
            <w:webHidden/>
          </w:rPr>
          <w:tab/>
        </w:r>
        <w:r>
          <w:rPr>
            <w:noProof/>
            <w:webHidden/>
          </w:rPr>
          <w:fldChar w:fldCharType="begin"/>
        </w:r>
        <w:r w:rsidR="006356E6">
          <w:rPr>
            <w:noProof/>
            <w:webHidden/>
          </w:rPr>
          <w:instrText xml:space="preserve"> PAGEREF _Toc263161062 \h </w:instrText>
        </w:r>
        <w:r>
          <w:rPr>
            <w:noProof/>
            <w:webHidden/>
          </w:rPr>
        </w:r>
        <w:r>
          <w:rPr>
            <w:noProof/>
            <w:webHidden/>
          </w:rPr>
          <w:fldChar w:fldCharType="separate"/>
        </w:r>
        <w:r w:rsidR="009243DB">
          <w:rPr>
            <w:noProof/>
            <w:webHidden/>
          </w:rPr>
          <w:t>49</w:t>
        </w:r>
        <w:r>
          <w:rPr>
            <w:noProof/>
            <w:webHidden/>
          </w:rPr>
          <w:fldChar w:fldCharType="end"/>
        </w:r>
      </w:hyperlink>
    </w:p>
    <w:p w:rsidR="00B73695" w:rsidRDefault="00C93265" w:rsidP="001E0121">
      <w:pPr>
        <w:spacing w:line="360" w:lineRule="auto"/>
        <w:ind w:right="49"/>
      </w:pPr>
      <w:r w:rsidRPr="00B00ECE">
        <w:fldChar w:fldCharType="end"/>
      </w:r>
    </w:p>
    <w:p w:rsidR="00B73695" w:rsidRDefault="00B73695" w:rsidP="00B73695">
      <w:pPr>
        <w:ind w:right="49"/>
      </w:pPr>
    </w:p>
    <w:p w:rsidR="0017453B" w:rsidRDefault="0017453B" w:rsidP="00766026">
      <w:pPr>
        <w:ind w:right="49"/>
      </w:pPr>
    </w:p>
    <w:p w:rsidR="00532A77" w:rsidRDefault="00532A77" w:rsidP="00766026">
      <w:pPr>
        <w:ind w:right="49"/>
        <w:sectPr w:rsidR="00532A77" w:rsidSect="00937A31">
          <w:headerReference w:type="default" r:id="rId10"/>
          <w:footerReference w:type="default" r:id="rId11"/>
          <w:pgSz w:w="12240" w:h="15840" w:code="1"/>
          <w:pgMar w:top="1418" w:right="1701" w:bottom="1701" w:left="1701" w:header="709" w:footer="709" w:gutter="0"/>
          <w:pgNumType w:fmt="lowerRoman" w:start="1"/>
          <w:cols w:space="708"/>
          <w:docGrid w:linePitch="360"/>
        </w:sectPr>
      </w:pPr>
    </w:p>
    <w:p w:rsidR="00532A77" w:rsidRPr="00532A77" w:rsidRDefault="00532A77" w:rsidP="00766026">
      <w:pPr>
        <w:ind w:right="49"/>
        <w:rPr>
          <w:b/>
          <w:sz w:val="28"/>
          <w:szCs w:val="28"/>
        </w:rPr>
      </w:pPr>
      <w:r w:rsidRPr="00532A77">
        <w:rPr>
          <w:b/>
          <w:sz w:val="28"/>
          <w:szCs w:val="28"/>
        </w:rPr>
        <w:lastRenderedPageBreak/>
        <w:t>Resumen</w:t>
      </w:r>
    </w:p>
    <w:p w:rsidR="00532A77" w:rsidRDefault="00532A77" w:rsidP="00766026">
      <w:pPr>
        <w:ind w:right="49"/>
      </w:pPr>
    </w:p>
    <w:p w:rsidR="005C1926" w:rsidRDefault="005C1926" w:rsidP="00ED26B7">
      <w:pPr>
        <w:spacing w:line="360" w:lineRule="auto"/>
        <w:ind w:right="49"/>
        <w:jc w:val="both"/>
      </w:pPr>
      <w:r>
        <w:t xml:space="preserve">Con el surgimiento de Internet y de nuevas tecnologías las empresas buscan nuevas formas </w:t>
      </w:r>
      <w:r w:rsidR="0049412C">
        <w:t>para</w:t>
      </w:r>
      <w:r>
        <w:t xml:space="preserve"> dar a conocer sus productos o servicios, </w:t>
      </w:r>
      <w:r w:rsidR="00E079ED">
        <w:t xml:space="preserve">en un inicio solo estando en la tienda </w:t>
      </w:r>
      <w:r w:rsidR="0049412C">
        <w:t xml:space="preserve">física </w:t>
      </w:r>
      <w:r w:rsidR="00E079ED">
        <w:t>el cliente adquiría los productos, posteriormente al utilizar Internet la empresa se da a conocer utilizando un portal de comercio electrónico, y actualmente, el comercio electrónico experimenta cambios, uno de estos es el denominado co</w:t>
      </w:r>
      <w:r w:rsidR="00A359AD">
        <w:t>mercio móvil, el cual ofrece</w:t>
      </w:r>
      <w:r w:rsidR="00E079ED">
        <w:t xml:space="preserve"> ventaja</w:t>
      </w:r>
      <w:r w:rsidR="00A359AD">
        <w:t xml:space="preserve">s tales como </w:t>
      </w:r>
      <w:r w:rsidR="00E079ED">
        <w:t xml:space="preserve"> la comodidad y</w:t>
      </w:r>
      <w:r w:rsidR="00A359AD">
        <w:t xml:space="preserve"> la</w:t>
      </w:r>
      <w:r w:rsidR="00E079ED">
        <w:t xml:space="preserve"> movilidad </w:t>
      </w:r>
      <w:r w:rsidR="00A359AD">
        <w:t>que tienen los</w:t>
      </w:r>
      <w:r w:rsidR="00E079ED">
        <w:t xml:space="preserve"> teléfonos</w:t>
      </w:r>
      <w:r w:rsidR="0072712D">
        <w:t xml:space="preserve"> celulares</w:t>
      </w:r>
      <w:r w:rsidR="00E079ED">
        <w:t xml:space="preserve">, </w:t>
      </w:r>
      <w:r w:rsidR="00E079ED" w:rsidRPr="0093575B">
        <w:rPr>
          <w:i/>
        </w:rPr>
        <w:t>PDAs</w:t>
      </w:r>
      <w:r w:rsidR="00E079ED">
        <w:t xml:space="preserve"> o </w:t>
      </w:r>
      <w:r w:rsidR="00E079ED" w:rsidRPr="0093575B">
        <w:rPr>
          <w:i/>
        </w:rPr>
        <w:t>Smartphone</w:t>
      </w:r>
      <w:r w:rsidR="00864C98">
        <w:rPr>
          <w:i/>
        </w:rPr>
        <w:t xml:space="preserve"> </w:t>
      </w:r>
      <w:r w:rsidR="00A359AD">
        <w:t>para realizar</w:t>
      </w:r>
      <w:r w:rsidR="00E079ED">
        <w:t xml:space="preserve"> transacciones que antes </w:t>
      </w:r>
      <w:r w:rsidR="00A359AD">
        <w:t xml:space="preserve">solo </w:t>
      </w:r>
      <w:r w:rsidR="00E079ED">
        <w:t>estaban disponibles en las computadoras</w:t>
      </w:r>
      <w:r w:rsidR="00A359AD">
        <w:t>.</w:t>
      </w:r>
    </w:p>
    <w:p w:rsidR="00532A77" w:rsidRDefault="00FE0748" w:rsidP="00052282">
      <w:pPr>
        <w:spacing w:line="360" w:lineRule="auto"/>
        <w:ind w:right="49"/>
        <w:jc w:val="both"/>
      </w:pPr>
      <w:r>
        <w:t xml:space="preserve">El presente documento </w:t>
      </w:r>
      <w:r w:rsidR="003320B8">
        <w:t>consiste en</w:t>
      </w:r>
      <w:r>
        <w:t xml:space="preserve"> un proyecto</w:t>
      </w:r>
      <w:r w:rsidR="00011305">
        <w:t xml:space="preserve"> de tesis que </w:t>
      </w:r>
      <w:r w:rsidR="003320B8">
        <w:t xml:space="preserve">tiene como objetivo el </w:t>
      </w:r>
      <w:r>
        <w:t>desarrollar</w:t>
      </w:r>
      <w:r w:rsidR="00011305">
        <w:t xml:space="preserve"> una arquitectura orientada a servicios</w:t>
      </w:r>
      <w:r w:rsidR="00DB5AF6">
        <w:t xml:space="preserve"> (SOA)</w:t>
      </w:r>
      <w:r w:rsidR="00011305">
        <w:t xml:space="preserve"> para la</w:t>
      </w:r>
      <w:r w:rsidR="00533A6E">
        <w:t>s</w:t>
      </w:r>
      <w:r>
        <w:t xml:space="preserve"> aplicaci</w:t>
      </w:r>
      <w:r w:rsidR="00533A6E">
        <w:t>ones</w:t>
      </w:r>
      <w:r>
        <w:t xml:space="preserve"> de comercio móvil</w:t>
      </w:r>
      <w:r w:rsidR="00533A6E">
        <w:t xml:space="preserve"> Android</w:t>
      </w:r>
      <w:r w:rsidR="00E079ED">
        <w:t xml:space="preserve">, </w:t>
      </w:r>
      <w:r w:rsidR="00B569F4">
        <w:t>al ad</w:t>
      </w:r>
      <w:r w:rsidR="001E3171">
        <w:t>o</w:t>
      </w:r>
      <w:r w:rsidR="00B569F4">
        <w:t xml:space="preserve">ptarla </w:t>
      </w:r>
      <w:r w:rsidR="00052282">
        <w:t xml:space="preserve"> junto con los estándares de la industria como XML, WSDL y SOAP se garantiza </w:t>
      </w:r>
      <w:r w:rsidR="00052282" w:rsidRPr="00D333F1">
        <w:t>la interoperabilidad entre los distintos servicios</w:t>
      </w:r>
      <w:r w:rsidR="00DB5AF6">
        <w:t xml:space="preserve"> desarrollados</w:t>
      </w:r>
      <w:r w:rsidR="00052282" w:rsidRPr="00D333F1">
        <w:t xml:space="preserve"> y las aplicaciones</w:t>
      </w:r>
      <w:r w:rsidR="00DB5AF6">
        <w:t xml:space="preserve"> utilizando servicios Web</w:t>
      </w:r>
      <w:r w:rsidR="00052282">
        <w:t xml:space="preserve">, </w:t>
      </w:r>
      <w:r w:rsidR="00DB5AF6">
        <w:rPr>
          <w:lang w:val="es-MX"/>
        </w:rPr>
        <w:t>esto permite que los datos contenidos en el servidor de comercio electrónico se muestren directamente en una aplicación de comercio móvil, de esta forma</w:t>
      </w:r>
      <w:r w:rsidR="00825CA4">
        <w:t xml:space="preserve"> la</w:t>
      </w:r>
      <w:r w:rsidR="00A359AD">
        <w:t>s</w:t>
      </w:r>
      <w:r w:rsidR="00825CA4">
        <w:t xml:space="preserve"> empresa</w:t>
      </w:r>
      <w:r w:rsidR="00A359AD">
        <w:t>s</w:t>
      </w:r>
      <w:r w:rsidR="00825CA4">
        <w:t xml:space="preserve"> t</w:t>
      </w:r>
      <w:r w:rsidR="00052282">
        <w:t>ienen</w:t>
      </w:r>
      <w:r w:rsidR="005F4B3D">
        <w:t xml:space="preserve"> </w:t>
      </w:r>
      <w:r w:rsidR="0049412C">
        <w:t>otra alternativa</w:t>
      </w:r>
      <w:r w:rsidR="00825CA4">
        <w:t xml:space="preserve"> de ofrecer sus servicios a clientes potenciales que cuenten con un dispositivo compatible con esta aplicación.</w:t>
      </w:r>
      <w:r w:rsidR="007328DC">
        <w:t xml:space="preserve"> Se presentan además dos casos de estudio: el primero describe como </w:t>
      </w:r>
      <w:r w:rsidR="007328DC" w:rsidRPr="007328DC">
        <w:t>un usuario utilizando un teléfono con el sistema operativo Android  recupera los productos mediante la aplicación de comercio móvil</w:t>
      </w:r>
      <w:r w:rsidR="001E3171">
        <w:t xml:space="preserve"> y</w:t>
      </w:r>
      <w:r w:rsidR="007328DC">
        <w:t xml:space="preserve"> el segundo </w:t>
      </w:r>
      <w:r w:rsidR="004276AF">
        <w:t>caso presenta los detalles del producto, la visualización del carrito de compras</w:t>
      </w:r>
      <w:r w:rsidR="005F4B3D">
        <w:t xml:space="preserve"> </w:t>
      </w:r>
      <w:r w:rsidR="004276AF">
        <w:t>y el resumen de la compra realizada por el cliente.</w:t>
      </w:r>
    </w:p>
    <w:p w:rsidR="00532A77" w:rsidRDefault="00532A77" w:rsidP="00FE0748">
      <w:pPr>
        <w:spacing w:line="360" w:lineRule="auto"/>
        <w:ind w:right="49"/>
      </w:pPr>
    </w:p>
    <w:p w:rsidR="00532A77" w:rsidRDefault="00532A77" w:rsidP="00FE0748">
      <w:pPr>
        <w:spacing w:line="360" w:lineRule="auto"/>
        <w:ind w:right="49"/>
      </w:pPr>
    </w:p>
    <w:p w:rsidR="000262EA" w:rsidRDefault="000262EA" w:rsidP="00766026">
      <w:pPr>
        <w:ind w:right="49"/>
        <w:sectPr w:rsidR="000262EA" w:rsidSect="00937A31">
          <w:pgSz w:w="12240" w:h="15840" w:code="1"/>
          <w:pgMar w:top="1418" w:right="1701" w:bottom="1701" w:left="1701" w:header="709" w:footer="709" w:gutter="0"/>
          <w:pgNumType w:fmt="lowerRoman"/>
          <w:cols w:space="708"/>
          <w:docGrid w:linePitch="360"/>
        </w:sectPr>
      </w:pPr>
    </w:p>
    <w:p w:rsidR="00CA2AA5" w:rsidRDefault="00CA2AA5" w:rsidP="001C72C8">
      <w:pPr>
        <w:pStyle w:val="Ttulo1"/>
        <w:numPr>
          <w:ilvl w:val="0"/>
          <w:numId w:val="0"/>
        </w:numPr>
        <w:spacing w:line="360" w:lineRule="auto"/>
      </w:pPr>
      <w:bookmarkStart w:id="0" w:name="_Toc263161003"/>
      <w:r>
        <w:lastRenderedPageBreak/>
        <w:t>Introducción</w:t>
      </w:r>
      <w:bookmarkEnd w:id="0"/>
    </w:p>
    <w:p w:rsidR="001055B1" w:rsidRPr="001055B1" w:rsidRDefault="001055B1" w:rsidP="001055B1">
      <w:pPr>
        <w:pStyle w:val="Estilo2"/>
        <w:rPr>
          <w:b w:val="0"/>
          <w:sz w:val="24"/>
          <w:szCs w:val="24"/>
        </w:rPr>
      </w:pPr>
      <w:r w:rsidRPr="001055B1">
        <w:rPr>
          <w:b w:val="0"/>
          <w:sz w:val="24"/>
          <w:szCs w:val="24"/>
        </w:rPr>
        <w:t xml:space="preserve">El avance en las tecnologías inalámbricas </w:t>
      </w:r>
      <w:r w:rsidR="00296209">
        <w:rPr>
          <w:b w:val="0"/>
          <w:sz w:val="24"/>
          <w:szCs w:val="24"/>
        </w:rPr>
        <w:t>incrementa</w:t>
      </w:r>
      <w:r w:rsidRPr="001055B1">
        <w:rPr>
          <w:b w:val="0"/>
          <w:sz w:val="24"/>
          <w:szCs w:val="24"/>
        </w:rPr>
        <w:t xml:space="preserve"> el número de usuarios con </w:t>
      </w:r>
      <w:r w:rsidR="00BE2232">
        <w:rPr>
          <w:b w:val="0"/>
          <w:sz w:val="24"/>
          <w:szCs w:val="24"/>
        </w:rPr>
        <w:t>teléfonos celulares</w:t>
      </w:r>
      <w:r w:rsidRPr="001055B1">
        <w:rPr>
          <w:b w:val="0"/>
          <w:sz w:val="24"/>
          <w:szCs w:val="24"/>
        </w:rPr>
        <w:t xml:space="preserve">, con lo cual se presenta un escenario para el desarrollo de aplicaciones de comercio electrónico para esos tipos de dispositivos. Este nuevo tipo de comercio electrónico dirigido a través de dispositivos móviles utilizando las redes de comunicación inalámbrica </w:t>
      </w:r>
      <w:r w:rsidR="00296209">
        <w:rPr>
          <w:b w:val="0"/>
          <w:sz w:val="24"/>
          <w:szCs w:val="24"/>
        </w:rPr>
        <w:t>se denomina</w:t>
      </w:r>
      <w:r w:rsidRPr="001055B1">
        <w:rPr>
          <w:b w:val="0"/>
          <w:sz w:val="24"/>
          <w:szCs w:val="24"/>
        </w:rPr>
        <w:t xml:space="preserve"> comercio móvil, el cual ofrece nuevas formas de intercambio de información y compras de productos o servicios, sin embargo, debido a las restricciones de un </w:t>
      </w:r>
      <w:r w:rsidR="00BE2232">
        <w:rPr>
          <w:b w:val="0"/>
          <w:sz w:val="24"/>
          <w:szCs w:val="24"/>
        </w:rPr>
        <w:t>teléfono celular</w:t>
      </w:r>
      <w:r w:rsidRPr="001055B1">
        <w:rPr>
          <w:b w:val="0"/>
          <w:sz w:val="24"/>
          <w:szCs w:val="24"/>
        </w:rPr>
        <w:t>, este comercio opera en un ambiente un poco diferente del comercio electrónico tradicional.</w:t>
      </w:r>
    </w:p>
    <w:p w:rsidR="001055B1" w:rsidRDefault="005143CE" w:rsidP="001055B1">
      <w:pPr>
        <w:pStyle w:val="Estilo2"/>
        <w:rPr>
          <w:b w:val="0"/>
          <w:sz w:val="24"/>
          <w:szCs w:val="24"/>
        </w:rPr>
      </w:pPr>
      <w:r>
        <w:rPr>
          <w:b w:val="0"/>
          <w:sz w:val="24"/>
          <w:szCs w:val="24"/>
        </w:rPr>
        <w:t>E</w:t>
      </w:r>
      <w:r w:rsidR="001055B1" w:rsidRPr="001055B1">
        <w:rPr>
          <w:b w:val="0"/>
          <w:sz w:val="24"/>
          <w:szCs w:val="24"/>
        </w:rPr>
        <w:t xml:space="preserve">n sus inicios </w:t>
      </w:r>
      <w:r>
        <w:rPr>
          <w:b w:val="0"/>
          <w:sz w:val="24"/>
          <w:szCs w:val="24"/>
        </w:rPr>
        <w:t xml:space="preserve">los </w:t>
      </w:r>
      <w:r w:rsidR="001055B1" w:rsidRPr="001055B1">
        <w:rPr>
          <w:b w:val="0"/>
          <w:sz w:val="24"/>
          <w:szCs w:val="24"/>
        </w:rPr>
        <w:t>teléfonos</w:t>
      </w:r>
      <w:r>
        <w:rPr>
          <w:b w:val="0"/>
          <w:sz w:val="24"/>
          <w:szCs w:val="24"/>
        </w:rPr>
        <w:t xml:space="preserve"> celulares</w:t>
      </w:r>
      <w:r w:rsidR="001055B1" w:rsidRPr="001055B1">
        <w:rPr>
          <w:b w:val="0"/>
          <w:sz w:val="24"/>
          <w:szCs w:val="24"/>
        </w:rPr>
        <w:t xml:space="preserve"> eran limitados en capacidad de procesamiento y memoria, esto ocasionaba que  existieran ciertas limitaciones</w:t>
      </w:r>
      <w:r>
        <w:rPr>
          <w:b w:val="0"/>
          <w:sz w:val="24"/>
          <w:szCs w:val="24"/>
        </w:rPr>
        <w:t xml:space="preserve"> al momento de visualizar las  aplicaciones o las páginas Web</w:t>
      </w:r>
      <w:r w:rsidR="001055B1" w:rsidRPr="001055B1">
        <w:rPr>
          <w:b w:val="0"/>
          <w:sz w:val="24"/>
          <w:szCs w:val="24"/>
        </w:rPr>
        <w:t>, por ejemplo: el contenido de las páginas Web no se mostraba igual que en una computadora de escritorio, o las aplicacio</w:t>
      </w:r>
      <w:r w:rsidR="00A359AD">
        <w:rPr>
          <w:b w:val="0"/>
          <w:sz w:val="24"/>
          <w:szCs w:val="24"/>
        </w:rPr>
        <w:t>nes que utilizan acceso a datos</w:t>
      </w:r>
      <w:r w:rsidR="001C72C8">
        <w:rPr>
          <w:b w:val="0"/>
          <w:sz w:val="24"/>
          <w:szCs w:val="24"/>
        </w:rPr>
        <w:t xml:space="preserve"> no se ejecutan</w:t>
      </w:r>
      <w:r w:rsidR="001055B1" w:rsidRPr="001055B1">
        <w:rPr>
          <w:b w:val="0"/>
          <w:sz w:val="24"/>
          <w:szCs w:val="24"/>
        </w:rPr>
        <w:t xml:space="preserve"> correctamente o simplemente no lo hac</w:t>
      </w:r>
      <w:r w:rsidR="001C72C8">
        <w:rPr>
          <w:b w:val="0"/>
          <w:sz w:val="24"/>
          <w:szCs w:val="24"/>
        </w:rPr>
        <w:t>en</w:t>
      </w:r>
      <w:r w:rsidR="001055B1" w:rsidRPr="001055B1">
        <w:rPr>
          <w:b w:val="0"/>
          <w:sz w:val="24"/>
          <w:szCs w:val="24"/>
        </w:rPr>
        <w:t xml:space="preserve">, lo que ocasionaba que los usuarios </w:t>
      </w:r>
      <w:r w:rsidR="001055B1">
        <w:rPr>
          <w:b w:val="0"/>
          <w:sz w:val="24"/>
          <w:szCs w:val="24"/>
        </w:rPr>
        <w:t>no las utilizarán.</w:t>
      </w:r>
      <w:r w:rsidR="009A4259">
        <w:rPr>
          <w:b w:val="0"/>
          <w:sz w:val="24"/>
          <w:szCs w:val="24"/>
        </w:rPr>
        <w:t xml:space="preserve"> P</w:t>
      </w:r>
      <w:r w:rsidR="001055B1" w:rsidRPr="001055B1">
        <w:rPr>
          <w:b w:val="0"/>
          <w:sz w:val="24"/>
          <w:szCs w:val="24"/>
        </w:rPr>
        <w:t xml:space="preserve">ero gracias a que los </w:t>
      </w:r>
      <w:r w:rsidR="001C72C8">
        <w:rPr>
          <w:b w:val="0"/>
          <w:sz w:val="24"/>
          <w:szCs w:val="24"/>
        </w:rPr>
        <w:t xml:space="preserve">teléfonos celulares </w:t>
      </w:r>
      <w:r w:rsidR="001055B1" w:rsidRPr="001055B1">
        <w:rPr>
          <w:b w:val="0"/>
          <w:sz w:val="24"/>
          <w:szCs w:val="24"/>
        </w:rPr>
        <w:t>increment</w:t>
      </w:r>
      <w:r w:rsidR="00296209">
        <w:rPr>
          <w:b w:val="0"/>
          <w:sz w:val="24"/>
          <w:szCs w:val="24"/>
        </w:rPr>
        <w:t>an</w:t>
      </w:r>
      <w:r w:rsidR="001055B1" w:rsidRPr="001055B1">
        <w:rPr>
          <w:b w:val="0"/>
          <w:sz w:val="24"/>
          <w:szCs w:val="24"/>
        </w:rPr>
        <w:t xml:space="preserve"> en gran medida su potencia de procesamiento y capacidad de memoria, y que además se tiene una creciente colección de tecnologías de desarrollo, ahora es posible crear aplicaciones similares a las que se encuentran disponibles en las computadoras de escritorio.</w:t>
      </w:r>
    </w:p>
    <w:p w:rsidR="00BE2232" w:rsidRDefault="009A4259" w:rsidP="007E61AA">
      <w:pPr>
        <w:pStyle w:val="Estilo2"/>
        <w:rPr>
          <w:b w:val="0"/>
          <w:sz w:val="24"/>
          <w:szCs w:val="24"/>
        </w:rPr>
      </w:pPr>
      <w:r>
        <w:rPr>
          <w:b w:val="0"/>
          <w:sz w:val="24"/>
          <w:szCs w:val="24"/>
        </w:rPr>
        <w:t xml:space="preserve">El presente documento </w:t>
      </w:r>
      <w:r w:rsidR="00A359AD">
        <w:rPr>
          <w:b w:val="0"/>
          <w:sz w:val="24"/>
          <w:szCs w:val="24"/>
        </w:rPr>
        <w:t>consiste en</w:t>
      </w:r>
      <w:r>
        <w:rPr>
          <w:b w:val="0"/>
          <w:sz w:val="24"/>
          <w:szCs w:val="24"/>
        </w:rPr>
        <w:t xml:space="preserve"> una propuesta para solucionar la problemática que se tiene en el uso y visualización de las aplicaciones de </w:t>
      </w:r>
      <w:r w:rsidR="00BE2232">
        <w:rPr>
          <w:b w:val="0"/>
          <w:sz w:val="24"/>
          <w:szCs w:val="24"/>
        </w:rPr>
        <w:t>los teléfonos celulares</w:t>
      </w:r>
      <w:r w:rsidR="001210C5">
        <w:rPr>
          <w:b w:val="0"/>
          <w:sz w:val="24"/>
          <w:szCs w:val="24"/>
        </w:rPr>
        <w:t>, dichas aplicaciones ofrecen interfaces pobres a los usuarios, difícil navegación y no todas son compatibles con determinado hardware de teléfono, por lo que mientras en algunos celulares se presentan con una correcta visualización, en otros no es posible su ejecución</w:t>
      </w:r>
      <w:r>
        <w:rPr>
          <w:b w:val="0"/>
          <w:sz w:val="24"/>
          <w:szCs w:val="24"/>
        </w:rPr>
        <w:t xml:space="preserve">, </w:t>
      </w:r>
      <w:r w:rsidR="001210C5">
        <w:rPr>
          <w:b w:val="0"/>
          <w:sz w:val="24"/>
          <w:szCs w:val="24"/>
        </w:rPr>
        <w:t xml:space="preserve">pero </w:t>
      </w:r>
      <w:r>
        <w:rPr>
          <w:b w:val="0"/>
          <w:sz w:val="24"/>
          <w:szCs w:val="24"/>
        </w:rPr>
        <w:t xml:space="preserve">mediante el desarrollo en la plataforma </w:t>
      </w:r>
      <w:r w:rsidRPr="00E71023">
        <w:rPr>
          <w:b w:val="0"/>
          <w:i/>
          <w:sz w:val="24"/>
          <w:szCs w:val="24"/>
        </w:rPr>
        <w:t>Android</w:t>
      </w:r>
      <w:r>
        <w:rPr>
          <w:b w:val="0"/>
          <w:sz w:val="24"/>
          <w:szCs w:val="24"/>
        </w:rPr>
        <w:t>, será posible el crear aplicaciones que sean más atractivas y funcionales para los usuarios.</w:t>
      </w:r>
    </w:p>
    <w:p w:rsidR="00AC4154" w:rsidRPr="00882B3F" w:rsidRDefault="009A4259" w:rsidP="007E61AA">
      <w:pPr>
        <w:pStyle w:val="Estilo2"/>
      </w:pPr>
      <w:r w:rsidRPr="00047252">
        <w:rPr>
          <w:b w:val="0"/>
          <w:sz w:val="24"/>
          <w:szCs w:val="24"/>
          <w:lang w:val="es-ES"/>
        </w:rPr>
        <w:t xml:space="preserve">Este documento consta  de tres capítulos, </w:t>
      </w:r>
      <w:r w:rsidR="001210C5">
        <w:rPr>
          <w:b w:val="0"/>
          <w:sz w:val="24"/>
          <w:szCs w:val="24"/>
          <w:lang w:val="es-ES"/>
        </w:rPr>
        <w:t xml:space="preserve">en el primero </w:t>
      </w:r>
      <w:r w:rsidR="00A359AD">
        <w:rPr>
          <w:b w:val="0"/>
          <w:sz w:val="24"/>
          <w:szCs w:val="24"/>
          <w:lang w:val="es-ES"/>
        </w:rPr>
        <w:t xml:space="preserve">se presentan </w:t>
      </w:r>
      <w:r w:rsidRPr="00047252">
        <w:rPr>
          <w:b w:val="0"/>
          <w:sz w:val="24"/>
          <w:szCs w:val="24"/>
          <w:lang w:val="es-ES"/>
        </w:rPr>
        <w:t xml:space="preserve">los antecedentes donde se da a conocer la historia y conceptos básicos relacionados con el proyecto a desarrollar; el segundo capítulo </w:t>
      </w:r>
      <w:r w:rsidR="00A359AD">
        <w:rPr>
          <w:b w:val="0"/>
          <w:sz w:val="24"/>
          <w:szCs w:val="24"/>
          <w:lang w:val="es-ES"/>
        </w:rPr>
        <w:t>expone</w:t>
      </w:r>
      <w:r w:rsidRPr="00047252">
        <w:rPr>
          <w:b w:val="0"/>
          <w:sz w:val="24"/>
          <w:szCs w:val="24"/>
          <w:lang w:val="es-ES"/>
        </w:rPr>
        <w:t xml:space="preserve"> una revisión de trabajos relacionados con el objetivo de conocer cómo se desarroll</w:t>
      </w:r>
      <w:r w:rsidR="00BE2232">
        <w:rPr>
          <w:b w:val="0"/>
          <w:sz w:val="24"/>
          <w:szCs w:val="24"/>
          <w:lang w:val="es-ES"/>
        </w:rPr>
        <w:t>an</w:t>
      </w:r>
      <w:r w:rsidRPr="00047252">
        <w:rPr>
          <w:b w:val="0"/>
          <w:sz w:val="24"/>
          <w:szCs w:val="24"/>
          <w:lang w:val="es-ES"/>
        </w:rPr>
        <w:t xml:space="preserve"> proyectos similares, así como presentar una </w:t>
      </w:r>
      <w:r w:rsidRPr="00047252">
        <w:rPr>
          <w:b w:val="0"/>
          <w:sz w:val="24"/>
          <w:szCs w:val="24"/>
          <w:lang w:val="es-ES"/>
        </w:rPr>
        <w:lastRenderedPageBreak/>
        <w:t xml:space="preserve">comparativa de estos trabajos para facilitar la elección de la solución a plantear; y en el </w:t>
      </w:r>
      <w:r w:rsidR="00BE2232">
        <w:rPr>
          <w:b w:val="0"/>
          <w:sz w:val="24"/>
          <w:szCs w:val="24"/>
          <w:lang w:val="es-ES"/>
        </w:rPr>
        <w:t>t</w:t>
      </w:r>
      <w:r w:rsidRPr="00047252">
        <w:rPr>
          <w:b w:val="0"/>
          <w:sz w:val="24"/>
          <w:szCs w:val="24"/>
          <w:lang w:val="es-ES"/>
        </w:rPr>
        <w:t>ercer capítulo se presentan alternativas pa</w:t>
      </w:r>
      <w:r>
        <w:rPr>
          <w:b w:val="0"/>
          <w:sz w:val="24"/>
          <w:szCs w:val="24"/>
          <w:lang w:val="es-ES"/>
        </w:rPr>
        <w:t xml:space="preserve">ra desarrollar la herramienta y </w:t>
      </w:r>
      <w:r w:rsidR="00445638">
        <w:rPr>
          <w:b w:val="0"/>
          <w:sz w:val="24"/>
          <w:szCs w:val="24"/>
          <w:lang w:val="es-ES"/>
        </w:rPr>
        <w:t>el porqué</w:t>
      </w:r>
      <w:r>
        <w:rPr>
          <w:b w:val="0"/>
          <w:sz w:val="24"/>
          <w:szCs w:val="24"/>
          <w:lang w:val="es-ES"/>
        </w:rPr>
        <w:t xml:space="preserve"> de la selección de la plataforma </w:t>
      </w:r>
      <w:r w:rsidRPr="003342F4">
        <w:rPr>
          <w:b w:val="0"/>
          <w:i/>
          <w:sz w:val="24"/>
          <w:szCs w:val="24"/>
          <w:lang w:val="es-ES"/>
        </w:rPr>
        <w:t>Android</w:t>
      </w:r>
      <w:r>
        <w:rPr>
          <w:b w:val="0"/>
          <w:sz w:val="24"/>
          <w:szCs w:val="24"/>
          <w:lang w:val="es-ES"/>
        </w:rPr>
        <w:t xml:space="preserve"> para el desarrollo de las aplicaciones.</w:t>
      </w:r>
    </w:p>
    <w:p w:rsidR="00C32930" w:rsidRPr="00882B3F" w:rsidRDefault="00C32930" w:rsidP="00766026">
      <w:pPr>
        <w:ind w:right="49"/>
        <w:rPr>
          <w:lang w:val="es-ES_tradnl"/>
        </w:rPr>
        <w:sectPr w:rsidR="00C32930" w:rsidRPr="00882B3F" w:rsidSect="00937A31">
          <w:footerReference w:type="default" r:id="rId12"/>
          <w:pgSz w:w="12240" w:h="15840" w:code="1"/>
          <w:pgMar w:top="1418" w:right="1701" w:bottom="1701" w:left="1701" w:header="709" w:footer="709" w:gutter="0"/>
          <w:pgNumType w:start="1"/>
          <w:cols w:space="708"/>
          <w:docGrid w:linePitch="360"/>
        </w:sectPr>
      </w:pPr>
    </w:p>
    <w:p w:rsidR="002E3697" w:rsidRDefault="00CF43A9" w:rsidP="00CF43A9">
      <w:pPr>
        <w:pStyle w:val="capitulo"/>
      </w:pPr>
      <w:bookmarkStart w:id="1" w:name="_Toc263161004"/>
      <w:r>
        <w:lastRenderedPageBreak/>
        <w:t>CAPÍTULO 1</w:t>
      </w:r>
      <w:bookmarkEnd w:id="1"/>
    </w:p>
    <w:p w:rsidR="00801DCB" w:rsidRPr="00C32930" w:rsidRDefault="00801DCB" w:rsidP="00C32930">
      <w:pPr>
        <w:jc w:val="center"/>
        <w:rPr>
          <w:b/>
          <w:sz w:val="28"/>
          <w:szCs w:val="28"/>
        </w:rPr>
      </w:pPr>
      <w:r w:rsidRPr="00C32930">
        <w:rPr>
          <w:b/>
          <w:sz w:val="28"/>
          <w:szCs w:val="28"/>
        </w:rPr>
        <w:t>ANTECEDENTES</w:t>
      </w:r>
    </w:p>
    <w:p w:rsidR="00C32930" w:rsidRDefault="00C32930" w:rsidP="004276AF">
      <w:pPr>
        <w:pStyle w:val="Ttulo2"/>
        <w:spacing w:line="360" w:lineRule="auto"/>
      </w:pPr>
      <w:bookmarkStart w:id="2" w:name="_Toc263161005"/>
      <w:r w:rsidRPr="00C32930">
        <w:t>1.1 Marco teórico.</w:t>
      </w:r>
      <w:bookmarkEnd w:id="2"/>
    </w:p>
    <w:p w:rsidR="004276AF" w:rsidRPr="004276AF" w:rsidRDefault="004276AF" w:rsidP="004276AF">
      <w:pPr>
        <w:spacing w:line="360" w:lineRule="auto"/>
        <w:jc w:val="both"/>
        <w:rPr>
          <w:lang w:val="es-ES_tradnl"/>
        </w:rPr>
      </w:pPr>
      <w:r w:rsidRPr="004276AF">
        <w:rPr>
          <w:lang w:val="es-ES_tradnl"/>
        </w:rPr>
        <w:t xml:space="preserve">El presente capitulo </w:t>
      </w:r>
      <w:r>
        <w:rPr>
          <w:lang w:val="es-ES_tradnl"/>
        </w:rPr>
        <w:t>se explican</w:t>
      </w:r>
      <w:r w:rsidR="005F4B3D">
        <w:rPr>
          <w:lang w:val="es-ES_tradnl"/>
        </w:rPr>
        <w:t xml:space="preserve"> </w:t>
      </w:r>
      <w:r>
        <w:rPr>
          <w:lang w:val="es-ES_tradnl"/>
        </w:rPr>
        <w:t xml:space="preserve">todos </w:t>
      </w:r>
      <w:r w:rsidRPr="004276AF">
        <w:rPr>
          <w:lang w:val="es-ES_tradnl"/>
        </w:rPr>
        <w:t xml:space="preserve">los conceptos básicos relacionados con el proyecto, se </w:t>
      </w:r>
      <w:r>
        <w:rPr>
          <w:lang w:val="es-ES_tradnl"/>
        </w:rPr>
        <w:t>describe</w:t>
      </w:r>
      <w:r w:rsidRPr="004276AF">
        <w:rPr>
          <w:lang w:val="es-ES_tradnl"/>
        </w:rPr>
        <w:t xml:space="preserve"> el planteamiento del problema, objetivo general, los objetivos específicos y finalmente la justificación del desarrollo.</w:t>
      </w:r>
    </w:p>
    <w:p w:rsidR="00766026" w:rsidRPr="00C32930" w:rsidRDefault="00C32930" w:rsidP="00AC4154">
      <w:pPr>
        <w:pStyle w:val="Ttulo3"/>
      </w:pPr>
      <w:bookmarkStart w:id="3" w:name="_Toc263161006"/>
      <w:r>
        <w:t xml:space="preserve">1.1.1 </w:t>
      </w:r>
      <w:r w:rsidR="00273170" w:rsidRPr="00C32930">
        <w:t>Comercio electrónico (e-commerce)</w:t>
      </w:r>
      <w:bookmarkEnd w:id="3"/>
    </w:p>
    <w:p w:rsidR="00273170" w:rsidRDefault="00273170" w:rsidP="00E56632">
      <w:pPr>
        <w:spacing w:line="360" w:lineRule="auto"/>
        <w:ind w:right="49"/>
        <w:rPr>
          <w:lang w:val="es-ES_tradnl"/>
        </w:rPr>
      </w:pPr>
    </w:p>
    <w:p w:rsidR="00CA2AA5" w:rsidRDefault="00CA2AA5" w:rsidP="00CA2AA5">
      <w:pPr>
        <w:shd w:val="clear" w:color="auto" w:fill="FFFFFF"/>
        <w:spacing w:line="360" w:lineRule="auto"/>
        <w:jc w:val="both"/>
        <w:rPr>
          <w:lang w:val="es-ES_tradnl"/>
        </w:rPr>
      </w:pPr>
      <w:r w:rsidRPr="00F846BA">
        <w:rPr>
          <w:lang w:val="es-ES_tradnl"/>
        </w:rPr>
        <w:t xml:space="preserve">Comercio es una actividad básica económica que involucra la compra y venta de bienes. Por ejemplo, un cliente entra a una tienda de libros, los examina, selecciona uno y paga por él.  Para cumplir la necesidad del cliente, la tienda requiere llevar a cabo otras transacciones comerciales y funciones de negocios, como el manejo de la cadena de suministro, proveer soporte logístico, </w:t>
      </w:r>
      <w:r w:rsidRPr="00F846BA">
        <w:t xml:space="preserve">manejar pagos, </w:t>
      </w:r>
      <w:r w:rsidR="00F33E96">
        <w:t>entre otras</w:t>
      </w:r>
      <w:r w:rsidRPr="00F846BA">
        <w:t>. Al entrar a la era ele</w:t>
      </w:r>
      <w:r w:rsidR="00F33E96">
        <w:t xml:space="preserve">ctrónica </w:t>
      </w:r>
      <w:r w:rsidR="007633E8">
        <w:t>las</w:t>
      </w:r>
      <w:r w:rsidRPr="00F846BA">
        <w:t xml:space="preserve"> transacciones comerciales</w:t>
      </w:r>
      <w:r w:rsidR="007633E8">
        <w:t xml:space="preserve">, </w:t>
      </w:r>
      <w:r w:rsidRPr="00F846BA">
        <w:t xml:space="preserve">las funciones comerciales </w:t>
      </w:r>
      <w:r w:rsidR="007633E8">
        <w:t>y</w:t>
      </w:r>
      <w:r w:rsidRPr="00F846BA">
        <w:rPr>
          <w:lang w:val="es-ES_tradnl"/>
        </w:rPr>
        <w:t xml:space="preserve"> el papeleo no </w:t>
      </w:r>
      <w:r w:rsidR="004276AF">
        <w:rPr>
          <w:lang w:val="es-ES_tradnl"/>
        </w:rPr>
        <w:t>se involucran</w:t>
      </w:r>
      <w:r w:rsidR="007633E8">
        <w:rPr>
          <w:lang w:val="es-ES_tradnl"/>
        </w:rPr>
        <w:t xml:space="preserve"> en</w:t>
      </w:r>
      <w:r w:rsidRPr="00F846BA">
        <w:rPr>
          <w:lang w:val="es-ES_tradnl"/>
        </w:rPr>
        <w:t xml:space="preserve"> ningún contacto físico. </w:t>
      </w:r>
    </w:p>
    <w:p w:rsidR="00F33E96" w:rsidRDefault="00F33E96" w:rsidP="00CA2AA5">
      <w:pPr>
        <w:shd w:val="clear" w:color="auto" w:fill="FFFFFF"/>
        <w:spacing w:line="360" w:lineRule="auto"/>
        <w:jc w:val="both"/>
        <w:rPr>
          <w:lang w:val="es-ES_tradnl"/>
        </w:rPr>
      </w:pPr>
      <w:r>
        <w:rPr>
          <w:lang w:val="es-ES_tradnl"/>
        </w:rPr>
        <w:t xml:space="preserve">Por lo anterior se </w:t>
      </w:r>
      <w:r w:rsidR="00C57BDE">
        <w:rPr>
          <w:lang w:val="es-ES_tradnl"/>
        </w:rPr>
        <w:t>clasifica</w:t>
      </w:r>
      <w:r>
        <w:rPr>
          <w:lang w:val="es-ES_tradnl"/>
        </w:rPr>
        <w:t xml:space="preserve"> el comercio en: físico y electrónico. En el comercio tradicional las transacciones s</w:t>
      </w:r>
      <w:r w:rsidR="00C57BDE">
        <w:rPr>
          <w:lang w:val="es-ES_tradnl"/>
        </w:rPr>
        <w:t>e realizan</w:t>
      </w:r>
      <w:r>
        <w:rPr>
          <w:lang w:val="es-ES_tradnl"/>
        </w:rPr>
        <w:t xml:space="preserve"> vía contacto físico entre humanos en un lugar físico como una tienda. Por ejemplo</w:t>
      </w:r>
      <w:r w:rsidR="00562C46">
        <w:rPr>
          <w:lang w:val="es-ES_tradnl"/>
        </w:rPr>
        <w:t>,</w:t>
      </w:r>
      <w:r>
        <w:rPr>
          <w:lang w:val="es-ES_tradnl"/>
        </w:rPr>
        <w:t xml:space="preserve"> si se quiere comprar un libro la persona </w:t>
      </w:r>
      <w:r w:rsidR="004F7495">
        <w:rPr>
          <w:lang w:val="es-ES_tradnl"/>
        </w:rPr>
        <w:t>tiene que</w:t>
      </w:r>
      <w:r>
        <w:rPr>
          <w:lang w:val="es-ES_tradnl"/>
        </w:rPr>
        <w:t xml:space="preserve"> ir a una </w:t>
      </w:r>
      <w:r w:rsidRPr="005B7959">
        <w:rPr>
          <w:lang w:val="es-ES_tradnl"/>
        </w:rPr>
        <w:t>librería</w:t>
      </w:r>
      <w:r>
        <w:rPr>
          <w:lang w:val="es-ES_tradnl"/>
        </w:rPr>
        <w:t xml:space="preserve"> ubicada en un lugar  y comprar el libro con el vendedor. Por el contrario, en un sistema de comercio electrónico las transacciones se realizan vía medios electrónicos. En lugar de ir a la librería física</w:t>
      </w:r>
      <w:r w:rsidR="00562C46">
        <w:rPr>
          <w:lang w:val="es-ES_tradnl"/>
        </w:rPr>
        <w:t>mente</w:t>
      </w:r>
      <w:r>
        <w:rPr>
          <w:lang w:val="es-ES_tradnl"/>
        </w:rPr>
        <w:t xml:space="preserve"> ahora la persona por medio de una página </w:t>
      </w:r>
      <w:r w:rsidR="00C57BDE">
        <w:rPr>
          <w:lang w:val="es-ES_tradnl"/>
        </w:rPr>
        <w:t>W</w:t>
      </w:r>
      <w:r>
        <w:rPr>
          <w:lang w:val="es-ES_tradnl"/>
        </w:rPr>
        <w:t>eb descarga el libro en formato digital.</w:t>
      </w:r>
    </w:p>
    <w:p w:rsidR="00C57BDE" w:rsidRDefault="001210C5" w:rsidP="00562C46">
      <w:pPr>
        <w:shd w:val="clear" w:color="auto" w:fill="FFFFFF"/>
        <w:spacing w:line="360" w:lineRule="auto"/>
        <w:jc w:val="both"/>
      </w:pPr>
      <w:r>
        <w:rPr>
          <w:lang w:val="es-ES_tradnl"/>
        </w:rPr>
        <w:t xml:space="preserve">El </w:t>
      </w:r>
      <w:r w:rsidR="00CA2AA5" w:rsidRPr="00F846BA">
        <w:rPr>
          <w:lang w:val="es-ES_tradnl"/>
        </w:rPr>
        <w:t xml:space="preserve"> primero</w:t>
      </w:r>
      <w:r>
        <w:rPr>
          <w:lang w:val="es-ES_tradnl"/>
        </w:rPr>
        <w:t xml:space="preserve"> ejemplo de</w:t>
      </w:r>
      <w:r w:rsidR="00CA2AA5" w:rsidRPr="00F846BA">
        <w:rPr>
          <w:lang w:val="es-ES_tradnl"/>
        </w:rPr>
        <w:t xml:space="preserve"> comercio electrónico es la transferencia electrónica de fondos</w:t>
      </w:r>
      <w:r w:rsidR="00562C46">
        <w:rPr>
          <w:lang w:val="es-ES_tradnl"/>
        </w:rPr>
        <w:t xml:space="preserve"> (EFT, </w:t>
      </w:r>
      <w:r w:rsidR="00562C46" w:rsidRPr="00562C46">
        <w:rPr>
          <w:lang w:val="es-ES_tradnl"/>
        </w:rPr>
        <w:t>Electronic</w:t>
      </w:r>
      <w:r w:rsidR="005F4B3D">
        <w:rPr>
          <w:lang w:val="es-ES_tradnl"/>
        </w:rPr>
        <w:t xml:space="preserve"> </w:t>
      </w:r>
      <w:r w:rsidR="00562C46" w:rsidRPr="00562C46">
        <w:rPr>
          <w:lang w:val="es-ES_tradnl"/>
        </w:rPr>
        <w:t>Funds Transfer</w:t>
      </w:r>
      <w:r w:rsidR="00562C46">
        <w:rPr>
          <w:lang w:val="es-ES_tradnl"/>
        </w:rPr>
        <w:t>)</w:t>
      </w:r>
      <w:r w:rsidR="00CA2AA5" w:rsidRPr="00F846BA">
        <w:rPr>
          <w:lang w:val="es-ES_tradnl"/>
        </w:rPr>
        <w:t xml:space="preserve">, esto permitía que las instituciones financieras </w:t>
      </w:r>
      <w:r>
        <w:rPr>
          <w:lang w:val="es-ES_tradnl"/>
        </w:rPr>
        <w:t>intercambiaran</w:t>
      </w:r>
      <w:r w:rsidR="00562C46" w:rsidRPr="00562C46">
        <w:rPr>
          <w:lang w:val="es-ES_tradnl"/>
        </w:rPr>
        <w:t xml:space="preserve"> dinero desde una cuenta bancaria a otra</w:t>
      </w:r>
      <w:r w:rsidR="00E65DDB">
        <w:rPr>
          <w:lang w:val="es-ES_tradnl"/>
        </w:rPr>
        <w:t>,</w:t>
      </w:r>
      <w:r w:rsidR="00562C46" w:rsidRPr="00562C46">
        <w:rPr>
          <w:lang w:val="es-ES_tradnl"/>
        </w:rPr>
        <w:t xml:space="preserve"> directamente sin ningún intercambio de dinero en metálico</w:t>
      </w:r>
      <w:r w:rsidR="00CA2AA5" w:rsidRPr="00F846BA">
        <w:rPr>
          <w:lang w:val="es-ES_tradnl"/>
        </w:rPr>
        <w:t xml:space="preserve"> entre otras instituciones en una forma segura y eficiente. Después, fue el intercambio electrónico de datos</w:t>
      </w:r>
      <w:r w:rsidR="00DB5AF6" w:rsidRPr="00F846BA">
        <w:rPr>
          <w:lang w:val="es-ES_tradnl"/>
        </w:rPr>
        <w:t xml:space="preserve"> (</w:t>
      </w:r>
      <w:r w:rsidR="00CA2AA5" w:rsidRPr="00F846BA">
        <w:rPr>
          <w:lang w:val="es-ES_tradnl"/>
        </w:rPr>
        <w:t xml:space="preserve">EDI) </w:t>
      </w:r>
      <w:r w:rsidR="00C57BDE">
        <w:rPr>
          <w:lang w:val="es-ES_tradnl"/>
        </w:rPr>
        <w:t xml:space="preserve">que </w:t>
      </w:r>
      <w:r w:rsidR="005F5CE7">
        <w:rPr>
          <w:lang w:val="es-ES_tradnl"/>
        </w:rPr>
        <w:t>facilita</w:t>
      </w:r>
      <w:r w:rsidR="00C57BDE">
        <w:rPr>
          <w:lang w:val="es-ES_tradnl"/>
        </w:rPr>
        <w:t>ba</w:t>
      </w:r>
      <w:r w:rsidR="005F5CE7">
        <w:rPr>
          <w:lang w:val="es-ES_tradnl"/>
        </w:rPr>
        <w:t xml:space="preserve"> las transacciones entre empresas</w:t>
      </w:r>
      <w:r w:rsidR="00CA2AA5" w:rsidRPr="00F846BA">
        <w:rPr>
          <w:lang w:val="es-ES_tradnl"/>
        </w:rPr>
        <w:t>. Sin embargo, los primeros sistemas EDI típicamente oper</w:t>
      </w:r>
      <w:r w:rsidR="00C57BDE">
        <w:rPr>
          <w:lang w:val="es-ES_tradnl"/>
        </w:rPr>
        <w:t>aban</w:t>
      </w:r>
      <w:r w:rsidR="00CA2AA5" w:rsidRPr="00F846BA">
        <w:rPr>
          <w:lang w:val="es-ES_tradnl"/>
        </w:rPr>
        <w:t xml:space="preserve"> en redes especiales que fueron  complejas de </w:t>
      </w:r>
      <w:r w:rsidR="00CA2AA5" w:rsidRPr="00F846BA">
        <w:rPr>
          <w:lang w:val="es-ES_tradnl"/>
        </w:rPr>
        <w:lastRenderedPageBreak/>
        <w:t>configurar y costosas de administrar</w:t>
      </w:r>
      <w:r w:rsidR="00562C46">
        <w:rPr>
          <w:lang w:val="es-ES_tradnl"/>
        </w:rPr>
        <w:t xml:space="preserve"> denominadas r</w:t>
      </w:r>
      <w:r w:rsidR="00562C46" w:rsidRPr="00562C46">
        <w:rPr>
          <w:lang w:val="es-ES_tradnl"/>
        </w:rPr>
        <w:t xml:space="preserve">edes </w:t>
      </w:r>
      <w:r w:rsidR="00562C46">
        <w:rPr>
          <w:lang w:val="es-ES_tradnl"/>
        </w:rPr>
        <w:t>v</w:t>
      </w:r>
      <w:r w:rsidR="00562C46" w:rsidRPr="00562C46">
        <w:rPr>
          <w:lang w:val="es-ES_tradnl"/>
        </w:rPr>
        <w:t xml:space="preserve">irtuales </w:t>
      </w:r>
      <w:r w:rsidR="00562C46">
        <w:rPr>
          <w:lang w:val="es-ES_tradnl"/>
        </w:rPr>
        <w:t>p</w:t>
      </w:r>
      <w:r w:rsidR="00562C46" w:rsidRPr="00562C46">
        <w:rPr>
          <w:lang w:val="es-ES_tradnl"/>
        </w:rPr>
        <w:t>rivadas</w:t>
      </w:r>
      <w:r w:rsidR="00562C46">
        <w:rPr>
          <w:lang w:val="es-ES_tradnl"/>
        </w:rPr>
        <w:t xml:space="preserve"> (VPN, </w:t>
      </w:r>
      <w:r w:rsidR="00562C46" w:rsidRPr="00562C46">
        <w:rPr>
          <w:lang w:val="es-ES_tradnl"/>
        </w:rPr>
        <w:t>Virtual Private Network</w:t>
      </w:r>
      <w:r w:rsidR="00562C46">
        <w:rPr>
          <w:lang w:val="es-ES_tradnl"/>
        </w:rPr>
        <w:t>)</w:t>
      </w:r>
      <w:r w:rsidR="00CA2AA5" w:rsidRPr="00F846BA">
        <w:rPr>
          <w:lang w:val="es-ES_tradnl"/>
        </w:rPr>
        <w:t xml:space="preserve">, por estas razones, EDI </w:t>
      </w:r>
      <w:r w:rsidR="00012076">
        <w:rPr>
          <w:lang w:val="es-ES_tradnl"/>
        </w:rPr>
        <w:t xml:space="preserve">no se </w:t>
      </w:r>
      <w:r w:rsidR="00C57BDE">
        <w:rPr>
          <w:lang w:val="es-ES_tradnl"/>
        </w:rPr>
        <w:t>emplea</w:t>
      </w:r>
      <w:r w:rsidR="00CA2AA5" w:rsidRPr="00F846BA">
        <w:rPr>
          <w:lang w:val="es-ES_tradnl"/>
        </w:rPr>
        <w:t xml:space="preserve"> tan ampliamente como se esperaba. </w:t>
      </w:r>
      <w:r w:rsidR="00CA2AA5">
        <w:t xml:space="preserve">Con la llegada </w:t>
      </w:r>
      <w:r w:rsidR="00CA2AA5" w:rsidRPr="00F846BA">
        <w:t xml:space="preserve">de las tecnologías de </w:t>
      </w:r>
      <w:r w:rsidR="005A6205">
        <w:t>I</w:t>
      </w:r>
      <w:r w:rsidR="00CA2AA5" w:rsidRPr="00F846BA">
        <w:t>nternet y técnicas</w:t>
      </w:r>
      <w:r w:rsidR="005F4B3D">
        <w:t xml:space="preserve"> </w:t>
      </w:r>
      <w:r w:rsidR="00CA2AA5" w:rsidRPr="00F846BA">
        <w:t xml:space="preserve">avanzadas </w:t>
      </w:r>
      <w:r w:rsidR="00CA2AA5">
        <w:t>de cifrado,</w:t>
      </w:r>
      <w:r w:rsidR="00CA2AA5" w:rsidRPr="00F846BA">
        <w:t xml:space="preserve"> ahora es posible aplicar </w:t>
      </w:r>
      <w:r w:rsidR="00CA2AA5">
        <w:t xml:space="preserve">el </w:t>
      </w:r>
      <w:r w:rsidR="0049412C">
        <w:t>comercio electrónico</w:t>
      </w:r>
      <w:r w:rsidR="00CA2AA5" w:rsidRPr="00F846BA">
        <w:t xml:space="preserve"> sobre una red pública</w:t>
      </w:r>
      <w:r w:rsidR="00CA2AA5">
        <w:t xml:space="preserve"> (Internet).</w:t>
      </w:r>
    </w:p>
    <w:p w:rsidR="00CA2AA5" w:rsidRPr="00F846BA" w:rsidRDefault="00CA2AA5" w:rsidP="00CA2AA5">
      <w:pPr>
        <w:shd w:val="clear" w:color="auto" w:fill="FFFFFF"/>
        <w:spacing w:line="360" w:lineRule="auto"/>
        <w:jc w:val="both"/>
      </w:pPr>
      <w:r w:rsidRPr="00F846BA">
        <w:t xml:space="preserve">El desarrollo de la </w:t>
      </w:r>
      <w:r w:rsidR="004276AF">
        <w:t>W</w:t>
      </w:r>
      <w:r w:rsidRPr="00F846BA">
        <w:t xml:space="preserve">orld </w:t>
      </w:r>
      <w:r w:rsidR="004276AF">
        <w:t>W</w:t>
      </w:r>
      <w:r w:rsidRPr="00F846BA">
        <w:t>ide Web (</w:t>
      </w:r>
      <w:r w:rsidR="005A6205">
        <w:t>WWW</w:t>
      </w:r>
      <w:r w:rsidRPr="00F846BA">
        <w:t>) acelera</w:t>
      </w:r>
      <w:r>
        <w:t xml:space="preserve"> enormemente </w:t>
      </w:r>
      <w:r w:rsidRPr="00F846BA">
        <w:t>el desarrollo de</w:t>
      </w:r>
      <w:r>
        <w:t>l</w:t>
      </w:r>
      <w:r w:rsidRPr="00F846BA">
        <w:br/>
      </w:r>
      <w:r w:rsidR="0049412C">
        <w:t>comercio electrónico</w:t>
      </w:r>
      <w:r w:rsidRPr="00F846BA">
        <w:t xml:space="preserve"> y amplía su alcance </w:t>
      </w:r>
      <w:r>
        <w:t>par</w:t>
      </w:r>
      <w:r w:rsidRPr="00F846BA">
        <w:t>a cubrir diferentes tipos de aplicaciones</w:t>
      </w:r>
      <w:r>
        <w:t xml:space="preserve"> [1].</w:t>
      </w:r>
    </w:p>
    <w:p w:rsidR="00F75F9C" w:rsidRDefault="00F75F9C" w:rsidP="00F51C77">
      <w:pPr>
        <w:spacing w:line="360" w:lineRule="auto"/>
        <w:ind w:right="49"/>
        <w:jc w:val="both"/>
        <w:rPr>
          <w:lang w:val="es-ES_tradnl"/>
        </w:rPr>
      </w:pPr>
      <w:r>
        <w:rPr>
          <w:lang w:val="es-ES_tradnl"/>
        </w:rPr>
        <w:t xml:space="preserve">Cuando el centro de compras es electrónico, las transacciones de negocios ocurren a través de redes de telecomunicaciones en donde compradores, vendedores y otros </w:t>
      </w:r>
      <w:r w:rsidR="00C57BDE">
        <w:rPr>
          <w:lang w:val="es-ES_tradnl"/>
        </w:rPr>
        <w:t>se involucran</w:t>
      </w:r>
      <w:r>
        <w:rPr>
          <w:lang w:val="es-ES_tradnl"/>
        </w:rPr>
        <w:t xml:space="preserve"> en la transacción –como los empleados que procesan la transacción – rara vez se ven o se conocen unos con otros además de que </w:t>
      </w:r>
      <w:r w:rsidR="004C3856">
        <w:rPr>
          <w:lang w:val="es-ES_tradnl"/>
        </w:rPr>
        <w:t>se encuentran</w:t>
      </w:r>
      <w:r>
        <w:rPr>
          <w:lang w:val="es-ES_tradnl"/>
        </w:rPr>
        <w:t xml:space="preserve"> físicamente en cualquier lugar del mundo.</w:t>
      </w:r>
    </w:p>
    <w:p w:rsidR="00F75F9C" w:rsidRDefault="00F75F9C" w:rsidP="00F51C77">
      <w:pPr>
        <w:spacing w:line="360" w:lineRule="auto"/>
        <w:ind w:right="49"/>
        <w:jc w:val="both"/>
        <w:rPr>
          <w:lang w:val="es-ES_tradnl"/>
        </w:rPr>
      </w:pPr>
    </w:p>
    <w:p w:rsidR="00BF11C7" w:rsidRDefault="001A15EF" w:rsidP="00F51C77">
      <w:pPr>
        <w:spacing w:line="360" w:lineRule="auto"/>
        <w:ind w:right="49"/>
        <w:jc w:val="both"/>
        <w:rPr>
          <w:lang w:val="es-ES_tradnl"/>
        </w:rPr>
      </w:pPr>
      <w:r>
        <w:rPr>
          <w:lang w:val="es-ES_tradnl"/>
        </w:rPr>
        <w:t xml:space="preserve">Un  modelo de tres capas </w:t>
      </w:r>
      <w:r w:rsidR="00E255BB">
        <w:rPr>
          <w:lang w:val="es-ES_tradnl"/>
        </w:rPr>
        <w:t>se utiliza</w:t>
      </w:r>
      <w:r>
        <w:rPr>
          <w:lang w:val="es-ES_tradnl"/>
        </w:rPr>
        <w:t xml:space="preserve"> para describir el comercio electrónico, como el propuesto por Zwass [</w:t>
      </w:r>
      <w:r w:rsidR="003D1AFC">
        <w:rPr>
          <w:lang w:val="es-ES_tradnl"/>
        </w:rPr>
        <w:t>2</w:t>
      </w:r>
      <w:r>
        <w:rPr>
          <w:lang w:val="es-ES_tradnl"/>
        </w:rPr>
        <w:t xml:space="preserve">]. Este modelo consiste en una capa de infraestructura, una de  servicios, y una capa de estructuras/productos. Las tres capas adicionalmente </w:t>
      </w:r>
      <w:r w:rsidR="007633E8">
        <w:rPr>
          <w:lang w:val="es-ES_tradnl"/>
        </w:rPr>
        <w:t xml:space="preserve">se </w:t>
      </w:r>
      <w:r>
        <w:rPr>
          <w:lang w:val="es-ES_tradnl"/>
        </w:rPr>
        <w:t>divi</w:t>
      </w:r>
      <w:r w:rsidR="007633E8">
        <w:rPr>
          <w:lang w:val="es-ES_tradnl"/>
        </w:rPr>
        <w:t>den</w:t>
      </w:r>
      <w:r>
        <w:rPr>
          <w:lang w:val="es-ES_tradnl"/>
        </w:rPr>
        <w:t xml:space="preserve"> en siete capas funcionales para ejecución de diferentes funciones. Las funciones principales </w:t>
      </w:r>
      <w:r w:rsidR="00BF11C7">
        <w:rPr>
          <w:lang w:val="es-ES_tradnl"/>
        </w:rPr>
        <w:t>proveen de:</w:t>
      </w:r>
    </w:p>
    <w:p w:rsidR="00BF11C7" w:rsidRDefault="00BF11C7" w:rsidP="00F51C77">
      <w:pPr>
        <w:spacing w:line="360" w:lineRule="auto"/>
        <w:ind w:right="49"/>
        <w:jc w:val="both"/>
        <w:rPr>
          <w:lang w:val="es-ES_tradnl"/>
        </w:rPr>
      </w:pPr>
      <w:r>
        <w:rPr>
          <w:lang w:val="es-ES_tradnl"/>
        </w:rPr>
        <w:t>Infraestructura técnica (</w:t>
      </w:r>
      <w:r w:rsidR="00011796">
        <w:rPr>
          <w:lang w:val="es-ES_tradnl"/>
        </w:rPr>
        <w:t>Por ejemplo,</w:t>
      </w:r>
      <w:r>
        <w:rPr>
          <w:lang w:val="es-ES_tradnl"/>
        </w:rPr>
        <w:t xml:space="preserve">  Internet y </w:t>
      </w:r>
      <w:r w:rsidR="005A6205">
        <w:rPr>
          <w:lang w:val="es-ES_tradnl"/>
        </w:rPr>
        <w:t>WWW</w:t>
      </w:r>
      <w:r>
        <w:rPr>
          <w:lang w:val="es-ES_tradnl"/>
        </w:rPr>
        <w:t>)</w:t>
      </w:r>
    </w:p>
    <w:p w:rsidR="00BF11C7" w:rsidRDefault="00BF11C7" w:rsidP="00F51C77">
      <w:pPr>
        <w:spacing w:line="360" w:lineRule="auto"/>
        <w:ind w:right="49"/>
        <w:jc w:val="both"/>
        <w:rPr>
          <w:lang w:val="es-ES_tradnl"/>
        </w:rPr>
      </w:pPr>
      <w:r>
        <w:rPr>
          <w:lang w:val="es-ES_tradnl"/>
        </w:rPr>
        <w:t>Servicio de mensajes seguros (</w:t>
      </w:r>
      <w:r w:rsidR="00011796">
        <w:rPr>
          <w:lang w:val="es-ES_tradnl"/>
        </w:rPr>
        <w:t>Por ejemplo,</w:t>
      </w:r>
      <w:r>
        <w:rPr>
          <w:lang w:val="es-ES_tradnl"/>
        </w:rPr>
        <w:t xml:space="preserve"> EDI)</w:t>
      </w:r>
    </w:p>
    <w:p w:rsidR="00BF11C7" w:rsidRDefault="00BF11C7" w:rsidP="00F51C77">
      <w:pPr>
        <w:spacing w:line="360" w:lineRule="auto"/>
        <w:ind w:right="49"/>
        <w:jc w:val="both"/>
        <w:rPr>
          <w:lang w:val="es-ES_tradnl"/>
        </w:rPr>
      </w:pPr>
      <w:r>
        <w:rPr>
          <w:lang w:val="es-ES_tradnl"/>
        </w:rPr>
        <w:t>Soporte de servicios (</w:t>
      </w:r>
      <w:r w:rsidR="00011796">
        <w:rPr>
          <w:lang w:val="es-ES_tradnl"/>
        </w:rPr>
        <w:t>Por ejemplo,</w:t>
      </w:r>
      <w:r>
        <w:rPr>
          <w:lang w:val="es-ES_tradnl"/>
        </w:rPr>
        <w:t xml:space="preserve"> pagos electrónicos)</w:t>
      </w:r>
    </w:p>
    <w:p w:rsidR="00BF11C7" w:rsidRPr="00BF11C7" w:rsidRDefault="00BF11C7" w:rsidP="00BF11C7">
      <w:pPr>
        <w:spacing w:line="360" w:lineRule="auto"/>
        <w:ind w:right="49"/>
        <w:jc w:val="both"/>
        <w:rPr>
          <w:lang w:val="es-ES_tradnl"/>
        </w:rPr>
      </w:pPr>
      <w:r w:rsidRPr="00BF11C7">
        <w:rPr>
          <w:lang w:val="es-ES_tradnl"/>
        </w:rPr>
        <w:t>Productos comerciales, servicios y sistemas (</w:t>
      </w:r>
      <w:r w:rsidR="00011796">
        <w:rPr>
          <w:lang w:val="es-ES_tradnl"/>
        </w:rPr>
        <w:t>Por ejemplo,</w:t>
      </w:r>
      <w:r w:rsidR="00864C98">
        <w:rPr>
          <w:lang w:val="es-ES_tradnl"/>
        </w:rPr>
        <w:t xml:space="preserve"> </w:t>
      </w:r>
      <w:r w:rsidRPr="007633E8">
        <w:rPr>
          <w:i/>
          <w:lang w:val="es-ES_tradnl"/>
        </w:rPr>
        <w:t>e-retailing</w:t>
      </w:r>
      <w:r>
        <w:rPr>
          <w:lang w:val="es-ES_tradnl"/>
        </w:rPr>
        <w:t xml:space="preserve"> -</w:t>
      </w:r>
      <w:r w:rsidRPr="00BF11C7">
        <w:rPr>
          <w:lang w:val="es-ES_tradnl"/>
        </w:rPr>
        <w:t>comercialización masiva de productos o servicios</w:t>
      </w:r>
      <w:r w:rsidR="00864C98">
        <w:rPr>
          <w:lang w:val="es-ES_tradnl"/>
        </w:rPr>
        <w:t xml:space="preserve"> </w:t>
      </w:r>
      <w:r w:rsidR="00AC2748" w:rsidRPr="00AC2748">
        <w:rPr>
          <w:lang w:val="es-ES_tradnl"/>
        </w:rPr>
        <w:t>a grandes cantidades de clientes</w:t>
      </w:r>
      <w:r>
        <w:rPr>
          <w:lang w:val="es-ES_tradnl"/>
        </w:rPr>
        <w:t>-</w:t>
      </w:r>
      <w:r w:rsidRPr="00BF11C7">
        <w:rPr>
          <w:lang w:val="es-ES_tradnl"/>
        </w:rPr>
        <w:t>)</w:t>
      </w:r>
    </w:p>
    <w:p w:rsidR="00BF11C7" w:rsidRDefault="00BB6E56" w:rsidP="00BF11C7">
      <w:pPr>
        <w:spacing w:line="360" w:lineRule="auto"/>
        <w:ind w:right="49"/>
        <w:jc w:val="both"/>
        <w:rPr>
          <w:lang w:val="es-ES_tradnl"/>
        </w:rPr>
      </w:pPr>
      <w:r w:rsidRPr="00BB6E56">
        <w:rPr>
          <w:lang w:val="es-ES_tradnl"/>
        </w:rPr>
        <w:t xml:space="preserve">Mercado electrónico  </w:t>
      </w:r>
      <w:r w:rsidR="00BF11C7" w:rsidRPr="00BB6E56">
        <w:rPr>
          <w:lang w:val="es-ES_tradnl"/>
        </w:rPr>
        <w:t xml:space="preserve"> (</w:t>
      </w:r>
      <w:r w:rsidR="00011796">
        <w:rPr>
          <w:lang w:val="es-ES_tradnl"/>
        </w:rPr>
        <w:t>Por ejemplo,</w:t>
      </w:r>
      <w:r w:rsidR="005F4B3D">
        <w:rPr>
          <w:lang w:val="es-ES_tradnl"/>
        </w:rPr>
        <w:t xml:space="preserve"> </w:t>
      </w:r>
      <w:r w:rsidRPr="00BB6E56">
        <w:rPr>
          <w:lang w:val="es-ES_tradnl"/>
        </w:rPr>
        <w:t>subastas en línea</w:t>
      </w:r>
      <w:r w:rsidR="00BF11C7" w:rsidRPr="00BB6E56">
        <w:rPr>
          <w:lang w:val="es-ES_tradnl"/>
        </w:rPr>
        <w:t>)</w:t>
      </w:r>
    </w:p>
    <w:p w:rsidR="00BB6E56" w:rsidRDefault="00BB6E56" w:rsidP="00BF11C7">
      <w:pPr>
        <w:spacing w:line="360" w:lineRule="auto"/>
        <w:ind w:right="49"/>
        <w:jc w:val="both"/>
        <w:rPr>
          <w:lang w:val="es-ES_tradnl"/>
        </w:rPr>
      </w:pPr>
    </w:p>
    <w:p w:rsidR="00AC2748" w:rsidRPr="00AC2748" w:rsidRDefault="00AC2748" w:rsidP="00AC2748">
      <w:pPr>
        <w:spacing w:line="360" w:lineRule="auto"/>
        <w:ind w:right="49"/>
        <w:jc w:val="both"/>
        <w:rPr>
          <w:lang w:val="es-ES_tradnl"/>
        </w:rPr>
      </w:pPr>
      <w:r w:rsidRPr="00AC2748">
        <w:rPr>
          <w:lang w:val="es-ES_tradnl"/>
        </w:rPr>
        <w:t>Schneider and Perry [</w:t>
      </w:r>
      <w:r w:rsidR="003D1AFC">
        <w:rPr>
          <w:lang w:val="es-ES_tradnl"/>
        </w:rPr>
        <w:t>3</w:t>
      </w:r>
      <w:r w:rsidRPr="00AC2748">
        <w:rPr>
          <w:lang w:val="es-ES_tradnl"/>
        </w:rPr>
        <w:t xml:space="preserve">] ven al comercio electrónico como una manera efectiva </w:t>
      </w:r>
      <w:r>
        <w:rPr>
          <w:lang w:val="es-ES_tradnl"/>
        </w:rPr>
        <w:t xml:space="preserve">para mejorar la cadena de valor, </w:t>
      </w:r>
      <w:r w:rsidR="00C57BDE">
        <w:rPr>
          <w:lang w:val="es-ES_tradnl"/>
        </w:rPr>
        <w:t>además de que se emplea</w:t>
      </w:r>
      <w:r>
        <w:rPr>
          <w:lang w:val="es-ES_tradnl"/>
        </w:rPr>
        <w:t xml:space="preserve"> para enlazar varias actividades </w:t>
      </w:r>
      <w:r w:rsidR="00BB745F">
        <w:rPr>
          <w:lang w:val="es-ES_tradnl"/>
        </w:rPr>
        <w:t xml:space="preserve">funcionales (por ejemplo, producción, marketing, finanzas, </w:t>
      </w:r>
      <w:r w:rsidR="00F33E96">
        <w:rPr>
          <w:lang w:val="es-ES_tradnl"/>
        </w:rPr>
        <w:t>entre otros</w:t>
      </w:r>
      <w:r w:rsidR="00BB745F">
        <w:rPr>
          <w:lang w:val="es-ES_tradnl"/>
        </w:rPr>
        <w:t xml:space="preserve">) de una compañía. Este concepto de cadena de valor </w:t>
      </w:r>
      <w:r w:rsidR="007633E8">
        <w:rPr>
          <w:lang w:val="es-ES_tradnl"/>
        </w:rPr>
        <w:t>se extiende</w:t>
      </w:r>
      <w:r w:rsidR="00BB745F">
        <w:rPr>
          <w:lang w:val="es-ES_tradnl"/>
        </w:rPr>
        <w:t xml:space="preserve"> para unir diferentes compañías </w:t>
      </w:r>
      <w:r w:rsidR="007633E8">
        <w:rPr>
          <w:lang w:val="es-ES_tradnl"/>
        </w:rPr>
        <w:t>y</w:t>
      </w:r>
      <w:r w:rsidR="00BB745F">
        <w:rPr>
          <w:lang w:val="es-ES_tradnl"/>
        </w:rPr>
        <w:t xml:space="preserve"> formar una cadena de valor industrial. En general el comercio electrónico ayuda a facilitar el flujo de información a través de las cadenas de valores y para reducir los costos asociados a la transacción. También es interesante ver al comercio electrónico desde el punto de vista de relaciones. Cada negocio necesita mantener tres tipos diferentes de relación: la relación con su consumidor, con los </w:t>
      </w:r>
      <w:r w:rsidR="00BB745F">
        <w:rPr>
          <w:lang w:val="es-ES_tradnl"/>
        </w:rPr>
        <w:lastRenderedPageBreak/>
        <w:t>socios (</w:t>
      </w:r>
      <w:r w:rsidR="00E56D96">
        <w:rPr>
          <w:lang w:val="es-ES_tradnl"/>
        </w:rPr>
        <w:t>por ejemplo el</w:t>
      </w:r>
      <w:r w:rsidR="00BB745F">
        <w:rPr>
          <w:lang w:val="es-ES_tradnl"/>
        </w:rPr>
        <w:t xml:space="preserve"> proveedor), y la relación con sus empleados. </w:t>
      </w:r>
      <w:r w:rsidR="005E46DE">
        <w:rPr>
          <w:lang w:val="es-ES_tradnl"/>
        </w:rPr>
        <w:t>El comercio electrónico provee una herramienta efectiva para c</w:t>
      </w:r>
      <w:r w:rsidR="002B0E1B">
        <w:rPr>
          <w:lang w:val="es-ES_tradnl"/>
        </w:rPr>
        <w:t>onstruir, administrar y mejorar esas relaciones</w:t>
      </w:r>
      <w:r w:rsidR="00575D3D">
        <w:rPr>
          <w:lang w:val="es-ES_tradnl"/>
        </w:rPr>
        <w:t>. En el contexto de comercio electrónico el primer tipo de relación</w:t>
      </w:r>
      <w:r w:rsidR="00703575">
        <w:rPr>
          <w:lang w:val="es-ES_tradnl"/>
        </w:rPr>
        <w:t xml:space="preserve"> no es solo vender a través de la Web, sino también manejar las relaciones con los clientes en general. Existe software especial que </w:t>
      </w:r>
      <w:r w:rsidR="00445638">
        <w:rPr>
          <w:lang w:val="es-ES_tradnl"/>
        </w:rPr>
        <w:t>está</w:t>
      </w:r>
      <w:r w:rsidR="00703575">
        <w:rPr>
          <w:lang w:val="es-ES_tradnl"/>
        </w:rPr>
        <w:t xml:space="preserve"> disponible para este propósito. El segundo tipo de relación es acerca del manejo de  la cadena de suministros por medi</w:t>
      </w:r>
      <w:r w:rsidR="00ED658A">
        <w:rPr>
          <w:lang w:val="es-ES_tradnl"/>
        </w:rPr>
        <w:t>os electrónicos. Mientras que la</w:t>
      </w:r>
      <w:r w:rsidR="00703575">
        <w:rPr>
          <w:lang w:val="es-ES_tradnl"/>
        </w:rPr>
        <w:t>s primeras dos relaciones son externa</w:t>
      </w:r>
      <w:r w:rsidR="007633E8">
        <w:rPr>
          <w:lang w:val="es-ES_tradnl"/>
        </w:rPr>
        <w:t>s</w:t>
      </w:r>
      <w:r w:rsidR="00703575">
        <w:rPr>
          <w:lang w:val="es-ES_tradnl"/>
        </w:rPr>
        <w:t xml:space="preserve">, la última es interna, involucra el construir una Intranet efectiva para integrar diferentes sistemas y compartir información, con estola comunicación </w:t>
      </w:r>
      <w:r w:rsidR="00DC0315">
        <w:rPr>
          <w:lang w:val="es-ES_tradnl"/>
        </w:rPr>
        <w:t xml:space="preserve">y la productividad </w:t>
      </w:r>
      <w:r w:rsidR="00E255BB">
        <w:rPr>
          <w:lang w:val="es-ES_tradnl"/>
        </w:rPr>
        <w:t>se mejoran</w:t>
      </w:r>
      <w:r w:rsidR="00DC0315">
        <w:rPr>
          <w:lang w:val="es-ES_tradnl"/>
        </w:rPr>
        <w:t>.</w:t>
      </w:r>
    </w:p>
    <w:p w:rsidR="00AC2748" w:rsidRDefault="00AC2748" w:rsidP="00BF11C7">
      <w:pPr>
        <w:spacing w:line="360" w:lineRule="auto"/>
        <w:ind w:right="49"/>
        <w:jc w:val="both"/>
        <w:rPr>
          <w:lang w:val="es-ES_tradnl"/>
        </w:rPr>
      </w:pPr>
    </w:p>
    <w:p w:rsidR="00892300" w:rsidRDefault="003E0B5C" w:rsidP="005716A6">
      <w:pPr>
        <w:pStyle w:val="Ttulo3"/>
        <w:spacing w:line="360" w:lineRule="auto"/>
      </w:pPr>
      <w:bookmarkStart w:id="4" w:name="_Toc263161007"/>
      <w:r>
        <w:t>1.1.2 Negocio electrónico (E-Business)</w:t>
      </w:r>
      <w:bookmarkEnd w:id="4"/>
    </w:p>
    <w:p w:rsidR="003E0B5C" w:rsidRDefault="003E0B5C" w:rsidP="00BF11C7">
      <w:pPr>
        <w:spacing w:line="360" w:lineRule="auto"/>
        <w:ind w:right="49"/>
        <w:jc w:val="both"/>
        <w:rPr>
          <w:lang w:val="es-ES_tradnl"/>
        </w:rPr>
      </w:pPr>
      <w:r>
        <w:rPr>
          <w:lang w:val="es-ES_tradnl"/>
        </w:rPr>
        <w:t xml:space="preserve">El negocio electrónico </w:t>
      </w:r>
      <w:r w:rsidR="00674CBC">
        <w:rPr>
          <w:lang w:val="es-ES_tradnl"/>
        </w:rPr>
        <w:t>se apoya de</w:t>
      </w:r>
      <w:r>
        <w:rPr>
          <w:lang w:val="es-ES_tradnl"/>
        </w:rPr>
        <w:t xml:space="preserve"> Internet para enlazar y fortalecer los procesos de negocio, comercio electrónico, comunicación organizacional y colaboración dentro de una compañía, con sus clientes, distribuidores y otras personas involucradas.</w:t>
      </w:r>
      <w:r w:rsidR="009A78CC">
        <w:rPr>
          <w:lang w:val="es-ES_tradnl"/>
        </w:rPr>
        <w:t xml:space="preserve"> El negocio electrónico utiliza Internet, intranets y otras redes para soportar los procesos comerciales. El comercio electrónico por el contrario es la compra y venta, dar servicio y la comercialización de productos por medio de las redes de computadoras. Como el negocio electrónico incluye el proceso de transacción con proveedores y clientes existe un traslape </w:t>
      </w:r>
      <w:r w:rsidR="00487E63">
        <w:rPr>
          <w:lang w:val="es-ES_tradnl"/>
        </w:rPr>
        <w:t>en actividades con el comercio electrónico.</w:t>
      </w:r>
    </w:p>
    <w:p w:rsidR="00487E63" w:rsidRDefault="00487E63" w:rsidP="00BF11C7">
      <w:pPr>
        <w:spacing w:line="360" w:lineRule="auto"/>
        <w:ind w:right="49"/>
        <w:jc w:val="both"/>
        <w:rPr>
          <w:lang w:val="es-ES_tradnl"/>
        </w:rPr>
      </w:pPr>
      <w:r>
        <w:rPr>
          <w:lang w:val="es-ES_tradnl"/>
        </w:rPr>
        <w:t xml:space="preserve">Aunque los términos ‘negocio electrónico’ y ‘comercio móvil’ </w:t>
      </w:r>
      <w:r w:rsidR="00674CBC">
        <w:rPr>
          <w:lang w:val="es-ES_tradnl"/>
        </w:rPr>
        <w:t>generalmente se utilizan</w:t>
      </w:r>
      <w:r>
        <w:rPr>
          <w:lang w:val="es-ES_tradnl"/>
        </w:rPr>
        <w:t xml:space="preserve"> como sinónimos, la distinción entre estos recae en el amplio rango de procesos que tiene el negocio electrónico, el cual incorpora transacciones internas dentro de la organización, esto incluye transacciones </w:t>
      </w:r>
      <w:r w:rsidR="00FC3613">
        <w:rPr>
          <w:lang w:val="es-ES_tradnl"/>
        </w:rPr>
        <w:t>relacionadas</w:t>
      </w:r>
      <w:r>
        <w:rPr>
          <w:lang w:val="es-ES_tradnl"/>
        </w:rPr>
        <w:t xml:space="preserve"> a</w:t>
      </w:r>
      <w:r w:rsidR="00FE3DFD">
        <w:rPr>
          <w:lang w:val="es-ES_tradnl"/>
        </w:rPr>
        <w:t>l aprovisionamiento</w:t>
      </w:r>
      <w:r>
        <w:rPr>
          <w:lang w:val="es-ES_tradnl"/>
        </w:rPr>
        <w:t xml:space="preserve">, logística, administración de la cadena de suministros, pagos, control de existencias y </w:t>
      </w:r>
      <w:r w:rsidR="00FC3613">
        <w:rPr>
          <w:lang w:val="es-ES_tradnl"/>
        </w:rPr>
        <w:t>órdenes</w:t>
      </w:r>
      <w:r>
        <w:rPr>
          <w:lang w:val="es-ES_tradnl"/>
        </w:rPr>
        <w:t xml:space="preserve"> de rastreo</w:t>
      </w:r>
      <w:r w:rsidR="00E357D8">
        <w:rPr>
          <w:lang w:val="es-ES_tradnl"/>
        </w:rPr>
        <w:t xml:space="preserve"> [4]</w:t>
      </w:r>
      <w:r>
        <w:rPr>
          <w:lang w:val="es-ES_tradnl"/>
        </w:rPr>
        <w:t xml:space="preserve">. </w:t>
      </w:r>
      <w:r w:rsidR="00FC3613">
        <w:rPr>
          <w:lang w:val="es-ES_tradnl"/>
        </w:rPr>
        <w:t>Chaffey [</w:t>
      </w:r>
      <w:r w:rsidR="00E357D8">
        <w:rPr>
          <w:lang w:val="es-ES_tradnl"/>
        </w:rPr>
        <w:t>5</w:t>
      </w:r>
      <w:r w:rsidR="00FC3613">
        <w:rPr>
          <w:lang w:val="es-ES_tradnl"/>
        </w:rPr>
        <w:t>] describe que el comercio electrónico es un subconjunto del negocio electrónico, donde los dos conceptos se  traslapan es en la compra y venta de productos y servicios.</w:t>
      </w:r>
    </w:p>
    <w:p w:rsidR="00D20A7F" w:rsidRDefault="00BA2E63" w:rsidP="00BF11C7">
      <w:pPr>
        <w:spacing w:line="360" w:lineRule="auto"/>
        <w:ind w:right="49"/>
        <w:jc w:val="both"/>
        <w:rPr>
          <w:lang w:val="es-ES_tradnl"/>
        </w:rPr>
      </w:pPr>
      <w:r>
        <w:rPr>
          <w:lang w:val="es-ES_tradnl"/>
        </w:rPr>
        <w:t>Cada transacción de comercio electrónico se considera desde dos perspectivas en la organización: del lado de venta y del lado de la compra</w:t>
      </w:r>
    </w:p>
    <w:p w:rsidR="00BA2E63" w:rsidRDefault="00BA2E63" w:rsidP="00BF11C7">
      <w:pPr>
        <w:spacing w:line="360" w:lineRule="auto"/>
        <w:ind w:right="49"/>
        <w:jc w:val="both"/>
        <w:rPr>
          <w:lang w:val="es-ES_tradnl"/>
        </w:rPr>
      </w:pPr>
    </w:p>
    <w:p w:rsidR="00D20A7F" w:rsidRPr="00FE3DFD" w:rsidRDefault="00D20A7F" w:rsidP="00BF11C7">
      <w:pPr>
        <w:spacing w:line="360" w:lineRule="auto"/>
        <w:ind w:right="49"/>
        <w:jc w:val="both"/>
        <w:rPr>
          <w:b/>
          <w:lang w:val="es-ES_tradnl"/>
        </w:rPr>
      </w:pPr>
      <w:r w:rsidRPr="00FE3DFD">
        <w:rPr>
          <w:b/>
          <w:lang w:val="es-ES_tradnl"/>
        </w:rPr>
        <w:lastRenderedPageBreak/>
        <w:t>Tipos de c</w:t>
      </w:r>
      <w:r w:rsidR="00FE3DFD" w:rsidRPr="00FE3DFD">
        <w:rPr>
          <w:b/>
          <w:lang w:val="es-ES_tradnl"/>
        </w:rPr>
        <w:t>omercio electrónico</w:t>
      </w:r>
    </w:p>
    <w:p w:rsidR="00D20A7F" w:rsidRDefault="00FE3DFD" w:rsidP="00BF11C7">
      <w:pPr>
        <w:spacing w:line="360" w:lineRule="auto"/>
        <w:ind w:right="49"/>
        <w:jc w:val="both"/>
        <w:rPr>
          <w:lang w:val="es-ES_tradnl"/>
        </w:rPr>
      </w:pPr>
      <w:r>
        <w:rPr>
          <w:lang w:val="es-ES_tradnl"/>
        </w:rPr>
        <w:t xml:space="preserve">Comercio electrónico </w:t>
      </w:r>
      <w:r w:rsidR="00D20A7F">
        <w:rPr>
          <w:lang w:val="es-ES_tradnl"/>
        </w:rPr>
        <w:t>por el lado de la venta</w:t>
      </w:r>
      <w:r>
        <w:rPr>
          <w:lang w:val="es-ES_tradnl"/>
        </w:rPr>
        <w:t>:</w:t>
      </w:r>
      <w:r w:rsidR="00D20A7F">
        <w:rPr>
          <w:lang w:val="es-ES_tradnl"/>
        </w:rPr>
        <w:t xml:space="preserve"> son la</w:t>
      </w:r>
      <w:r>
        <w:rPr>
          <w:lang w:val="es-ES_tradnl"/>
        </w:rPr>
        <w:t>s</w:t>
      </w:r>
      <w:r w:rsidR="00D20A7F">
        <w:rPr>
          <w:lang w:val="es-ES_tradnl"/>
        </w:rPr>
        <w:t xml:space="preserve"> transacciones realizadas entre el cliente y la organización</w:t>
      </w:r>
      <w:r>
        <w:rPr>
          <w:lang w:val="es-ES_tradnl"/>
        </w:rPr>
        <w:t>. Comercio electrónico por el</w:t>
      </w:r>
      <w:r w:rsidR="00D20A7F">
        <w:rPr>
          <w:lang w:val="es-ES_tradnl"/>
        </w:rPr>
        <w:t xml:space="preserve"> lado de la compra</w:t>
      </w:r>
      <w:r>
        <w:rPr>
          <w:lang w:val="es-ES_tradnl"/>
        </w:rPr>
        <w:t>:</w:t>
      </w:r>
      <w:r w:rsidR="00D20A7F">
        <w:rPr>
          <w:lang w:val="es-ES_tradnl"/>
        </w:rPr>
        <w:t xml:space="preserve"> son las operaciones entre la organización y sus proveedores.</w:t>
      </w:r>
      <w:r w:rsidR="005F4B3D">
        <w:rPr>
          <w:lang w:val="es-ES_tradnl"/>
        </w:rPr>
        <w:t xml:space="preserve"> </w:t>
      </w:r>
      <w:r>
        <w:rPr>
          <w:lang w:val="es-ES_tradnl"/>
        </w:rPr>
        <w:t>La figura 1.1 muestra la diferencia entre los tipos de comercio electrónico.</w:t>
      </w:r>
    </w:p>
    <w:p w:rsidR="008C73D6" w:rsidRDefault="00D434A1" w:rsidP="0083743D">
      <w:pPr>
        <w:spacing w:line="360" w:lineRule="auto"/>
        <w:ind w:right="49"/>
        <w:jc w:val="center"/>
        <w:rPr>
          <w:lang w:val="es-ES_tradnl"/>
        </w:rPr>
      </w:pPr>
      <w:r>
        <w:rPr>
          <w:noProof/>
          <w:lang w:val="es-ES_tradnl" w:eastAsia="es-ES_tradnl"/>
        </w:rPr>
        <w:drawing>
          <wp:inline distT="0" distB="0" distL="0" distR="0">
            <wp:extent cx="5476875" cy="3219574"/>
            <wp:effectExtent l="19050" t="0" r="9525" b="0"/>
            <wp:docPr id="13" name="6 Imagen" descr="ebusin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Imagen" descr="ebusiness2.jpg"/>
                    <pic:cNvPicPr>
                      <a:picLocks noChangeAspect="1" noChangeArrowheads="1"/>
                    </pic:cNvPicPr>
                  </pic:nvPicPr>
                  <pic:blipFill>
                    <a:blip r:embed="rId13"/>
                    <a:srcRect/>
                    <a:stretch>
                      <a:fillRect/>
                    </a:stretch>
                  </pic:blipFill>
                  <pic:spPr bwMode="auto">
                    <a:xfrm>
                      <a:off x="0" y="0"/>
                      <a:ext cx="5481725" cy="3222425"/>
                    </a:xfrm>
                    <a:prstGeom prst="rect">
                      <a:avLst/>
                    </a:prstGeom>
                    <a:noFill/>
                    <a:ln w="9525">
                      <a:noFill/>
                      <a:miter lim="800000"/>
                      <a:headEnd/>
                      <a:tailEnd/>
                    </a:ln>
                  </pic:spPr>
                </pic:pic>
              </a:graphicData>
            </a:graphic>
          </wp:inline>
        </w:drawing>
      </w:r>
    </w:p>
    <w:p w:rsidR="0083743D" w:rsidRPr="0083743D" w:rsidRDefault="0083743D" w:rsidP="0083743D">
      <w:pPr>
        <w:pStyle w:val="Epgrafe"/>
        <w:jc w:val="center"/>
        <w:rPr>
          <w:b w:val="0"/>
          <w:bCs w:val="0"/>
          <w:color w:val="auto"/>
          <w:sz w:val="24"/>
          <w:szCs w:val="24"/>
          <w:lang w:val="es-ES_tradnl"/>
        </w:rPr>
      </w:pPr>
      <w:bookmarkStart w:id="5" w:name="_Toc263161044"/>
      <w:r w:rsidRPr="0083743D">
        <w:rPr>
          <w:b w:val="0"/>
          <w:bCs w:val="0"/>
          <w:color w:val="auto"/>
          <w:sz w:val="24"/>
          <w:szCs w:val="24"/>
          <w:lang w:val="es-ES_tradnl"/>
        </w:rPr>
        <w:t xml:space="preserve">Figura </w:t>
      </w:r>
      <w:r w:rsidR="004F3F1D">
        <w:rPr>
          <w:b w:val="0"/>
          <w:bCs w:val="0"/>
          <w:color w:val="auto"/>
          <w:sz w:val="24"/>
          <w:szCs w:val="24"/>
          <w:lang w:val="es-ES_tradnl"/>
        </w:rPr>
        <w:t>1</w:t>
      </w:r>
      <w:r w:rsidRPr="0083743D">
        <w:rPr>
          <w:b w:val="0"/>
          <w:bCs w:val="0"/>
          <w:color w:val="auto"/>
          <w:sz w:val="24"/>
          <w:szCs w:val="24"/>
          <w:lang w:val="es-ES_tradnl"/>
        </w:rPr>
        <w:t>.</w:t>
      </w:r>
      <w:r w:rsidR="00C93265" w:rsidRPr="0083743D">
        <w:rPr>
          <w:b w:val="0"/>
          <w:bCs w:val="0"/>
          <w:color w:val="auto"/>
          <w:sz w:val="24"/>
          <w:szCs w:val="24"/>
          <w:lang w:val="es-ES_tradnl"/>
        </w:rPr>
        <w:fldChar w:fldCharType="begin"/>
      </w:r>
      <w:r w:rsidRPr="0083743D">
        <w:rPr>
          <w:b w:val="0"/>
          <w:bCs w:val="0"/>
          <w:color w:val="auto"/>
          <w:sz w:val="24"/>
          <w:szCs w:val="24"/>
          <w:lang w:val="es-ES_tradnl"/>
        </w:rPr>
        <w:instrText xml:space="preserve"> SEQ Figura \* ARABIC \s 1 </w:instrText>
      </w:r>
      <w:r w:rsidR="00C93265" w:rsidRPr="0083743D">
        <w:rPr>
          <w:b w:val="0"/>
          <w:bCs w:val="0"/>
          <w:color w:val="auto"/>
          <w:sz w:val="24"/>
          <w:szCs w:val="24"/>
          <w:lang w:val="es-ES_tradnl"/>
        </w:rPr>
        <w:fldChar w:fldCharType="separate"/>
      </w:r>
      <w:r w:rsidR="009243DB">
        <w:rPr>
          <w:b w:val="0"/>
          <w:bCs w:val="0"/>
          <w:noProof/>
          <w:color w:val="auto"/>
          <w:sz w:val="24"/>
          <w:szCs w:val="24"/>
          <w:lang w:val="es-ES_tradnl"/>
        </w:rPr>
        <w:t>1</w:t>
      </w:r>
      <w:r w:rsidR="00C93265" w:rsidRPr="0083743D">
        <w:rPr>
          <w:b w:val="0"/>
          <w:bCs w:val="0"/>
          <w:color w:val="auto"/>
          <w:sz w:val="24"/>
          <w:szCs w:val="24"/>
          <w:lang w:val="es-ES_tradnl"/>
        </w:rPr>
        <w:fldChar w:fldCharType="end"/>
      </w:r>
      <w:r w:rsidRPr="0083743D">
        <w:rPr>
          <w:b w:val="0"/>
          <w:bCs w:val="0"/>
          <w:color w:val="auto"/>
          <w:sz w:val="24"/>
          <w:szCs w:val="24"/>
          <w:lang w:val="es-ES_tradnl"/>
        </w:rPr>
        <w:t xml:space="preserve"> Diferencias entre comercio electrónico por el lado de la compra y por el lado de la venta</w:t>
      </w:r>
      <w:bookmarkEnd w:id="5"/>
    </w:p>
    <w:p w:rsidR="0083743D" w:rsidRDefault="00972EFA" w:rsidP="00BF11C7">
      <w:pPr>
        <w:spacing w:line="360" w:lineRule="auto"/>
        <w:ind w:right="49"/>
        <w:jc w:val="both"/>
        <w:rPr>
          <w:lang w:val="es-ES_tradnl"/>
        </w:rPr>
      </w:pPr>
      <w:r>
        <w:rPr>
          <w:lang w:val="es-ES_tradnl"/>
        </w:rPr>
        <w:t xml:space="preserve">Como se observa en la figura anterior, el negocio electrónico se apoya del comercio electrónico para llevar a cabo el proceso de compra con proveedores y el proceso de la venta </w:t>
      </w:r>
      <w:r w:rsidR="003258C3">
        <w:rPr>
          <w:lang w:val="es-ES_tradnl"/>
        </w:rPr>
        <w:t>con</w:t>
      </w:r>
      <w:r>
        <w:rPr>
          <w:lang w:val="es-ES_tradnl"/>
        </w:rPr>
        <w:t xml:space="preserve"> los clientes.</w:t>
      </w:r>
    </w:p>
    <w:p w:rsidR="008C73D6" w:rsidRDefault="008C73D6" w:rsidP="00BF11C7">
      <w:pPr>
        <w:spacing w:line="360" w:lineRule="auto"/>
        <w:ind w:right="49"/>
        <w:jc w:val="both"/>
        <w:rPr>
          <w:lang w:val="es-ES_tradnl"/>
        </w:rPr>
      </w:pPr>
    </w:p>
    <w:p w:rsidR="00892300" w:rsidRDefault="005716A6" w:rsidP="00D96EA6">
      <w:pPr>
        <w:pStyle w:val="Ttulo3"/>
        <w:spacing w:line="360" w:lineRule="auto"/>
      </w:pPr>
      <w:bookmarkStart w:id="6" w:name="_Toc263161008"/>
      <w:r>
        <w:t>1.1.3</w:t>
      </w:r>
      <w:r w:rsidR="00D20A7F">
        <w:t xml:space="preserve">Modelos </w:t>
      </w:r>
      <w:r w:rsidR="00892300">
        <w:t>de comercio electrónico</w:t>
      </w:r>
      <w:bookmarkEnd w:id="6"/>
    </w:p>
    <w:p w:rsidR="00FD3826" w:rsidRDefault="00FD3826" w:rsidP="00BF11C7">
      <w:pPr>
        <w:spacing w:line="360" w:lineRule="auto"/>
        <w:ind w:right="49"/>
        <w:jc w:val="both"/>
        <w:rPr>
          <w:lang w:val="es-ES_tradnl"/>
        </w:rPr>
      </w:pPr>
      <w:r>
        <w:rPr>
          <w:lang w:val="es-ES_tradnl"/>
        </w:rPr>
        <w:t xml:space="preserve">Existen diferentes </w:t>
      </w:r>
      <w:r w:rsidR="00D20A7F">
        <w:rPr>
          <w:lang w:val="es-ES_tradnl"/>
        </w:rPr>
        <w:t>modelos</w:t>
      </w:r>
      <w:r>
        <w:rPr>
          <w:lang w:val="es-ES_tradnl"/>
        </w:rPr>
        <w:t xml:space="preserve"> de comercio electrónico dependiendo de la perspectiva de la relación entre el comprador y el vendedor. Esto</w:t>
      </w:r>
      <w:r w:rsidR="00972EFA">
        <w:rPr>
          <w:lang w:val="es-ES_tradnl"/>
        </w:rPr>
        <w:t>s modelos</w:t>
      </w:r>
      <w:r w:rsidR="005F4B3D">
        <w:rPr>
          <w:lang w:val="es-ES_tradnl"/>
        </w:rPr>
        <w:t xml:space="preserve"> </w:t>
      </w:r>
      <w:r w:rsidR="00674CBC">
        <w:rPr>
          <w:lang w:val="es-ES_tradnl"/>
        </w:rPr>
        <w:t>se utiliza</w:t>
      </w:r>
      <w:r w:rsidR="00972EFA">
        <w:rPr>
          <w:lang w:val="es-ES_tradnl"/>
        </w:rPr>
        <w:t>n</w:t>
      </w:r>
      <w:r>
        <w:rPr>
          <w:lang w:val="es-ES_tradnl"/>
        </w:rPr>
        <w:t xml:space="preserve"> para clasificar las aplicaciones de comercio electrónico, de acuerdo a la relación, se divide en cuatro categorías básicas</w:t>
      </w:r>
      <w:r w:rsidR="009D6934">
        <w:rPr>
          <w:lang w:val="es-ES_tradnl"/>
        </w:rPr>
        <w:t xml:space="preserve"> [</w:t>
      </w:r>
      <w:r w:rsidR="00370F9D">
        <w:rPr>
          <w:lang w:val="es-ES_tradnl"/>
        </w:rPr>
        <w:t>6</w:t>
      </w:r>
      <w:r w:rsidR="009D6934">
        <w:rPr>
          <w:lang w:val="es-ES_tradnl"/>
        </w:rPr>
        <w:t>]</w:t>
      </w:r>
      <w:r>
        <w:rPr>
          <w:lang w:val="es-ES_tradnl"/>
        </w:rPr>
        <w:t>:</w:t>
      </w:r>
    </w:p>
    <w:p w:rsidR="00972EFA" w:rsidRDefault="00972EFA" w:rsidP="00BF11C7">
      <w:pPr>
        <w:spacing w:line="360" w:lineRule="auto"/>
        <w:ind w:right="49"/>
        <w:jc w:val="both"/>
        <w:rPr>
          <w:lang w:val="es-ES_tradnl"/>
        </w:rPr>
      </w:pPr>
    </w:p>
    <w:p w:rsidR="00892300" w:rsidRDefault="00BD6824" w:rsidP="001B7C6D">
      <w:pPr>
        <w:spacing w:line="360" w:lineRule="auto"/>
        <w:ind w:right="49"/>
        <w:rPr>
          <w:lang w:val="es-ES_tradnl"/>
        </w:rPr>
      </w:pPr>
      <w:r>
        <w:rPr>
          <w:lang w:val="es-ES_tradnl"/>
        </w:rPr>
        <w:lastRenderedPageBreak/>
        <w:t>Negocio</w:t>
      </w:r>
      <w:r w:rsidR="00FD3826">
        <w:rPr>
          <w:lang w:val="es-ES_tradnl"/>
        </w:rPr>
        <w:t xml:space="preserve"> a consumidor (B2C,</w:t>
      </w:r>
      <w:r w:rsidR="005F4B3D">
        <w:rPr>
          <w:lang w:val="es-ES_tradnl"/>
        </w:rPr>
        <w:t xml:space="preserve"> </w:t>
      </w:r>
      <w:r w:rsidR="00FD3826" w:rsidRPr="001B7C6D">
        <w:rPr>
          <w:i/>
          <w:lang w:val="es-ES_tradnl"/>
        </w:rPr>
        <w:t>Business to Consumer</w:t>
      </w:r>
      <w:r w:rsidR="00FD3826">
        <w:rPr>
          <w:lang w:val="es-ES_tradnl"/>
        </w:rPr>
        <w:t xml:space="preserve">) </w:t>
      </w:r>
    </w:p>
    <w:p w:rsidR="00FD3826" w:rsidRDefault="00FD3826" w:rsidP="00BF11C7">
      <w:pPr>
        <w:spacing w:line="360" w:lineRule="auto"/>
        <w:ind w:right="49"/>
        <w:jc w:val="both"/>
        <w:rPr>
          <w:lang w:val="es-ES_tradnl"/>
        </w:rPr>
      </w:pPr>
      <w:r>
        <w:rPr>
          <w:lang w:val="es-ES_tradnl"/>
        </w:rPr>
        <w:t>En este caso, el vendedor es una organización comercial, mientras que el comprador es el consumidor. Esto simula la situación de vender al menudeo y generalmente es común llamarlo menudeo electrónico. Típicamente, las tiendas electrónicas s</w:t>
      </w:r>
      <w:r w:rsidR="00C57BDE">
        <w:rPr>
          <w:lang w:val="es-ES_tradnl"/>
        </w:rPr>
        <w:t>e establecen</w:t>
      </w:r>
      <w:r>
        <w:rPr>
          <w:lang w:val="es-ES_tradnl"/>
        </w:rPr>
        <w:t xml:space="preserve"> en Internet para vender artículos a los consumidores.</w:t>
      </w:r>
      <w:r w:rsidR="005911FB">
        <w:rPr>
          <w:lang w:val="es-ES_tradnl"/>
        </w:rPr>
        <w:t xml:space="preserve"> Amazon es un ejemplo de este tipo de comercio (</w:t>
      </w:r>
      <w:r w:rsidR="003258C3">
        <w:rPr>
          <w:lang w:val="es-ES_tradnl"/>
        </w:rPr>
        <w:t>www</w:t>
      </w:r>
      <w:r w:rsidR="005911FB">
        <w:rPr>
          <w:lang w:val="es-ES_tradnl"/>
        </w:rPr>
        <w:t>.amazon.com)</w:t>
      </w:r>
    </w:p>
    <w:p w:rsidR="00892300" w:rsidRDefault="00892300" w:rsidP="00BF11C7">
      <w:pPr>
        <w:spacing w:line="360" w:lineRule="auto"/>
        <w:ind w:right="49"/>
        <w:jc w:val="both"/>
        <w:rPr>
          <w:lang w:val="es-ES_tradnl"/>
        </w:rPr>
      </w:pPr>
    </w:p>
    <w:p w:rsidR="001A15EF" w:rsidRDefault="00BD6824" w:rsidP="00F51C77">
      <w:pPr>
        <w:spacing w:line="360" w:lineRule="auto"/>
        <w:ind w:right="49"/>
        <w:jc w:val="both"/>
        <w:rPr>
          <w:lang w:val="en-US"/>
        </w:rPr>
      </w:pPr>
      <w:r w:rsidRPr="000C3FFA">
        <w:rPr>
          <w:lang w:val="en-US"/>
        </w:rPr>
        <w:t>Negocio</w:t>
      </w:r>
      <w:r w:rsidR="001B7C6D" w:rsidRPr="001B7C6D">
        <w:rPr>
          <w:lang w:val="en-US"/>
        </w:rPr>
        <w:t xml:space="preserve"> a </w:t>
      </w:r>
      <w:r w:rsidRPr="000C3FFA">
        <w:rPr>
          <w:lang w:val="en-US"/>
        </w:rPr>
        <w:t>negocio</w:t>
      </w:r>
      <w:r w:rsidR="001B7C6D" w:rsidRPr="001B7C6D">
        <w:rPr>
          <w:lang w:val="en-US"/>
        </w:rPr>
        <w:t xml:space="preserve"> (B2B, </w:t>
      </w:r>
      <w:r w:rsidR="001B7C6D" w:rsidRPr="001B7C6D">
        <w:rPr>
          <w:i/>
          <w:lang w:val="en-US"/>
        </w:rPr>
        <w:t>Business-to-business</w:t>
      </w:r>
      <w:r w:rsidR="001B7C6D" w:rsidRPr="001B7C6D">
        <w:rPr>
          <w:lang w:val="en-US"/>
        </w:rPr>
        <w:t>)</w:t>
      </w:r>
    </w:p>
    <w:p w:rsidR="001B7C6D" w:rsidRDefault="001B7C6D" w:rsidP="00F51C77">
      <w:pPr>
        <w:spacing w:line="360" w:lineRule="auto"/>
        <w:ind w:right="49"/>
        <w:jc w:val="both"/>
        <w:rPr>
          <w:rFonts w:eastAsiaTheme="minorHAnsi"/>
          <w:lang w:val="es-ES_tradnl" w:eastAsia="en-US"/>
        </w:rPr>
      </w:pPr>
      <w:r w:rsidRPr="001B7C6D">
        <w:rPr>
          <w:lang w:val="es-ES_tradnl"/>
        </w:rPr>
        <w:t xml:space="preserve">En este caso, tanto el vendedor como el comprador son organizaciones comerciales. </w:t>
      </w:r>
      <w:r>
        <w:rPr>
          <w:lang w:val="es-ES_tradnl"/>
        </w:rPr>
        <w:t xml:space="preserve">Existen tres tipos de sistemas denominados sistema orientado al comprador, sistema orientado al vendedor y mercado virtual. En muchas situaciones, esto </w:t>
      </w:r>
      <w:r w:rsidR="00674CBC">
        <w:rPr>
          <w:lang w:val="es-ES_tradnl"/>
        </w:rPr>
        <w:t>se relaciona</w:t>
      </w:r>
      <w:r>
        <w:rPr>
          <w:lang w:val="es-ES_tradnl"/>
        </w:rPr>
        <w:t xml:space="preserve"> con el manejo de la cadena de suministros. Por ejemplo, una librería virtual requiere ordenar libros de varios editores. El proceso para ordenarlos </w:t>
      </w:r>
      <w:r w:rsidR="00C57BDE">
        <w:rPr>
          <w:lang w:val="es-ES_tradnl"/>
        </w:rPr>
        <w:t>se concluye</w:t>
      </w:r>
      <w:r>
        <w:rPr>
          <w:lang w:val="es-ES_tradnl"/>
        </w:rPr>
        <w:t xml:space="preserve"> utilizando intercambio de datos electrónicos.</w:t>
      </w:r>
      <w:r w:rsidR="005911FB">
        <w:rPr>
          <w:lang w:val="es-ES_tradnl"/>
        </w:rPr>
        <w:t xml:space="preserve"> Ejemplo de este comercio es </w:t>
      </w:r>
      <w:r w:rsidR="005911FB" w:rsidRPr="00A9554C">
        <w:rPr>
          <w:rFonts w:eastAsiaTheme="minorHAnsi"/>
          <w:i/>
          <w:lang w:val="es-ES_tradnl" w:eastAsia="en-US"/>
        </w:rPr>
        <w:t>General Electric’s Trading Process Network</w:t>
      </w:r>
      <w:r w:rsidR="005911FB" w:rsidRPr="00A9554C">
        <w:rPr>
          <w:rFonts w:eastAsiaTheme="minorHAnsi"/>
          <w:lang w:val="es-ES_tradnl" w:eastAsia="en-US"/>
        </w:rPr>
        <w:t xml:space="preserve"> (</w:t>
      </w:r>
      <w:r w:rsidR="003258C3">
        <w:rPr>
          <w:rFonts w:eastAsiaTheme="minorHAnsi"/>
          <w:lang w:val="es-ES_tradnl" w:eastAsia="en-US"/>
        </w:rPr>
        <w:t>www</w:t>
      </w:r>
      <w:r w:rsidR="005911FB" w:rsidRPr="00A9554C">
        <w:rPr>
          <w:rFonts w:eastAsiaTheme="minorHAnsi"/>
          <w:lang w:val="es-ES_tradnl" w:eastAsia="en-US"/>
        </w:rPr>
        <w:t>.tpn.geis.com)</w:t>
      </w:r>
    </w:p>
    <w:p w:rsidR="0072712D" w:rsidRPr="00A9554C" w:rsidRDefault="0072712D" w:rsidP="00F51C77">
      <w:pPr>
        <w:spacing w:line="360" w:lineRule="auto"/>
        <w:ind w:right="49"/>
        <w:jc w:val="both"/>
        <w:rPr>
          <w:lang w:val="es-ES_tradnl"/>
        </w:rPr>
      </w:pPr>
    </w:p>
    <w:p w:rsidR="001B7C6D" w:rsidRDefault="00693A3F" w:rsidP="00F51C77">
      <w:pPr>
        <w:spacing w:line="360" w:lineRule="auto"/>
        <w:ind w:right="49"/>
        <w:jc w:val="both"/>
        <w:rPr>
          <w:lang w:val="es-ES_tradnl"/>
        </w:rPr>
      </w:pPr>
      <w:r>
        <w:rPr>
          <w:lang w:val="es-ES_tradnl"/>
        </w:rPr>
        <w:t xml:space="preserve">Consumido a consumidor (C2C, </w:t>
      </w:r>
      <w:r w:rsidRPr="00693A3F">
        <w:rPr>
          <w:i/>
          <w:lang w:val="es-ES_tradnl"/>
        </w:rPr>
        <w:t>Consumer-to-consumer</w:t>
      </w:r>
      <w:r>
        <w:rPr>
          <w:lang w:val="es-ES_tradnl"/>
        </w:rPr>
        <w:t xml:space="preserve">) </w:t>
      </w:r>
    </w:p>
    <w:p w:rsidR="001B7C6D" w:rsidRDefault="00693A3F" w:rsidP="00F51C77">
      <w:pPr>
        <w:spacing w:line="360" w:lineRule="auto"/>
        <w:ind w:right="49"/>
        <w:jc w:val="both"/>
        <w:rPr>
          <w:lang w:val="es-ES_tradnl"/>
        </w:rPr>
      </w:pPr>
      <w:r>
        <w:rPr>
          <w:lang w:val="es-ES_tradnl"/>
        </w:rPr>
        <w:t xml:space="preserve">Esto se refiere a la situación en donde tanto el vendedor como el comprador son consumidores. Con la llegada del comercio electrónico, las subastas en línea proveen un medio efectivo para soportar el comercio electrónico entre consumidores. </w:t>
      </w:r>
      <w:r w:rsidR="003D6114">
        <w:rPr>
          <w:lang w:val="es-ES_tradnl"/>
        </w:rPr>
        <w:t>Mercado libre es un comercio consumidor a consumidor (</w:t>
      </w:r>
      <w:r w:rsidR="003258C3">
        <w:rPr>
          <w:lang w:val="es-ES_tradnl"/>
        </w:rPr>
        <w:t>www</w:t>
      </w:r>
      <w:r w:rsidR="003D6114">
        <w:rPr>
          <w:lang w:val="es-ES_tradnl"/>
        </w:rPr>
        <w:t>.mercadolibre.com.mx)</w:t>
      </w:r>
    </w:p>
    <w:p w:rsidR="004258ED" w:rsidRDefault="004258ED" w:rsidP="00F51C77">
      <w:pPr>
        <w:spacing w:line="360" w:lineRule="auto"/>
        <w:ind w:right="49"/>
        <w:jc w:val="both"/>
        <w:rPr>
          <w:lang w:val="es-ES_tradnl"/>
        </w:rPr>
      </w:pPr>
    </w:p>
    <w:p w:rsidR="00CE4584" w:rsidRDefault="00CE4584" w:rsidP="00F51C77">
      <w:pPr>
        <w:spacing w:line="360" w:lineRule="auto"/>
        <w:ind w:right="49"/>
        <w:jc w:val="both"/>
        <w:rPr>
          <w:lang w:val="es-ES_tradnl"/>
        </w:rPr>
      </w:pPr>
      <w:r>
        <w:rPr>
          <w:lang w:val="es-ES_tradnl"/>
        </w:rPr>
        <w:t xml:space="preserve">Consumidor a </w:t>
      </w:r>
      <w:r w:rsidR="00BD6824">
        <w:rPr>
          <w:lang w:val="es-ES_tradnl"/>
        </w:rPr>
        <w:t>negocio</w:t>
      </w:r>
      <w:r>
        <w:rPr>
          <w:lang w:val="es-ES_tradnl"/>
        </w:rPr>
        <w:t xml:space="preserve"> (C2B, </w:t>
      </w:r>
      <w:r w:rsidRPr="00CE4584">
        <w:rPr>
          <w:i/>
          <w:lang w:val="es-ES_tradnl"/>
        </w:rPr>
        <w:t>Consumer-to-business</w:t>
      </w:r>
      <w:r>
        <w:rPr>
          <w:lang w:val="es-ES_tradnl"/>
        </w:rPr>
        <w:t xml:space="preserve">) </w:t>
      </w:r>
    </w:p>
    <w:p w:rsidR="00CE4584" w:rsidRDefault="00CE4584" w:rsidP="00F51C77">
      <w:pPr>
        <w:spacing w:line="360" w:lineRule="auto"/>
        <w:ind w:right="49"/>
        <w:jc w:val="both"/>
        <w:rPr>
          <w:lang w:val="es-ES_tradnl"/>
        </w:rPr>
      </w:pPr>
      <w:r>
        <w:rPr>
          <w:lang w:val="es-ES_tradnl"/>
        </w:rPr>
        <w:t>Este se considera una forma reciente de comercio, en el cual el consumidor especifica sus requisitos a una empresa, est</w:t>
      </w:r>
      <w:r w:rsidR="00E964C4">
        <w:rPr>
          <w:lang w:val="es-ES_tradnl"/>
        </w:rPr>
        <w:t>á</w:t>
      </w:r>
      <w:r>
        <w:rPr>
          <w:lang w:val="es-ES_tradnl"/>
        </w:rPr>
        <w:t xml:space="preserve"> provee el producto que cumpla con los requisitos que se solicitaron, </w:t>
      </w:r>
      <w:r w:rsidR="00E964C4">
        <w:rPr>
          <w:lang w:val="es-ES_tradnl"/>
        </w:rPr>
        <w:t>por ejemplo, algo</w:t>
      </w:r>
      <w:r>
        <w:rPr>
          <w:lang w:val="es-ES_tradnl"/>
        </w:rPr>
        <w:t xml:space="preserve"> tan simple como un precio aceptable, o involucrar una considerable adaptación</w:t>
      </w:r>
      <w:r w:rsidR="000E43B8">
        <w:rPr>
          <w:lang w:val="es-ES_tradnl"/>
        </w:rPr>
        <w:t xml:space="preserve"> de un producto ya existente </w:t>
      </w:r>
      <w:r>
        <w:rPr>
          <w:lang w:val="es-ES_tradnl"/>
        </w:rPr>
        <w:t xml:space="preserve"> al gusto del consumidor, o inclusive la creación de un nuevo producto. Un ejemplo de </w:t>
      </w:r>
      <w:r w:rsidR="000E43B8">
        <w:rPr>
          <w:lang w:val="es-ES_tradnl"/>
        </w:rPr>
        <w:t>este modelo</w:t>
      </w:r>
      <w:r>
        <w:rPr>
          <w:lang w:val="es-ES_tradnl"/>
        </w:rPr>
        <w:t xml:space="preserve"> en el comercio tradicional es un sastre que realiza un “traje a la medida”. </w:t>
      </w:r>
      <w:r w:rsidR="003D6114">
        <w:rPr>
          <w:lang w:val="es-ES_tradnl"/>
        </w:rPr>
        <w:t xml:space="preserve"> La empresa Priceline ofrece una aplicación de </w:t>
      </w:r>
      <w:r w:rsidR="003D6114">
        <w:rPr>
          <w:lang w:val="es-ES_tradnl"/>
        </w:rPr>
        <w:lastRenderedPageBreak/>
        <w:t xml:space="preserve">comercio electrónico de este tipo, la cual </w:t>
      </w:r>
      <w:r w:rsidR="00317CF3">
        <w:rPr>
          <w:lang w:val="es-ES_tradnl"/>
        </w:rPr>
        <w:t>se llama</w:t>
      </w:r>
      <w:r w:rsidR="003D6114">
        <w:rPr>
          <w:lang w:val="es-ES_tradnl"/>
        </w:rPr>
        <w:t xml:space="preserve"> “sistema de colección en demanda” (</w:t>
      </w:r>
      <w:r w:rsidR="003258C3">
        <w:rPr>
          <w:lang w:val="es-ES_tradnl"/>
        </w:rPr>
        <w:t>www</w:t>
      </w:r>
      <w:r w:rsidR="003D6114">
        <w:rPr>
          <w:lang w:val="es-ES_tradnl"/>
        </w:rPr>
        <w:t>.priceline.com)</w:t>
      </w:r>
    </w:p>
    <w:p w:rsidR="00CE4584" w:rsidRPr="001B7C6D" w:rsidRDefault="00CE4584" w:rsidP="00F51C77">
      <w:pPr>
        <w:spacing w:line="360" w:lineRule="auto"/>
        <w:ind w:right="49"/>
        <w:jc w:val="both"/>
        <w:rPr>
          <w:lang w:val="es-ES_tradnl"/>
        </w:rPr>
      </w:pPr>
    </w:p>
    <w:p w:rsidR="00CE4584" w:rsidRDefault="00CE4584" w:rsidP="001B7C6D">
      <w:pPr>
        <w:spacing w:line="360" w:lineRule="auto"/>
        <w:ind w:right="49"/>
        <w:jc w:val="both"/>
        <w:rPr>
          <w:rFonts w:eastAsiaTheme="minorHAnsi"/>
          <w:sz w:val="21"/>
          <w:szCs w:val="21"/>
          <w:lang w:val="es-ES_tradnl" w:eastAsia="en-US"/>
        </w:rPr>
      </w:pPr>
    </w:p>
    <w:p w:rsidR="000F5F46" w:rsidRPr="00F948E2" w:rsidRDefault="005716A6" w:rsidP="00D96EA6">
      <w:pPr>
        <w:pStyle w:val="Ttulo3"/>
        <w:spacing w:line="360" w:lineRule="auto"/>
        <w:rPr>
          <w:lang w:val="es-ES_tradnl"/>
        </w:rPr>
      </w:pPr>
      <w:bookmarkStart w:id="7" w:name="_Toc263161009"/>
      <w:r>
        <w:rPr>
          <w:lang w:val="es-ES_tradnl"/>
        </w:rPr>
        <w:t>1.1.4</w:t>
      </w:r>
      <w:r w:rsidR="00C35FBA">
        <w:rPr>
          <w:lang w:val="es-ES_tradnl"/>
        </w:rPr>
        <w:t xml:space="preserve"> </w:t>
      </w:r>
      <w:r w:rsidR="000F5F46" w:rsidRPr="00F948E2">
        <w:rPr>
          <w:lang w:val="es-ES_tradnl"/>
        </w:rPr>
        <w:t>Comercio móvil (m-commerce)</w:t>
      </w:r>
      <w:bookmarkEnd w:id="7"/>
    </w:p>
    <w:p w:rsidR="003D1AFC" w:rsidRDefault="003D1AFC" w:rsidP="006A0865">
      <w:pPr>
        <w:spacing w:line="360" w:lineRule="auto"/>
        <w:ind w:right="49"/>
        <w:jc w:val="both"/>
        <w:rPr>
          <w:lang w:val="es-ES_tradnl"/>
        </w:rPr>
      </w:pPr>
      <w:r>
        <w:rPr>
          <w:lang w:val="es-ES_tradnl"/>
        </w:rPr>
        <w:t xml:space="preserve">Hablar de los inicios del comercio móvil es remontarse a 1997, cuando las dos primeras máquinas expendedoras de Coca Cola con capacidad de interactuar con teléfonos móviles </w:t>
      </w:r>
      <w:r w:rsidR="007E147A">
        <w:rPr>
          <w:lang w:val="es-ES_tradnl"/>
        </w:rPr>
        <w:t>se instalaron</w:t>
      </w:r>
      <w:r>
        <w:rPr>
          <w:lang w:val="es-ES_tradnl"/>
        </w:rPr>
        <w:t xml:space="preserve"> en el área de Helsinki en Finlandia. Las máquinas utilizaban mensajes de texto corto (S</w:t>
      </w:r>
      <w:r w:rsidR="00E56D96">
        <w:rPr>
          <w:lang w:val="es-ES_tradnl"/>
        </w:rPr>
        <w:t xml:space="preserve">MS) para enviar el pago a las </w:t>
      </w:r>
      <w:r w:rsidR="00E56D96" w:rsidRPr="00E56D96">
        <w:rPr>
          <w:lang w:val="es-ES_tradnl"/>
        </w:rPr>
        <w:t>má</w:t>
      </w:r>
      <w:r w:rsidRPr="00E56D96">
        <w:rPr>
          <w:lang w:val="es-ES_tradnl"/>
        </w:rPr>
        <w:t>quinas</w:t>
      </w:r>
      <w:r>
        <w:rPr>
          <w:lang w:val="es-ES_tradnl"/>
        </w:rPr>
        <w:t xml:space="preserve"> expendedoras. También en 1997 </w:t>
      </w:r>
      <w:r w:rsidR="005F6878">
        <w:rPr>
          <w:lang w:val="es-ES_tradnl"/>
        </w:rPr>
        <w:t>aparece</w:t>
      </w:r>
      <w:r>
        <w:rPr>
          <w:lang w:val="es-ES_tradnl"/>
        </w:rPr>
        <w:t xml:space="preserve"> el primer teléfono móvil basado en servicios bancarios en el banco de Merita en Finlandia, también se utilizaba SMS para llevar a cabo las operaciones, en 1998 las primeras ventas con contenido digital </w:t>
      </w:r>
      <w:r w:rsidR="00317CF3">
        <w:rPr>
          <w:lang w:val="es-ES_tradnl"/>
        </w:rPr>
        <w:t>se realizaron</w:t>
      </w:r>
      <w:r>
        <w:rPr>
          <w:lang w:val="es-ES_tradnl"/>
        </w:rPr>
        <w:t xml:space="preserve"> como descargas para teléfonos móviles cuando el primer comercial de tonos descargables </w:t>
      </w:r>
      <w:r w:rsidR="005F6878">
        <w:rPr>
          <w:lang w:val="es-ES_tradnl"/>
        </w:rPr>
        <w:t>aparece</w:t>
      </w:r>
      <w:r>
        <w:rPr>
          <w:lang w:val="es-ES_tradnl"/>
        </w:rPr>
        <w:t xml:space="preserve"> en Finlandia por </w:t>
      </w:r>
      <w:r w:rsidRPr="005D5955">
        <w:rPr>
          <w:lang w:val="es-ES_tradnl"/>
        </w:rPr>
        <w:t>Radiolinja</w:t>
      </w:r>
      <w:r>
        <w:rPr>
          <w:lang w:val="es-ES_tradnl"/>
        </w:rPr>
        <w:t xml:space="preserve">, en 1999 </w:t>
      </w:r>
      <w:r w:rsidR="005F6878">
        <w:rPr>
          <w:lang w:val="es-ES_tradnl"/>
        </w:rPr>
        <w:t xml:space="preserve">surgen </w:t>
      </w:r>
      <w:r>
        <w:rPr>
          <w:lang w:val="es-ES_tradnl"/>
        </w:rPr>
        <w:t>dos plataforma</w:t>
      </w:r>
      <w:r w:rsidR="005F6878">
        <w:rPr>
          <w:lang w:val="es-ES_tradnl"/>
        </w:rPr>
        <w:t>s comerciales de comercio móvil</w:t>
      </w:r>
      <w:r>
        <w:rPr>
          <w:lang w:val="es-ES_tradnl"/>
        </w:rPr>
        <w:t xml:space="preserve">:  la introducción de un sistema de pagos móviles realizado por </w:t>
      </w:r>
      <w:r w:rsidRPr="0093575B">
        <w:rPr>
          <w:i/>
          <w:lang w:val="es-ES_tradnl"/>
        </w:rPr>
        <w:t>Smart</w:t>
      </w:r>
      <w:r>
        <w:rPr>
          <w:lang w:val="es-ES_tradnl"/>
        </w:rPr>
        <w:t xml:space="preserve"> llamado </w:t>
      </w:r>
      <w:r w:rsidRPr="005D5955">
        <w:rPr>
          <w:i/>
          <w:lang w:val="es-ES_tradnl"/>
        </w:rPr>
        <w:t>Smart Money</w:t>
      </w:r>
      <w:r>
        <w:rPr>
          <w:lang w:val="es-ES_tradnl"/>
        </w:rPr>
        <w:t xml:space="preserve"> en Filipinas y el lanzamiento de la primera plataforma móvil en Internet por </w:t>
      </w:r>
      <w:r w:rsidRPr="00FA355A">
        <w:rPr>
          <w:lang w:val="es-ES_tradnl"/>
        </w:rPr>
        <w:t>NTT DoCoMo</w:t>
      </w:r>
      <w:r>
        <w:rPr>
          <w:lang w:val="es-ES_tradnl"/>
        </w:rPr>
        <w:t xml:space="preserve"> (</w:t>
      </w:r>
      <w:r w:rsidRPr="00FA355A">
        <w:rPr>
          <w:lang w:val="es-ES_tradnl"/>
        </w:rPr>
        <w:t>http://</w:t>
      </w:r>
      <w:r w:rsidR="003258C3">
        <w:rPr>
          <w:lang w:val="es-ES_tradnl"/>
        </w:rPr>
        <w:t>www</w:t>
      </w:r>
      <w:r w:rsidRPr="00FA355A">
        <w:rPr>
          <w:lang w:val="es-ES_tradnl"/>
        </w:rPr>
        <w:t>.nttdocomo.com/</w:t>
      </w:r>
      <w:r>
        <w:rPr>
          <w:lang w:val="es-ES_tradnl"/>
        </w:rPr>
        <w:t>)  en Japón, llamada i-Mode, cerca del 2000 el comercio móvil se extendió rápidamente, en Australia se ofrecían boletos a través del teléfono celular para viajar en el tren, en Japón se ofrecieron las compras de boletos para aerolíneas[</w:t>
      </w:r>
      <w:r w:rsidR="00370F9D">
        <w:rPr>
          <w:lang w:val="es-ES_tradnl"/>
        </w:rPr>
        <w:t>7</w:t>
      </w:r>
      <w:r>
        <w:rPr>
          <w:lang w:val="es-ES_tradnl"/>
        </w:rPr>
        <w:t>].</w:t>
      </w:r>
    </w:p>
    <w:p w:rsidR="003D1AFC" w:rsidRDefault="003D1AFC" w:rsidP="006A0865">
      <w:pPr>
        <w:spacing w:line="360" w:lineRule="auto"/>
        <w:ind w:right="49"/>
        <w:jc w:val="both"/>
        <w:rPr>
          <w:lang w:val="es-ES_tradnl"/>
        </w:rPr>
      </w:pPr>
    </w:p>
    <w:p w:rsidR="006A0865" w:rsidRDefault="00F948E2" w:rsidP="006A0865">
      <w:pPr>
        <w:spacing w:line="360" w:lineRule="auto"/>
        <w:ind w:right="49"/>
        <w:jc w:val="both"/>
        <w:rPr>
          <w:rFonts w:ascii="Century-Book" w:eastAsiaTheme="minorHAnsi" w:hAnsi="Century-Book" w:cs="Century-Book"/>
          <w:sz w:val="23"/>
          <w:szCs w:val="23"/>
          <w:lang w:val="es-ES_tradnl" w:eastAsia="en-US"/>
        </w:rPr>
      </w:pPr>
      <w:r w:rsidRPr="00F948E2">
        <w:rPr>
          <w:lang w:val="es-ES_tradnl"/>
        </w:rPr>
        <w:t>El comercio móvil es cualquier transacción</w:t>
      </w:r>
      <w:r w:rsidR="00793DE4">
        <w:rPr>
          <w:lang w:val="es-ES_tradnl"/>
        </w:rPr>
        <w:t xml:space="preserve"> electrónica</w:t>
      </w:r>
      <w:r w:rsidRPr="00F948E2">
        <w:rPr>
          <w:lang w:val="es-ES_tradnl"/>
        </w:rPr>
        <w:t xml:space="preserve"> de bienes, productos o servicios por medio de redes de telecomunicaciones móviles,</w:t>
      </w:r>
      <w:r>
        <w:rPr>
          <w:lang w:val="es-ES_tradnl"/>
        </w:rPr>
        <w:t xml:space="preserve"> también es el surgimiento de un conjunto de aplicaciones y servicios que las personas utiliza</w:t>
      </w:r>
      <w:r w:rsidR="00E964C4">
        <w:rPr>
          <w:lang w:val="es-ES_tradnl"/>
        </w:rPr>
        <w:t>n</w:t>
      </w:r>
      <w:r w:rsidR="005F4B3D">
        <w:rPr>
          <w:lang w:val="es-ES_tradnl"/>
        </w:rPr>
        <w:t xml:space="preserve"> </w:t>
      </w:r>
      <w:r w:rsidR="00CF0993">
        <w:rPr>
          <w:lang w:val="es-ES_tradnl"/>
        </w:rPr>
        <w:t xml:space="preserve">desde sus dispositivos móviles. Es un poco diferente del comercio electrónico tradicional debido a las limitaciones que se imponen en los teléfonos o en los </w:t>
      </w:r>
      <w:bookmarkStart w:id="8" w:name="OLE_LINK1"/>
      <w:bookmarkStart w:id="9" w:name="OLE_LINK2"/>
      <w:r w:rsidR="00CF0993" w:rsidRPr="00CF0993">
        <w:rPr>
          <w:lang w:val="es-ES_tradnl"/>
        </w:rPr>
        <w:t>Asistentes Digitales Personales</w:t>
      </w:r>
      <w:bookmarkEnd w:id="8"/>
      <w:bookmarkEnd w:id="9"/>
      <w:r w:rsidR="00CF0993">
        <w:rPr>
          <w:lang w:val="es-ES_tradnl"/>
        </w:rPr>
        <w:t xml:space="preserve"> (PDA, </w:t>
      </w:r>
      <w:r w:rsidR="00CF0993" w:rsidRPr="005F5CE7">
        <w:rPr>
          <w:i/>
          <w:lang w:val="es-ES_tradnl"/>
        </w:rPr>
        <w:t>Personal Digital Assistant</w:t>
      </w:r>
      <w:r w:rsidR="00CF0993">
        <w:rPr>
          <w:lang w:val="es-ES_tradnl"/>
        </w:rPr>
        <w:t xml:space="preserve">). </w:t>
      </w:r>
      <w:r w:rsidR="00595B26" w:rsidRPr="00595B26">
        <w:rPr>
          <w:lang w:val="es-ES_tradnl"/>
        </w:rPr>
        <w:t xml:space="preserve">El punto clave para distinguir entre comercio móvil y comercio electrónico es el uso de un dispositivo móvil inalámbrico para acceder a un sitio de comercio Web, en lugar de utilizar un </w:t>
      </w:r>
      <w:r w:rsidR="005A6205" w:rsidRPr="005A6205">
        <w:rPr>
          <w:i/>
          <w:lang w:val="es-ES_tradnl"/>
        </w:rPr>
        <w:t>Web</w:t>
      </w:r>
      <w:r w:rsidR="005F4B3D">
        <w:rPr>
          <w:i/>
          <w:lang w:val="es-ES_tradnl"/>
        </w:rPr>
        <w:t xml:space="preserve"> </w:t>
      </w:r>
      <w:r w:rsidR="005A6205" w:rsidRPr="005A6205">
        <w:rPr>
          <w:i/>
          <w:lang w:val="es-ES_tradnl"/>
        </w:rPr>
        <w:t>browser</w:t>
      </w:r>
      <w:r w:rsidR="005F4B3D">
        <w:rPr>
          <w:i/>
          <w:lang w:val="es-ES_tradnl"/>
        </w:rPr>
        <w:t xml:space="preserve"> </w:t>
      </w:r>
      <w:r w:rsidR="00595B26" w:rsidRPr="00595B26">
        <w:rPr>
          <w:lang w:val="es-ES_tradnl"/>
        </w:rPr>
        <w:t>de una computadora personal.</w:t>
      </w:r>
    </w:p>
    <w:p w:rsidR="00771068" w:rsidRPr="003C0C62" w:rsidRDefault="00771068" w:rsidP="006A0865">
      <w:pPr>
        <w:spacing w:line="360" w:lineRule="auto"/>
        <w:ind w:right="49"/>
        <w:jc w:val="both"/>
        <w:rPr>
          <w:lang w:val="es-ES_tradnl"/>
        </w:rPr>
      </w:pPr>
    </w:p>
    <w:p w:rsidR="00771068" w:rsidRPr="00171FBF" w:rsidRDefault="00326F87" w:rsidP="006A0865">
      <w:pPr>
        <w:spacing w:line="360" w:lineRule="auto"/>
        <w:ind w:right="49"/>
        <w:jc w:val="both"/>
        <w:rPr>
          <w:b/>
          <w:lang w:val="es-ES_tradnl"/>
        </w:rPr>
      </w:pPr>
      <w:r w:rsidRPr="00171FBF">
        <w:rPr>
          <w:b/>
          <w:lang w:val="es-ES_tradnl"/>
        </w:rPr>
        <w:lastRenderedPageBreak/>
        <w:t>Características del comercio móvil</w:t>
      </w:r>
    </w:p>
    <w:p w:rsidR="002B5794" w:rsidRDefault="002B5794" w:rsidP="006A0865">
      <w:pPr>
        <w:spacing w:line="360" w:lineRule="auto"/>
        <w:ind w:right="49"/>
        <w:jc w:val="both"/>
        <w:rPr>
          <w:lang w:val="es-ES_tradnl"/>
        </w:rPr>
      </w:pPr>
      <w:r w:rsidRPr="002B5794">
        <w:rPr>
          <w:lang w:val="es-ES_tradnl"/>
        </w:rPr>
        <w:t>La esencia del comercio m</w:t>
      </w:r>
      <w:r>
        <w:rPr>
          <w:lang w:val="es-ES_tradnl"/>
        </w:rPr>
        <w:t xml:space="preserve">óvil gira alrededor de la idea de alcanzar consumidores, proveedores y empleados sin importar en donde se encuentren localizados. El comercio móvil </w:t>
      </w:r>
      <w:r w:rsidR="00B10312">
        <w:rPr>
          <w:lang w:val="es-ES_tradnl"/>
        </w:rPr>
        <w:t>tiene la característica de que</w:t>
      </w:r>
      <w:r w:rsidR="005F4B3D">
        <w:rPr>
          <w:lang w:val="es-ES_tradnl"/>
        </w:rPr>
        <w:t xml:space="preserve"> </w:t>
      </w:r>
      <w:r w:rsidR="00B10312">
        <w:rPr>
          <w:lang w:val="es-ES_tradnl"/>
        </w:rPr>
        <w:t>e</w:t>
      </w:r>
      <w:r>
        <w:rPr>
          <w:lang w:val="es-ES_tradnl"/>
        </w:rPr>
        <w:t xml:space="preserve">l usuario accede a Internet desde cualquier localización </w:t>
      </w:r>
      <w:r w:rsidR="00B8070F">
        <w:rPr>
          <w:lang w:val="es-ES_tradnl"/>
        </w:rPr>
        <w:t>a cualquier hora</w:t>
      </w:r>
      <w:r w:rsidR="00B10312">
        <w:rPr>
          <w:lang w:val="es-ES_tradnl"/>
        </w:rPr>
        <w:t xml:space="preserve"> (si se tiene el servicio disponible en la localidad donde se encuentra)</w:t>
      </w:r>
      <w:r w:rsidR="00B8070F">
        <w:rPr>
          <w:lang w:val="es-ES_tradnl"/>
        </w:rPr>
        <w:t xml:space="preserve">, </w:t>
      </w:r>
      <w:r w:rsidR="00972EFA">
        <w:rPr>
          <w:lang w:val="es-ES_tradnl"/>
        </w:rPr>
        <w:t>e inclusive</w:t>
      </w:r>
      <w:r w:rsidR="005F4B3D">
        <w:rPr>
          <w:lang w:val="es-ES_tradnl"/>
        </w:rPr>
        <w:t xml:space="preserve"> </w:t>
      </w:r>
      <w:r w:rsidR="00B8070F">
        <w:rPr>
          <w:lang w:val="es-ES_tradnl"/>
        </w:rPr>
        <w:t>la capacidad de determinar la localización de la terminal móvil del usuario. El comercio móvil tiene además ciertas características las cuales no se encuentran disponibles en el comercio electrónico tradicional [</w:t>
      </w:r>
      <w:r w:rsidR="00370F9D">
        <w:rPr>
          <w:lang w:val="es-ES_tradnl"/>
        </w:rPr>
        <w:t>8</w:t>
      </w:r>
      <w:r w:rsidR="00B8070F">
        <w:rPr>
          <w:lang w:val="es-ES_tradnl"/>
        </w:rPr>
        <w:t>]:</w:t>
      </w:r>
    </w:p>
    <w:p w:rsidR="00B8070F" w:rsidRPr="002B5794" w:rsidRDefault="00B8070F" w:rsidP="006A0865">
      <w:pPr>
        <w:spacing w:line="360" w:lineRule="auto"/>
        <w:ind w:right="49"/>
        <w:jc w:val="both"/>
        <w:rPr>
          <w:lang w:val="es-ES_tradnl"/>
        </w:rPr>
      </w:pPr>
    </w:p>
    <w:p w:rsidR="002B5794" w:rsidRPr="005645E3" w:rsidRDefault="005645E3" w:rsidP="006A0865">
      <w:pPr>
        <w:spacing w:line="360" w:lineRule="auto"/>
        <w:ind w:right="49"/>
        <w:jc w:val="both"/>
        <w:rPr>
          <w:lang w:val="es-ES_tradnl"/>
        </w:rPr>
      </w:pPr>
      <w:r w:rsidRPr="005645E3">
        <w:rPr>
          <w:lang w:val="es-ES_tradnl"/>
        </w:rPr>
        <w:t>Ubicuidad</w:t>
      </w:r>
    </w:p>
    <w:p w:rsidR="005645E3" w:rsidRPr="005645E3" w:rsidRDefault="005645E3" w:rsidP="006A0865">
      <w:pPr>
        <w:spacing w:line="360" w:lineRule="auto"/>
        <w:ind w:right="49"/>
        <w:jc w:val="both"/>
        <w:rPr>
          <w:lang w:val="es-ES_tradnl"/>
        </w:rPr>
      </w:pPr>
      <w:r w:rsidRPr="005645E3">
        <w:rPr>
          <w:lang w:val="es-ES_tradnl"/>
        </w:rPr>
        <w:t>Es la p</w:t>
      </w:r>
      <w:r>
        <w:rPr>
          <w:lang w:val="es-ES_tradnl"/>
        </w:rPr>
        <w:t xml:space="preserve">rincipal ventaja del comercio móvil. Los usuarios </w:t>
      </w:r>
      <w:r w:rsidR="002C1E3D">
        <w:rPr>
          <w:lang w:val="es-ES_tradnl"/>
        </w:rPr>
        <w:t>obtienen</w:t>
      </w:r>
      <w:r>
        <w:rPr>
          <w:lang w:val="es-ES_tradnl"/>
        </w:rPr>
        <w:t xml:space="preserve"> cualquier información en la que ellos estén interesados en cualquier momento (siempre y cuando se cuente con señal de algún proveedor de servicios)  en el que lo deseen a través de los dispositivos móviles con capacidad de acceder a Internet. En las aplicaciones de comercio móvil</w:t>
      </w:r>
      <w:r w:rsidR="00E10FB2">
        <w:rPr>
          <w:lang w:val="es-ES_tradnl"/>
        </w:rPr>
        <w:t xml:space="preserve"> los usuarios </w:t>
      </w:r>
      <w:r w:rsidR="00BA5A55">
        <w:rPr>
          <w:lang w:val="es-ES_tradnl"/>
        </w:rPr>
        <w:t>generalmente</w:t>
      </w:r>
      <w:r w:rsidR="00E10FB2">
        <w:rPr>
          <w:lang w:val="es-ES_tradnl"/>
        </w:rPr>
        <w:t xml:space="preserve"> est</w:t>
      </w:r>
      <w:r w:rsidR="00BA5A55">
        <w:rPr>
          <w:lang w:val="es-ES_tradnl"/>
        </w:rPr>
        <w:t>án</w:t>
      </w:r>
      <w:r w:rsidR="00E10FB2">
        <w:rPr>
          <w:lang w:val="es-ES_tradnl"/>
        </w:rPr>
        <w:t xml:space="preserve"> ocupados en </w:t>
      </w:r>
      <w:r w:rsidR="00BA5A55">
        <w:rPr>
          <w:lang w:val="es-ES_tradnl"/>
        </w:rPr>
        <w:t xml:space="preserve">otras </w:t>
      </w:r>
      <w:r w:rsidR="00E10FB2">
        <w:rPr>
          <w:lang w:val="es-ES_tradnl"/>
        </w:rPr>
        <w:t xml:space="preserve">actividades, como viajar, mientras realizan transacciones o reciben información. </w:t>
      </w:r>
    </w:p>
    <w:p w:rsidR="002B5794" w:rsidRDefault="002B5794" w:rsidP="002B5794">
      <w:pPr>
        <w:spacing w:line="360" w:lineRule="auto"/>
        <w:ind w:right="49"/>
        <w:jc w:val="both"/>
        <w:rPr>
          <w:lang w:val="es-ES_tradnl"/>
        </w:rPr>
      </w:pPr>
    </w:p>
    <w:p w:rsidR="00E10FB2" w:rsidRDefault="00E10FB2" w:rsidP="002B5794">
      <w:pPr>
        <w:spacing w:line="360" w:lineRule="auto"/>
        <w:ind w:right="49"/>
        <w:jc w:val="both"/>
        <w:rPr>
          <w:lang w:val="es-ES_tradnl"/>
        </w:rPr>
      </w:pPr>
      <w:r>
        <w:rPr>
          <w:lang w:val="es-ES_tradnl"/>
        </w:rPr>
        <w:t>Accesibilidad</w:t>
      </w:r>
    </w:p>
    <w:p w:rsidR="00E10FB2" w:rsidRDefault="00E10FB2" w:rsidP="002B5794">
      <w:pPr>
        <w:spacing w:line="360" w:lineRule="auto"/>
        <w:ind w:right="49"/>
        <w:jc w:val="both"/>
        <w:rPr>
          <w:lang w:val="es-ES_tradnl"/>
        </w:rPr>
      </w:pPr>
      <w:r>
        <w:rPr>
          <w:lang w:val="es-ES_tradnl"/>
        </w:rPr>
        <w:t xml:space="preserve">A través de los dispositivos móviles, las entidades de negocios son capaces de localizar a los consumidores en cualquier lugar, los consumidores </w:t>
      </w:r>
      <w:r w:rsidR="00BA5A55">
        <w:rPr>
          <w:lang w:val="es-ES_tradnl"/>
        </w:rPr>
        <w:t>tienen</w:t>
      </w:r>
      <w:r>
        <w:rPr>
          <w:lang w:val="es-ES_tradnl"/>
        </w:rPr>
        <w:t xml:space="preserve"> acceso a las aplicaciones de las empresas en el momento que lo requiera.</w:t>
      </w:r>
    </w:p>
    <w:p w:rsidR="00E10FB2" w:rsidRDefault="00E10FB2" w:rsidP="002B5794">
      <w:pPr>
        <w:spacing w:line="360" w:lineRule="auto"/>
        <w:ind w:right="49"/>
        <w:jc w:val="both"/>
        <w:rPr>
          <w:lang w:val="es-ES_tradnl"/>
        </w:rPr>
      </w:pPr>
    </w:p>
    <w:p w:rsidR="00E10FB2" w:rsidRDefault="00E10FB2" w:rsidP="002B5794">
      <w:pPr>
        <w:spacing w:line="360" w:lineRule="auto"/>
        <w:ind w:right="49"/>
        <w:jc w:val="both"/>
        <w:rPr>
          <w:lang w:val="es-ES_tradnl"/>
        </w:rPr>
      </w:pPr>
      <w:r>
        <w:rPr>
          <w:lang w:val="es-ES_tradnl"/>
        </w:rPr>
        <w:t>Localización</w:t>
      </w:r>
    </w:p>
    <w:p w:rsidR="00E10FB2" w:rsidRPr="005645E3" w:rsidRDefault="00E10FB2" w:rsidP="002B5794">
      <w:pPr>
        <w:spacing w:line="360" w:lineRule="auto"/>
        <w:ind w:right="49"/>
        <w:jc w:val="both"/>
        <w:rPr>
          <w:lang w:val="es-ES_tradnl"/>
        </w:rPr>
      </w:pPr>
      <w:r>
        <w:rPr>
          <w:lang w:val="es-ES_tradnl"/>
        </w:rPr>
        <w:t>El saber la localización física en un momento en particular del usuario agre</w:t>
      </w:r>
      <w:r w:rsidR="005A6205">
        <w:rPr>
          <w:lang w:val="es-ES_tradnl"/>
        </w:rPr>
        <w:t>g</w:t>
      </w:r>
      <w:r>
        <w:rPr>
          <w:lang w:val="es-ES_tradnl"/>
        </w:rPr>
        <w:t>a un valor más significante al comercio móvil. Con la información de la localización, muchas de las aplicaciones basadas en localización ofrece</w:t>
      </w:r>
      <w:r w:rsidR="00BA5A55">
        <w:rPr>
          <w:lang w:val="es-ES_tradnl"/>
        </w:rPr>
        <w:t>n</w:t>
      </w:r>
      <w:r>
        <w:rPr>
          <w:lang w:val="es-ES_tradnl"/>
        </w:rPr>
        <w:t xml:space="preserve"> más prestaciones, por ejemplo, una de estas aplicaciones ayuda</w:t>
      </w:r>
      <w:r w:rsidR="00BE2C36">
        <w:rPr>
          <w:lang w:val="es-ES_tradnl"/>
        </w:rPr>
        <w:t>n</w:t>
      </w:r>
      <w:r>
        <w:rPr>
          <w:lang w:val="es-ES_tradnl"/>
        </w:rPr>
        <w:t xml:space="preserve"> al usuario a localizar el restaurante más cercano,</w:t>
      </w:r>
      <w:r w:rsidR="00874C94">
        <w:rPr>
          <w:lang w:val="es-ES_tradnl"/>
        </w:rPr>
        <w:t xml:space="preserve"> un cajero automático,</w:t>
      </w:r>
      <w:r>
        <w:rPr>
          <w:lang w:val="es-ES_tradnl"/>
        </w:rPr>
        <w:t xml:space="preserve"> o una tienda donde estén ofreciendo un producto de su preferencia.</w:t>
      </w:r>
    </w:p>
    <w:p w:rsidR="00E10FB2" w:rsidRDefault="00E10FB2" w:rsidP="002B5794">
      <w:pPr>
        <w:spacing w:line="360" w:lineRule="auto"/>
        <w:ind w:right="49"/>
        <w:jc w:val="both"/>
        <w:rPr>
          <w:lang w:val="es-ES_tradnl"/>
        </w:rPr>
      </w:pPr>
    </w:p>
    <w:p w:rsidR="00B33E7F" w:rsidRDefault="00B33E7F" w:rsidP="002B5794">
      <w:pPr>
        <w:spacing w:line="360" w:lineRule="auto"/>
        <w:ind w:right="49"/>
        <w:jc w:val="both"/>
        <w:rPr>
          <w:lang w:val="es-ES_tradnl"/>
        </w:rPr>
      </w:pPr>
    </w:p>
    <w:p w:rsidR="00874C94" w:rsidRDefault="00874C94" w:rsidP="002B5794">
      <w:pPr>
        <w:spacing w:line="360" w:lineRule="auto"/>
        <w:ind w:right="49"/>
        <w:jc w:val="both"/>
        <w:rPr>
          <w:lang w:val="es-ES_tradnl"/>
        </w:rPr>
      </w:pPr>
      <w:r>
        <w:rPr>
          <w:lang w:val="es-ES_tradnl"/>
        </w:rPr>
        <w:lastRenderedPageBreak/>
        <w:t>Personalización</w:t>
      </w:r>
    </w:p>
    <w:p w:rsidR="00874C94" w:rsidRDefault="00874C94" w:rsidP="002B5794">
      <w:pPr>
        <w:spacing w:line="360" w:lineRule="auto"/>
        <w:ind w:right="49"/>
        <w:jc w:val="both"/>
        <w:rPr>
          <w:lang w:val="es-ES_tradnl"/>
        </w:rPr>
      </w:pPr>
      <w:r>
        <w:rPr>
          <w:lang w:val="es-ES_tradnl"/>
        </w:rPr>
        <w:t xml:space="preserve">Los propietarios de los dispositivos móviles </w:t>
      </w:r>
      <w:r w:rsidR="00F06312">
        <w:rPr>
          <w:lang w:val="es-ES_tradnl"/>
        </w:rPr>
        <w:t xml:space="preserve">generalmente requieren un conjunto de aplicaciones y servicios que se encuentran en Internet, las aplicaciones de comercio móvil </w:t>
      </w:r>
      <w:r w:rsidR="00AB6043">
        <w:rPr>
          <w:lang w:val="es-ES_tradnl"/>
        </w:rPr>
        <w:t>ofrecen la</w:t>
      </w:r>
      <w:r w:rsidR="005F4B3D">
        <w:rPr>
          <w:lang w:val="es-ES_tradnl"/>
        </w:rPr>
        <w:t xml:space="preserve"> </w:t>
      </w:r>
      <w:r w:rsidR="00AB6043">
        <w:rPr>
          <w:lang w:val="es-ES_tradnl"/>
        </w:rPr>
        <w:t>personalización</w:t>
      </w:r>
      <w:r w:rsidR="005F4B3D">
        <w:rPr>
          <w:lang w:val="es-ES_tradnl"/>
        </w:rPr>
        <w:t xml:space="preserve"> </w:t>
      </w:r>
      <w:r w:rsidR="00F06312">
        <w:rPr>
          <w:lang w:val="es-ES_tradnl"/>
        </w:rPr>
        <w:t>para proveer información y servicios de acuerdo a un usuario en específico.</w:t>
      </w:r>
    </w:p>
    <w:p w:rsidR="00874C94" w:rsidRPr="00E10FB2" w:rsidRDefault="00874C94" w:rsidP="002B5794">
      <w:pPr>
        <w:spacing w:line="360" w:lineRule="auto"/>
        <w:ind w:right="49"/>
        <w:jc w:val="both"/>
        <w:rPr>
          <w:lang w:val="es-ES_tradnl"/>
        </w:rPr>
      </w:pPr>
    </w:p>
    <w:p w:rsidR="002B5794" w:rsidRPr="00171FBF" w:rsidRDefault="00E372DD" w:rsidP="002B5794">
      <w:pPr>
        <w:spacing w:line="360" w:lineRule="auto"/>
        <w:ind w:right="49"/>
        <w:jc w:val="both"/>
        <w:rPr>
          <w:b/>
          <w:lang w:val="es-ES_tradnl"/>
        </w:rPr>
      </w:pPr>
      <w:r>
        <w:rPr>
          <w:b/>
          <w:lang w:val="es-ES_tradnl"/>
        </w:rPr>
        <w:t>Áreas donde también se utiliza</w:t>
      </w:r>
      <w:r w:rsidR="00093285">
        <w:rPr>
          <w:b/>
          <w:lang w:val="es-ES_tradnl"/>
        </w:rPr>
        <w:t>n las aplicaciones de</w:t>
      </w:r>
      <w:r w:rsidR="00171FBF" w:rsidRPr="00171FBF">
        <w:rPr>
          <w:b/>
          <w:lang w:val="es-ES_tradnl"/>
        </w:rPr>
        <w:t xml:space="preserve"> comercio móvil</w:t>
      </w:r>
    </w:p>
    <w:p w:rsidR="002D39D4" w:rsidRDefault="002D39D4" w:rsidP="00341433">
      <w:pPr>
        <w:spacing w:line="360" w:lineRule="auto"/>
        <w:ind w:right="49"/>
        <w:jc w:val="both"/>
        <w:rPr>
          <w:lang w:val="es-ES_tradnl"/>
        </w:rPr>
      </w:pPr>
      <w:r>
        <w:rPr>
          <w:lang w:val="es-ES_tradnl"/>
        </w:rPr>
        <w:t>Además de la venta de productos y/o servicios el comercio móvil cubre otras áreas, algunos ejemplos se enuncian a continuación:</w:t>
      </w:r>
    </w:p>
    <w:p w:rsidR="002D39D4" w:rsidRDefault="002D39D4" w:rsidP="00341433">
      <w:pPr>
        <w:spacing w:line="360" w:lineRule="auto"/>
        <w:ind w:right="49"/>
        <w:jc w:val="both"/>
        <w:rPr>
          <w:lang w:val="es-ES_tradnl"/>
        </w:rPr>
      </w:pPr>
    </w:p>
    <w:p w:rsidR="00E372DD" w:rsidRDefault="00E372DD" w:rsidP="00341433">
      <w:pPr>
        <w:spacing w:line="360" w:lineRule="auto"/>
        <w:ind w:right="49"/>
        <w:jc w:val="both"/>
        <w:rPr>
          <w:lang w:val="es-ES_tradnl"/>
        </w:rPr>
      </w:pPr>
      <w:r w:rsidRPr="00E372DD">
        <w:rPr>
          <w:lang w:val="es-ES_tradnl"/>
        </w:rPr>
        <w:t>Entretenimiento</w:t>
      </w:r>
    </w:p>
    <w:p w:rsidR="00E372DD" w:rsidRPr="00E372DD" w:rsidRDefault="00E372DD" w:rsidP="00341433">
      <w:pPr>
        <w:spacing w:line="360" w:lineRule="auto"/>
        <w:ind w:right="49"/>
        <w:jc w:val="both"/>
        <w:rPr>
          <w:lang w:val="es-ES_tradnl"/>
        </w:rPr>
      </w:pPr>
      <w:r>
        <w:rPr>
          <w:lang w:val="es-ES_tradnl"/>
        </w:rPr>
        <w:t>El entretenimiento es la aplicación más popular en varias generaciones. El comercio móvil hace posible la descarga de juegos, imágenes, música, video a cualquier hora y en cualquier lugar.</w:t>
      </w:r>
    </w:p>
    <w:p w:rsidR="00E372DD" w:rsidRDefault="00E372DD" w:rsidP="00341433">
      <w:pPr>
        <w:spacing w:line="360" w:lineRule="auto"/>
        <w:ind w:right="49"/>
        <w:jc w:val="both"/>
        <w:rPr>
          <w:lang w:val="es-ES_tradnl"/>
        </w:rPr>
      </w:pPr>
    </w:p>
    <w:p w:rsidR="00E372DD" w:rsidRDefault="00E372DD" w:rsidP="00341433">
      <w:pPr>
        <w:spacing w:line="360" w:lineRule="auto"/>
        <w:ind w:right="49"/>
        <w:jc w:val="both"/>
        <w:rPr>
          <w:lang w:val="es-ES_tradnl"/>
        </w:rPr>
      </w:pPr>
      <w:r>
        <w:rPr>
          <w:lang w:val="es-ES_tradnl"/>
        </w:rPr>
        <w:t>Rastreo de</w:t>
      </w:r>
      <w:r w:rsidRPr="00E372DD">
        <w:rPr>
          <w:lang w:val="es-ES_tradnl"/>
        </w:rPr>
        <w:t xml:space="preserve"> inventario</w:t>
      </w:r>
    </w:p>
    <w:p w:rsidR="00E372DD" w:rsidRPr="00E372DD" w:rsidRDefault="00E372DD" w:rsidP="00341433">
      <w:pPr>
        <w:spacing w:line="360" w:lineRule="auto"/>
        <w:ind w:right="49"/>
        <w:jc w:val="both"/>
        <w:rPr>
          <w:lang w:val="es-ES_tradnl"/>
        </w:rPr>
      </w:pPr>
      <w:r>
        <w:rPr>
          <w:lang w:val="es-ES_tradnl"/>
        </w:rPr>
        <w:t xml:space="preserve">La entrega justo a tiempo es algo crítico en los negocios actuales. El comercio móvil ofrece a los negocios mantener un seguimiento del movimiento del inventario y del proceso de entrega, esto mejora el servicio al cliente y la competitividad de la compañía. </w:t>
      </w:r>
    </w:p>
    <w:p w:rsidR="00E372DD" w:rsidRPr="00E372DD" w:rsidRDefault="00E372DD" w:rsidP="00341433">
      <w:pPr>
        <w:spacing w:line="360" w:lineRule="auto"/>
        <w:ind w:right="49"/>
        <w:jc w:val="both"/>
        <w:rPr>
          <w:lang w:val="es-ES_tradnl"/>
        </w:rPr>
      </w:pPr>
    </w:p>
    <w:p w:rsidR="00171FBF" w:rsidRPr="004C5022" w:rsidRDefault="00B611BA" w:rsidP="002B5794">
      <w:pPr>
        <w:spacing w:line="360" w:lineRule="auto"/>
        <w:ind w:right="49"/>
        <w:jc w:val="both"/>
        <w:rPr>
          <w:lang w:val="es-ES_tradnl"/>
        </w:rPr>
      </w:pPr>
      <w:r w:rsidRPr="004C5022">
        <w:rPr>
          <w:lang w:val="es-ES_tradnl"/>
        </w:rPr>
        <w:t xml:space="preserve">Viajes </w:t>
      </w:r>
    </w:p>
    <w:p w:rsidR="00B611BA" w:rsidRPr="004C5022" w:rsidRDefault="004C5022" w:rsidP="002B5794">
      <w:pPr>
        <w:spacing w:line="360" w:lineRule="auto"/>
        <w:ind w:right="49"/>
        <w:jc w:val="both"/>
        <w:rPr>
          <w:lang w:val="es-ES_tradnl"/>
        </w:rPr>
      </w:pPr>
      <w:r>
        <w:rPr>
          <w:lang w:val="es-ES_tradnl"/>
        </w:rPr>
        <w:t xml:space="preserve">Los viáticos son costosos para los negocios. El comercio móvil ayuda a reducir los costos operacionales al proveer servicios de administración de viajes para los representantes comerciales mediante la localización de hoteles cercanos, compra de boletos, realizar ordenes de transporte, entre otros. </w:t>
      </w:r>
    </w:p>
    <w:p w:rsidR="00B611BA" w:rsidRPr="004C5022" w:rsidRDefault="00B611BA" w:rsidP="002B5794">
      <w:pPr>
        <w:spacing w:line="360" w:lineRule="auto"/>
        <w:ind w:right="49"/>
        <w:jc w:val="both"/>
        <w:rPr>
          <w:lang w:val="es-ES_tradnl"/>
        </w:rPr>
      </w:pPr>
    </w:p>
    <w:p w:rsidR="00B611BA" w:rsidRPr="001202A9" w:rsidRDefault="00093285" w:rsidP="00B611BA">
      <w:pPr>
        <w:spacing w:line="360" w:lineRule="auto"/>
        <w:ind w:right="49"/>
        <w:jc w:val="both"/>
        <w:rPr>
          <w:lang w:val="es-MX"/>
        </w:rPr>
      </w:pPr>
      <w:r w:rsidRPr="001202A9">
        <w:rPr>
          <w:lang w:val="es-MX"/>
        </w:rPr>
        <w:t>Tráfico</w:t>
      </w:r>
    </w:p>
    <w:p w:rsidR="00093285" w:rsidRPr="007334B7" w:rsidRDefault="00093285" w:rsidP="00B611BA">
      <w:pPr>
        <w:spacing w:line="360" w:lineRule="auto"/>
        <w:ind w:right="49"/>
        <w:jc w:val="both"/>
        <w:rPr>
          <w:lang w:val="es-ES_tradnl"/>
        </w:rPr>
      </w:pPr>
      <w:r w:rsidRPr="00093285">
        <w:rPr>
          <w:lang w:val="es-ES_tradnl"/>
        </w:rPr>
        <w:t>Tráfico es el movimiento (</w:t>
      </w:r>
      <w:r>
        <w:rPr>
          <w:lang w:val="es-ES_tradnl"/>
        </w:rPr>
        <w:t xml:space="preserve">vehículos o peatones) a través de un área. Los pasajeros en vehículos o los peatones son objetos móviles, los clientes ideales para el comercio móvil. Además el control de tráfico es usualmente el mayor dolor de cabeza en muchas áreas </w:t>
      </w:r>
      <w:r>
        <w:rPr>
          <w:lang w:val="es-ES_tradnl"/>
        </w:rPr>
        <w:lastRenderedPageBreak/>
        <w:t>metropolitanas. Utilizando la tecnología de comercio móvil se mejora el tr</w:t>
      </w:r>
      <w:r w:rsidR="007334B7">
        <w:rPr>
          <w:lang w:val="es-ES_tradnl"/>
        </w:rPr>
        <w:t xml:space="preserve">áfico de diversas maneras. Por ejemplo, al contar con las capacidades de un sistema de posicionamiento global (GPS, </w:t>
      </w:r>
      <w:r w:rsidR="007334B7" w:rsidRPr="007334B7">
        <w:rPr>
          <w:i/>
          <w:lang w:val="es-ES_tradnl"/>
        </w:rPr>
        <w:t>global positioning system</w:t>
      </w:r>
      <w:r w:rsidR="007334B7">
        <w:rPr>
          <w:lang w:val="es-ES_tradnl"/>
        </w:rPr>
        <w:t>) se determina la posición del conductor y se da el aviso del estado de tráfico actual en diversas direcciones.</w:t>
      </w:r>
    </w:p>
    <w:p w:rsidR="00B611BA" w:rsidRPr="007334B7" w:rsidRDefault="00B611BA" w:rsidP="002B5794">
      <w:pPr>
        <w:spacing w:line="360" w:lineRule="auto"/>
        <w:ind w:right="49"/>
        <w:jc w:val="both"/>
        <w:rPr>
          <w:lang w:val="es-ES_tradnl"/>
        </w:rPr>
      </w:pPr>
      <w:bookmarkStart w:id="10" w:name="38"/>
      <w:bookmarkStart w:id="11" w:name="ch01lev3sec7"/>
      <w:bookmarkEnd w:id="10"/>
      <w:bookmarkEnd w:id="11"/>
    </w:p>
    <w:p w:rsidR="00093285" w:rsidRPr="007334B7" w:rsidRDefault="00093285" w:rsidP="002B5794">
      <w:pPr>
        <w:spacing w:line="360" w:lineRule="auto"/>
        <w:ind w:right="49"/>
        <w:jc w:val="both"/>
        <w:rPr>
          <w:lang w:val="es-ES_tradnl"/>
        </w:rPr>
      </w:pPr>
    </w:p>
    <w:p w:rsidR="00595B26" w:rsidRPr="0078294D" w:rsidRDefault="005716A6" w:rsidP="003A5790">
      <w:pPr>
        <w:pStyle w:val="Ttulo3"/>
        <w:rPr>
          <w:lang w:val="es-ES_tradnl"/>
        </w:rPr>
      </w:pPr>
      <w:bookmarkStart w:id="12" w:name="35"/>
      <w:bookmarkStart w:id="13" w:name="ch01lev3sec4"/>
      <w:bookmarkStart w:id="14" w:name="_Toc263161010"/>
      <w:bookmarkEnd w:id="12"/>
      <w:bookmarkEnd w:id="13"/>
      <w:r>
        <w:rPr>
          <w:lang w:val="es-ES_tradnl"/>
        </w:rPr>
        <w:t>1.1.</w:t>
      </w:r>
      <w:r w:rsidR="00C35FBA">
        <w:rPr>
          <w:lang w:val="es-ES_tradnl"/>
        </w:rPr>
        <w:t xml:space="preserve">5 </w:t>
      </w:r>
      <w:r w:rsidR="00771068" w:rsidRPr="0078294D">
        <w:rPr>
          <w:lang w:val="es-ES_tradnl"/>
        </w:rPr>
        <w:t xml:space="preserve">Sistemas operativos para </w:t>
      </w:r>
      <w:r w:rsidR="00A03148">
        <w:rPr>
          <w:lang w:val="es-ES_tradnl"/>
        </w:rPr>
        <w:t>dispositivos móviles</w:t>
      </w:r>
      <w:bookmarkEnd w:id="14"/>
    </w:p>
    <w:p w:rsidR="003A5790" w:rsidRDefault="003A5790" w:rsidP="001B7C6D">
      <w:pPr>
        <w:spacing w:line="360" w:lineRule="auto"/>
        <w:ind w:right="49"/>
        <w:jc w:val="both"/>
        <w:rPr>
          <w:i/>
          <w:lang w:val="es-ES_tradnl"/>
        </w:rPr>
      </w:pPr>
    </w:p>
    <w:p w:rsidR="00595B26" w:rsidRPr="008405FB" w:rsidRDefault="0078294D" w:rsidP="001B7C6D">
      <w:pPr>
        <w:spacing w:line="360" w:lineRule="auto"/>
        <w:ind w:right="49"/>
        <w:jc w:val="both"/>
        <w:rPr>
          <w:i/>
          <w:lang w:val="es-ES_tradnl"/>
        </w:rPr>
      </w:pPr>
      <w:r w:rsidRPr="008405FB">
        <w:rPr>
          <w:i/>
          <w:lang w:val="es-ES_tradnl"/>
        </w:rPr>
        <w:t>Windows Mobile</w:t>
      </w:r>
    </w:p>
    <w:p w:rsidR="00D47912" w:rsidRDefault="00306B08" w:rsidP="001B7C6D">
      <w:pPr>
        <w:spacing w:line="360" w:lineRule="auto"/>
        <w:ind w:right="49"/>
        <w:jc w:val="both"/>
      </w:pPr>
      <w:r>
        <w:rPr>
          <w:lang w:val="es-ES_tradnl"/>
        </w:rPr>
        <w:t xml:space="preserve">Es un sistema operativo desarrollado por Microsoft </w:t>
      </w:r>
      <w:r w:rsidR="00AB50B1">
        <w:rPr>
          <w:lang w:val="es-ES_tradnl"/>
        </w:rPr>
        <w:t>utilizado</w:t>
      </w:r>
      <w:r>
        <w:rPr>
          <w:lang w:val="es-ES_tradnl"/>
        </w:rPr>
        <w:t xml:space="preserve"> en </w:t>
      </w:r>
      <w:r w:rsidR="000908A8">
        <w:rPr>
          <w:lang w:val="es-ES_tradnl"/>
        </w:rPr>
        <w:t>teléfonos inteligentes y otros dispositivos móviles</w:t>
      </w:r>
      <w:r>
        <w:rPr>
          <w:lang w:val="es-ES_tradnl"/>
        </w:rPr>
        <w:t xml:space="preserve">, </w:t>
      </w:r>
      <w:r w:rsidR="000908A8">
        <w:rPr>
          <w:lang w:val="es-ES_tradnl"/>
        </w:rPr>
        <w:t>tiene una apariencia similar a las versiones Windows de computadoras de escritorio</w:t>
      </w:r>
      <w:r w:rsidR="008405FB">
        <w:rPr>
          <w:lang w:val="es-ES_tradnl"/>
        </w:rPr>
        <w:t xml:space="preserve">, </w:t>
      </w:r>
      <w:r w:rsidR="00317CF3">
        <w:rPr>
          <w:lang w:val="es-ES_tradnl"/>
        </w:rPr>
        <w:t>se basa</w:t>
      </w:r>
      <w:r w:rsidR="007E49CA">
        <w:rPr>
          <w:lang w:val="es-ES_tradnl"/>
        </w:rPr>
        <w:t xml:space="preserve"> en </w:t>
      </w:r>
      <w:r w:rsidR="007E49CA" w:rsidRPr="00D47912">
        <w:rPr>
          <w:i/>
          <w:lang w:val="es-ES_tradnl"/>
        </w:rPr>
        <w:t xml:space="preserve">Windows </w:t>
      </w:r>
      <w:r w:rsidR="007E49CA" w:rsidRPr="00D47912">
        <w:rPr>
          <w:i/>
        </w:rPr>
        <w:t>Embedded CE</w:t>
      </w:r>
      <w:r w:rsidR="007E49CA">
        <w:t>. El sistema incluye: .</w:t>
      </w:r>
      <w:r w:rsidR="007E49CA" w:rsidRPr="00D47912">
        <w:rPr>
          <w:i/>
        </w:rPr>
        <w:t>Net Compact Fram</w:t>
      </w:r>
      <w:r w:rsidR="007E49CA">
        <w:rPr>
          <w:i/>
        </w:rPr>
        <w:t>e</w:t>
      </w:r>
      <w:r w:rsidR="007E49CA" w:rsidRPr="00D47912">
        <w:rPr>
          <w:i/>
        </w:rPr>
        <w:t>work</w:t>
      </w:r>
      <w:r w:rsidR="007E49CA">
        <w:t xml:space="preserve">, </w:t>
      </w:r>
      <w:r w:rsidR="007E49CA" w:rsidRPr="00D47912">
        <w:rPr>
          <w:i/>
        </w:rPr>
        <w:t>Microsoft SQL Server Compact Edition</w:t>
      </w:r>
      <w:r w:rsidR="007E49CA">
        <w:t xml:space="preserve">, </w:t>
      </w:r>
      <w:r w:rsidR="00317CF3">
        <w:t>el cual se utiliza</w:t>
      </w:r>
      <w:r w:rsidR="007E49CA">
        <w:t xml:space="preserve"> como almacenamiento local y además se sincroniza con otras ediciones de </w:t>
      </w:r>
      <w:r w:rsidR="007E49CA" w:rsidRPr="00D47912">
        <w:rPr>
          <w:i/>
        </w:rPr>
        <w:t>SQL Server 2005</w:t>
      </w:r>
      <w:r w:rsidR="007E49CA">
        <w:t>.L</w:t>
      </w:r>
      <w:r w:rsidR="008405FB">
        <w:rPr>
          <w:lang w:val="es-ES_tradnl"/>
        </w:rPr>
        <w:t>a figura 1</w:t>
      </w:r>
      <w:r w:rsidR="007E49CA">
        <w:rPr>
          <w:lang w:val="es-ES_tradnl"/>
        </w:rPr>
        <w:t xml:space="preserve">.2 </w:t>
      </w:r>
      <w:r w:rsidR="008405FB">
        <w:rPr>
          <w:lang w:val="es-ES_tradnl"/>
        </w:rPr>
        <w:t xml:space="preserve">muestra la pantalla principal de </w:t>
      </w:r>
      <w:r w:rsidR="008405FB" w:rsidRPr="008405FB">
        <w:rPr>
          <w:i/>
          <w:lang w:val="es-ES_tradnl"/>
        </w:rPr>
        <w:t>Windows mobile</w:t>
      </w:r>
      <w:r w:rsidR="000908A8">
        <w:rPr>
          <w:lang w:val="es-ES_tradnl"/>
        </w:rPr>
        <w:t>.</w:t>
      </w:r>
    </w:p>
    <w:p w:rsidR="00D47912" w:rsidRDefault="00D47912" w:rsidP="001B7C6D">
      <w:pPr>
        <w:spacing w:line="360" w:lineRule="auto"/>
        <w:ind w:right="49"/>
        <w:jc w:val="both"/>
      </w:pPr>
    </w:p>
    <w:p w:rsidR="008405FB" w:rsidRDefault="008405FB" w:rsidP="001B7C6D">
      <w:pPr>
        <w:spacing w:line="360" w:lineRule="auto"/>
        <w:ind w:right="49"/>
        <w:jc w:val="both"/>
        <w:rPr>
          <w:lang w:val="es-ES_tradnl"/>
        </w:rPr>
      </w:pPr>
    </w:p>
    <w:p w:rsidR="008405FB" w:rsidRDefault="00D434A1" w:rsidP="00DA63EF">
      <w:pPr>
        <w:ind w:right="49"/>
        <w:jc w:val="center"/>
        <w:rPr>
          <w:lang w:val="es-ES_tradnl"/>
        </w:rPr>
      </w:pPr>
      <w:r>
        <w:rPr>
          <w:noProof/>
          <w:lang w:val="es-ES_tradnl" w:eastAsia="es-ES_tradnl"/>
        </w:rPr>
        <w:drawing>
          <wp:inline distT="0" distB="0" distL="0" distR="0">
            <wp:extent cx="1619250" cy="2152650"/>
            <wp:effectExtent l="19050" t="0" r="0" b="0"/>
            <wp:docPr id="12" name="0 Imagen" descr="450px-Sshot114%28v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450px-Sshot114%28v2%29.png"/>
                    <pic:cNvPicPr>
                      <a:picLocks noChangeAspect="1" noChangeArrowheads="1"/>
                    </pic:cNvPicPr>
                  </pic:nvPicPr>
                  <pic:blipFill>
                    <a:blip r:embed="rId14">
                      <a:grayscl/>
                    </a:blip>
                    <a:srcRect/>
                    <a:stretch>
                      <a:fillRect/>
                    </a:stretch>
                  </pic:blipFill>
                  <pic:spPr bwMode="auto">
                    <a:xfrm>
                      <a:off x="0" y="0"/>
                      <a:ext cx="1619250" cy="2152650"/>
                    </a:xfrm>
                    <a:prstGeom prst="rect">
                      <a:avLst/>
                    </a:prstGeom>
                    <a:noFill/>
                    <a:ln w="9525">
                      <a:noFill/>
                      <a:miter lim="800000"/>
                      <a:headEnd/>
                      <a:tailEnd/>
                    </a:ln>
                  </pic:spPr>
                </pic:pic>
              </a:graphicData>
            </a:graphic>
          </wp:inline>
        </w:drawing>
      </w:r>
    </w:p>
    <w:p w:rsidR="00AB50B1" w:rsidRDefault="008D487C" w:rsidP="00DA63EF">
      <w:pPr>
        <w:pStyle w:val="Epgrafe"/>
        <w:jc w:val="center"/>
        <w:rPr>
          <w:lang w:val="es-ES_tradnl"/>
        </w:rPr>
      </w:pPr>
      <w:bookmarkStart w:id="15" w:name="_Toc263161045"/>
      <w:r w:rsidRPr="008D487C">
        <w:rPr>
          <w:b w:val="0"/>
          <w:bCs w:val="0"/>
          <w:color w:val="auto"/>
          <w:sz w:val="24"/>
          <w:szCs w:val="24"/>
          <w:lang w:val="es-ES_tradnl"/>
        </w:rPr>
        <w:t xml:space="preserve">Figura </w:t>
      </w:r>
      <w:r w:rsidR="004F3F1D">
        <w:rPr>
          <w:b w:val="0"/>
          <w:bCs w:val="0"/>
          <w:color w:val="auto"/>
          <w:sz w:val="24"/>
          <w:szCs w:val="24"/>
          <w:lang w:val="es-ES_tradnl"/>
        </w:rPr>
        <w:t>1</w:t>
      </w:r>
      <w:r w:rsidR="0083743D">
        <w:rPr>
          <w:b w:val="0"/>
          <w:bCs w:val="0"/>
          <w:color w:val="auto"/>
          <w:sz w:val="24"/>
          <w:szCs w:val="24"/>
          <w:lang w:val="es-ES_tradnl"/>
        </w:rPr>
        <w:t>.</w:t>
      </w:r>
      <w:r w:rsidR="00C93265">
        <w:rPr>
          <w:b w:val="0"/>
          <w:bCs w:val="0"/>
          <w:color w:val="auto"/>
          <w:sz w:val="24"/>
          <w:szCs w:val="24"/>
          <w:lang w:val="es-ES_tradnl"/>
        </w:rPr>
        <w:fldChar w:fldCharType="begin"/>
      </w:r>
      <w:r w:rsidR="0083743D">
        <w:rPr>
          <w:b w:val="0"/>
          <w:bCs w:val="0"/>
          <w:color w:val="auto"/>
          <w:sz w:val="24"/>
          <w:szCs w:val="24"/>
          <w:lang w:val="es-ES_tradnl"/>
        </w:rPr>
        <w:instrText xml:space="preserve"> SEQ Figura \* ARABIC \s 1 </w:instrText>
      </w:r>
      <w:r w:rsidR="00C93265">
        <w:rPr>
          <w:b w:val="0"/>
          <w:bCs w:val="0"/>
          <w:color w:val="auto"/>
          <w:sz w:val="24"/>
          <w:szCs w:val="24"/>
          <w:lang w:val="es-ES_tradnl"/>
        </w:rPr>
        <w:fldChar w:fldCharType="separate"/>
      </w:r>
      <w:r w:rsidR="009243DB">
        <w:rPr>
          <w:b w:val="0"/>
          <w:bCs w:val="0"/>
          <w:noProof/>
          <w:color w:val="auto"/>
          <w:sz w:val="24"/>
          <w:szCs w:val="24"/>
          <w:lang w:val="es-ES_tradnl"/>
        </w:rPr>
        <w:t>2</w:t>
      </w:r>
      <w:r w:rsidR="00C93265">
        <w:rPr>
          <w:b w:val="0"/>
          <w:bCs w:val="0"/>
          <w:color w:val="auto"/>
          <w:sz w:val="24"/>
          <w:szCs w:val="24"/>
          <w:lang w:val="es-ES_tradnl"/>
        </w:rPr>
        <w:fldChar w:fldCharType="end"/>
      </w:r>
      <w:r w:rsidR="00DA63EF">
        <w:rPr>
          <w:b w:val="0"/>
          <w:bCs w:val="0"/>
          <w:color w:val="auto"/>
          <w:sz w:val="24"/>
          <w:szCs w:val="24"/>
          <w:lang w:val="es-ES_tradnl"/>
        </w:rPr>
        <w:t xml:space="preserve"> </w:t>
      </w:r>
      <w:r w:rsidRPr="008D487C">
        <w:rPr>
          <w:b w:val="0"/>
          <w:bCs w:val="0"/>
          <w:color w:val="auto"/>
          <w:sz w:val="24"/>
          <w:szCs w:val="24"/>
          <w:lang w:val="es-ES_tradnl"/>
        </w:rPr>
        <w:t>Interfaz de usuario</w:t>
      </w:r>
      <w:r w:rsidRPr="005D6FC4">
        <w:rPr>
          <w:b w:val="0"/>
          <w:bCs w:val="0"/>
          <w:i/>
          <w:color w:val="auto"/>
          <w:sz w:val="24"/>
          <w:szCs w:val="24"/>
          <w:lang w:val="es-ES_tradnl"/>
        </w:rPr>
        <w:t xml:space="preserve"> Windows</w:t>
      </w:r>
      <w:r w:rsidR="00DA63EF">
        <w:rPr>
          <w:b w:val="0"/>
          <w:bCs w:val="0"/>
          <w:i/>
          <w:color w:val="auto"/>
          <w:sz w:val="24"/>
          <w:szCs w:val="24"/>
          <w:lang w:val="es-ES_tradnl"/>
        </w:rPr>
        <w:t xml:space="preserve"> </w:t>
      </w:r>
      <w:r w:rsidRPr="005D6FC4">
        <w:rPr>
          <w:b w:val="0"/>
          <w:bCs w:val="0"/>
          <w:i/>
          <w:color w:val="auto"/>
          <w:sz w:val="24"/>
          <w:szCs w:val="24"/>
          <w:lang w:val="es-ES_tradnl"/>
        </w:rPr>
        <w:t>mobile</w:t>
      </w:r>
      <w:bookmarkEnd w:id="15"/>
    </w:p>
    <w:p w:rsidR="005D6FC4" w:rsidRDefault="005D6FC4" w:rsidP="001B7C6D">
      <w:pPr>
        <w:spacing w:line="360" w:lineRule="auto"/>
        <w:ind w:right="49"/>
        <w:jc w:val="both"/>
        <w:rPr>
          <w:lang w:val="es-ES_tradnl"/>
        </w:rPr>
      </w:pPr>
    </w:p>
    <w:p w:rsidR="005D6FC4" w:rsidRDefault="005D6FC4" w:rsidP="001B7C6D">
      <w:pPr>
        <w:spacing w:line="360" w:lineRule="auto"/>
        <w:ind w:right="49"/>
        <w:jc w:val="both"/>
        <w:rPr>
          <w:lang w:val="es-ES_tradnl"/>
        </w:rPr>
      </w:pPr>
    </w:p>
    <w:p w:rsidR="00AB50B1" w:rsidRDefault="00AB50B1" w:rsidP="001B7C6D">
      <w:pPr>
        <w:spacing w:line="360" w:lineRule="auto"/>
        <w:ind w:right="49"/>
        <w:jc w:val="both"/>
        <w:rPr>
          <w:lang w:val="es-ES_tradnl"/>
        </w:rPr>
      </w:pPr>
    </w:p>
    <w:p w:rsidR="008D487C" w:rsidRDefault="008D487C" w:rsidP="001B7C6D">
      <w:pPr>
        <w:spacing w:line="360" w:lineRule="auto"/>
        <w:ind w:right="49"/>
        <w:jc w:val="both"/>
        <w:rPr>
          <w:lang w:val="es-ES_tradnl"/>
        </w:rPr>
      </w:pPr>
    </w:p>
    <w:p w:rsidR="00307A67" w:rsidRPr="00067374" w:rsidRDefault="00307A67" w:rsidP="001B7C6D">
      <w:pPr>
        <w:spacing w:line="360" w:lineRule="auto"/>
        <w:ind w:right="49"/>
        <w:jc w:val="both"/>
        <w:rPr>
          <w:i/>
          <w:lang w:val="es-ES_tradnl"/>
        </w:rPr>
      </w:pPr>
      <w:r w:rsidRPr="00067374">
        <w:rPr>
          <w:i/>
          <w:lang w:val="es-ES_tradnl"/>
        </w:rPr>
        <w:t>Symbian</w:t>
      </w:r>
    </w:p>
    <w:p w:rsidR="00065894" w:rsidRDefault="008405FB" w:rsidP="001B7C6D">
      <w:pPr>
        <w:spacing w:line="360" w:lineRule="auto"/>
        <w:ind w:right="49"/>
        <w:jc w:val="both"/>
        <w:rPr>
          <w:lang w:val="es-ES_tradnl"/>
        </w:rPr>
      </w:pPr>
      <w:r>
        <w:rPr>
          <w:lang w:val="es-ES_tradnl"/>
        </w:rPr>
        <w:t xml:space="preserve">Este sistema operativo </w:t>
      </w:r>
      <w:r w:rsidR="00317CF3">
        <w:rPr>
          <w:lang w:val="es-ES_tradnl"/>
        </w:rPr>
        <w:t>se desarrolla</w:t>
      </w:r>
      <w:r>
        <w:rPr>
          <w:lang w:val="es-ES_tradnl"/>
        </w:rPr>
        <w:t xml:space="preserve"> para dispositivos móviles y teléfonos inteligentes, contiene un conjunto de </w:t>
      </w:r>
      <w:r w:rsidR="00317CF3">
        <w:rPr>
          <w:lang w:val="es-ES_tradnl"/>
        </w:rPr>
        <w:t>bibliotecas</w:t>
      </w:r>
      <w:r>
        <w:rPr>
          <w:lang w:val="es-ES_tradnl"/>
        </w:rPr>
        <w:t>, interfaz de usuario</w:t>
      </w:r>
      <w:r w:rsidR="00065894">
        <w:rPr>
          <w:lang w:val="es-ES_tradnl"/>
        </w:rPr>
        <w:t xml:space="preserve"> (como lo muestra la figura </w:t>
      </w:r>
      <w:r w:rsidR="007E49CA">
        <w:rPr>
          <w:lang w:val="es-ES_tradnl"/>
        </w:rPr>
        <w:t>1.3</w:t>
      </w:r>
      <w:r w:rsidR="00065894">
        <w:rPr>
          <w:lang w:val="es-ES_tradnl"/>
        </w:rPr>
        <w:t>)</w:t>
      </w:r>
      <w:r>
        <w:rPr>
          <w:lang w:val="es-ES_tradnl"/>
        </w:rPr>
        <w:t>, marco de desarrollo</w:t>
      </w:r>
      <w:r w:rsidR="000249A7">
        <w:rPr>
          <w:lang w:val="es-ES_tradnl"/>
        </w:rPr>
        <w:t xml:space="preserve"> (</w:t>
      </w:r>
      <w:r w:rsidR="005A6205">
        <w:rPr>
          <w:lang w:val="es-ES_tradnl"/>
        </w:rPr>
        <w:t>f</w:t>
      </w:r>
      <w:r w:rsidR="000249A7" w:rsidRPr="0093575B">
        <w:rPr>
          <w:i/>
          <w:lang w:val="es-ES_tradnl"/>
        </w:rPr>
        <w:t>ramework</w:t>
      </w:r>
      <w:r w:rsidR="000249A7">
        <w:rPr>
          <w:lang w:val="es-ES_tradnl"/>
        </w:rPr>
        <w:t>)</w:t>
      </w:r>
      <w:r>
        <w:rPr>
          <w:lang w:val="es-ES_tradnl"/>
        </w:rPr>
        <w:t xml:space="preserve"> y herramientas de implementación desarrolladas por </w:t>
      </w:r>
      <w:r w:rsidRPr="00067374">
        <w:rPr>
          <w:i/>
          <w:lang w:val="es-ES_tradnl"/>
        </w:rPr>
        <w:t>Symbian Ltd</w:t>
      </w:r>
      <w:r>
        <w:rPr>
          <w:lang w:val="es-ES_tradnl"/>
        </w:rPr>
        <w:t xml:space="preserve">. </w:t>
      </w:r>
    </w:p>
    <w:p w:rsidR="00067374" w:rsidRDefault="00067374" w:rsidP="001B7C6D">
      <w:pPr>
        <w:spacing w:line="360" w:lineRule="auto"/>
        <w:ind w:right="49"/>
        <w:jc w:val="both"/>
        <w:rPr>
          <w:lang w:val="es-ES_tradnl"/>
        </w:rPr>
      </w:pPr>
    </w:p>
    <w:p w:rsidR="00065894" w:rsidRDefault="00D434A1" w:rsidP="00C35FBA">
      <w:pPr>
        <w:ind w:right="49"/>
        <w:jc w:val="center"/>
        <w:rPr>
          <w:lang w:val="es-ES_tradnl"/>
        </w:rPr>
      </w:pPr>
      <w:r>
        <w:rPr>
          <w:noProof/>
          <w:lang w:val="es-ES_tradnl" w:eastAsia="es-ES_tradnl"/>
        </w:rPr>
        <w:drawing>
          <wp:inline distT="0" distB="0" distL="0" distR="0">
            <wp:extent cx="2619375" cy="1962150"/>
            <wp:effectExtent l="19050" t="0" r="9525" b="0"/>
            <wp:docPr id="11" name="1 Imagen" descr="symb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symbian.png"/>
                    <pic:cNvPicPr>
                      <a:picLocks noChangeAspect="1" noChangeArrowheads="1"/>
                    </pic:cNvPicPr>
                  </pic:nvPicPr>
                  <pic:blipFill>
                    <a:blip r:embed="rId15">
                      <a:grayscl/>
                    </a:blip>
                    <a:srcRect/>
                    <a:stretch>
                      <a:fillRect/>
                    </a:stretch>
                  </pic:blipFill>
                  <pic:spPr bwMode="auto">
                    <a:xfrm>
                      <a:off x="0" y="0"/>
                      <a:ext cx="2619375" cy="1962150"/>
                    </a:xfrm>
                    <a:prstGeom prst="rect">
                      <a:avLst/>
                    </a:prstGeom>
                    <a:noFill/>
                    <a:ln w="9525">
                      <a:noFill/>
                      <a:miter lim="800000"/>
                      <a:headEnd/>
                      <a:tailEnd/>
                    </a:ln>
                  </pic:spPr>
                </pic:pic>
              </a:graphicData>
            </a:graphic>
          </wp:inline>
        </w:drawing>
      </w:r>
    </w:p>
    <w:p w:rsidR="005D6FC4" w:rsidRPr="005D6FC4" w:rsidRDefault="008D487C" w:rsidP="008D487C">
      <w:pPr>
        <w:pStyle w:val="Epgrafe"/>
        <w:jc w:val="center"/>
        <w:rPr>
          <w:b w:val="0"/>
          <w:bCs w:val="0"/>
          <w:color w:val="auto"/>
          <w:sz w:val="24"/>
          <w:szCs w:val="24"/>
          <w:lang w:val="es-ES_tradnl"/>
        </w:rPr>
      </w:pPr>
      <w:bookmarkStart w:id="16" w:name="_Toc263161046"/>
      <w:r w:rsidRPr="008D487C">
        <w:rPr>
          <w:b w:val="0"/>
          <w:bCs w:val="0"/>
          <w:color w:val="auto"/>
          <w:sz w:val="24"/>
          <w:szCs w:val="24"/>
          <w:lang w:val="es-ES_tradnl"/>
        </w:rPr>
        <w:t xml:space="preserve">Figura </w:t>
      </w:r>
      <w:r w:rsidR="004F3F1D">
        <w:rPr>
          <w:b w:val="0"/>
          <w:bCs w:val="0"/>
          <w:color w:val="auto"/>
          <w:sz w:val="24"/>
          <w:szCs w:val="24"/>
          <w:lang w:val="es-ES_tradnl"/>
        </w:rPr>
        <w:t>1</w:t>
      </w:r>
      <w:r w:rsidR="0083743D">
        <w:rPr>
          <w:b w:val="0"/>
          <w:bCs w:val="0"/>
          <w:color w:val="auto"/>
          <w:sz w:val="24"/>
          <w:szCs w:val="24"/>
          <w:lang w:val="es-ES_tradnl"/>
        </w:rPr>
        <w:t>.</w:t>
      </w:r>
      <w:r w:rsidR="00C93265">
        <w:rPr>
          <w:b w:val="0"/>
          <w:bCs w:val="0"/>
          <w:color w:val="auto"/>
          <w:sz w:val="24"/>
          <w:szCs w:val="24"/>
          <w:lang w:val="es-ES_tradnl"/>
        </w:rPr>
        <w:fldChar w:fldCharType="begin"/>
      </w:r>
      <w:r w:rsidR="0083743D">
        <w:rPr>
          <w:b w:val="0"/>
          <w:bCs w:val="0"/>
          <w:color w:val="auto"/>
          <w:sz w:val="24"/>
          <w:szCs w:val="24"/>
          <w:lang w:val="es-ES_tradnl"/>
        </w:rPr>
        <w:instrText xml:space="preserve"> SEQ Figura \* ARABIC \s 1 </w:instrText>
      </w:r>
      <w:r w:rsidR="00C93265">
        <w:rPr>
          <w:b w:val="0"/>
          <w:bCs w:val="0"/>
          <w:color w:val="auto"/>
          <w:sz w:val="24"/>
          <w:szCs w:val="24"/>
          <w:lang w:val="es-ES_tradnl"/>
        </w:rPr>
        <w:fldChar w:fldCharType="separate"/>
      </w:r>
      <w:r w:rsidR="009243DB">
        <w:rPr>
          <w:b w:val="0"/>
          <w:bCs w:val="0"/>
          <w:noProof/>
          <w:color w:val="auto"/>
          <w:sz w:val="24"/>
          <w:szCs w:val="24"/>
          <w:lang w:val="es-ES_tradnl"/>
        </w:rPr>
        <w:t>3</w:t>
      </w:r>
      <w:r w:rsidR="00C93265">
        <w:rPr>
          <w:b w:val="0"/>
          <w:bCs w:val="0"/>
          <w:color w:val="auto"/>
          <w:sz w:val="24"/>
          <w:szCs w:val="24"/>
          <w:lang w:val="es-ES_tradnl"/>
        </w:rPr>
        <w:fldChar w:fldCharType="end"/>
      </w:r>
      <w:r w:rsidRPr="005D6FC4">
        <w:rPr>
          <w:b w:val="0"/>
          <w:bCs w:val="0"/>
          <w:color w:val="auto"/>
          <w:sz w:val="24"/>
          <w:szCs w:val="24"/>
          <w:lang w:val="es-ES_tradnl"/>
        </w:rPr>
        <w:t xml:space="preserve">Interfaz de usuario </w:t>
      </w:r>
      <w:r w:rsidRPr="0079601D">
        <w:rPr>
          <w:b w:val="0"/>
          <w:bCs w:val="0"/>
          <w:i/>
          <w:color w:val="auto"/>
          <w:sz w:val="24"/>
          <w:szCs w:val="24"/>
          <w:lang w:val="es-ES_tradnl"/>
        </w:rPr>
        <w:t>Symbian</w:t>
      </w:r>
      <w:r w:rsidRPr="005D6FC4">
        <w:rPr>
          <w:b w:val="0"/>
          <w:bCs w:val="0"/>
          <w:color w:val="auto"/>
          <w:sz w:val="24"/>
          <w:szCs w:val="24"/>
          <w:lang w:val="es-ES_tradnl"/>
        </w:rPr>
        <w:t>.</w:t>
      </w:r>
      <w:bookmarkEnd w:id="16"/>
    </w:p>
    <w:p w:rsidR="00065894" w:rsidRDefault="00065894" w:rsidP="001B7C6D">
      <w:pPr>
        <w:spacing w:line="360" w:lineRule="auto"/>
        <w:ind w:right="49"/>
        <w:jc w:val="both"/>
        <w:rPr>
          <w:lang w:val="es-ES_tradnl"/>
        </w:rPr>
      </w:pPr>
    </w:p>
    <w:p w:rsidR="00307A67" w:rsidRDefault="00E06D92" w:rsidP="001B7C6D">
      <w:pPr>
        <w:spacing w:line="360" w:lineRule="auto"/>
        <w:ind w:right="49"/>
        <w:jc w:val="both"/>
        <w:rPr>
          <w:lang w:val="es-ES_tradnl"/>
        </w:rPr>
      </w:pPr>
      <w:r>
        <w:rPr>
          <w:lang w:val="es-ES_tradnl"/>
        </w:rPr>
        <w:t xml:space="preserve">Soporta la multitarea y la ejecución de múltiples hilos. Muchos procesos </w:t>
      </w:r>
      <w:r w:rsidR="00EB6A32">
        <w:rPr>
          <w:lang w:val="es-ES_tradnl"/>
        </w:rPr>
        <w:t xml:space="preserve">se </w:t>
      </w:r>
      <w:r>
        <w:rPr>
          <w:lang w:val="es-ES_tradnl"/>
        </w:rPr>
        <w:t>ejecuta</w:t>
      </w:r>
      <w:r w:rsidR="00EB6A32">
        <w:rPr>
          <w:lang w:val="es-ES_tradnl"/>
        </w:rPr>
        <w:t>n</w:t>
      </w:r>
      <w:r>
        <w:rPr>
          <w:lang w:val="es-ES_tradnl"/>
        </w:rPr>
        <w:t xml:space="preserve"> concurrentemente, estos </w:t>
      </w:r>
      <w:r w:rsidR="00134468">
        <w:rPr>
          <w:lang w:val="es-ES_tradnl"/>
        </w:rPr>
        <w:t>se</w:t>
      </w:r>
      <w:r>
        <w:rPr>
          <w:lang w:val="es-ES_tradnl"/>
        </w:rPr>
        <w:t xml:space="preserve"> comunica</w:t>
      </w:r>
      <w:r w:rsidR="00134468">
        <w:rPr>
          <w:lang w:val="es-ES_tradnl"/>
        </w:rPr>
        <w:t>n</w:t>
      </w:r>
      <w:r>
        <w:rPr>
          <w:lang w:val="es-ES_tradnl"/>
        </w:rPr>
        <w:t xml:space="preserve"> unos con otros y utiliza</w:t>
      </w:r>
      <w:r w:rsidR="0014753E">
        <w:rPr>
          <w:lang w:val="es-ES_tradnl"/>
        </w:rPr>
        <w:t>n</w:t>
      </w:r>
      <w:r>
        <w:rPr>
          <w:lang w:val="es-ES_tradnl"/>
        </w:rPr>
        <w:t xml:space="preserve"> múltiples hilos que se ejecutan internamente en cada proceso. El sistema operativo tiene un sistema de archivos compatible con </w:t>
      </w:r>
      <w:r w:rsidRPr="00E06D92">
        <w:rPr>
          <w:i/>
          <w:lang w:val="es-ES_tradnl"/>
        </w:rPr>
        <w:t>Microsoft Windows</w:t>
      </w:r>
      <w:r>
        <w:rPr>
          <w:lang w:val="es-ES_tradnl"/>
        </w:rPr>
        <w:t xml:space="preserve"> (técnicamente, un sistema de archivos </w:t>
      </w:r>
      <w:r w:rsidRPr="004307B2">
        <w:rPr>
          <w:i/>
          <w:lang w:val="es-ES_tradnl"/>
        </w:rPr>
        <w:t>FAT32</w:t>
      </w:r>
      <w:r>
        <w:rPr>
          <w:lang w:val="es-ES_tradnl"/>
        </w:rPr>
        <w:t xml:space="preserve">), soporta otras implementaciones de sistemas de archivos a través de agregados. Utiliza el protocolo TCP/IP, y otras interfaces de comunicación como infrarrojos, </w:t>
      </w:r>
      <w:r w:rsidRPr="00E06D92">
        <w:rPr>
          <w:i/>
          <w:lang w:val="es-ES_tradnl"/>
        </w:rPr>
        <w:t>Bluetooh</w:t>
      </w:r>
      <w:r>
        <w:rPr>
          <w:lang w:val="es-ES_tradnl"/>
        </w:rPr>
        <w:t xml:space="preserve"> y serial</w:t>
      </w:r>
      <w:r w:rsidR="00592158">
        <w:rPr>
          <w:lang w:val="es-ES_tradnl"/>
        </w:rPr>
        <w:t xml:space="preserve"> [</w:t>
      </w:r>
      <w:r w:rsidR="00370F9D">
        <w:rPr>
          <w:lang w:val="es-ES_tradnl"/>
        </w:rPr>
        <w:t>9</w:t>
      </w:r>
      <w:r w:rsidR="00592158">
        <w:rPr>
          <w:lang w:val="es-ES_tradnl"/>
        </w:rPr>
        <w:t>]</w:t>
      </w:r>
      <w:r>
        <w:rPr>
          <w:lang w:val="es-ES_tradnl"/>
        </w:rPr>
        <w:t>.</w:t>
      </w:r>
    </w:p>
    <w:p w:rsidR="00E06D92" w:rsidRDefault="00E06D92" w:rsidP="001B7C6D">
      <w:pPr>
        <w:spacing w:line="360" w:lineRule="auto"/>
        <w:ind w:right="49"/>
        <w:jc w:val="both"/>
        <w:rPr>
          <w:lang w:val="es-ES_tradnl"/>
        </w:rPr>
      </w:pPr>
      <w:r>
        <w:rPr>
          <w:lang w:val="es-ES_tradnl"/>
        </w:rPr>
        <w:t xml:space="preserve">Debido a las limitantes de los teléfonos con respecto a su capacidad de almacenamiento, no </w:t>
      </w:r>
      <w:r w:rsidR="00317CF3">
        <w:rPr>
          <w:lang w:val="es-ES_tradnl"/>
        </w:rPr>
        <w:t>se implementa</w:t>
      </w:r>
      <w:r>
        <w:rPr>
          <w:lang w:val="es-ES_tradnl"/>
        </w:rPr>
        <w:t xml:space="preserve"> la memoria virtual. </w:t>
      </w:r>
    </w:p>
    <w:p w:rsidR="00E06D92" w:rsidRDefault="00E06D92" w:rsidP="001B7C6D">
      <w:pPr>
        <w:spacing w:line="360" w:lineRule="auto"/>
        <w:ind w:right="49"/>
        <w:jc w:val="both"/>
        <w:rPr>
          <w:lang w:val="es-ES_tradnl"/>
        </w:rPr>
      </w:pPr>
      <w:r>
        <w:rPr>
          <w:lang w:val="es-ES_tradnl"/>
        </w:rPr>
        <w:t>Otras características que ofrece:</w:t>
      </w:r>
    </w:p>
    <w:p w:rsidR="00E06D92" w:rsidRDefault="00AB50B1" w:rsidP="00AC79F8">
      <w:pPr>
        <w:pStyle w:val="Prrafodelista"/>
        <w:numPr>
          <w:ilvl w:val="0"/>
          <w:numId w:val="2"/>
        </w:numPr>
        <w:spacing w:line="360" w:lineRule="auto"/>
        <w:ind w:right="49"/>
        <w:jc w:val="both"/>
        <w:rPr>
          <w:lang w:val="es-ES_tradnl"/>
        </w:rPr>
      </w:pPr>
      <w:r>
        <w:rPr>
          <w:lang w:val="es-ES_tradnl"/>
        </w:rPr>
        <w:t>M</w:t>
      </w:r>
      <w:r w:rsidR="00E06D92">
        <w:rPr>
          <w:lang w:val="es-ES_tradnl"/>
        </w:rPr>
        <w:t>icro-núcleo (</w:t>
      </w:r>
      <w:r w:rsidR="00E06D92" w:rsidRPr="00E06D92">
        <w:rPr>
          <w:i/>
          <w:lang w:val="es-ES_tradnl"/>
        </w:rPr>
        <w:t>microkernel</w:t>
      </w:r>
      <w:r w:rsidR="00E06D92">
        <w:rPr>
          <w:lang w:val="es-ES_tradnl"/>
        </w:rPr>
        <w:t>). Un mínimo de funciones del sistema y d</w:t>
      </w:r>
      <w:r w:rsidR="0069329D">
        <w:rPr>
          <w:lang w:val="es-ES_tradnl"/>
        </w:rPr>
        <w:t>atos se encuentran en el núcleo.</w:t>
      </w:r>
    </w:p>
    <w:p w:rsidR="0069329D" w:rsidRDefault="0069329D" w:rsidP="00AC79F8">
      <w:pPr>
        <w:pStyle w:val="Prrafodelista"/>
        <w:numPr>
          <w:ilvl w:val="0"/>
          <w:numId w:val="2"/>
        </w:numPr>
        <w:spacing w:line="360" w:lineRule="auto"/>
        <w:ind w:right="49"/>
        <w:jc w:val="both"/>
        <w:rPr>
          <w:lang w:val="es-ES_tradnl"/>
        </w:rPr>
      </w:pPr>
      <w:r>
        <w:rPr>
          <w:lang w:val="es-ES_tradnl"/>
        </w:rPr>
        <w:t xml:space="preserve">Tiene soporte para máquinas virtuales: la implementación de una </w:t>
      </w:r>
      <w:r w:rsidR="00732E35">
        <w:rPr>
          <w:lang w:val="es-ES_tradnl"/>
        </w:rPr>
        <w:t>“</w:t>
      </w:r>
      <w:r>
        <w:rPr>
          <w:lang w:val="es-ES_tradnl"/>
        </w:rPr>
        <w:t>computadora dentro de otra computadora</w:t>
      </w:r>
      <w:r w:rsidR="00732E35">
        <w:rPr>
          <w:lang w:val="es-ES_tradnl"/>
        </w:rPr>
        <w:t>”</w:t>
      </w:r>
      <w:r>
        <w:rPr>
          <w:lang w:val="es-ES_tradnl"/>
        </w:rPr>
        <w:t>. La implementación del lenguaje de programación Java y el ambiente en tiempo de ejecución requiere que se ejecute a través de este mecanismo.</w:t>
      </w:r>
    </w:p>
    <w:p w:rsidR="0069329D" w:rsidRDefault="007C6350" w:rsidP="00AC79F8">
      <w:pPr>
        <w:pStyle w:val="Prrafodelista"/>
        <w:numPr>
          <w:ilvl w:val="0"/>
          <w:numId w:val="2"/>
        </w:numPr>
        <w:spacing w:line="360" w:lineRule="auto"/>
        <w:ind w:right="49"/>
        <w:jc w:val="both"/>
        <w:rPr>
          <w:lang w:val="es-ES_tradnl"/>
        </w:rPr>
      </w:pPr>
      <w:r>
        <w:rPr>
          <w:lang w:val="es-ES_tradnl"/>
        </w:rPr>
        <w:lastRenderedPageBreak/>
        <w:t>Soporta la extensibilidad de l</w:t>
      </w:r>
      <w:r w:rsidR="0069329D">
        <w:rPr>
          <w:lang w:val="es-ES_tradnl"/>
        </w:rPr>
        <w:t>a estructura de comunicación</w:t>
      </w:r>
      <w:r>
        <w:rPr>
          <w:lang w:val="es-ES_tradnl"/>
        </w:rPr>
        <w:t>:</w:t>
      </w:r>
      <w:r w:rsidR="0069329D">
        <w:rPr>
          <w:lang w:val="es-ES_tradnl"/>
        </w:rPr>
        <w:t xml:space="preserve"> Los módulos escritos implement</w:t>
      </w:r>
      <w:r>
        <w:rPr>
          <w:lang w:val="es-ES_tradnl"/>
        </w:rPr>
        <w:t>an diversas características</w:t>
      </w:r>
      <w:r w:rsidR="0069329D">
        <w:rPr>
          <w:lang w:val="es-ES_tradnl"/>
        </w:rPr>
        <w:t xml:space="preserve">, desde las interfaces a nivel de  usuario hasta la implementación de un nuevo protocolo para nuevos controladores de dispositivos. Esto es posible gracias al diseño del micro-núcleo, el cual permite que los nuevos módulos </w:t>
      </w:r>
      <w:r w:rsidR="00D6088B">
        <w:rPr>
          <w:lang w:val="es-ES_tradnl"/>
        </w:rPr>
        <w:t xml:space="preserve">se introduzcan </w:t>
      </w:r>
      <w:r w:rsidR="0069329D">
        <w:rPr>
          <w:lang w:val="es-ES_tradnl"/>
        </w:rPr>
        <w:t xml:space="preserve"> y</w:t>
      </w:r>
      <w:r w:rsidR="00C35FBA">
        <w:rPr>
          <w:lang w:val="es-ES_tradnl"/>
        </w:rPr>
        <w:t xml:space="preserve"> </w:t>
      </w:r>
      <w:r w:rsidR="00D6088B">
        <w:rPr>
          <w:lang w:val="es-ES_tradnl"/>
        </w:rPr>
        <w:t xml:space="preserve">carguen </w:t>
      </w:r>
      <w:r w:rsidR="0069329D">
        <w:rPr>
          <w:lang w:val="es-ES_tradnl"/>
        </w:rPr>
        <w:t xml:space="preserve"> en el sistema dinámicamente.</w:t>
      </w:r>
    </w:p>
    <w:p w:rsidR="0069329D" w:rsidRPr="00E06D92" w:rsidRDefault="00CD6FDB" w:rsidP="00AC79F8">
      <w:pPr>
        <w:pStyle w:val="Prrafodelista"/>
        <w:numPr>
          <w:ilvl w:val="0"/>
          <w:numId w:val="2"/>
        </w:numPr>
        <w:spacing w:line="360" w:lineRule="auto"/>
        <w:ind w:right="49"/>
        <w:jc w:val="both"/>
        <w:rPr>
          <w:lang w:val="es-ES_tradnl"/>
        </w:rPr>
      </w:pPr>
      <w:r>
        <w:rPr>
          <w:lang w:val="es-ES_tradnl"/>
        </w:rPr>
        <w:t>D</w:t>
      </w:r>
      <w:r w:rsidR="0069329D">
        <w:rPr>
          <w:lang w:val="es-ES_tradnl"/>
        </w:rPr>
        <w:t>iseñado principalmente con interfaces de programación de aplicaciones</w:t>
      </w:r>
      <w:r w:rsidR="00966EFC">
        <w:rPr>
          <w:lang w:val="es-ES_tradnl"/>
        </w:rPr>
        <w:t xml:space="preserve"> (API, </w:t>
      </w:r>
      <w:r w:rsidR="00966EFC" w:rsidRPr="00966EFC">
        <w:rPr>
          <w:i/>
          <w:lang w:val="es-ES_tradnl"/>
        </w:rPr>
        <w:t>Application Programming Interface</w:t>
      </w:r>
      <w:r w:rsidR="00966EFC">
        <w:rPr>
          <w:lang w:val="es-ES_tradnl"/>
        </w:rPr>
        <w:t>)</w:t>
      </w:r>
      <w:r w:rsidR="0069329D">
        <w:rPr>
          <w:lang w:val="es-ES_tradnl"/>
        </w:rPr>
        <w:t xml:space="preserve"> para multimedia. Los dispositivos multimedia y el contenido </w:t>
      </w:r>
      <w:r w:rsidR="00317CF3">
        <w:rPr>
          <w:lang w:val="es-ES_tradnl"/>
        </w:rPr>
        <w:t>se manipulan</w:t>
      </w:r>
      <w:r w:rsidR="0069329D">
        <w:rPr>
          <w:lang w:val="es-ES_tradnl"/>
        </w:rPr>
        <w:t xml:space="preserve"> por un servidor especial y por un marco de trabajo que permite que el usuario implement</w:t>
      </w:r>
      <w:r>
        <w:rPr>
          <w:lang w:val="es-ES_tradnl"/>
        </w:rPr>
        <w:t>e</w:t>
      </w:r>
      <w:r w:rsidR="0069329D">
        <w:rPr>
          <w:lang w:val="es-ES_tradnl"/>
        </w:rPr>
        <w:t xml:space="preserve"> nuevos módulos para el manejo de la multimedia.</w:t>
      </w:r>
    </w:p>
    <w:p w:rsidR="00E06D92" w:rsidRDefault="00E06D92" w:rsidP="001B7C6D">
      <w:pPr>
        <w:spacing w:line="360" w:lineRule="auto"/>
        <w:ind w:right="49"/>
        <w:jc w:val="both"/>
        <w:rPr>
          <w:lang w:val="es-ES_tradnl"/>
        </w:rPr>
      </w:pPr>
    </w:p>
    <w:p w:rsidR="008405FB" w:rsidRDefault="008405FB" w:rsidP="001B7C6D">
      <w:pPr>
        <w:spacing w:line="360" w:lineRule="auto"/>
        <w:ind w:right="49"/>
        <w:jc w:val="both"/>
        <w:rPr>
          <w:lang w:val="es-ES_tradnl"/>
        </w:rPr>
      </w:pPr>
    </w:p>
    <w:p w:rsidR="00D1442B" w:rsidRPr="00067374" w:rsidRDefault="00084B67" w:rsidP="001B7C6D">
      <w:pPr>
        <w:spacing w:line="360" w:lineRule="auto"/>
        <w:ind w:right="49"/>
        <w:jc w:val="both"/>
        <w:rPr>
          <w:i/>
          <w:lang w:val="es-ES_tradnl"/>
        </w:rPr>
      </w:pPr>
      <w:r w:rsidRPr="00067374">
        <w:rPr>
          <w:i/>
          <w:lang w:val="es-ES_tradnl"/>
        </w:rPr>
        <w:t>Android</w:t>
      </w:r>
    </w:p>
    <w:p w:rsidR="00084B67" w:rsidRDefault="00084B67" w:rsidP="00084B67">
      <w:pPr>
        <w:spacing w:line="360" w:lineRule="auto"/>
        <w:ind w:right="49"/>
        <w:jc w:val="both"/>
        <w:rPr>
          <w:lang w:val="es-ES_tradnl"/>
        </w:rPr>
      </w:pPr>
      <w:r w:rsidRPr="00067374">
        <w:rPr>
          <w:i/>
          <w:lang w:val="es-ES_tradnl"/>
        </w:rPr>
        <w:t>Android</w:t>
      </w:r>
      <w:r w:rsidRPr="00084B67">
        <w:rPr>
          <w:lang w:val="es-ES_tradnl"/>
        </w:rPr>
        <w:t xml:space="preserve"> es una pila de software para dispositivos móviles que incluyen un sistema operativo, middleware</w:t>
      </w:r>
      <w:r>
        <w:rPr>
          <w:lang w:val="es-ES_tradnl"/>
        </w:rPr>
        <w:t xml:space="preserve">, interfaz de usuario (como lo muestra la figura </w:t>
      </w:r>
      <w:r w:rsidR="00611A0F">
        <w:rPr>
          <w:lang w:val="es-ES_tradnl"/>
        </w:rPr>
        <w:t>1.4</w:t>
      </w:r>
      <w:r>
        <w:rPr>
          <w:lang w:val="es-ES_tradnl"/>
        </w:rPr>
        <w:t>)</w:t>
      </w:r>
      <w:r w:rsidRPr="00084B67">
        <w:rPr>
          <w:lang w:val="es-ES_tradnl"/>
        </w:rPr>
        <w:t xml:space="preserve"> y aplicaciones. El </w:t>
      </w:r>
      <w:r>
        <w:rPr>
          <w:lang w:val="es-ES_tradnl"/>
        </w:rPr>
        <w:t>Kit de Desarrollo de Software</w:t>
      </w:r>
      <w:r w:rsidRPr="00084B67">
        <w:rPr>
          <w:lang w:val="es-ES_tradnl"/>
        </w:rPr>
        <w:t xml:space="preserve"> de </w:t>
      </w:r>
      <w:r w:rsidRPr="00084B67">
        <w:rPr>
          <w:i/>
          <w:lang w:val="es-ES_tradnl"/>
        </w:rPr>
        <w:t>Android</w:t>
      </w:r>
      <w:r w:rsidR="00EB631E">
        <w:rPr>
          <w:lang w:val="es-ES_tradnl"/>
        </w:rPr>
        <w:t xml:space="preserve"> (SDK, </w:t>
      </w:r>
      <w:r w:rsidR="00EB631E" w:rsidRPr="00E35C84">
        <w:rPr>
          <w:i/>
          <w:lang w:val="es-ES_tradnl"/>
        </w:rPr>
        <w:t>Software Devel</w:t>
      </w:r>
      <w:r w:rsidR="00067374" w:rsidRPr="00E35C84">
        <w:rPr>
          <w:i/>
          <w:lang w:val="es-ES_tradnl"/>
        </w:rPr>
        <w:t>o</w:t>
      </w:r>
      <w:r w:rsidR="00EB631E" w:rsidRPr="00E35C84">
        <w:rPr>
          <w:i/>
          <w:lang w:val="es-ES_tradnl"/>
        </w:rPr>
        <w:t>pment Kit</w:t>
      </w:r>
      <w:r w:rsidR="00EB631E">
        <w:rPr>
          <w:lang w:val="es-ES_tradnl"/>
        </w:rPr>
        <w:t>)</w:t>
      </w:r>
      <w:r w:rsidRPr="00084B67">
        <w:rPr>
          <w:lang w:val="es-ES_tradnl"/>
        </w:rPr>
        <w:t xml:space="preserve"> prove</w:t>
      </w:r>
      <w:r>
        <w:rPr>
          <w:lang w:val="es-ES_tradnl"/>
        </w:rPr>
        <w:t>e</w:t>
      </w:r>
      <w:r w:rsidRPr="00084B67">
        <w:rPr>
          <w:lang w:val="es-ES_tradnl"/>
        </w:rPr>
        <w:t xml:space="preserve"> las herramientas y </w:t>
      </w:r>
      <w:r>
        <w:rPr>
          <w:lang w:val="es-ES_tradnl"/>
        </w:rPr>
        <w:t xml:space="preserve">las </w:t>
      </w:r>
      <w:r w:rsidR="00966EFC" w:rsidRPr="00966EFC">
        <w:rPr>
          <w:i/>
          <w:lang w:val="es-ES_tradnl"/>
        </w:rPr>
        <w:t>APIs</w:t>
      </w:r>
      <w:r w:rsidRPr="00084B67">
        <w:rPr>
          <w:lang w:val="es-ES_tradnl"/>
        </w:rPr>
        <w:t xml:space="preserve"> necesarias para comenzar a desarrollar aplicaciones en la plataforma utilizando el lenguaje de programación Java [</w:t>
      </w:r>
      <w:r w:rsidR="00370F9D">
        <w:rPr>
          <w:lang w:val="es-ES_tradnl"/>
        </w:rPr>
        <w:t>10</w:t>
      </w:r>
      <w:r w:rsidRPr="00084B67">
        <w:rPr>
          <w:lang w:val="es-ES_tradnl"/>
        </w:rPr>
        <w:t>].</w:t>
      </w:r>
    </w:p>
    <w:p w:rsidR="00611A0F" w:rsidRDefault="00611A0F" w:rsidP="00084B67">
      <w:pPr>
        <w:spacing w:line="360" w:lineRule="auto"/>
        <w:ind w:right="49"/>
        <w:jc w:val="both"/>
        <w:rPr>
          <w:lang w:val="es-ES_tradnl"/>
        </w:rPr>
      </w:pPr>
    </w:p>
    <w:p w:rsidR="00084B67" w:rsidRDefault="00D434A1" w:rsidP="00084B67">
      <w:pPr>
        <w:spacing w:line="360" w:lineRule="auto"/>
        <w:ind w:right="49"/>
        <w:jc w:val="center"/>
        <w:rPr>
          <w:lang w:val="es-ES_tradnl"/>
        </w:rPr>
      </w:pPr>
      <w:r>
        <w:rPr>
          <w:noProof/>
          <w:lang w:val="es-ES_tradnl" w:eastAsia="es-ES_tradnl"/>
        </w:rPr>
        <w:drawing>
          <wp:inline distT="0" distB="0" distL="0" distR="0">
            <wp:extent cx="1533525" cy="2295525"/>
            <wp:effectExtent l="19050" t="0" r="9525" b="0"/>
            <wp:docPr id="10" name="4 Imagen" descr="google-androi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descr="google-android-09.jpg"/>
                    <pic:cNvPicPr>
                      <a:picLocks noChangeAspect="1" noChangeArrowheads="1"/>
                    </pic:cNvPicPr>
                  </pic:nvPicPr>
                  <pic:blipFill>
                    <a:blip r:embed="rId16">
                      <a:grayscl/>
                    </a:blip>
                    <a:srcRect/>
                    <a:stretch>
                      <a:fillRect/>
                    </a:stretch>
                  </pic:blipFill>
                  <pic:spPr bwMode="auto">
                    <a:xfrm>
                      <a:off x="0" y="0"/>
                      <a:ext cx="1533525" cy="2295525"/>
                    </a:xfrm>
                    <a:prstGeom prst="rect">
                      <a:avLst/>
                    </a:prstGeom>
                    <a:noFill/>
                    <a:ln w="9525">
                      <a:noFill/>
                      <a:miter lim="800000"/>
                      <a:headEnd/>
                      <a:tailEnd/>
                    </a:ln>
                  </pic:spPr>
                </pic:pic>
              </a:graphicData>
            </a:graphic>
          </wp:inline>
        </w:drawing>
      </w:r>
    </w:p>
    <w:p w:rsidR="005D6FC4" w:rsidRDefault="005D6FC4" w:rsidP="005D6FC4">
      <w:pPr>
        <w:spacing w:line="360" w:lineRule="auto"/>
        <w:ind w:right="49"/>
        <w:jc w:val="center"/>
        <w:rPr>
          <w:lang w:val="es-ES_tradnl"/>
        </w:rPr>
      </w:pPr>
      <w:bookmarkStart w:id="17" w:name="_Toc263161047"/>
      <w:r>
        <w:t xml:space="preserve">Figura </w:t>
      </w:r>
      <w:r w:rsidR="004F3F1D">
        <w:t>1</w:t>
      </w:r>
      <w:r w:rsidR="0083743D">
        <w:t>.</w:t>
      </w:r>
      <w:r w:rsidR="00C93265">
        <w:fldChar w:fldCharType="begin"/>
      </w:r>
      <w:r w:rsidR="000E3F1A">
        <w:instrText xml:space="preserve"> SEQ Figura \* ARABIC \s 1 </w:instrText>
      </w:r>
      <w:r w:rsidR="00C93265">
        <w:fldChar w:fldCharType="separate"/>
      </w:r>
      <w:r w:rsidR="009243DB">
        <w:rPr>
          <w:noProof/>
        </w:rPr>
        <w:t>4</w:t>
      </w:r>
      <w:r w:rsidR="00C93265">
        <w:rPr>
          <w:noProof/>
        </w:rPr>
        <w:fldChar w:fldCharType="end"/>
      </w:r>
      <w:r w:rsidR="001650FA">
        <w:rPr>
          <w:lang w:val="es-ES_tradnl"/>
        </w:rPr>
        <w:t>Interfaz de usuario</w:t>
      </w:r>
      <w:r w:rsidRPr="00084B67">
        <w:rPr>
          <w:i/>
          <w:lang w:val="es-ES_tradnl"/>
        </w:rPr>
        <w:t>Android</w:t>
      </w:r>
      <w:r>
        <w:rPr>
          <w:lang w:val="es-ES_tradnl"/>
        </w:rPr>
        <w:t>.</w:t>
      </w:r>
      <w:bookmarkEnd w:id="17"/>
    </w:p>
    <w:p w:rsidR="00084B67" w:rsidRDefault="00084B67" w:rsidP="005D6FC4">
      <w:pPr>
        <w:pStyle w:val="Epgrafe"/>
        <w:rPr>
          <w:lang w:val="es-ES_tradnl"/>
        </w:rPr>
      </w:pPr>
    </w:p>
    <w:p w:rsidR="00C35FBA" w:rsidRPr="00C35FBA" w:rsidRDefault="00C35FBA" w:rsidP="00C35FBA">
      <w:pPr>
        <w:rPr>
          <w:lang w:val="es-ES_tradnl"/>
        </w:rPr>
      </w:pPr>
    </w:p>
    <w:p w:rsidR="00084B67" w:rsidRPr="00084B67" w:rsidRDefault="00084B67" w:rsidP="00084B67">
      <w:pPr>
        <w:spacing w:line="360" w:lineRule="auto"/>
        <w:ind w:right="49"/>
        <w:jc w:val="both"/>
        <w:rPr>
          <w:lang w:val="es-ES_tradnl"/>
        </w:rPr>
      </w:pPr>
      <w:r w:rsidRPr="00084B67">
        <w:rPr>
          <w:lang w:val="es-ES_tradnl"/>
        </w:rPr>
        <w:lastRenderedPageBreak/>
        <w:t xml:space="preserve">Estructura de </w:t>
      </w:r>
      <w:r w:rsidRPr="002A54D4">
        <w:rPr>
          <w:i/>
          <w:lang w:val="es-ES_tradnl"/>
        </w:rPr>
        <w:t>Android</w:t>
      </w:r>
    </w:p>
    <w:p w:rsidR="00084B67" w:rsidRPr="00084B67" w:rsidRDefault="00084B67" w:rsidP="00084B67">
      <w:pPr>
        <w:spacing w:line="360" w:lineRule="auto"/>
        <w:ind w:right="49"/>
        <w:jc w:val="both"/>
        <w:rPr>
          <w:lang w:val="es-ES_tradnl"/>
        </w:rPr>
      </w:pPr>
      <w:r w:rsidRPr="00084B67">
        <w:rPr>
          <w:lang w:val="es-ES_tradnl"/>
        </w:rPr>
        <w:t xml:space="preserve">El siguiente diagrama muestra los componentes principales del sistema operativo </w:t>
      </w:r>
      <w:r w:rsidRPr="002A54D4">
        <w:rPr>
          <w:i/>
          <w:lang w:val="es-ES_tradnl"/>
        </w:rPr>
        <w:t>Android</w:t>
      </w:r>
      <w:r w:rsidRPr="00084B67">
        <w:rPr>
          <w:lang w:val="es-ES_tradnl"/>
        </w:rPr>
        <w:t>.</w:t>
      </w:r>
    </w:p>
    <w:p w:rsidR="00084B67" w:rsidRDefault="00084B67" w:rsidP="00084B67">
      <w:pPr>
        <w:spacing w:line="360" w:lineRule="auto"/>
        <w:ind w:right="49"/>
        <w:jc w:val="both"/>
        <w:rPr>
          <w:lang w:val="es-ES_tradnl"/>
        </w:rPr>
      </w:pPr>
      <w:r w:rsidRPr="00084B67">
        <w:rPr>
          <w:lang w:val="es-ES_tradnl"/>
        </w:rPr>
        <w:t xml:space="preserve">(Ver Figura </w:t>
      </w:r>
      <w:r w:rsidR="007E49CA">
        <w:rPr>
          <w:lang w:val="es-ES_tradnl"/>
        </w:rPr>
        <w:t>1.5</w:t>
      </w:r>
      <w:r>
        <w:rPr>
          <w:lang w:val="es-ES_tradnl"/>
        </w:rPr>
        <w:t>).</w:t>
      </w:r>
    </w:p>
    <w:p w:rsidR="00084B67" w:rsidRDefault="00084B67" w:rsidP="001717CD">
      <w:pPr>
        <w:spacing w:line="360" w:lineRule="auto"/>
        <w:ind w:right="49"/>
        <w:jc w:val="center"/>
        <w:rPr>
          <w:noProof/>
          <w:lang w:val="es-ES_tradnl" w:eastAsia="es-ES_tradnl"/>
        </w:rPr>
      </w:pPr>
    </w:p>
    <w:p w:rsidR="00B33E7F" w:rsidRDefault="00015A04" w:rsidP="00C35FBA">
      <w:pPr>
        <w:ind w:right="49"/>
        <w:jc w:val="center"/>
        <w:rPr>
          <w:lang w:val="es-ES_tradnl"/>
        </w:rPr>
      </w:pPr>
      <w:r>
        <w:rPr>
          <w:noProof/>
          <w:lang w:val="es-ES_tradnl" w:eastAsia="es-ES_tradnl"/>
        </w:rPr>
        <w:drawing>
          <wp:inline distT="0" distB="0" distL="0" distR="0">
            <wp:extent cx="5791835" cy="4017645"/>
            <wp:effectExtent l="19050" t="0" r="0" b="0"/>
            <wp:docPr id="9" name="8 Imagen" descr="diagrama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android.png"/>
                    <pic:cNvPicPr/>
                  </pic:nvPicPr>
                  <pic:blipFill>
                    <a:blip r:embed="rId17"/>
                    <a:stretch>
                      <a:fillRect/>
                    </a:stretch>
                  </pic:blipFill>
                  <pic:spPr>
                    <a:xfrm>
                      <a:off x="0" y="0"/>
                      <a:ext cx="5791835" cy="4017645"/>
                    </a:xfrm>
                    <a:prstGeom prst="rect">
                      <a:avLst/>
                    </a:prstGeom>
                  </pic:spPr>
                </pic:pic>
              </a:graphicData>
            </a:graphic>
          </wp:inline>
        </w:drawing>
      </w:r>
    </w:p>
    <w:p w:rsidR="001717CD" w:rsidRPr="005D6FC4" w:rsidRDefault="005D6FC4" w:rsidP="005D6FC4">
      <w:pPr>
        <w:pStyle w:val="Epgrafe"/>
        <w:jc w:val="center"/>
        <w:rPr>
          <w:b w:val="0"/>
          <w:bCs w:val="0"/>
          <w:color w:val="auto"/>
          <w:sz w:val="24"/>
          <w:szCs w:val="24"/>
          <w:lang w:val="es-ES_tradnl"/>
        </w:rPr>
      </w:pPr>
      <w:bookmarkStart w:id="18" w:name="_Toc263161048"/>
      <w:r w:rsidRPr="005D6FC4">
        <w:rPr>
          <w:b w:val="0"/>
          <w:bCs w:val="0"/>
          <w:color w:val="auto"/>
          <w:sz w:val="24"/>
          <w:szCs w:val="24"/>
          <w:lang w:val="es-ES_tradnl"/>
        </w:rPr>
        <w:t xml:space="preserve">Figura </w:t>
      </w:r>
      <w:r w:rsidR="004F3F1D">
        <w:rPr>
          <w:b w:val="0"/>
          <w:bCs w:val="0"/>
          <w:color w:val="auto"/>
          <w:sz w:val="24"/>
          <w:szCs w:val="24"/>
          <w:lang w:val="es-ES_tradnl"/>
        </w:rPr>
        <w:t>1</w:t>
      </w:r>
      <w:r w:rsidR="0083743D">
        <w:rPr>
          <w:b w:val="0"/>
          <w:bCs w:val="0"/>
          <w:color w:val="auto"/>
          <w:sz w:val="24"/>
          <w:szCs w:val="24"/>
          <w:lang w:val="es-ES_tradnl"/>
        </w:rPr>
        <w:t>.</w:t>
      </w:r>
      <w:r w:rsidR="00C93265">
        <w:rPr>
          <w:b w:val="0"/>
          <w:bCs w:val="0"/>
          <w:color w:val="auto"/>
          <w:sz w:val="24"/>
          <w:szCs w:val="24"/>
          <w:lang w:val="es-ES_tradnl"/>
        </w:rPr>
        <w:fldChar w:fldCharType="begin"/>
      </w:r>
      <w:r w:rsidR="0083743D">
        <w:rPr>
          <w:b w:val="0"/>
          <w:bCs w:val="0"/>
          <w:color w:val="auto"/>
          <w:sz w:val="24"/>
          <w:szCs w:val="24"/>
          <w:lang w:val="es-ES_tradnl"/>
        </w:rPr>
        <w:instrText xml:space="preserve"> SEQ Figura \* ARABIC \s 1 </w:instrText>
      </w:r>
      <w:r w:rsidR="00C93265">
        <w:rPr>
          <w:b w:val="0"/>
          <w:bCs w:val="0"/>
          <w:color w:val="auto"/>
          <w:sz w:val="24"/>
          <w:szCs w:val="24"/>
          <w:lang w:val="es-ES_tradnl"/>
        </w:rPr>
        <w:fldChar w:fldCharType="separate"/>
      </w:r>
      <w:r w:rsidR="009243DB">
        <w:rPr>
          <w:b w:val="0"/>
          <w:bCs w:val="0"/>
          <w:noProof/>
          <w:color w:val="auto"/>
          <w:sz w:val="24"/>
          <w:szCs w:val="24"/>
          <w:lang w:val="es-ES_tradnl"/>
        </w:rPr>
        <w:t>5</w:t>
      </w:r>
      <w:r w:rsidR="00C93265">
        <w:rPr>
          <w:b w:val="0"/>
          <w:bCs w:val="0"/>
          <w:color w:val="auto"/>
          <w:sz w:val="24"/>
          <w:szCs w:val="24"/>
          <w:lang w:val="es-ES_tradnl"/>
        </w:rPr>
        <w:fldChar w:fldCharType="end"/>
      </w:r>
      <w:r w:rsidRPr="005D6FC4">
        <w:rPr>
          <w:b w:val="0"/>
          <w:bCs w:val="0"/>
          <w:color w:val="auto"/>
          <w:sz w:val="24"/>
          <w:szCs w:val="24"/>
          <w:lang w:val="es-ES_tradnl"/>
        </w:rPr>
        <w:t xml:space="preserve"> Estructura del sistema operativo </w:t>
      </w:r>
      <w:r w:rsidRPr="00C62399">
        <w:rPr>
          <w:b w:val="0"/>
          <w:bCs w:val="0"/>
          <w:i/>
          <w:color w:val="auto"/>
          <w:sz w:val="24"/>
          <w:szCs w:val="24"/>
          <w:lang w:val="es-ES_tradnl"/>
        </w:rPr>
        <w:t>Android</w:t>
      </w:r>
      <w:r w:rsidRPr="005D6FC4">
        <w:rPr>
          <w:b w:val="0"/>
          <w:bCs w:val="0"/>
          <w:color w:val="auto"/>
          <w:sz w:val="24"/>
          <w:szCs w:val="24"/>
          <w:lang w:val="es-ES_tradnl"/>
        </w:rPr>
        <w:t>.</w:t>
      </w:r>
      <w:bookmarkEnd w:id="18"/>
    </w:p>
    <w:p w:rsidR="00084B67" w:rsidRDefault="00084B67" w:rsidP="00084B67">
      <w:pPr>
        <w:spacing w:line="360" w:lineRule="auto"/>
        <w:ind w:right="49"/>
        <w:jc w:val="both"/>
        <w:rPr>
          <w:lang w:val="es-ES_tradnl"/>
        </w:rPr>
      </w:pPr>
    </w:p>
    <w:p w:rsidR="00620F2E" w:rsidRPr="00620F2E" w:rsidRDefault="00620F2E" w:rsidP="00620F2E">
      <w:pPr>
        <w:spacing w:line="360" w:lineRule="auto"/>
        <w:ind w:right="49"/>
        <w:jc w:val="both"/>
        <w:rPr>
          <w:lang w:val="es-ES_tradnl"/>
        </w:rPr>
      </w:pPr>
      <w:r w:rsidRPr="00620F2E">
        <w:rPr>
          <w:lang w:val="es-ES_tradnl"/>
        </w:rPr>
        <w:t>Aplicaciones</w:t>
      </w:r>
    </w:p>
    <w:p w:rsidR="00620F2E" w:rsidRPr="00620F2E" w:rsidRDefault="00620F2E" w:rsidP="00620F2E">
      <w:pPr>
        <w:spacing w:line="360" w:lineRule="auto"/>
        <w:ind w:right="49"/>
        <w:jc w:val="both"/>
        <w:rPr>
          <w:lang w:val="es-ES_tradnl"/>
        </w:rPr>
      </w:pPr>
      <w:r w:rsidRPr="00620F2E">
        <w:rPr>
          <w:i/>
          <w:lang w:val="es-ES_tradnl"/>
        </w:rPr>
        <w:t>Android</w:t>
      </w:r>
      <w:r w:rsidRPr="00620F2E">
        <w:rPr>
          <w:lang w:val="es-ES_tradnl"/>
        </w:rPr>
        <w:t xml:space="preserve"> se suministran con un conjunto de aplicaciones que incluyen un cliente de correo electrónico, programa de SMS, calendario, mapas, </w:t>
      </w:r>
      <w:r w:rsidR="005A6205" w:rsidRPr="005A6205">
        <w:rPr>
          <w:i/>
          <w:lang w:val="es-ES_tradnl"/>
        </w:rPr>
        <w:t>Web browser</w:t>
      </w:r>
      <w:r w:rsidRPr="00620F2E">
        <w:rPr>
          <w:lang w:val="es-ES_tradnl"/>
        </w:rPr>
        <w:t xml:space="preserve">, contactos, y otros. Todas las aplicaciones </w:t>
      </w:r>
      <w:r w:rsidR="00317CF3">
        <w:rPr>
          <w:lang w:val="es-ES_tradnl"/>
        </w:rPr>
        <w:t>se desarrollan</w:t>
      </w:r>
      <w:r w:rsidRPr="00620F2E">
        <w:rPr>
          <w:lang w:val="es-ES_tradnl"/>
        </w:rPr>
        <w:t xml:space="preserve"> usando el lenguaje de programación Java.</w:t>
      </w:r>
    </w:p>
    <w:p w:rsidR="00620F2E" w:rsidRPr="00620F2E" w:rsidRDefault="00620F2E" w:rsidP="00620F2E">
      <w:pPr>
        <w:spacing w:line="360" w:lineRule="auto"/>
        <w:ind w:right="49"/>
        <w:jc w:val="both"/>
        <w:rPr>
          <w:lang w:val="es-ES_tradnl"/>
        </w:rPr>
      </w:pPr>
    </w:p>
    <w:p w:rsidR="00620F2E" w:rsidRPr="00620F2E" w:rsidRDefault="00620F2E" w:rsidP="00620F2E">
      <w:pPr>
        <w:spacing w:line="360" w:lineRule="auto"/>
        <w:ind w:right="49"/>
        <w:jc w:val="both"/>
        <w:rPr>
          <w:lang w:val="es-ES_tradnl"/>
        </w:rPr>
      </w:pPr>
      <w:r w:rsidRPr="00620F2E">
        <w:rPr>
          <w:lang w:val="es-ES_tradnl"/>
        </w:rPr>
        <w:t>Marco de Trabajo</w:t>
      </w:r>
    </w:p>
    <w:p w:rsidR="00620F2E" w:rsidRPr="00620F2E" w:rsidRDefault="00620F2E" w:rsidP="00620F2E">
      <w:pPr>
        <w:spacing w:line="360" w:lineRule="auto"/>
        <w:ind w:right="49"/>
        <w:jc w:val="both"/>
        <w:rPr>
          <w:lang w:val="es-ES_tradnl"/>
        </w:rPr>
      </w:pPr>
      <w:r w:rsidRPr="00620F2E">
        <w:rPr>
          <w:lang w:val="es-ES_tradnl"/>
        </w:rPr>
        <w:t>Los desarrolladores tienen acceso</w:t>
      </w:r>
      <w:r>
        <w:rPr>
          <w:lang w:val="es-ES_tradnl"/>
        </w:rPr>
        <w:t xml:space="preserve"> completo</w:t>
      </w:r>
      <w:r w:rsidRPr="00620F2E">
        <w:rPr>
          <w:lang w:val="es-ES_tradnl"/>
        </w:rPr>
        <w:t xml:space="preserve"> a las mismas API</w:t>
      </w:r>
      <w:r>
        <w:rPr>
          <w:lang w:val="es-ES_tradnl"/>
        </w:rPr>
        <w:t>s</w:t>
      </w:r>
      <w:r w:rsidRPr="00620F2E">
        <w:rPr>
          <w:lang w:val="es-ES_tradnl"/>
        </w:rPr>
        <w:t xml:space="preserve"> de</w:t>
      </w:r>
      <w:r>
        <w:rPr>
          <w:lang w:val="es-ES_tradnl"/>
        </w:rPr>
        <w:t>l</w:t>
      </w:r>
      <w:r w:rsidRPr="00620F2E">
        <w:rPr>
          <w:lang w:val="es-ES_tradnl"/>
        </w:rPr>
        <w:t xml:space="preserve"> marco</w:t>
      </w:r>
      <w:r>
        <w:rPr>
          <w:lang w:val="es-ES_tradnl"/>
        </w:rPr>
        <w:t xml:space="preserve"> de trabajo</w:t>
      </w:r>
      <w:r w:rsidRPr="00620F2E">
        <w:rPr>
          <w:lang w:val="es-ES_tradnl"/>
        </w:rPr>
        <w:t xml:space="preserve"> utilizado por las aplicaciones. La arquitectura de aplicaciones se diseñó para simplificar la reutilización </w:t>
      </w:r>
      <w:r w:rsidRPr="00620F2E">
        <w:rPr>
          <w:lang w:val="es-ES_tradnl"/>
        </w:rPr>
        <w:lastRenderedPageBreak/>
        <w:t xml:space="preserve">de componentes, cualquier aplicación publica sus capacidades y cualquier otra aplicación </w:t>
      </w:r>
      <w:r w:rsidR="00317CF3">
        <w:rPr>
          <w:lang w:val="es-ES_tradnl"/>
        </w:rPr>
        <w:t>hace uso</w:t>
      </w:r>
      <w:r w:rsidRPr="00620F2E">
        <w:rPr>
          <w:lang w:val="es-ES_tradnl"/>
        </w:rPr>
        <w:t xml:space="preserve"> de esas capacidades (sujeto a las limitaciones de seguridad impuestas por el marco</w:t>
      </w:r>
      <w:r>
        <w:rPr>
          <w:lang w:val="es-ES_tradnl"/>
        </w:rPr>
        <w:t xml:space="preserve"> de trabajo</w:t>
      </w:r>
      <w:r w:rsidRPr="00620F2E">
        <w:rPr>
          <w:lang w:val="es-ES_tradnl"/>
        </w:rPr>
        <w:t xml:space="preserve">). Este mismo mecanismo permite </w:t>
      </w:r>
      <w:r w:rsidR="00D60859">
        <w:rPr>
          <w:lang w:val="es-ES_tradnl"/>
        </w:rPr>
        <w:t xml:space="preserve">al usuario cambiar </w:t>
      </w:r>
      <w:r w:rsidRPr="00620F2E">
        <w:rPr>
          <w:lang w:val="es-ES_tradnl"/>
        </w:rPr>
        <w:t>los componentes.</w:t>
      </w:r>
    </w:p>
    <w:p w:rsidR="00620F2E" w:rsidRDefault="00620F2E" w:rsidP="00620F2E">
      <w:pPr>
        <w:spacing w:line="360" w:lineRule="auto"/>
        <w:ind w:right="49"/>
        <w:jc w:val="both"/>
        <w:rPr>
          <w:lang w:val="es-ES_tradnl"/>
        </w:rPr>
      </w:pPr>
    </w:p>
    <w:p w:rsidR="00C113DD" w:rsidRPr="00EE65DF" w:rsidRDefault="00620F2E" w:rsidP="00C113DD">
      <w:pPr>
        <w:spacing w:line="360" w:lineRule="auto"/>
        <w:ind w:right="49"/>
        <w:jc w:val="both"/>
        <w:rPr>
          <w:lang w:val="es-ES_tradnl"/>
        </w:rPr>
      </w:pPr>
      <w:r>
        <w:rPr>
          <w:lang w:val="es-ES_tradnl"/>
        </w:rPr>
        <w:t>Fundamentalmente todas las aplicaciones son un conjunto de servicios y subsistemas, incluyendo:</w:t>
      </w:r>
    </w:p>
    <w:p w:rsidR="00620F2E" w:rsidRPr="00C113DD" w:rsidRDefault="00C113DD" w:rsidP="00AC79F8">
      <w:pPr>
        <w:pStyle w:val="Prrafodelista"/>
        <w:numPr>
          <w:ilvl w:val="0"/>
          <w:numId w:val="3"/>
        </w:numPr>
        <w:spacing w:line="360" w:lineRule="auto"/>
        <w:ind w:right="49"/>
        <w:jc w:val="both"/>
        <w:rPr>
          <w:lang w:val="es-ES_tradnl"/>
        </w:rPr>
      </w:pPr>
      <w:r w:rsidRPr="00C113DD">
        <w:rPr>
          <w:lang w:val="es-ES_tradnl"/>
        </w:rPr>
        <w:t xml:space="preserve">Extensible conjunto de vistas, que </w:t>
      </w:r>
      <w:r w:rsidR="00CE4F33">
        <w:rPr>
          <w:lang w:val="es-ES_tradnl"/>
        </w:rPr>
        <w:t>se utilizan</w:t>
      </w:r>
      <w:r w:rsidRPr="00C113DD">
        <w:rPr>
          <w:lang w:val="es-ES_tradnl"/>
        </w:rPr>
        <w:t xml:space="preserve"> para construir una aplicación, </w:t>
      </w:r>
      <w:r w:rsidR="00620F2E" w:rsidRPr="00C113DD">
        <w:rPr>
          <w:lang w:val="es-ES_tradnl"/>
        </w:rPr>
        <w:t>listas, rejillas, cajas de texto, botones, e incl</w:t>
      </w:r>
      <w:r w:rsidRPr="00C113DD">
        <w:rPr>
          <w:lang w:val="es-ES_tradnl"/>
        </w:rPr>
        <w:t xml:space="preserve">uso un </w:t>
      </w:r>
      <w:r w:rsidR="00CE4F33" w:rsidRPr="005A6205">
        <w:rPr>
          <w:i/>
          <w:lang w:val="es-ES_tradnl"/>
        </w:rPr>
        <w:t>W</w:t>
      </w:r>
      <w:r w:rsidRPr="005A6205">
        <w:rPr>
          <w:i/>
          <w:lang w:val="es-ES_tradnl"/>
        </w:rPr>
        <w:t>eb</w:t>
      </w:r>
      <w:r w:rsidR="005A6205" w:rsidRPr="005A6205">
        <w:rPr>
          <w:i/>
          <w:lang w:val="es-ES_tradnl"/>
        </w:rPr>
        <w:t xml:space="preserve"> browser</w:t>
      </w:r>
      <w:r w:rsidRPr="00C113DD">
        <w:rPr>
          <w:lang w:val="es-ES_tradnl"/>
        </w:rPr>
        <w:t xml:space="preserve"> incrustado</w:t>
      </w:r>
      <w:r w:rsidR="00620F2E" w:rsidRPr="00C113DD">
        <w:rPr>
          <w:lang w:val="es-ES_tradnl"/>
        </w:rPr>
        <w:t>.</w:t>
      </w:r>
    </w:p>
    <w:p w:rsidR="00620F2E" w:rsidRPr="00C113DD" w:rsidRDefault="00620F2E" w:rsidP="00AC79F8">
      <w:pPr>
        <w:pStyle w:val="Prrafodelista"/>
        <w:numPr>
          <w:ilvl w:val="0"/>
          <w:numId w:val="3"/>
        </w:numPr>
        <w:spacing w:line="360" w:lineRule="auto"/>
        <w:ind w:right="49"/>
        <w:jc w:val="both"/>
        <w:rPr>
          <w:lang w:val="es-ES_tradnl"/>
        </w:rPr>
      </w:pPr>
      <w:r w:rsidRPr="00C113DD">
        <w:rPr>
          <w:lang w:val="es-ES_tradnl"/>
        </w:rPr>
        <w:t xml:space="preserve">Proveedores de Contenidos que permiten a las aplicaciones acceder a datos de otras aplicaciones (como Contactos), o para compartir </w:t>
      </w:r>
      <w:r w:rsidR="00C113DD" w:rsidRPr="00C113DD">
        <w:rPr>
          <w:lang w:val="es-ES_tradnl"/>
        </w:rPr>
        <w:t>sus propios datos</w:t>
      </w:r>
      <w:r w:rsidRPr="00C113DD">
        <w:rPr>
          <w:lang w:val="es-ES_tradnl"/>
        </w:rPr>
        <w:t>.</w:t>
      </w:r>
    </w:p>
    <w:p w:rsidR="00C113DD" w:rsidRPr="00C113DD" w:rsidRDefault="00620F2E" w:rsidP="00AC79F8">
      <w:pPr>
        <w:pStyle w:val="Prrafodelista"/>
        <w:numPr>
          <w:ilvl w:val="0"/>
          <w:numId w:val="3"/>
        </w:numPr>
        <w:spacing w:line="360" w:lineRule="auto"/>
        <w:ind w:right="49"/>
        <w:jc w:val="both"/>
        <w:rPr>
          <w:lang w:val="es-ES_tradnl"/>
        </w:rPr>
      </w:pPr>
      <w:r w:rsidRPr="00C113DD">
        <w:rPr>
          <w:lang w:val="es-ES_tradnl"/>
        </w:rPr>
        <w:t>Administrador de recursos</w:t>
      </w:r>
      <w:r w:rsidR="00C113DD" w:rsidRPr="00C113DD">
        <w:rPr>
          <w:lang w:val="es-ES_tradnl"/>
        </w:rPr>
        <w:t>.</w:t>
      </w:r>
    </w:p>
    <w:p w:rsidR="00620F2E" w:rsidRPr="00C113DD" w:rsidRDefault="00620F2E" w:rsidP="00AC79F8">
      <w:pPr>
        <w:pStyle w:val="Prrafodelista"/>
        <w:numPr>
          <w:ilvl w:val="0"/>
          <w:numId w:val="3"/>
        </w:numPr>
        <w:spacing w:line="360" w:lineRule="auto"/>
        <w:ind w:right="49"/>
        <w:jc w:val="both"/>
        <w:rPr>
          <w:lang w:val="es-ES_tradnl"/>
        </w:rPr>
      </w:pPr>
      <w:r w:rsidRPr="00C113DD">
        <w:rPr>
          <w:lang w:val="es-ES_tradnl"/>
        </w:rPr>
        <w:t xml:space="preserve">Administrador de notificación que permite a todas las aplicaciones </w:t>
      </w:r>
      <w:r w:rsidR="00C113DD" w:rsidRPr="00C113DD">
        <w:rPr>
          <w:lang w:val="es-ES_tradnl"/>
        </w:rPr>
        <w:t>mostrar alerta</w:t>
      </w:r>
      <w:r w:rsidR="005A6205">
        <w:rPr>
          <w:lang w:val="es-ES_tradnl"/>
        </w:rPr>
        <w:t>s</w:t>
      </w:r>
      <w:r w:rsidR="00C35FBA">
        <w:rPr>
          <w:lang w:val="es-ES_tradnl"/>
        </w:rPr>
        <w:t xml:space="preserve"> </w:t>
      </w:r>
      <w:r w:rsidRPr="00C113DD">
        <w:rPr>
          <w:lang w:val="es-ES_tradnl"/>
        </w:rPr>
        <w:t>personalizadas en la barra de estado.</w:t>
      </w:r>
    </w:p>
    <w:p w:rsidR="00C113DD" w:rsidRPr="00C113DD" w:rsidRDefault="00620F2E" w:rsidP="00AC79F8">
      <w:pPr>
        <w:pStyle w:val="Prrafodelista"/>
        <w:numPr>
          <w:ilvl w:val="0"/>
          <w:numId w:val="3"/>
        </w:numPr>
        <w:spacing w:line="360" w:lineRule="auto"/>
        <w:ind w:right="49"/>
        <w:jc w:val="both"/>
        <w:rPr>
          <w:lang w:val="es-ES_tradnl"/>
        </w:rPr>
      </w:pPr>
      <w:r w:rsidRPr="00C113DD">
        <w:rPr>
          <w:lang w:val="es-ES_tradnl"/>
        </w:rPr>
        <w:t>Administrador de actividad que gestiona el ciclo de vida de las aplicaciones</w:t>
      </w:r>
      <w:r w:rsidR="00C113DD" w:rsidRPr="00C113DD">
        <w:rPr>
          <w:lang w:val="es-ES_tradnl"/>
        </w:rPr>
        <w:t>.</w:t>
      </w:r>
    </w:p>
    <w:p w:rsidR="00595B26" w:rsidRPr="00EE65DF" w:rsidRDefault="00595B26" w:rsidP="001B7C6D">
      <w:pPr>
        <w:spacing w:line="360" w:lineRule="auto"/>
        <w:ind w:right="49"/>
        <w:jc w:val="both"/>
        <w:rPr>
          <w:rFonts w:eastAsiaTheme="minorHAnsi"/>
          <w:sz w:val="21"/>
          <w:szCs w:val="21"/>
          <w:lang w:val="es-ES_tradnl" w:eastAsia="en-US"/>
        </w:rPr>
      </w:pPr>
    </w:p>
    <w:p w:rsidR="00C113DD" w:rsidRPr="00C113DD" w:rsidRDefault="00C113DD" w:rsidP="00C113DD">
      <w:pPr>
        <w:spacing w:line="360" w:lineRule="auto"/>
        <w:ind w:right="49"/>
        <w:jc w:val="both"/>
        <w:rPr>
          <w:lang w:val="es-ES_tradnl"/>
        </w:rPr>
      </w:pPr>
      <w:r w:rsidRPr="00C113DD">
        <w:rPr>
          <w:lang w:val="es-ES_tradnl"/>
        </w:rPr>
        <w:t xml:space="preserve">Bibliotecas de </w:t>
      </w:r>
      <w:r w:rsidR="005A6205">
        <w:rPr>
          <w:lang w:val="es-ES_tradnl"/>
        </w:rPr>
        <w:t>f</w:t>
      </w:r>
      <w:r w:rsidRPr="00C113DD">
        <w:rPr>
          <w:lang w:val="es-ES_tradnl"/>
        </w:rPr>
        <w:t>unciones</w:t>
      </w:r>
    </w:p>
    <w:p w:rsidR="00C113DD" w:rsidRDefault="00C113DD" w:rsidP="00C113DD">
      <w:pPr>
        <w:spacing w:line="360" w:lineRule="auto"/>
        <w:ind w:right="49"/>
        <w:jc w:val="both"/>
        <w:rPr>
          <w:lang w:val="es-ES_tradnl"/>
        </w:rPr>
      </w:pPr>
      <w:r w:rsidRPr="00C113DD">
        <w:rPr>
          <w:i/>
          <w:lang w:val="es-ES_tradnl"/>
        </w:rPr>
        <w:t>Android</w:t>
      </w:r>
      <w:r w:rsidRPr="00C113DD">
        <w:rPr>
          <w:lang w:val="es-ES_tradnl"/>
        </w:rPr>
        <w:t xml:space="preserve"> incluye un conjunto de</w:t>
      </w:r>
      <w:r w:rsidR="00C35FBA">
        <w:rPr>
          <w:lang w:val="es-ES_tradnl"/>
        </w:rPr>
        <w:t xml:space="preserve"> </w:t>
      </w:r>
      <w:r w:rsidRPr="00C113DD">
        <w:rPr>
          <w:lang w:val="es-ES_tradnl"/>
        </w:rPr>
        <w:t>biblioteca</w:t>
      </w:r>
      <w:r w:rsidR="00C35FBA">
        <w:rPr>
          <w:lang w:val="es-ES_tradnl"/>
        </w:rPr>
        <w:t xml:space="preserve"> de funciones</w:t>
      </w:r>
      <w:r>
        <w:rPr>
          <w:lang w:val="es-ES_tradnl"/>
        </w:rPr>
        <w:t xml:space="preserve"> de</w:t>
      </w:r>
      <w:r w:rsidRPr="00C113DD">
        <w:rPr>
          <w:lang w:val="es-ES_tradnl"/>
        </w:rPr>
        <w:t xml:space="preserve"> C / C ++ utilizado por diversos componentes del sistema, </w:t>
      </w:r>
      <w:r w:rsidR="002755ED">
        <w:rPr>
          <w:lang w:val="es-ES_tradnl"/>
        </w:rPr>
        <w:t xml:space="preserve">estas capacidades están </w:t>
      </w:r>
      <w:r w:rsidRPr="00C113DD">
        <w:rPr>
          <w:lang w:val="es-ES_tradnl"/>
        </w:rPr>
        <w:t>expuest</w:t>
      </w:r>
      <w:r w:rsidR="002755ED">
        <w:rPr>
          <w:lang w:val="es-ES_tradnl"/>
        </w:rPr>
        <w:t>a</w:t>
      </w:r>
      <w:r w:rsidRPr="00C113DD">
        <w:rPr>
          <w:lang w:val="es-ES_tradnl"/>
        </w:rPr>
        <w:t>s a los desarrolladores a través del</w:t>
      </w:r>
      <w:r w:rsidR="002755ED">
        <w:rPr>
          <w:lang w:val="es-ES_tradnl"/>
        </w:rPr>
        <w:t xml:space="preserve"> marco de trabajo</w:t>
      </w:r>
      <w:r w:rsidRPr="00C113DD">
        <w:rPr>
          <w:lang w:val="es-ES_tradnl"/>
        </w:rPr>
        <w:t>. Algunas de las principales bibliotecas se enumeran a continuación:</w:t>
      </w:r>
    </w:p>
    <w:p w:rsidR="002755ED" w:rsidRPr="00BC7B5D" w:rsidRDefault="002755ED" w:rsidP="00AC79F8">
      <w:pPr>
        <w:pStyle w:val="Prrafodelista"/>
        <w:numPr>
          <w:ilvl w:val="0"/>
          <w:numId w:val="4"/>
        </w:numPr>
        <w:spacing w:line="360" w:lineRule="auto"/>
        <w:ind w:right="49"/>
        <w:jc w:val="both"/>
        <w:rPr>
          <w:lang w:val="es-ES_tradnl"/>
        </w:rPr>
      </w:pPr>
      <w:r w:rsidRPr="00BC7B5D">
        <w:rPr>
          <w:lang w:val="es-ES_tradnl"/>
        </w:rPr>
        <w:t xml:space="preserve">Biblioteca de sistema C – una implementación derivada de Distribución de Software Berkeley (BSD, Berkeley Software Distribution) de la </w:t>
      </w:r>
      <w:r w:rsidR="00CE4F33">
        <w:rPr>
          <w:lang w:val="es-ES_tradnl"/>
        </w:rPr>
        <w:t>biblioteca</w:t>
      </w:r>
      <w:r w:rsidRPr="00BC7B5D">
        <w:rPr>
          <w:lang w:val="es-ES_tradnl"/>
        </w:rPr>
        <w:t xml:space="preserve"> del sistema C estándar (libc), reajustada para dispositivos embebidos basados en Linux.</w:t>
      </w:r>
    </w:p>
    <w:p w:rsidR="002755ED" w:rsidRPr="00BC7B5D" w:rsidRDefault="002755ED" w:rsidP="00AC79F8">
      <w:pPr>
        <w:pStyle w:val="Prrafodelista"/>
        <w:numPr>
          <w:ilvl w:val="0"/>
          <w:numId w:val="4"/>
        </w:numPr>
        <w:spacing w:line="360" w:lineRule="auto"/>
        <w:ind w:right="49"/>
        <w:jc w:val="both"/>
        <w:rPr>
          <w:lang w:val="es-ES_tradnl"/>
        </w:rPr>
      </w:pPr>
      <w:r w:rsidRPr="00BC7B5D">
        <w:rPr>
          <w:lang w:val="es-ES_tradnl"/>
        </w:rPr>
        <w:t xml:space="preserve">Bibliotecas de Medios – basadas en </w:t>
      </w:r>
      <w:r w:rsidRPr="00BC7B5D">
        <w:rPr>
          <w:i/>
          <w:lang w:val="es-ES_tradnl"/>
        </w:rPr>
        <w:t>PacketVideo's OpenCORE</w:t>
      </w:r>
      <w:r w:rsidRPr="00BC7B5D">
        <w:rPr>
          <w:lang w:val="es-ES_tradnl"/>
        </w:rPr>
        <w:t>; la biblioteca soporta sonido pregrabado y grabación de muchos formatos populares de audio y video, así como archivos de imágenes estáticas, incluyendo MPEG4, H.264, MP3, AAC, AMR, JPG y PNG.</w:t>
      </w:r>
    </w:p>
    <w:p w:rsidR="002755ED" w:rsidRPr="00BC7B5D" w:rsidRDefault="002755ED" w:rsidP="00AC79F8">
      <w:pPr>
        <w:pStyle w:val="Prrafodelista"/>
        <w:numPr>
          <w:ilvl w:val="0"/>
          <w:numId w:val="4"/>
        </w:numPr>
        <w:spacing w:line="360" w:lineRule="auto"/>
        <w:ind w:right="49"/>
        <w:jc w:val="both"/>
        <w:rPr>
          <w:lang w:val="es-ES_tradnl"/>
        </w:rPr>
      </w:pPr>
      <w:r w:rsidRPr="00BC7B5D">
        <w:rPr>
          <w:lang w:val="es-ES_tradnl"/>
        </w:rPr>
        <w:t>Administrador de Superficies – administra el acceso al subsistema de pantalla y continuamente mezcla capas de gráficos de 2D y 3D de múltiples aplicaciones.</w:t>
      </w:r>
    </w:p>
    <w:p w:rsidR="002755ED" w:rsidRPr="00BC7B5D" w:rsidRDefault="002755ED" w:rsidP="00AC79F8">
      <w:pPr>
        <w:pStyle w:val="Prrafodelista"/>
        <w:numPr>
          <w:ilvl w:val="0"/>
          <w:numId w:val="4"/>
        </w:numPr>
        <w:spacing w:line="360" w:lineRule="auto"/>
        <w:ind w:right="49"/>
        <w:jc w:val="both"/>
        <w:rPr>
          <w:lang w:val="es-ES_tradnl"/>
        </w:rPr>
      </w:pPr>
      <w:r w:rsidRPr="00BC7B5D">
        <w:rPr>
          <w:i/>
          <w:lang w:val="es-ES_tradnl"/>
        </w:rPr>
        <w:t>LibWebCore</w:t>
      </w:r>
      <w:r w:rsidRPr="00BC7B5D">
        <w:rPr>
          <w:lang w:val="es-ES_tradnl"/>
        </w:rPr>
        <w:t xml:space="preserve"> – una moderna máquina de </w:t>
      </w:r>
      <w:r w:rsidRPr="005A6205">
        <w:rPr>
          <w:i/>
          <w:lang w:val="es-ES_tradnl"/>
        </w:rPr>
        <w:t>Web</w:t>
      </w:r>
      <w:r w:rsidR="005A6205" w:rsidRPr="005A6205">
        <w:rPr>
          <w:i/>
          <w:lang w:val="es-ES_tradnl"/>
        </w:rPr>
        <w:t xml:space="preserve"> browser</w:t>
      </w:r>
      <w:r w:rsidRPr="00BC7B5D">
        <w:rPr>
          <w:lang w:val="es-ES_tradnl"/>
        </w:rPr>
        <w:t xml:space="preserve"> el cual potencializa </w:t>
      </w:r>
      <w:r w:rsidR="00987098" w:rsidRPr="00BC7B5D">
        <w:rPr>
          <w:lang w:val="es-ES_tradnl"/>
        </w:rPr>
        <w:t xml:space="preserve">en </w:t>
      </w:r>
      <w:r w:rsidR="005A6205" w:rsidRPr="005A6205">
        <w:rPr>
          <w:i/>
          <w:lang w:val="es-ES_tradnl"/>
        </w:rPr>
        <w:t>Web browser</w:t>
      </w:r>
      <w:r w:rsidR="00987098" w:rsidRPr="00BC7B5D">
        <w:rPr>
          <w:lang w:val="es-ES_tradnl"/>
        </w:rPr>
        <w:t xml:space="preserve">de </w:t>
      </w:r>
      <w:r w:rsidR="00987098" w:rsidRPr="00BC7B5D">
        <w:rPr>
          <w:i/>
          <w:lang w:val="es-ES_tradnl"/>
        </w:rPr>
        <w:t>Android</w:t>
      </w:r>
      <w:r w:rsidR="00C35FBA">
        <w:rPr>
          <w:i/>
          <w:lang w:val="es-ES_tradnl"/>
        </w:rPr>
        <w:t xml:space="preserve"> </w:t>
      </w:r>
      <w:r w:rsidR="00987098" w:rsidRPr="00BC7B5D">
        <w:rPr>
          <w:lang w:val="es-ES_tradnl"/>
        </w:rPr>
        <w:t>y las vistas Web embebidas.</w:t>
      </w:r>
    </w:p>
    <w:p w:rsidR="00987098" w:rsidRPr="00BC7B5D" w:rsidRDefault="00987098" w:rsidP="00AC79F8">
      <w:pPr>
        <w:pStyle w:val="Prrafodelista"/>
        <w:numPr>
          <w:ilvl w:val="0"/>
          <w:numId w:val="4"/>
        </w:numPr>
        <w:spacing w:line="360" w:lineRule="auto"/>
        <w:ind w:right="49"/>
        <w:jc w:val="both"/>
        <w:rPr>
          <w:lang w:val="es-ES_tradnl"/>
        </w:rPr>
      </w:pPr>
      <w:r>
        <w:lastRenderedPageBreak/>
        <w:t xml:space="preserve">Biblioteca de Escenas Gráficas (DGL, </w:t>
      </w:r>
      <w:r w:rsidRPr="00BC7B5D">
        <w:rPr>
          <w:i/>
        </w:rPr>
        <w:t>Scene Graph Library</w:t>
      </w:r>
      <w:r>
        <w:t>)</w:t>
      </w:r>
      <w:r w:rsidRPr="00BC7B5D">
        <w:rPr>
          <w:lang w:val="es-ES_tradnl"/>
        </w:rPr>
        <w:t xml:space="preserve"> - el motor gráfico 2D subyacente al sistema.</w:t>
      </w:r>
    </w:p>
    <w:p w:rsidR="00987098" w:rsidRPr="00BC7B5D" w:rsidRDefault="00987098" w:rsidP="00AC79F8">
      <w:pPr>
        <w:pStyle w:val="Prrafodelista"/>
        <w:numPr>
          <w:ilvl w:val="0"/>
          <w:numId w:val="4"/>
        </w:numPr>
        <w:spacing w:line="360" w:lineRule="auto"/>
        <w:ind w:right="49"/>
        <w:jc w:val="both"/>
        <w:rPr>
          <w:rFonts w:ascii="Trebuchet MS" w:hAnsi="Trebuchet MS"/>
          <w:color w:val="000000"/>
        </w:rPr>
      </w:pPr>
      <w:r w:rsidRPr="00BC7B5D">
        <w:rPr>
          <w:lang w:val="es-ES_tradnl"/>
        </w:rPr>
        <w:t xml:space="preserve">Bibliotecas 3D – Una implementación basada en las interfaces de programación de aplicaciones de  OpenGL ES 1.0; Estas bibliotecas </w:t>
      </w:r>
      <w:r w:rsidR="00DF10BE">
        <w:rPr>
          <w:lang w:val="es-ES_tradnl"/>
        </w:rPr>
        <w:t>utilizan</w:t>
      </w:r>
      <w:r w:rsidRPr="00BC7B5D">
        <w:rPr>
          <w:lang w:val="es-ES_tradnl"/>
        </w:rPr>
        <w:t xml:space="preserve"> tanto el hardware 3D de aceleración (si est</w:t>
      </w:r>
      <w:r w:rsidR="00F55A9C">
        <w:rPr>
          <w:lang w:val="es-ES_tradnl"/>
        </w:rPr>
        <w:t>a</w:t>
      </w:r>
      <w:r w:rsidRPr="00BC7B5D">
        <w:rPr>
          <w:lang w:val="es-ES_tradnl"/>
        </w:rPr>
        <w:t xml:space="preserve"> disponible), como el software 3D optimizado el cual </w:t>
      </w:r>
      <w:r w:rsidR="00CE4F33">
        <w:rPr>
          <w:lang w:val="es-ES_tradnl"/>
        </w:rPr>
        <w:t>se incluye</w:t>
      </w:r>
      <w:r w:rsidRPr="00BC7B5D">
        <w:rPr>
          <w:lang w:val="es-ES_tradnl"/>
        </w:rPr>
        <w:t xml:space="preserve"> en la plataforma.</w:t>
      </w:r>
    </w:p>
    <w:p w:rsidR="00987098" w:rsidRPr="00BC7B5D" w:rsidRDefault="00987098" w:rsidP="00AC79F8">
      <w:pPr>
        <w:pStyle w:val="Prrafodelista"/>
        <w:numPr>
          <w:ilvl w:val="0"/>
          <w:numId w:val="4"/>
        </w:numPr>
        <w:spacing w:line="360" w:lineRule="auto"/>
        <w:ind w:right="49"/>
        <w:jc w:val="both"/>
        <w:rPr>
          <w:lang w:val="es-ES_tradnl"/>
        </w:rPr>
      </w:pPr>
      <w:r w:rsidRPr="00BC7B5D">
        <w:rPr>
          <w:lang w:val="es-ES_tradnl"/>
        </w:rPr>
        <w:t>FreeType</w:t>
      </w:r>
      <w:r w:rsidR="004057EC">
        <w:rPr>
          <w:lang w:val="es-ES_tradnl"/>
        </w:rPr>
        <w:t xml:space="preserve"> - mapa de bits y vectores para renderización</w:t>
      </w:r>
      <w:r w:rsidRPr="00BC7B5D">
        <w:rPr>
          <w:lang w:val="es-ES_tradnl"/>
        </w:rPr>
        <w:t xml:space="preserve"> de fuentes</w:t>
      </w:r>
    </w:p>
    <w:p w:rsidR="00987098" w:rsidRPr="00BC7B5D" w:rsidRDefault="00987098" w:rsidP="00AC79F8">
      <w:pPr>
        <w:pStyle w:val="Prrafodelista"/>
        <w:numPr>
          <w:ilvl w:val="0"/>
          <w:numId w:val="4"/>
        </w:numPr>
        <w:spacing w:line="360" w:lineRule="auto"/>
        <w:ind w:right="49"/>
        <w:jc w:val="both"/>
        <w:rPr>
          <w:lang w:val="es-ES_tradnl"/>
        </w:rPr>
      </w:pPr>
      <w:r w:rsidRPr="00BC7B5D">
        <w:rPr>
          <w:lang w:val="es-ES_tradnl"/>
        </w:rPr>
        <w:t>SQLite - un potente y ligero motor de base de datos relacionales disponibles para todas las aplicaciones.</w:t>
      </w:r>
    </w:p>
    <w:p w:rsidR="00987098" w:rsidRPr="00987098" w:rsidRDefault="00987098" w:rsidP="002755ED">
      <w:pPr>
        <w:spacing w:line="360" w:lineRule="auto"/>
        <w:ind w:right="49"/>
        <w:jc w:val="both"/>
      </w:pPr>
    </w:p>
    <w:p w:rsidR="00C113DD" w:rsidRPr="00407122" w:rsidRDefault="00C113DD" w:rsidP="00C113DD">
      <w:pPr>
        <w:spacing w:line="360" w:lineRule="auto"/>
        <w:ind w:right="49"/>
        <w:jc w:val="both"/>
        <w:rPr>
          <w:i/>
          <w:lang w:val="es-ES_tradnl"/>
        </w:rPr>
      </w:pPr>
      <w:r w:rsidRPr="00407122">
        <w:rPr>
          <w:i/>
          <w:lang w:val="es-ES_tradnl"/>
        </w:rPr>
        <w:t>Android Runtime</w:t>
      </w:r>
    </w:p>
    <w:p w:rsidR="00C113DD" w:rsidRPr="00C113DD" w:rsidRDefault="00C113DD" w:rsidP="00C113DD">
      <w:pPr>
        <w:spacing w:line="360" w:lineRule="auto"/>
        <w:ind w:right="49"/>
        <w:jc w:val="both"/>
        <w:rPr>
          <w:lang w:val="es-ES_tradnl"/>
        </w:rPr>
      </w:pPr>
      <w:r w:rsidRPr="00C113DD">
        <w:rPr>
          <w:lang w:val="es-ES_tradnl"/>
        </w:rPr>
        <w:t xml:space="preserve">Cada aplicación </w:t>
      </w:r>
      <w:r w:rsidRPr="0079601D">
        <w:rPr>
          <w:i/>
          <w:lang w:val="es-ES_tradnl"/>
        </w:rPr>
        <w:t>Android</w:t>
      </w:r>
      <w:r w:rsidRPr="00C113DD">
        <w:rPr>
          <w:lang w:val="es-ES_tradnl"/>
        </w:rPr>
        <w:t xml:space="preserve"> se ejecuta en su propio proceso, con su propia instancia de la máquina virtual Dalvik</w:t>
      </w:r>
      <w:r w:rsidR="00D60859">
        <w:rPr>
          <w:lang w:val="es-ES_tradnl"/>
        </w:rPr>
        <w:t>, está</w:t>
      </w:r>
      <w:r w:rsidR="00CC38DA">
        <w:rPr>
          <w:lang w:val="es-ES_tradnl"/>
        </w:rPr>
        <w:t xml:space="preserve"> escrita </w:t>
      </w:r>
      <w:r w:rsidRPr="00C113DD">
        <w:rPr>
          <w:lang w:val="es-ES_tradnl"/>
        </w:rPr>
        <w:t xml:space="preserve">de modo que el dispositivo ejecuta múltiples máquinas virtuales de manera eficiente. La máquina virtual Dalvik ejecuta los archivos en el formato Dalvik Executable (.dex) </w:t>
      </w:r>
      <w:r w:rsidRPr="00B33E7F">
        <w:rPr>
          <w:lang w:val="es-ES_tradnl"/>
        </w:rPr>
        <w:t>optimizado</w:t>
      </w:r>
      <w:r w:rsidRPr="00C113DD">
        <w:rPr>
          <w:lang w:val="es-ES_tradnl"/>
        </w:rPr>
        <w:t xml:space="preserve"> para un mínimo de memoria. </w:t>
      </w:r>
    </w:p>
    <w:p w:rsidR="00C113DD" w:rsidRPr="00C113DD" w:rsidRDefault="00C113DD" w:rsidP="00C113DD">
      <w:pPr>
        <w:spacing w:line="360" w:lineRule="auto"/>
        <w:ind w:right="49"/>
        <w:jc w:val="both"/>
        <w:rPr>
          <w:lang w:val="es-ES_tradnl"/>
        </w:rPr>
      </w:pPr>
    </w:p>
    <w:p w:rsidR="00407122" w:rsidRDefault="00407122" w:rsidP="00C113DD">
      <w:pPr>
        <w:spacing w:line="360" w:lineRule="auto"/>
        <w:ind w:right="49"/>
        <w:jc w:val="both"/>
        <w:rPr>
          <w:lang w:val="es-ES_tradnl"/>
        </w:rPr>
      </w:pPr>
      <w:r>
        <w:rPr>
          <w:lang w:val="es-ES_tradnl"/>
        </w:rPr>
        <w:t xml:space="preserve">Núcleo </w:t>
      </w:r>
      <w:r w:rsidR="00C113DD" w:rsidRPr="00C113DD">
        <w:rPr>
          <w:lang w:val="es-ES_tradnl"/>
        </w:rPr>
        <w:t>Linux</w:t>
      </w:r>
    </w:p>
    <w:p w:rsidR="00C113DD" w:rsidRPr="00C113DD" w:rsidRDefault="00C113DD" w:rsidP="00C113DD">
      <w:pPr>
        <w:spacing w:line="360" w:lineRule="auto"/>
        <w:ind w:right="49"/>
        <w:jc w:val="both"/>
        <w:rPr>
          <w:lang w:val="es-ES_tradnl"/>
        </w:rPr>
      </w:pPr>
      <w:r w:rsidRPr="0079601D">
        <w:rPr>
          <w:i/>
          <w:lang w:val="es-ES_tradnl"/>
        </w:rPr>
        <w:t>Android</w:t>
      </w:r>
      <w:r w:rsidRPr="00C113DD">
        <w:rPr>
          <w:lang w:val="es-ES_tradnl"/>
        </w:rPr>
        <w:t xml:space="preserve"> se basa en la versión 2.6 de Linux para el sistema de servicios básicos como la seguridad, la gestión de memoria, gestión de procesos, pila de red, y el conductor  modelo.</w:t>
      </w:r>
    </w:p>
    <w:p w:rsidR="00C113DD" w:rsidRPr="00C113DD" w:rsidRDefault="00C113DD" w:rsidP="00C113DD">
      <w:pPr>
        <w:spacing w:line="360" w:lineRule="auto"/>
        <w:ind w:right="49"/>
        <w:jc w:val="both"/>
        <w:rPr>
          <w:lang w:val="es-ES_tradnl"/>
        </w:rPr>
      </w:pPr>
      <w:r w:rsidRPr="00C113DD">
        <w:rPr>
          <w:lang w:val="es-ES_tradnl"/>
        </w:rPr>
        <w:t>El núcleo también actúa como una capa de abstracción entre el Hardware y el resto de la pila de Software.</w:t>
      </w:r>
    </w:p>
    <w:p w:rsidR="00C113DD" w:rsidRPr="00C113DD" w:rsidRDefault="00C113DD" w:rsidP="001B7C6D">
      <w:pPr>
        <w:spacing w:line="360" w:lineRule="auto"/>
        <w:ind w:right="49"/>
        <w:jc w:val="both"/>
        <w:rPr>
          <w:rFonts w:eastAsiaTheme="minorHAnsi"/>
          <w:sz w:val="21"/>
          <w:szCs w:val="21"/>
          <w:lang w:val="es-ES_tradnl" w:eastAsia="en-US"/>
        </w:rPr>
      </w:pPr>
    </w:p>
    <w:p w:rsidR="00C113DD" w:rsidRDefault="00C113DD" w:rsidP="001B7C6D">
      <w:pPr>
        <w:spacing w:line="360" w:lineRule="auto"/>
        <w:ind w:right="49"/>
        <w:jc w:val="both"/>
        <w:rPr>
          <w:rFonts w:eastAsiaTheme="minorHAnsi"/>
          <w:sz w:val="21"/>
          <w:szCs w:val="21"/>
          <w:lang w:val="es-ES_tradnl" w:eastAsia="en-US"/>
        </w:rPr>
      </w:pPr>
    </w:p>
    <w:p w:rsidR="00C65083" w:rsidRPr="00C65083" w:rsidRDefault="005716A6" w:rsidP="003A5790">
      <w:pPr>
        <w:pStyle w:val="Ttulo3"/>
        <w:rPr>
          <w:lang w:val="es-ES_tradnl"/>
        </w:rPr>
      </w:pPr>
      <w:bookmarkStart w:id="19" w:name="_Toc263161011"/>
      <w:r>
        <w:rPr>
          <w:lang w:val="es-ES_tradnl"/>
        </w:rPr>
        <w:t>1.1.</w:t>
      </w:r>
      <w:r w:rsidR="00C35FBA">
        <w:rPr>
          <w:lang w:val="es-ES_tradnl"/>
        </w:rPr>
        <w:t xml:space="preserve">6 </w:t>
      </w:r>
      <w:r w:rsidR="00C65083" w:rsidRPr="00C65083">
        <w:rPr>
          <w:lang w:val="es-ES_tradnl"/>
        </w:rPr>
        <w:t>Lenguajes para programar aplicaciones en dispositivos móviles</w:t>
      </w:r>
      <w:bookmarkEnd w:id="19"/>
    </w:p>
    <w:p w:rsidR="00C65083" w:rsidRPr="007532B7" w:rsidRDefault="00DA7DB6" w:rsidP="00A309FF">
      <w:pPr>
        <w:pStyle w:val="Ttulo4"/>
        <w:spacing w:line="360" w:lineRule="auto"/>
        <w:rPr>
          <w:rFonts w:eastAsiaTheme="minorHAnsi"/>
          <w:szCs w:val="21"/>
        </w:rPr>
      </w:pPr>
      <w:bookmarkStart w:id="20" w:name="_Toc263161012"/>
      <w:r w:rsidRPr="007532B7">
        <w:rPr>
          <w:rFonts w:eastAsiaTheme="minorHAnsi"/>
          <w:szCs w:val="21"/>
        </w:rPr>
        <w:t>1.</w:t>
      </w:r>
      <w:r w:rsidR="00C35FBA">
        <w:rPr>
          <w:rFonts w:eastAsiaTheme="minorHAnsi"/>
          <w:szCs w:val="21"/>
        </w:rPr>
        <w:t>1.6</w:t>
      </w:r>
      <w:r w:rsidRPr="007532B7">
        <w:rPr>
          <w:rFonts w:eastAsiaTheme="minorHAnsi"/>
          <w:szCs w:val="21"/>
        </w:rPr>
        <w:t xml:space="preserve">.1 </w:t>
      </w:r>
      <w:r w:rsidR="00C35FBA" w:rsidRPr="007532B7">
        <w:rPr>
          <w:rFonts w:eastAsiaTheme="minorHAnsi"/>
          <w:szCs w:val="21"/>
        </w:rPr>
        <w:t>WML (</w:t>
      </w:r>
      <w:r w:rsidR="005A6205" w:rsidRPr="007532B7">
        <w:t>Wireless Markup Language</w:t>
      </w:r>
      <w:r w:rsidR="005A6205" w:rsidRPr="007532B7">
        <w:rPr>
          <w:rFonts w:eastAsiaTheme="minorHAnsi"/>
          <w:szCs w:val="21"/>
        </w:rPr>
        <w:t>)</w:t>
      </w:r>
      <w:bookmarkEnd w:id="20"/>
    </w:p>
    <w:p w:rsidR="00C65083" w:rsidRPr="00616D5C" w:rsidRDefault="00616D5C" w:rsidP="001B7C6D">
      <w:pPr>
        <w:spacing w:line="360" w:lineRule="auto"/>
        <w:ind w:right="49"/>
        <w:jc w:val="both"/>
        <w:rPr>
          <w:lang w:val="es-ES_tradnl"/>
        </w:rPr>
      </w:pPr>
      <w:r w:rsidRPr="00616D5C">
        <w:rPr>
          <w:lang w:val="es-ES_tradnl"/>
        </w:rPr>
        <w:t xml:space="preserve">El lenguaje de marcado inalámbrico (WML, </w:t>
      </w:r>
      <w:r w:rsidRPr="00616D5C">
        <w:rPr>
          <w:i/>
          <w:lang w:val="es-ES_tradnl"/>
        </w:rPr>
        <w:t>Wireless Markup Language</w:t>
      </w:r>
      <w:r w:rsidRPr="00616D5C">
        <w:rPr>
          <w:lang w:val="es-ES_tradnl"/>
        </w:rPr>
        <w:t xml:space="preserve">) es un lenguaje similar al  </w:t>
      </w:r>
      <w:r>
        <w:rPr>
          <w:lang w:val="es-ES_tradnl"/>
        </w:rPr>
        <w:t>L</w:t>
      </w:r>
      <w:r w:rsidRPr="00616D5C">
        <w:rPr>
          <w:lang w:val="es-ES_tradnl"/>
        </w:rPr>
        <w:t xml:space="preserve">enguaje de </w:t>
      </w:r>
      <w:r>
        <w:rPr>
          <w:lang w:val="es-ES_tradnl"/>
        </w:rPr>
        <w:t>M</w:t>
      </w:r>
      <w:r w:rsidRPr="00616D5C">
        <w:rPr>
          <w:lang w:val="es-ES_tradnl"/>
        </w:rPr>
        <w:t xml:space="preserve">arcado de </w:t>
      </w:r>
      <w:r>
        <w:rPr>
          <w:lang w:val="es-ES_tradnl"/>
        </w:rPr>
        <w:t>H</w:t>
      </w:r>
      <w:r w:rsidRPr="00616D5C">
        <w:rPr>
          <w:lang w:val="es-ES_tradnl"/>
        </w:rPr>
        <w:t xml:space="preserve">ipertexto (HTML, </w:t>
      </w:r>
      <w:r w:rsidRPr="00616D5C">
        <w:rPr>
          <w:i/>
          <w:lang w:val="es-ES_tradnl"/>
        </w:rPr>
        <w:t>Hypertext Markup Language</w:t>
      </w:r>
      <w:r>
        <w:rPr>
          <w:lang w:val="es-ES_tradnl"/>
        </w:rPr>
        <w:t xml:space="preserve">), utilizado para programar páginas Web para </w:t>
      </w:r>
      <w:r w:rsidR="005A6205" w:rsidRPr="005A6205">
        <w:rPr>
          <w:i/>
          <w:lang w:val="es-ES_tradnl"/>
        </w:rPr>
        <w:t>Web browser</w:t>
      </w:r>
      <w:r>
        <w:rPr>
          <w:lang w:val="es-ES_tradnl"/>
        </w:rPr>
        <w:t xml:space="preserve"> de dispositivos móviles, que utilizan la</w:t>
      </w:r>
      <w:r w:rsidRPr="00616D5C">
        <w:rPr>
          <w:lang w:val="es-ES_tradnl"/>
        </w:rPr>
        <w:t xml:space="preserve"> tecnología</w:t>
      </w:r>
      <w:r>
        <w:rPr>
          <w:lang w:val="es-ES_tradnl"/>
        </w:rPr>
        <w:t xml:space="preserve"> del Protocolo de Aplicaciones Inalámbricas (</w:t>
      </w:r>
      <w:r w:rsidRPr="00616D5C">
        <w:rPr>
          <w:lang w:val="es-ES_tradnl"/>
        </w:rPr>
        <w:t>WAP</w:t>
      </w:r>
      <w:r>
        <w:rPr>
          <w:lang w:val="es-ES_tradnl"/>
        </w:rPr>
        <w:t xml:space="preserve">, </w:t>
      </w:r>
      <w:r w:rsidRPr="004307B2">
        <w:rPr>
          <w:i/>
          <w:lang w:val="es-ES_tradnl"/>
        </w:rPr>
        <w:t xml:space="preserve">Wireless Application </w:t>
      </w:r>
      <w:r w:rsidRPr="004307B2">
        <w:rPr>
          <w:i/>
          <w:lang w:val="es-ES_tradnl"/>
        </w:rPr>
        <w:lastRenderedPageBreak/>
        <w:t>Protocol</w:t>
      </w:r>
      <w:r>
        <w:rPr>
          <w:lang w:val="es-ES_tradnl"/>
        </w:rPr>
        <w:t>)</w:t>
      </w:r>
      <w:r w:rsidRPr="00616D5C">
        <w:rPr>
          <w:lang w:val="es-ES_tradnl"/>
        </w:rPr>
        <w:t xml:space="preserve">. </w:t>
      </w:r>
      <w:r w:rsidR="002417D9">
        <w:rPr>
          <w:lang w:val="es-ES_tradnl"/>
        </w:rPr>
        <w:t xml:space="preserve">WML </w:t>
      </w:r>
      <w:r w:rsidR="002417D9" w:rsidRPr="002417D9">
        <w:rPr>
          <w:lang w:val="es-ES_tradnl"/>
        </w:rPr>
        <w:t>e</w:t>
      </w:r>
      <w:r w:rsidRPr="002417D9">
        <w:rPr>
          <w:lang w:val="es-ES_tradnl"/>
        </w:rPr>
        <w:t>s</w:t>
      </w:r>
      <w:r w:rsidRPr="00616D5C">
        <w:rPr>
          <w:lang w:val="es-ES_tradnl"/>
        </w:rPr>
        <w:t xml:space="preserve"> una versión reducida del lenguaje HTML que facilita la conexión a Internet de dichos dispositivos. La visualización de la página dependerá del dispositivo que se use y de la forma en que este interprete el código, ya que varían entre sí</w:t>
      </w:r>
      <w:r w:rsidR="0043276E">
        <w:rPr>
          <w:lang w:val="es-ES_tradnl"/>
        </w:rPr>
        <w:t>.</w:t>
      </w:r>
    </w:p>
    <w:p w:rsidR="00167CAD" w:rsidRPr="00167CAD" w:rsidRDefault="00167CAD" w:rsidP="00167CAD">
      <w:pPr>
        <w:spacing w:line="360" w:lineRule="auto"/>
        <w:ind w:right="49"/>
        <w:jc w:val="both"/>
        <w:rPr>
          <w:rFonts w:eastAsiaTheme="minorHAnsi"/>
          <w:lang w:val="es-ES_tradnl" w:eastAsia="en-US"/>
        </w:rPr>
      </w:pPr>
      <w:r w:rsidRPr="00167CAD">
        <w:rPr>
          <w:rFonts w:eastAsiaTheme="minorHAnsi"/>
          <w:lang w:val="es-ES_tradnl" w:eastAsia="en-US"/>
        </w:rPr>
        <w:t xml:space="preserve">A diferencia de HTML, WML es más estricto, </w:t>
      </w:r>
      <w:r w:rsidR="0043276E">
        <w:rPr>
          <w:rFonts w:eastAsiaTheme="minorHAnsi"/>
          <w:lang w:val="es-ES_tradnl" w:eastAsia="en-US"/>
        </w:rPr>
        <w:t>al existir</w:t>
      </w:r>
      <w:r w:rsidRPr="00167CAD">
        <w:rPr>
          <w:rFonts w:eastAsiaTheme="minorHAnsi"/>
          <w:lang w:val="es-ES_tradnl" w:eastAsia="en-US"/>
        </w:rPr>
        <w:t xml:space="preserve"> un error en la escritura de las etiquetas presentará un error en vez de mostrar la página</w:t>
      </w:r>
      <w:r>
        <w:rPr>
          <w:rFonts w:eastAsiaTheme="minorHAnsi"/>
          <w:lang w:val="es-ES_tradnl" w:eastAsia="en-US"/>
        </w:rPr>
        <w:t xml:space="preserve">, </w:t>
      </w:r>
      <w:r w:rsidRPr="00167CAD">
        <w:rPr>
          <w:rFonts w:eastAsiaTheme="minorHAnsi"/>
          <w:lang w:val="es-ES_tradnl" w:eastAsia="en-US"/>
        </w:rPr>
        <w:t>WML utiliza tablas simples, algunos atributos existentes en HTML no existen en WML, tampoco existe la posibilidad de crear tablas dentro de tablas.</w:t>
      </w:r>
    </w:p>
    <w:p w:rsidR="00C65083" w:rsidRDefault="00167CAD" w:rsidP="00167CAD">
      <w:pPr>
        <w:spacing w:line="360" w:lineRule="auto"/>
        <w:ind w:right="49"/>
        <w:jc w:val="both"/>
        <w:rPr>
          <w:rFonts w:eastAsiaTheme="minorHAnsi"/>
          <w:lang w:val="es-ES_tradnl" w:eastAsia="en-US"/>
        </w:rPr>
      </w:pPr>
      <w:r w:rsidRPr="00167CAD">
        <w:rPr>
          <w:rFonts w:eastAsiaTheme="minorHAnsi"/>
          <w:lang w:val="es-ES_tradnl" w:eastAsia="en-US"/>
        </w:rPr>
        <w:t xml:space="preserve">Así como HTML utiliza </w:t>
      </w:r>
      <w:r w:rsidRPr="00EE25E5">
        <w:rPr>
          <w:rFonts w:eastAsiaTheme="minorHAnsi"/>
          <w:i/>
          <w:lang w:val="es-ES_tradnl" w:eastAsia="en-US"/>
        </w:rPr>
        <w:t>Javascript</w:t>
      </w:r>
      <w:r w:rsidRPr="00167CAD">
        <w:rPr>
          <w:rFonts w:eastAsiaTheme="minorHAnsi"/>
          <w:lang w:val="es-ES_tradnl" w:eastAsia="en-US"/>
        </w:rPr>
        <w:t xml:space="preserve"> para crear acciones especiales sobre</w:t>
      </w:r>
      <w:r w:rsidR="00C62399">
        <w:rPr>
          <w:rFonts w:eastAsiaTheme="minorHAnsi"/>
          <w:lang w:val="es-ES_tradnl" w:eastAsia="en-US"/>
        </w:rPr>
        <w:t xml:space="preserve"> las</w:t>
      </w:r>
      <w:r w:rsidRPr="00167CAD">
        <w:rPr>
          <w:rFonts w:eastAsiaTheme="minorHAnsi"/>
          <w:lang w:val="es-ES_tradnl" w:eastAsia="en-US"/>
        </w:rPr>
        <w:t xml:space="preserve"> páginas, WML utiliza </w:t>
      </w:r>
      <w:r w:rsidRPr="00EE25E5">
        <w:rPr>
          <w:rFonts w:eastAsiaTheme="minorHAnsi"/>
          <w:i/>
          <w:lang w:val="es-ES_tradnl" w:eastAsia="en-US"/>
        </w:rPr>
        <w:t>WMLScript</w:t>
      </w:r>
      <w:r w:rsidRPr="00167CAD">
        <w:rPr>
          <w:rFonts w:eastAsiaTheme="minorHAnsi"/>
          <w:lang w:val="es-ES_tradnl" w:eastAsia="en-US"/>
        </w:rPr>
        <w:t xml:space="preserve"> que es muy similar a </w:t>
      </w:r>
      <w:r w:rsidRPr="00EE25E5">
        <w:rPr>
          <w:rFonts w:eastAsiaTheme="minorHAnsi"/>
          <w:i/>
          <w:lang w:val="es-ES_tradnl" w:eastAsia="en-US"/>
        </w:rPr>
        <w:t>Javascript</w:t>
      </w:r>
      <w:r w:rsidRPr="00167CAD">
        <w:rPr>
          <w:rFonts w:eastAsiaTheme="minorHAnsi"/>
          <w:lang w:val="es-ES_tradnl" w:eastAsia="en-US"/>
        </w:rPr>
        <w:t xml:space="preserve"> pero más simple</w:t>
      </w:r>
      <w:r w:rsidR="0043276E">
        <w:rPr>
          <w:rFonts w:eastAsiaTheme="minorHAnsi"/>
          <w:lang w:val="es-ES_tradnl" w:eastAsia="en-US"/>
        </w:rPr>
        <w:t>.</w:t>
      </w:r>
    </w:p>
    <w:p w:rsidR="00045489" w:rsidRDefault="00045489" w:rsidP="00167CAD">
      <w:pPr>
        <w:spacing w:line="360" w:lineRule="auto"/>
        <w:ind w:right="49"/>
        <w:jc w:val="both"/>
        <w:rPr>
          <w:rFonts w:eastAsiaTheme="minorHAnsi"/>
          <w:lang w:val="es-ES_tradnl" w:eastAsia="en-US"/>
        </w:rPr>
      </w:pPr>
    </w:p>
    <w:p w:rsidR="00C65083" w:rsidRPr="00045489" w:rsidRDefault="00A309FF" w:rsidP="00045489">
      <w:pPr>
        <w:pStyle w:val="Ttulo4"/>
        <w:rPr>
          <w:rFonts w:eastAsiaTheme="minorHAnsi"/>
        </w:rPr>
      </w:pPr>
      <w:bookmarkStart w:id="21" w:name="_Toc263161013"/>
      <w:r w:rsidRPr="00045489">
        <w:rPr>
          <w:rFonts w:eastAsiaTheme="minorHAnsi"/>
        </w:rPr>
        <w:t>1.</w:t>
      </w:r>
      <w:r w:rsidR="00C35FBA">
        <w:rPr>
          <w:rFonts w:eastAsiaTheme="minorHAnsi"/>
        </w:rPr>
        <w:t>1</w:t>
      </w:r>
      <w:r w:rsidRPr="00045489">
        <w:rPr>
          <w:rFonts w:eastAsiaTheme="minorHAnsi"/>
        </w:rPr>
        <w:t>.</w:t>
      </w:r>
      <w:r w:rsidR="00C35FBA">
        <w:rPr>
          <w:rFonts w:eastAsiaTheme="minorHAnsi"/>
        </w:rPr>
        <w:t>6</w:t>
      </w:r>
      <w:r w:rsidRPr="00045489">
        <w:rPr>
          <w:rFonts w:eastAsiaTheme="minorHAnsi"/>
        </w:rPr>
        <w:t xml:space="preserve">.2 </w:t>
      </w:r>
      <w:r w:rsidR="00C65083" w:rsidRPr="00045489">
        <w:rPr>
          <w:rFonts w:eastAsiaTheme="minorHAnsi"/>
        </w:rPr>
        <w:t>J2ME</w:t>
      </w:r>
      <w:bookmarkEnd w:id="21"/>
    </w:p>
    <w:p w:rsidR="00C65083" w:rsidRDefault="00EE65DF" w:rsidP="00C65083">
      <w:pPr>
        <w:spacing w:line="360" w:lineRule="auto"/>
        <w:ind w:right="49"/>
        <w:jc w:val="both"/>
        <w:rPr>
          <w:rFonts w:eastAsiaTheme="minorHAnsi"/>
          <w:lang w:val="es-ES_tradnl" w:eastAsia="en-US"/>
        </w:rPr>
      </w:pPr>
      <w:r>
        <w:rPr>
          <w:rFonts w:eastAsiaTheme="minorHAnsi"/>
          <w:lang w:val="es-ES_tradnl" w:eastAsia="en-US"/>
        </w:rPr>
        <w:t xml:space="preserve">Es una versión de Java </w:t>
      </w:r>
      <w:r w:rsidR="004E27D2">
        <w:rPr>
          <w:rFonts w:eastAsiaTheme="minorHAnsi"/>
          <w:lang w:val="es-ES_tradnl" w:eastAsia="en-US"/>
        </w:rPr>
        <w:t>para</w:t>
      </w:r>
      <w:r>
        <w:rPr>
          <w:rFonts w:eastAsiaTheme="minorHAnsi"/>
          <w:lang w:val="es-ES_tradnl" w:eastAsia="en-US"/>
        </w:rPr>
        <w:t xml:space="preserve"> dispositivos electrónicos con capacidades de procesamiento, memoria y gráficas reducidas</w:t>
      </w:r>
      <w:r w:rsidR="00E4352F">
        <w:rPr>
          <w:rFonts w:eastAsiaTheme="minorHAnsi"/>
          <w:lang w:val="es-ES_tradnl" w:eastAsia="en-US"/>
        </w:rPr>
        <w:t>. Contiene componentes básicos que lo diferencian de otras versiones de Java, como una máquina virtual denominada KVM (</w:t>
      </w:r>
      <w:r w:rsidR="00E4352F" w:rsidRPr="00E4352F">
        <w:rPr>
          <w:rFonts w:eastAsiaTheme="minorHAnsi"/>
          <w:i/>
          <w:lang w:val="es-ES_tradnl" w:eastAsia="en-US"/>
        </w:rPr>
        <w:t>Kilo</w:t>
      </w:r>
      <w:r w:rsidR="00703F3F">
        <w:rPr>
          <w:rFonts w:eastAsiaTheme="minorHAnsi"/>
          <w:i/>
          <w:lang w:val="es-ES_tradnl" w:eastAsia="en-US"/>
        </w:rPr>
        <w:t>byte</w:t>
      </w:r>
      <w:r w:rsidR="00E4352F" w:rsidRPr="00E4352F">
        <w:rPr>
          <w:rFonts w:eastAsiaTheme="minorHAnsi"/>
          <w:i/>
          <w:lang w:val="es-ES_tradnl" w:eastAsia="en-US"/>
        </w:rPr>
        <w:t xml:space="preserve"> Virtual Machine</w:t>
      </w:r>
      <w:r w:rsidR="00E4352F">
        <w:rPr>
          <w:rFonts w:eastAsiaTheme="minorHAnsi"/>
          <w:lang w:val="es-ES_tradnl" w:eastAsia="en-US"/>
        </w:rPr>
        <w:t xml:space="preserve">, esto debido a que esta máquina virtual solo requiere de pocos </w:t>
      </w:r>
      <w:r w:rsidR="00E4352F" w:rsidRPr="00E4352F">
        <w:rPr>
          <w:rFonts w:eastAsiaTheme="minorHAnsi"/>
          <w:i/>
          <w:lang w:val="es-ES_tradnl" w:eastAsia="en-US"/>
        </w:rPr>
        <w:t>Kilobytes</w:t>
      </w:r>
      <w:r w:rsidR="00E4352F">
        <w:rPr>
          <w:rFonts w:eastAsiaTheme="minorHAnsi"/>
          <w:lang w:val="es-ES_tradnl" w:eastAsia="en-US"/>
        </w:rPr>
        <w:t xml:space="preserve"> de la memoria del dispositivo para funcionar) en lugar de utilizar la máquina virtual tradicional, también ofrece un recolector de basura, contiene una mínima parte de las interfaces de programación de aplicaciones de Java debido a que los dispositivos pequeños tienen capacidad de memoria reducida.</w:t>
      </w:r>
    </w:p>
    <w:p w:rsidR="005A2552" w:rsidRDefault="005A2552" w:rsidP="00C65083">
      <w:pPr>
        <w:spacing w:line="360" w:lineRule="auto"/>
        <w:ind w:right="49"/>
        <w:jc w:val="both"/>
        <w:rPr>
          <w:rFonts w:eastAsiaTheme="minorHAnsi"/>
          <w:lang w:val="es-ES_tradnl" w:eastAsia="en-US"/>
        </w:rPr>
      </w:pPr>
    </w:p>
    <w:p w:rsidR="00EE65DF" w:rsidRDefault="006A708D" w:rsidP="00C65083">
      <w:pPr>
        <w:spacing w:line="360" w:lineRule="auto"/>
        <w:ind w:right="49"/>
        <w:jc w:val="both"/>
        <w:rPr>
          <w:rFonts w:eastAsiaTheme="minorHAnsi"/>
          <w:lang w:val="es-ES_tradnl" w:eastAsia="en-US"/>
        </w:rPr>
      </w:pPr>
      <w:r>
        <w:rPr>
          <w:rFonts w:eastAsiaTheme="minorHAnsi"/>
          <w:lang w:val="es-ES_tradnl" w:eastAsia="en-US"/>
        </w:rPr>
        <w:t xml:space="preserve">Con el tiempo la plataforma de Java ME </w:t>
      </w:r>
      <w:r w:rsidR="00E35C84">
        <w:rPr>
          <w:rFonts w:eastAsiaTheme="minorHAnsi"/>
          <w:lang w:val="es-ES_tradnl" w:eastAsia="en-US"/>
        </w:rPr>
        <w:t>se</w:t>
      </w:r>
      <w:r>
        <w:rPr>
          <w:rFonts w:eastAsiaTheme="minorHAnsi"/>
          <w:lang w:val="es-ES_tradnl" w:eastAsia="en-US"/>
        </w:rPr>
        <w:t xml:space="preserve"> dividi</w:t>
      </w:r>
      <w:r w:rsidR="00E35C84">
        <w:rPr>
          <w:rFonts w:eastAsiaTheme="minorHAnsi"/>
          <w:lang w:val="es-ES_tradnl" w:eastAsia="en-US"/>
        </w:rPr>
        <w:t>ó</w:t>
      </w:r>
      <w:r>
        <w:rPr>
          <w:rFonts w:eastAsiaTheme="minorHAnsi"/>
          <w:lang w:val="es-ES_tradnl" w:eastAsia="en-US"/>
        </w:rPr>
        <w:t xml:space="preserve"> en dos configuraciones base</w:t>
      </w:r>
      <w:r w:rsidR="0012087A">
        <w:rPr>
          <w:rFonts w:eastAsiaTheme="minorHAnsi"/>
          <w:lang w:val="es-ES_tradnl" w:eastAsia="en-US"/>
        </w:rPr>
        <w:t>:</w:t>
      </w:r>
      <w:r>
        <w:rPr>
          <w:rFonts w:eastAsiaTheme="minorHAnsi"/>
          <w:lang w:val="es-ES_tradnl" w:eastAsia="en-US"/>
        </w:rPr>
        <w:t xml:space="preserve"> una para ajustarse a los dispositivos pequeños y una que apunta hacía dispositivos más capaces como teléfonos </w:t>
      </w:r>
      <w:r w:rsidR="003D204B">
        <w:rPr>
          <w:rFonts w:eastAsiaTheme="minorHAnsi"/>
          <w:lang w:val="es-ES_tradnl" w:eastAsia="en-US"/>
        </w:rPr>
        <w:t>inteligentes [</w:t>
      </w:r>
      <w:r w:rsidR="00370F9D">
        <w:rPr>
          <w:rFonts w:eastAsiaTheme="minorHAnsi"/>
          <w:lang w:val="es-ES_tradnl" w:eastAsia="en-US"/>
        </w:rPr>
        <w:t>11</w:t>
      </w:r>
      <w:r w:rsidR="005A2552">
        <w:rPr>
          <w:rFonts w:eastAsiaTheme="minorHAnsi"/>
          <w:lang w:val="es-ES_tradnl" w:eastAsia="en-US"/>
        </w:rPr>
        <w:t>]</w:t>
      </w:r>
      <w:r>
        <w:rPr>
          <w:rFonts w:eastAsiaTheme="minorHAnsi"/>
          <w:lang w:val="es-ES_tradnl" w:eastAsia="en-US"/>
        </w:rPr>
        <w:t xml:space="preserve">. </w:t>
      </w:r>
    </w:p>
    <w:p w:rsidR="006A708D" w:rsidRDefault="006A708D" w:rsidP="00C65083">
      <w:pPr>
        <w:spacing w:line="360" w:lineRule="auto"/>
        <w:ind w:right="49"/>
        <w:jc w:val="both"/>
        <w:rPr>
          <w:rFonts w:eastAsiaTheme="minorHAnsi"/>
          <w:lang w:val="es-ES_tradnl" w:eastAsia="en-US"/>
        </w:rPr>
      </w:pPr>
    </w:p>
    <w:p w:rsidR="006A708D" w:rsidRDefault="00723CA7" w:rsidP="00C65083">
      <w:pPr>
        <w:spacing w:line="360" w:lineRule="auto"/>
        <w:ind w:right="49"/>
        <w:jc w:val="both"/>
        <w:rPr>
          <w:rFonts w:eastAsiaTheme="minorHAnsi"/>
          <w:lang w:val="es-ES_tradnl" w:eastAsia="en-US"/>
        </w:rPr>
      </w:pPr>
      <w:r>
        <w:rPr>
          <w:rFonts w:eastAsiaTheme="minorHAnsi"/>
          <w:lang w:val="es-ES_tradnl" w:eastAsia="en-US"/>
        </w:rPr>
        <w:t>Arquitectura de J2ME</w:t>
      </w:r>
    </w:p>
    <w:p w:rsidR="00723CA7" w:rsidRDefault="00723CA7" w:rsidP="00723CA7">
      <w:pPr>
        <w:spacing w:line="360" w:lineRule="auto"/>
        <w:ind w:right="49"/>
        <w:jc w:val="both"/>
        <w:rPr>
          <w:rFonts w:eastAsiaTheme="minorHAnsi"/>
          <w:lang w:val="es-ES_tradnl" w:eastAsia="en-US"/>
        </w:rPr>
      </w:pPr>
      <w:r w:rsidRPr="00723CA7">
        <w:rPr>
          <w:rFonts w:eastAsiaTheme="minorHAnsi"/>
          <w:lang w:val="es-ES_tradnl" w:eastAsia="en-US"/>
        </w:rPr>
        <w:t xml:space="preserve">Debido a las diferencias </w:t>
      </w:r>
      <w:r>
        <w:rPr>
          <w:rFonts w:eastAsiaTheme="minorHAnsi"/>
          <w:lang w:val="es-ES_tradnl" w:eastAsia="en-US"/>
        </w:rPr>
        <w:t xml:space="preserve">que existen </w:t>
      </w:r>
      <w:r w:rsidRPr="00723CA7">
        <w:rPr>
          <w:rFonts w:eastAsiaTheme="minorHAnsi"/>
          <w:lang w:val="es-ES_tradnl" w:eastAsia="en-US"/>
        </w:rPr>
        <w:t>entre los dispositivos a los cuales se</w:t>
      </w:r>
      <w:r w:rsidR="00C35FBA">
        <w:rPr>
          <w:rFonts w:eastAsiaTheme="minorHAnsi"/>
          <w:lang w:val="es-ES_tradnl" w:eastAsia="en-US"/>
        </w:rPr>
        <w:t xml:space="preserve"> </w:t>
      </w:r>
      <w:r w:rsidRPr="00723CA7">
        <w:rPr>
          <w:rFonts w:eastAsiaTheme="minorHAnsi"/>
          <w:lang w:val="es-ES_tradnl" w:eastAsia="en-US"/>
        </w:rPr>
        <w:t>enfoca la plataforma J2ME, se definen una serie de componentes a partir delos cuales se construye una arquitectura genérica con el objetivo de conseguir</w:t>
      </w:r>
      <w:r w:rsidR="00C35FBA">
        <w:rPr>
          <w:rFonts w:eastAsiaTheme="minorHAnsi"/>
          <w:lang w:val="es-ES_tradnl" w:eastAsia="en-US"/>
        </w:rPr>
        <w:t xml:space="preserve"> </w:t>
      </w:r>
      <w:r w:rsidRPr="00723CA7">
        <w:rPr>
          <w:rFonts w:eastAsiaTheme="minorHAnsi"/>
          <w:lang w:val="es-ES_tradnl" w:eastAsia="en-US"/>
        </w:rPr>
        <w:t>un entorno de ejecución para cualquier familia de dispositivos.</w:t>
      </w:r>
    </w:p>
    <w:p w:rsidR="00C62399" w:rsidRPr="00723CA7" w:rsidRDefault="00C62399" w:rsidP="00723CA7">
      <w:pPr>
        <w:spacing w:line="360" w:lineRule="auto"/>
        <w:ind w:right="49"/>
        <w:jc w:val="both"/>
        <w:rPr>
          <w:rFonts w:eastAsiaTheme="minorHAnsi"/>
          <w:lang w:val="es-ES_tradnl" w:eastAsia="en-US"/>
        </w:rPr>
      </w:pPr>
    </w:p>
    <w:p w:rsidR="00723CA7" w:rsidRDefault="00723CA7" w:rsidP="00723CA7">
      <w:pPr>
        <w:spacing w:line="360" w:lineRule="auto"/>
        <w:ind w:right="49"/>
        <w:jc w:val="both"/>
        <w:rPr>
          <w:rFonts w:eastAsiaTheme="minorHAnsi"/>
          <w:lang w:val="es-ES_tradnl" w:eastAsia="en-US"/>
        </w:rPr>
      </w:pPr>
      <w:r w:rsidRPr="00723CA7">
        <w:rPr>
          <w:rFonts w:eastAsiaTheme="minorHAnsi"/>
          <w:lang w:val="es-ES_tradnl" w:eastAsia="en-US"/>
        </w:rPr>
        <w:t>Estos componentes se agrupan</w:t>
      </w:r>
      <w:r w:rsidR="00C65BF7">
        <w:rPr>
          <w:rFonts w:eastAsiaTheme="minorHAnsi"/>
          <w:lang w:val="es-ES_tradnl" w:eastAsia="en-US"/>
        </w:rPr>
        <w:t xml:space="preserve"> tal y como lo muestra la figura </w:t>
      </w:r>
      <w:r w:rsidR="007E49CA">
        <w:rPr>
          <w:rFonts w:eastAsiaTheme="minorHAnsi"/>
          <w:lang w:val="es-ES_tradnl" w:eastAsia="en-US"/>
        </w:rPr>
        <w:t>1.6</w:t>
      </w:r>
      <w:r w:rsidR="00C65BF7">
        <w:rPr>
          <w:rFonts w:eastAsiaTheme="minorHAnsi"/>
          <w:lang w:val="es-ES_tradnl" w:eastAsia="en-US"/>
        </w:rPr>
        <w:t>:</w:t>
      </w:r>
    </w:p>
    <w:p w:rsidR="00C65BF7" w:rsidRDefault="00C65BF7" w:rsidP="00723CA7">
      <w:pPr>
        <w:spacing w:line="360" w:lineRule="auto"/>
        <w:ind w:right="49"/>
        <w:jc w:val="both"/>
        <w:rPr>
          <w:rFonts w:eastAsiaTheme="minorHAnsi"/>
          <w:lang w:val="es-ES_tradnl" w:eastAsia="en-US"/>
        </w:rPr>
      </w:pPr>
    </w:p>
    <w:p w:rsidR="00C65BF7" w:rsidRDefault="00D434A1" w:rsidP="00C35FBA">
      <w:pPr>
        <w:ind w:right="49"/>
        <w:jc w:val="center"/>
        <w:rPr>
          <w:rFonts w:eastAsiaTheme="minorHAnsi"/>
          <w:lang w:val="es-ES_tradnl" w:eastAsia="en-US"/>
        </w:rPr>
      </w:pPr>
      <w:r>
        <w:rPr>
          <w:rFonts w:eastAsiaTheme="minorHAnsi"/>
          <w:noProof/>
          <w:lang w:val="es-ES_tradnl" w:eastAsia="es-ES_tradnl"/>
        </w:rPr>
        <w:drawing>
          <wp:inline distT="0" distB="0" distL="0" distR="0">
            <wp:extent cx="2009775" cy="1724025"/>
            <wp:effectExtent l="19050" t="0" r="9525" b="0"/>
            <wp:docPr id="8" name="2 Imagen" descr="J2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J2ME.jpg"/>
                    <pic:cNvPicPr>
                      <a:picLocks noChangeAspect="1" noChangeArrowheads="1"/>
                    </pic:cNvPicPr>
                  </pic:nvPicPr>
                  <pic:blipFill>
                    <a:blip r:embed="rId18"/>
                    <a:srcRect/>
                    <a:stretch>
                      <a:fillRect/>
                    </a:stretch>
                  </pic:blipFill>
                  <pic:spPr bwMode="auto">
                    <a:xfrm>
                      <a:off x="0" y="0"/>
                      <a:ext cx="2009775" cy="1724025"/>
                    </a:xfrm>
                    <a:prstGeom prst="rect">
                      <a:avLst/>
                    </a:prstGeom>
                    <a:noFill/>
                    <a:ln w="9525">
                      <a:noFill/>
                      <a:miter lim="800000"/>
                      <a:headEnd/>
                      <a:tailEnd/>
                    </a:ln>
                  </pic:spPr>
                </pic:pic>
              </a:graphicData>
            </a:graphic>
          </wp:inline>
        </w:drawing>
      </w:r>
    </w:p>
    <w:p w:rsidR="00C65BF7" w:rsidRPr="005D6FC4" w:rsidRDefault="005D6FC4" w:rsidP="005D6FC4">
      <w:pPr>
        <w:pStyle w:val="Epgrafe"/>
        <w:jc w:val="center"/>
        <w:rPr>
          <w:rFonts w:eastAsiaTheme="minorHAnsi"/>
          <w:b w:val="0"/>
          <w:bCs w:val="0"/>
          <w:color w:val="auto"/>
          <w:sz w:val="24"/>
          <w:szCs w:val="24"/>
          <w:lang w:val="es-ES_tradnl" w:eastAsia="en-US"/>
        </w:rPr>
      </w:pPr>
      <w:bookmarkStart w:id="22" w:name="_Toc263161049"/>
      <w:r w:rsidRPr="005D6FC4">
        <w:rPr>
          <w:rFonts w:eastAsiaTheme="minorHAnsi"/>
          <w:b w:val="0"/>
          <w:bCs w:val="0"/>
          <w:color w:val="auto"/>
          <w:sz w:val="24"/>
          <w:szCs w:val="24"/>
          <w:lang w:val="es-ES_tradnl" w:eastAsia="en-US"/>
        </w:rPr>
        <w:t xml:space="preserve">Figura </w:t>
      </w:r>
      <w:r w:rsidR="004F3F1D">
        <w:rPr>
          <w:rFonts w:eastAsiaTheme="minorHAnsi"/>
          <w:b w:val="0"/>
          <w:bCs w:val="0"/>
          <w:color w:val="auto"/>
          <w:sz w:val="24"/>
          <w:szCs w:val="24"/>
          <w:lang w:val="es-ES_tradnl" w:eastAsia="en-US"/>
        </w:rPr>
        <w:t>1</w:t>
      </w:r>
      <w:r w:rsidR="0083743D">
        <w:rPr>
          <w:rFonts w:eastAsiaTheme="minorHAnsi"/>
          <w:b w:val="0"/>
          <w:bCs w:val="0"/>
          <w:color w:val="auto"/>
          <w:sz w:val="24"/>
          <w:szCs w:val="24"/>
          <w:lang w:val="es-ES_tradnl" w:eastAsia="en-US"/>
        </w:rPr>
        <w:t>.</w:t>
      </w:r>
      <w:r w:rsidR="00C93265">
        <w:rPr>
          <w:rFonts w:eastAsiaTheme="minorHAnsi"/>
          <w:b w:val="0"/>
          <w:bCs w:val="0"/>
          <w:color w:val="auto"/>
          <w:sz w:val="24"/>
          <w:szCs w:val="24"/>
          <w:lang w:val="es-ES_tradnl" w:eastAsia="en-US"/>
        </w:rPr>
        <w:fldChar w:fldCharType="begin"/>
      </w:r>
      <w:r w:rsidR="0083743D">
        <w:rPr>
          <w:rFonts w:eastAsiaTheme="minorHAnsi"/>
          <w:b w:val="0"/>
          <w:bCs w:val="0"/>
          <w:color w:val="auto"/>
          <w:sz w:val="24"/>
          <w:szCs w:val="24"/>
          <w:lang w:val="es-ES_tradnl" w:eastAsia="en-US"/>
        </w:rPr>
        <w:instrText xml:space="preserve"> SEQ Figura \* ARABIC \s 1 </w:instrText>
      </w:r>
      <w:r w:rsidR="00C93265">
        <w:rPr>
          <w:rFonts w:eastAsiaTheme="minorHAnsi"/>
          <w:b w:val="0"/>
          <w:bCs w:val="0"/>
          <w:color w:val="auto"/>
          <w:sz w:val="24"/>
          <w:szCs w:val="24"/>
          <w:lang w:val="es-ES_tradnl" w:eastAsia="en-US"/>
        </w:rPr>
        <w:fldChar w:fldCharType="separate"/>
      </w:r>
      <w:r w:rsidR="009243DB">
        <w:rPr>
          <w:rFonts w:eastAsiaTheme="minorHAnsi"/>
          <w:b w:val="0"/>
          <w:bCs w:val="0"/>
          <w:noProof/>
          <w:color w:val="auto"/>
          <w:sz w:val="24"/>
          <w:szCs w:val="24"/>
          <w:lang w:val="es-ES_tradnl" w:eastAsia="en-US"/>
        </w:rPr>
        <w:t>6</w:t>
      </w:r>
      <w:r w:rsidR="00C93265">
        <w:rPr>
          <w:rFonts w:eastAsiaTheme="minorHAnsi"/>
          <w:b w:val="0"/>
          <w:bCs w:val="0"/>
          <w:color w:val="auto"/>
          <w:sz w:val="24"/>
          <w:szCs w:val="24"/>
          <w:lang w:val="es-ES_tradnl" w:eastAsia="en-US"/>
        </w:rPr>
        <w:fldChar w:fldCharType="end"/>
      </w:r>
      <w:r w:rsidRPr="005D6FC4">
        <w:rPr>
          <w:rFonts w:eastAsiaTheme="minorHAnsi"/>
          <w:b w:val="0"/>
          <w:bCs w:val="0"/>
          <w:color w:val="auto"/>
          <w:sz w:val="24"/>
          <w:szCs w:val="24"/>
          <w:lang w:val="es-ES_tradnl" w:eastAsia="en-US"/>
        </w:rPr>
        <w:t xml:space="preserve"> Arquitectura genérica de J2ME</w:t>
      </w:r>
      <w:bookmarkEnd w:id="22"/>
    </w:p>
    <w:p w:rsidR="00C65BF7" w:rsidRDefault="00C65BF7" w:rsidP="00C65BF7">
      <w:pPr>
        <w:spacing w:line="360" w:lineRule="auto"/>
        <w:ind w:right="49"/>
        <w:rPr>
          <w:rFonts w:eastAsiaTheme="minorHAnsi"/>
          <w:lang w:val="es-ES_tradnl" w:eastAsia="en-US"/>
        </w:rPr>
      </w:pPr>
    </w:p>
    <w:p w:rsidR="00C62399" w:rsidRDefault="00C65BF7" w:rsidP="00C62399">
      <w:pPr>
        <w:spacing w:line="360" w:lineRule="auto"/>
        <w:ind w:right="49"/>
        <w:jc w:val="both"/>
        <w:rPr>
          <w:rFonts w:eastAsiaTheme="minorHAnsi"/>
          <w:lang w:val="es-ES_tradnl" w:eastAsia="en-US"/>
        </w:rPr>
      </w:pPr>
      <w:r w:rsidRPr="00C65BF7">
        <w:rPr>
          <w:rFonts w:eastAsiaTheme="minorHAnsi"/>
          <w:lang w:val="es-ES_tradnl" w:eastAsia="en-US"/>
        </w:rPr>
        <w:t xml:space="preserve">Máquina Virtual Java: </w:t>
      </w:r>
      <w:r w:rsidR="00CB7066">
        <w:rPr>
          <w:rFonts w:eastAsiaTheme="minorHAnsi"/>
          <w:lang w:val="es-ES_tradnl" w:eastAsia="en-US"/>
        </w:rPr>
        <w:t xml:space="preserve">Se dispone de </w:t>
      </w:r>
      <w:r w:rsidRPr="00C65BF7">
        <w:rPr>
          <w:rFonts w:eastAsiaTheme="minorHAnsi"/>
          <w:lang w:val="es-ES_tradnl" w:eastAsia="en-US"/>
        </w:rPr>
        <w:t xml:space="preserve">dos máquinas virtuales con </w:t>
      </w:r>
      <w:r w:rsidR="00015A04">
        <w:rPr>
          <w:rFonts w:eastAsiaTheme="minorHAnsi"/>
          <w:lang w:val="es-ES_tradnl" w:eastAsia="en-US"/>
        </w:rPr>
        <w:t>diferentes c</w:t>
      </w:r>
      <w:r w:rsidRPr="00C65BF7">
        <w:rPr>
          <w:rFonts w:eastAsiaTheme="minorHAnsi"/>
          <w:lang w:val="es-ES_tradnl" w:eastAsia="en-US"/>
        </w:rPr>
        <w:t>aracterísticas, cada una para diferentes tipos de dispositivos. Llamadas KVM y CVM (</w:t>
      </w:r>
      <w:r w:rsidRPr="00CB7066">
        <w:rPr>
          <w:rFonts w:eastAsiaTheme="minorHAnsi"/>
          <w:i/>
          <w:lang w:val="es-ES_tradnl" w:eastAsia="en-US"/>
        </w:rPr>
        <w:t>Compact Virtual Machine</w:t>
      </w:r>
      <w:r w:rsidRPr="00C65BF7">
        <w:rPr>
          <w:rFonts w:eastAsiaTheme="minorHAnsi"/>
          <w:lang w:val="es-ES_tradnl" w:eastAsia="en-US"/>
        </w:rPr>
        <w:t>).</w:t>
      </w:r>
    </w:p>
    <w:p w:rsidR="00B46E52" w:rsidRDefault="00B46E52" w:rsidP="00C65083">
      <w:pPr>
        <w:spacing w:line="360" w:lineRule="auto"/>
        <w:ind w:right="49"/>
        <w:jc w:val="both"/>
        <w:rPr>
          <w:rFonts w:eastAsiaTheme="minorHAnsi"/>
          <w:lang w:val="es-ES_tradnl" w:eastAsia="en-US"/>
        </w:rPr>
      </w:pPr>
    </w:p>
    <w:p w:rsidR="005B65B7" w:rsidRPr="00045489" w:rsidRDefault="00A309FF" w:rsidP="00045489">
      <w:pPr>
        <w:pStyle w:val="Ttulo4"/>
        <w:rPr>
          <w:rFonts w:eastAsiaTheme="minorHAnsi"/>
        </w:rPr>
      </w:pPr>
      <w:bookmarkStart w:id="23" w:name="_Toc263161014"/>
      <w:r w:rsidRPr="00045489">
        <w:rPr>
          <w:rFonts w:eastAsiaTheme="minorHAnsi"/>
        </w:rPr>
        <w:t>1.</w:t>
      </w:r>
      <w:r w:rsidR="00C35FBA">
        <w:rPr>
          <w:rFonts w:eastAsiaTheme="minorHAnsi"/>
        </w:rPr>
        <w:t>1</w:t>
      </w:r>
      <w:r w:rsidRPr="00045489">
        <w:rPr>
          <w:rFonts w:eastAsiaTheme="minorHAnsi"/>
        </w:rPr>
        <w:t>.</w:t>
      </w:r>
      <w:r w:rsidR="00C35FBA">
        <w:rPr>
          <w:rFonts w:eastAsiaTheme="minorHAnsi"/>
        </w:rPr>
        <w:t>6</w:t>
      </w:r>
      <w:r w:rsidRPr="00045489">
        <w:rPr>
          <w:rFonts w:eastAsiaTheme="minorHAnsi"/>
        </w:rPr>
        <w:t xml:space="preserve">.3 </w:t>
      </w:r>
      <w:r w:rsidR="005B65B7" w:rsidRPr="00045489">
        <w:rPr>
          <w:rFonts w:eastAsiaTheme="minorHAnsi"/>
        </w:rPr>
        <w:t>C++</w:t>
      </w:r>
      <w:bookmarkEnd w:id="23"/>
    </w:p>
    <w:p w:rsidR="005B65B7" w:rsidRPr="005B65B7" w:rsidRDefault="005B65B7" w:rsidP="00C65083">
      <w:pPr>
        <w:spacing w:line="360" w:lineRule="auto"/>
        <w:ind w:right="49"/>
        <w:jc w:val="both"/>
        <w:rPr>
          <w:rFonts w:eastAsiaTheme="minorHAnsi"/>
          <w:lang w:val="es-ES_tradnl" w:eastAsia="en-US"/>
        </w:rPr>
      </w:pPr>
      <w:r>
        <w:rPr>
          <w:rFonts w:eastAsiaTheme="minorHAnsi"/>
          <w:lang w:val="es-ES_tradnl" w:eastAsia="en-US"/>
        </w:rPr>
        <w:t xml:space="preserve">C++ es el lenguaje nativo para desarrollar aplicaciones para </w:t>
      </w:r>
      <w:r w:rsidRPr="0079601D">
        <w:rPr>
          <w:rFonts w:eastAsiaTheme="minorHAnsi"/>
          <w:i/>
          <w:lang w:val="es-ES_tradnl" w:eastAsia="en-US"/>
        </w:rPr>
        <w:t>Symbian</w:t>
      </w:r>
      <w:r>
        <w:rPr>
          <w:rFonts w:eastAsiaTheme="minorHAnsi"/>
          <w:lang w:val="es-ES_tradnl" w:eastAsia="en-US"/>
        </w:rPr>
        <w:t xml:space="preserve">, sin embargo, </w:t>
      </w:r>
      <w:r w:rsidR="0043276E">
        <w:rPr>
          <w:rFonts w:eastAsiaTheme="minorHAnsi"/>
          <w:lang w:val="es-ES_tradnl" w:eastAsia="en-US"/>
        </w:rPr>
        <w:t>el</w:t>
      </w:r>
      <w:r>
        <w:rPr>
          <w:rFonts w:eastAsiaTheme="minorHAnsi"/>
          <w:lang w:val="es-ES_tradnl" w:eastAsia="en-US"/>
        </w:rPr>
        <w:t xml:space="preserve"> sistema operativo no utiliza una implementación estándar</w:t>
      </w:r>
      <w:r w:rsidR="00926E60">
        <w:rPr>
          <w:rFonts w:eastAsiaTheme="minorHAnsi"/>
          <w:lang w:val="es-ES_tradnl" w:eastAsia="en-US"/>
        </w:rPr>
        <w:t xml:space="preserve"> de C++ ya que agrega otras funcionalidades</w:t>
      </w:r>
      <w:r>
        <w:rPr>
          <w:rFonts w:eastAsiaTheme="minorHAnsi"/>
          <w:lang w:val="es-ES_tradnl" w:eastAsia="en-US"/>
        </w:rPr>
        <w:t xml:space="preserve">,  </w:t>
      </w:r>
      <w:r w:rsidR="00926E60">
        <w:rPr>
          <w:rFonts w:eastAsiaTheme="minorHAnsi"/>
          <w:lang w:val="es-ES_tradnl" w:eastAsia="en-US"/>
        </w:rPr>
        <w:t xml:space="preserve">además </w:t>
      </w:r>
      <w:r>
        <w:rPr>
          <w:rFonts w:eastAsiaTheme="minorHAnsi"/>
          <w:lang w:val="es-ES_tradnl" w:eastAsia="en-US"/>
        </w:rPr>
        <w:t xml:space="preserve">existen múltiples </w:t>
      </w:r>
      <w:r w:rsidRPr="005B65B7">
        <w:rPr>
          <w:rFonts w:eastAsiaTheme="minorHAnsi"/>
          <w:i/>
          <w:lang w:val="es-ES_tradnl" w:eastAsia="en-US"/>
        </w:rPr>
        <w:t>SDKs</w:t>
      </w:r>
      <w:r>
        <w:rPr>
          <w:rFonts w:eastAsiaTheme="minorHAnsi"/>
          <w:lang w:val="es-ES_tradnl" w:eastAsia="en-US"/>
        </w:rPr>
        <w:t xml:space="preserve"> basados </w:t>
      </w:r>
      <w:r w:rsidR="00926E60">
        <w:rPr>
          <w:rFonts w:eastAsiaTheme="minorHAnsi"/>
          <w:lang w:val="es-ES_tradnl" w:eastAsia="en-US"/>
        </w:rPr>
        <w:t>en el original</w:t>
      </w:r>
      <w:r>
        <w:rPr>
          <w:rFonts w:eastAsiaTheme="minorHAnsi"/>
          <w:lang w:val="es-ES_tradnl" w:eastAsia="en-US"/>
        </w:rPr>
        <w:t xml:space="preserve">, </w:t>
      </w:r>
      <w:r w:rsidR="00F02017">
        <w:rPr>
          <w:rFonts w:eastAsiaTheme="minorHAnsi"/>
          <w:lang w:val="es-ES_tradnl" w:eastAsia="en-US"/>
        </w:rPr>
        <w:t xml:space="preserve">cada compañía extiende el </w:t>
      </w:r>
      <w:r w:rsidR="00F02017" w:rsidRPr="0093575B">
        <w:rPr>
          <w:rFonts w:eastAsiaTheme="minorHAnsi"/>
          <w:i/>
          <w:lang w:val="es-ES_tradnl" w:eastAsia="en-US"/>
        </w:rPr>
        <w:t>SDK</w:t>
      </w:r>
      <w:r w:rsidR="00F02017">
        <w:rPr>
          <w:rFonts w:eastAsiaTheme="minorHAnsi"/>
          <w:lang w:val="es-ES_tradnl" w:eastAsia="en-US"/>
        </w:rPr>
        <w:t xml:space="preserve"> para realizar sus aplicaciones. </w:t>
      </w:r>
    </w:p>
    <w:p w:rsidR="005B65B7" w:rsidRDefault="00F02017" w:rsidP="00C65083">
      <w:pPr>
        <w:spacing w:line="360" w:lineRule="auto"/>
        <w:ind w:right="49"/>
        <w:jc w:val="both"/>
        <w:rPr>
          <w:rFonts w:eastAsiaTheme="minorHAnsi"/>
          <w:lang w:val="es-ES_tradnl" w:eastAsia="en-US"/>
        </w:rPr>
      </w:pPr>
      <w:r>
        <w:rPr>
          <w:rFonts w:eastAsiaTheme="minorHAnsi"/>
          <w:lang w:val="es-ES_tradnl" w:eastAsia="en-US"/>
        </w:rPr>
        <w:t>E</w:t>
      </w:r>
      <w:r w:rsidR="00926E60">
        <w:rPr>
          <w:rFonts w:eastAsiaTheme="minorHAnsi"/>
          <w:lang w:val="es-ES_tradnl" w:eastAsia="en-US"/>
        </w:rPr>
        <w:t xml:space="preserve">l </w:t>
      </w:r>
      <w:r w:rsidR="00926E60" w:rsidRPr="0093575B">
        <w:rPr>
          <w:rFonts w:eastAsiaTheme="minorHAnsi"/>
          <w:i/>
          <w:lang w:val="es-ES_tradnl" w:eastAsia="en-US"/>
        </w:rPr>
        <w:t>SDK</w:t>
      </w:r>
      <w:r w:rsidR="00926E60">
        <w:rPr>
          <w:rFonts w:eastAsiaTheme="minorHAnsi"/>
          <w:lang w:val="es-ES_tradnl" w:eastAsia="en-US"/>
        </w:rPr>
        <w:t xml:space="preserve"> original contiene la documentación, archivos de cabecera y bibliotecas requeridas para el desarrollo de las aplicaciones, se encuentra disponible también un emulador basado en Windows. </w:t>
      </w:r>
    </w:p>
    <w:p w:rsidR="00F02017" w:rsidRDefault="00F02017" w:rsidP="00C65083">
      <w:pPr>
        <w:spacing w:line="360" w:lineRule="auto"/>
        <w:ind w:right="49"/>
        <w:jc w:val="both"/>
        <w:rPr>
          <w:rFonts w:eastAsiaTheme="minorHAnsi"/>
          <w:lang w:val="es-ES_tradnl" w:eastAsia="en-US"/>
        </w:rPr>
      </w:pPr>
    </w:p>
    <w:p w:rsidR="0043276E" w:rsidRPr="00045489" w:rsidRDefault="00045489" w:rsidP="00045489">
      <w:pPr>
        <w:pStyle w:val="Ttulo4"/>
        <w:rPr>
          <w:rFonts w:eastAsiaTheme="minorHAnsi"/>
        </w:rPr>
      </w:pPr>
      <w:bookmarkStart w:id="24" w:name="_Toc263161015"/>
      <w:r w:rsidRPr="00045489">
        <w:rPr>
          <w:rFonts w:eastAsiaTheme="minorHAnsi"/>
        </w:rPr>
        <w:t>1.</w:t>
      </w:r>
      <w:r w:rsidR="00C35FBA">
        <w:rPr>
          <w:rFonts w:eastAsiaTheme="minorHAnsi"/>
        </w:rPr>
        <w:t>1</w:t>
      </w:r>
      <w:r w:rsidRPr="00045489">
        <w:rPr>
          <w:rFonts w:eastAsiaTheme="minorHAnsi"/>
        </w:rPr>
        <w:t>.</w:t>
      </w:r>
      <w:r w:rsidR="00C35FBA">
        <w:rPr>
          <w:rFonts w:eastAsiaTheme="minorHAnsi"/>
        </w:rPr>
        <w:t>6</w:t>
      </w:r>
      <w:r w:rsidRPr="00045489">
        <w:rPr>
          <w:rFonts w:eastAsiaTheme="minorHAnsi"/>
        </w:rPr>
        <w:t xml:space="preserve">.4 </w:t>
      </w:r>
      <w:r w:rsidR="0043276E" w:rsidRPr="00045489">
        <w:rPr>
          <w:rFonts w:eastAsiaTheme="minorHAnsi"/>
        </w:rPr>
        <w:t>Objetive-C</w:t>
      </w:r>
      <w:bookmarkEnd w:id="24"/>
    </w:p>
    <w:p w:rsidR="0043276E" w:rsidRDefault="003F3DE2" w:rsidP="008F48B7">
      <w:pPr>
        <w:spacing w:line="360" w:lineRule="auto"/>
        <w:ind w:right="49"/>
        <w:jc w:val="both"/>
        <w:rPr>
          <w:rFonts w:eastAsiaTheme="minorHAnsi"/>
          <w:lang w:val="es-ES_tradnl" w:eastAsia="en-US"/>
        </w:rPr>
      </w:pPr>
      <w:r>
        <w:rPr>
          <w:rFonts w:eastAsiaTheme="minorHAnsi"/>
          <w:lang w:val="es-ES_tradnl" w:eastAsia="en-US"/>
        </w:rPr>
        <w:t>L</w:t>
      </w:r>
      <w:r w:rsidR="0043276E">
        <w:rPr>
          <w:rFonts w:eastAsiaTheme="minorHAnsi"/>
          <w:lang w:val="es-ES_tradnl" w:eastAsia="en-US"/>
        </w:rPr>
        <w:t xml:space="preserve">enguaje </w:t>
      </w:r>
      <w:r>
        <w:rPr>
          <w:rFonts w:eastAsiaTheme="minorHAnsi"/>
          <w:lang w:val="es-ES_tradnl" w:eastAsia="en-US"/>
        </w:rPr>
        <w:t>utilizado principalmente en Mac OS X y el sistema operativo iPhone de Apple,</w:t>
      </w:r>
      <w:r w:rsidR="00123040">
        <w:rPr>
          <w:rFonts w:eastAsiaTheme="minorHAnsi"/>
          <w:lang w:val="es-ES_tradnl" w:eastAsia="en-US"/>
        </w:rPr>
        <w:t xml:space="preserve"> utiliza</w:t>
      </w:r>
      <w:r>
        <w:rPr>
          <w:rFonts w:eastAsiaTheme="minorHAnsi"/>
          <w:lang w:val="es-ES_tradnl" w:eastAsia="en-US"/>
        </w:rPr>
        <w:t xml:space="preserve"> programación orientada a objetos, Objetive-C </w:t>
      </w:r>
      <w:r w:rsidR="00123040">
        <w:rPr>
          <w:rFonts w:eastAsiaTheme="minorHAnsi"/>
          <w:lang w:val="es-ES_tradnl" w:eastAsia="en-US"/>
        </w:rPr>
        <w:t>se define</w:t>
      </w:r>
      <w:r>
        <w:rPr>
          <w:rFonts w:eastAsiaTheme="minorHAnsi"/>
          <w:lang w:val="es-ES_tradnl" w:eastAsia="en-US"/>
        </w:rPr>
        <w:t xml:space="preserve"> como un pequeño conjunto de extensiones del lenguaje estándar ANSI C</w:t>
      </w:r>
      <w:r w:rsidR="008F48B7">
        <w:rPr>
          <w:rFonts w:eastAsiaTheme="minorHAnsi"/>
          <w:lang w:val="es-ES_tradnl" w:eastAsia="en-US"/>
        </w:rPr>
        <w:t xml:space="preserve">, se le agregaron más palabras reservadas, directivas </w:t>
      </w:r>
      <w:r w:rsidR="008F48B7">
        <w:rPr>
          <w:rFonts w:eastAsiaTheme="minorHAnsi"/>
          <w:lang w:val="es-ES_tradnl" w:eastAsia="en-US"/>
        </w:rPr>
        <w:lastRenderedPageBreak/>
        <w:t>de compilador, y nuevas sintaxis (como el envío de mensajes a objetos)</w:t>
      </w:r>
      <w:r>
        <w:rPr>
          <w:rFonts w:eastAsiaTheme="minorHAnsi"/>
          <w:lang w:val="es-ES_tradnl" w:eastAsia="en-US"/>
        </w:rPr>
        <w:t xml:space="preserve">. </w:t>
      </w:r>
      <w:r w:rsidR="008F48B7">
        <w:rPr>
          <w:rFonts w:eastAsiaTheme="minorHAnsi"/>
          <w:lang w:val="es-ES_tradnl" w:eastAsia="en-US"/>
        </w:rPr>
        <w:t xml:space="preserve">La extensión es posible gracias a la </w:t>
      </w:r>
      <w:r w:rsidR="00123040">
        <w:rPr>
          <w:rFonts w:eastAsiaTheme="minorHAnsi"/>
          <w:lang w:val="es-ES_tradnl" w:eastAsia="en-US"/>
        </w:rPr>
        <w:t>biblioteca</w:t>
      </w:r>
      <w:r w:rsidR="008F48B7">
        <w:rPr>
          <w:rFonts w:eastAsiaTheme="minorHAnsi"/>
          <w:lang w:val="es-ES_tradnl" w:eastAsia="en-US"/>
        </w:rPr>
        <w:t xml:space="preserve"> en tiempo de ejecución de Objetive-C, esto es generalmente transparente para el programador. Gracias a esta </w:t>
      </w:r>
      <w:r w:rsidR="00123040">
        <w:rPr>
          <w:rFonts w:eastAsiaTheme="minorHAnsi"/>
          <w:lang w:val="es-ES_tradnl" w:eastAsia="en-US"/>
        </w:rPr>
        <w:t>biblioteca</w:t>
      </w:r>
      <w:r w:rsidR="008F48B7">
        <w:rPr>
          <w:rFonts w:eastAsiaTheme="minorHAnsi"/>
          <w:lang w:val="es-ES_tradnl" w:eastAsia="en-US"/>
        </w:rPr>
        <w:t xml:space="preserve"> Objetive-C es un verdadero lenguaje orientado a objetos.</w:t>
      </w:r>
    </w:p>
    <w:p w:rsidR="008F48B7" w:rsidRPr="008F48B7" w:rsidRDefault="008F48B7" w:rsidP="00E902A7">
      <w:pPr>
        <w:spacing w:line="360" w:lineRule="auto"/>
        <w:ind w:right="49"/>
        <w:jc w:val="both"/>
        <w:rPr>
          <w:rFonts w:eastAsiaTheme="minorHAnsi"/>
          <w:lang w:val="es-ES_tradnl" w:eastAsia="en-US"/>
        </w:rPr>
      </w:pPr>
      <w:r>
        <w:rPr>
          <w:rFonts w:eastAsiaTheme="minorHAnsi"/>
          <w:lang w:val="es-ES_tradnl" w:eastAsia="en-US"/>
        </w:rPr>
        <w:t xml:space="preserve">Al ser una extensión de ANSI C también se utiliza código C tradicional en los programas. De hecho los programas de Objetive-C son familiares para los programadores de lenguaje C ya que inclusive utiliza la tradicional función </w:t>
      </w:r>
      <w:r w:rsidRPr="00E902A7">
        <w:rPr>
          <w:rFonts w:eastAsiaTheme="minorHAnsi"/>
          <w:lang w:val="es-ES_tradnl" w:eastAsia="en-US"/>
        </w:rPr>
        <w:t>main.</w:t>
      </w:r>
    </w:p>
    <w:p w:rsidR="003F3DE2" w:rsidRPr="00E902A7" w:rsidRDefault="00E902A7" w:rsidP="000F3E71">
      <w:pPr>
        <w:spacing w:line="360" w:lineRule="auto"/>
        <w:jc w:val="both"/>
        <w:rPr>
          <w:rFonts w:eastAsiaTheme="minorHAnsi"/>
          <w:lang w:val="es-ES_tradnl" w:eastAsia="en-US"/>
        </w:rPr>
      </w:pPr>
      <w:r w:rsidRPr="00E902A7">
        <w:rPr>
          <w:rFonts w:eastAsiaTheme="minorHAnsi"/>
          <w:lang w:val="es-ES_tradnl" w:eastAsia="en-US"/>
        </w:rPr>
        <w:t xml:space="preserve">Los códigos fuentes </w:t>
      </w:r>
      <w:r w:rsidR="00123040">
        <w:rPr>
          <w:rFonts w:eastAsiaTheme="minorHAnsi"/>
          <w:lang w:val="es-ES_tradnl" w:eastAsia="en-US"/>
        </w:rPr>
        <w:t>se compilan</w:t>
      </w:r>
      <w:r w:rsidRPr="00E902A7">
        <w:rPr>
          <w:rFonts w:eastAsiaTheme="minorHAnsi"/>
          <w:lang w:val="es-ES_tradnl" w:eastAsia="en-US"/>
        </w:rPr>
        <w:t xml:space="preserve"> utilizando el compilador GNU gcc estándar. El compilador reconoce los archivos fuente por la extensión .m, archivos C con la extensión .c y archivos de cabecera por la extensión .h. </w:t>
      </w:r>
    </w:p>
    <w:p w:rsidR="008F48B7" w:rsidRDefault="008F48B7" w:rsidP="003F3DE2">
      <w:pPr>
        <w:rPr>
          <w:lang w:val="es-ES_tradnl"/>
        </w:rPr>
      </w:pPr>
    </w:p>
    <w:p w:rsidR="00E902A7" w:rsidRPr="00045489" w:rsidRDefault="00A309FF" w:rsidP="00045489">
      <w:pPr>
        <w:pStyle w:val="Ttulo4"/>
      </w:pPr>
      <w:bookmarkStart w:id="25" w:name="_Toc263161016"/>
      <w:r w:rsidRPr="00045489">
        <w:t>1.</w:t>
      </w:r>
      <w:r w:rsidR="00C35FBA">
        <w:t>1</w:t>
      </w:r>
      <w:r w:rsidRPr="00045489">
        <w:t>.</w:t>
      </w:r>
      <w:r w:rsidR="00C35FBA">
        <w:t>6</w:t>
      </w:r>
      <w:r w:rsidRPr="00045489">
        <w:t>.</w:t>
      </w:r>
      <w:r w:rsidR="00045489" w:rsidRPr="00045489">
        <w:t>5</w:t>
      </w:r>
      <w:r w:rsidR="00C35FBA">
        <w:t xml:space="preserve"> </w:t>
      </w:r>
      <w:r w:rsidR="00E902A7" w:rsidRPr="00045489">
        <w:t xml:space="preserve">.Net compact </w:t>
      </w:r>
      <w:r w:rsidR="007F7E64" w:rsidRPr="00045489">
        <w:t>f</w:t>
      </w:r>
      <w:r w:rsidR="00E902A7" w:rsidRPr="00045489">
        <w:t>ramewok</w:t>
      </w:r>
      <w:bookmarkEnd w:id="25"/>
    </w:p>
    <w:p w:rsidR="00BD28C3" w:rsidRPr="00BD28C3" w:rsidRDefault="00BD28C3" w:rsidP="00BD28C3">
      <w:pPr>
        <w:spacing w:line="360" w:lineRule="auto"/>
        <w:jc w:val="both"/>
        <w:rPr>
          <w:lang w:val="es-ES_tradnl"/>
        </w:rPr>
      </w:pPr>
      <w:r w:rsidRPr="00BD28C3">
        <w:rPr>
          <w:lang w:val="es-ES_tradnl"/>
        </w:rPr>
        <w:t>.</w:t>
      </w:r>
      <w:r w:rsidRPr="00CB146A">
        <w:rPr>
          <w:i/>
          <w:lang w:val="es-ES_tradnl"/>
        </w:rPr>
        <w:t>NET Compact Framework</w:t>
      </w:r>
      <w:r w:rsidR="00864C98">
        <w:rPr>
          <w:i/>
          <w:lang w:val="es-ES_tradnl"/>
        </w:rPr>
        <w:t xml:space="preserve"> </w:t>
      </w:r>
      <w:r w:rsidR="00123040">
        <w:rPr>
          <w:lang w:val="es-ES_tradnl"/>
        </w:rPr>
        <w:t>se enfoca</w:t>
      </w:r>
      <w:r w:rsidRPr="00BD28C3">
        <w:rPr>
          <w:lang w:val="es-ES_tradnl"/>
        </w:rPr>
        <w:t xml:space="preserve"> a</w:t>
      </w:r>
      <w:r>
        <w:rPr>
          <w:lang w:val="es-ES_tradnl"/>
        </w:rPr>
        <w:t>l desarrollo de aplicaciones para</w:t>
      </w:r>
      <w:r w:rsidRPr="00BD28C3">
        <w:rPr>
          <w:lang w:val="es-ES_tradnl"/>
        </w:rPr>
        <w:t xml:space="preserve"> dispositivos móviles, con</w:t>
      </w:r>
      <w:r>
        <w:rPr>
          <w:lang w:val="es-ES_tradnl"/>
        </w:rPr>
        <w:t xml:space="preserve"> reducidas</w:t>
      </w:r>
      <w:r w:rsidRPr="00BD28C3">
        <w:rPr>
          <w:lang w:val="es-ES_tradnl"/>
        </w:rPr>
        <w:t xml:space="preserve"> características en la administración de memoria, procesos y recursos.</w:t>
      </w:r>
      <w:r w:rsidR="00C35FBA">
        <w:rPr>
          <w:lang w:val="es-ES_tradnl"/>
        </w:rPr>
        <w:t xml:space="preserve"> </w:t>
      </w:r>
      <w:r w:rsidR="00FB2D40">
        <w:rPr>
          <w:lang w:val="es-ES_tradnl"/>
        </w:rPr>
        <w:t xml:space="preserve">El </w:t>
      </w:r>
      <w:r w:rsidR="00FB2D40" w:rsidRPr="00CB146A">
        <w:rPr>
          <w:i/>
          <w:lang w:val="es-ES_tradnl"/>
        </w:rPr>
        <w:t>framework</w:t>
      </w:r>
      <w:r w:rsidR="00FB2D40">
        <w:rPr>
          <w:lang w:val="es-ES_tradnl"/>
        </w:rPr>
        <w:t xml:space="preserve"> es parte integral de </w:t>
      </w:r>
      <w:r w:rsidR="00FB2D40" w:rsidRPr="00CB146A">
        <w:rPr>
          <w:i/>
          <w:lang w:val="es-ES_tradnl"/>
        </w:rPr>
        <w:t>Windows Mobile</w:t>
      </w:r>
      <w:r w:rsidR="00FB2D40">
        <w:rPr>
          <w:lang w:val="es-ES_tradnl"/>
        </w:rPr>
        <w:t xml:space="preserve"> y </w:t>
      </w:r>
      <w:r w:rsidR="00FB2D40" w:rsidRPr="00CB146A">
        <w:rPr>
          <w:i/>
          <w:lang w:val="es-ES_tradnl"/>
        </w:rPr>
        <w:t>Windows Embedded CE</w:t>
      </w:r>
      <w:r w:rsidR="00FB2D40">
        <w:rPr>
          <w:lang w:val="es-ES_tradnl"/>
        </w:rPr>
        <w:t xml:space="preserve">, </w:t>
      </w:r>
      <w:r w:rsidR="00F3387F">
        <w:rPr>
          <w:lang w:val="es-ES_tradnl"/>
        </w:rPr>
        <w:t xml:space="preserve">utiliza algunas de las </w:t>
      </w:r>
      <w:r w:rsidR="00123040">
        <w:rPr>
          <w:lang w:val="es-ES_tradnl"/>
        </w:rPr>
        <w:t>bibliotecas</w:t>
      </w:r>
      <w:r w:rsidR="00F3387F">
        <w:rPr>
          <w:lang w:val="es-ES_tradnl"/>
        </w:rPr>
        <w:t xml:space="preserve"> de clases del .NET Fram</w:t>
      </w:r>
      <w:r w:rsidR="00FB2D40">
        <w:rPr>
          <w:lang w:val="es-ES_tradnl"/>
        </w:rPr>
        <w:t>e</w:t>
      </w:r>
      <w:r w:rsidR="00F3387F">
        <w:rPr>
          <w:lang w:val="es-ES_tradnl"/>
        </w:rPr>
        <w:t xml:space="preserve">work completo, e incorpora </w:t>
      </w:r>
      <w:r w:rsidR="00123040">
        <w:rPr>
          <w:lang w:val="es-ES_tradnl"/>
        </w:rPr>
        <w:t>bibliotecas</w:t>
      </w:r>
      <w:r w:rsidR="00F3387F">
        <w:rPr>
          <w:lang w:val="es-ES_tradnl"/>
        </w:rPr>
        <w:t xml:space="preserve"> diseñadas específicamente para dispositivos móviles esto debido a las limitantes que estos imponen</w:t>
      </w:r>
      <w:r w:rsidR="00FB2D40">
        <w:rPr>
          <w:lang w:val="es-ES_tradnl"/>
        </w:rPr>
        <w:t xml:space="preserve">, incluye también un lenguaje común en tiempo de ejecución (CLR, </w:t>
      </w:r>
      <w:r w:rsidR="00FB2D40" w:rsidRPr="00CB146A">
        <w:rPr>
          <w:i/>
          <w:lang w:val="es-ES_tradnl"/>
        </w:rPr>
        <w:t>common language runtime</w:t>
      </w:r>
      <w:r w:rsidR="00FB2D40">
        <w:rPr>
          <w:lang w:val="es-ES_tradnl"/>
        </w:rPr>
        <w:t>) optimizado para los dispositivos</w:t>
      </w:r>
      <w:r w:rsidR="00F3387F">
        <w:rPr>
          <w:lang w:val="es-ES_tradnl"/>
        </w:rPr>
        <w:t xml:space="preserve">. </w:t>
      </w:r>
    </w:p>
    <w:p w:rsidR="00E902A7" w:rsidRDefault="00FB2D40" w:rsidP="00BD28C3">
      <w:pPr>
        <w:spacing w:line="360" w:lineRule="auto"/>
        <w:rPr>
          <w:lang w:val="es-ES_tradnl"/>
        </w:rPr>
      </w:pPr>
      <w:r w:rsidRPr="00CB146A">
        <w:rPr>
          <w:i/>
          <w:lang w:val="es-ES_tradnl"/>
        </w:rPr>
        <w:t>.Net Compact Framework</w:t>
      </w:r>
      <w:r>
        <w:rPr>
          <w:lang w:val="es-ES_tradnl"/>
        </w:rPr>
        <w:t xml:space="preserve"> soporta el desarrollo en Visual Basic y Visual C#. Actualmente no existe soporte para C++.</w:t>
      </w:r>
    </w:p>
    <w:p w:rsidR="008F48B7" w:rsidRDefault="008F48B7" w:rsidP="00E902A7">
      <w:pPr>
        <w:spacing w:line="360" w:lineRule="auto"/>
        <w:rPr>
          <w:lang w:val="es-ES_tradnl"/>
        </w:rPr>
      </w:pPr>
    </w:p>
    <w:p w:rsidR="00DF2700" w:rsidRDefault="00DF2700" w:rsidP="00DF2700">
      <w:pPr>
        <w:pStyle w:val="Ttulo3"/>
        <w:spacing w:line="360" w:lineRule="auto"/>
      </w:pPr>
      <w:bookmarkStart w:id="26" w:name="_Toc263161017"/>
      <w:r>
        <w:t>1.1.</w:t>
      </w:r>
      <w:r w:rsidR="00C35FBA">
        <w:t>7</w:t>
      </w:r>
      <w:r>
        <w:t xml:space="preserve"> Arquitectura de Software</w:t>
      </w:r>
      <w:bookmarkEnd w:id="26"/>
    </w:p>
    <w:p w:rsidR="00DF2700" w:rsidRDefault="00DF2700" w:rsidP="00DF2700">
      <w:pPr>
        <w:spacing w:line="360" w:lineRule="auto"/>
        <w:jc w:val="both"/>
      </w:pPr>
      <w:r w:rsidRPr="00333BEE">
        <w:t xml:space="preserve">A medida que </w:t>
      </w:r>
      <w:r>
        <w:t>se extiende el uso y</w:t>
      </w:r>
      <w:r w:rsidRPr="00333BEE">
        <w:t xml:space="preserve"> crece la </w:t>
      </w:r>
      <w:r>
        <w:t>complejidad de aplicaciones</w:t>
      </w:r>
      <w:r w:rsidR="00C35FBA">
        <w:t xml:space="preserve"> </w:t>
      </w:r>
      <w:r>
        <w:t>distribuida</w:t>
      </w:r>
      <w:r w:rsidRPr="00333BEE">
        <w:t>s, los aspectos arquitectónicos del desarrollo de software están recibiendo un interés cada vez mayor</w:t>
      </w:r>
      <w:r>
        <w:t xml:space="preserve"> en la </w:t>
      </w:r>
      <w:r w:rsidRPr="00333BEE">
        <w:t>industria del software</w:t>
      </w:r>
      <w:r>
        <w:t>.</w:t>
      </w:r>
    </w:p>
    <w:p w:rsidR="00DF2700" w:rsidRDefault="00DF2700" w:rsidP="00DF2700">
      <w:pPr>
        <w:spacing w:line="360" w:lineRule="auto"/>
        <w:jc w:val="both"/>
      </w:pPr>
      <w:r w:rsidRPr="005C11EB">
        <w:t xml:space="preserve">En la actualidad existen </w:t>
      </w:r>
      <w:r>
        <w:t>varias</w:t>
      </w:r>
      <w:r w:rsidRPr="005C11EB">
        <w:t xml:space="preserve"> definiciones de Arquitectura de Software</w:t>
      </w:r>
      <w:r>
        <w:t>, a continuación se menciona una de ellas:</w:t>
      </w:r>
    </w:p>
    <w:p w:rsidR="00DF2700" w:rsidRDefault="00DF2700" w:rsidP="00DF2700">
      <w:pPr>
        <w:spacing w:line="360" w:lineRule="auto"/>
        <w:jc w:val="both"/>
      </w:pPr>
      <w:r>
        <w:lastRenderedPageBreak/>
        <w:t xml:space="preserve">Pressman la define de la siguiente forma: </w:t>
      </w:r>
      <w:r w:rsidRPr="005C11EB">
        <w:t>“La Arquitectura de Software de un sistema de programa o computación es la estructura de las estructuras del sistema, la cual comprende los componentes del software, las propiedades de esos componentes visibles externamente, y las relaciones entre ellos.”</w:t>
      </w:r>
      <w:r>
        <w:t xml:space="preserve"> [</w:t>
      </w:r>
      <w:r w:rsidR="00B22D53">
        <w:t>1</w:t>
      </w:r>
      <w:r>
        <w:t>2]</w:t>
      </w:r>
    </w:p>
    <w:p w:rsidR="00DF2700" w:rsidRDefault="00DF2700" w:rsidP="00DF2700">
      <w:pPr>
        <w:spacing w:line="360" w:lineRule="auto"/>
        <w:jc w:val="both"/>
      </w:pPr>
      <w:r w:rsidRPr="005A65F6">
        <w:t>La arquitectura concierne a un nivel de abstracción más elevado; se ocupa de componentes y no de procedimientos; de las interacciones entre esos componentes y no de las interfaces; de las restricciones a ejercer sobre los componentes y las interacciones y no de los algoritmos, los procedimientos y los tipos.</w:t>
      </w:r>
    </w:p>
    <w:p w:rsidR="00DF2700" w:rsidRDefault="00DF2700" w:rsidP="00DF2700">
      <w:pPr>
        <w:spacing w:line="360" w:lineRule="auto"/>
        <w:jc w:val="both"/>
      </w:pPr>
    </w:p>
    <w:p w:rsidR="00DF2700" w:rsidRDefault="00DF2700" w:rsidP="00DF2700">
      <w:pPr>
        <w:pStyle w:val="Ttulo3"/>
        <w:spacing w:line="360" w:lineRule="auto"/>
      </w:pPr>
      <w:bookmarkStart w:id="27" w:name="_Toc263161018"/>
      <w:r>
        <w:t>1.1.</w:t>
      </w:r>
      <w:r w:rsidR="00C35FBA">
        <w:t>8</w:t>
      </w:r>
      <w:r>
        <w:t xml:space="preserve"> Estilos arquitectónicos</w:t>
      </w:r>
      <w:bookmarkEnd w:id="27"/>
    </w:p>
    <w:p w:rsidR="00DF2700" w:rsidRDefault="00DF2700" w:rsidP="00DF2700">
      <w:pPr>
        <w:spacing w:line="360" w:lineRule="auto"/>
        <w:jc w:val="both"/>
      </w:pPr>
      <w:r>
        <w:t>Para Pressman</w:t>
      </w:r>
      <w:r w:rsidRPr="00307784">
        <w:t>, un estilo describe una categoría de sistema que abarca un conjunto de componentes que realizan una función requerida por el sistema, un conjunto de conectores que posibilitan la comunicación, la coordinación y cooperación entre los componentes, las restricciones que definen como se integran los componentes para conformar el sistema, y los modelos semánticos que facilitan al diseñador el entendimiento de todas las partes del sistema.</w:t>
      </w:r>
      <w:r>
        <w:t xml:space="preserve"> [</w:t>
      </w:r>
      <w:r w:rsidR="00B22D53">
        <w:t>1</w:t>
      </w:r>
      <w:r>
        <w:t>2]</w:t>
      </w:r>
      <w:r w:rsidRPr="00307784">
        <w:t>.</w:t>
      </w:r>
    </w:p>
    <w:p w:rsidR="00DF2700" w:rsidRDefault="00DF2700" w:rsidP="00DF2700">
      <w:pPr>
        <w:spacing w:line="360" w:lineRule="auto"/>
        <w:jc w:val="both"/>
      </w:pPr>
      <w:r>
        <w:t>Los estilos arquitectónicos i</w:t>
      </w:r>
      <w:r w:rsidRPr="00447065">
        <w:t>ndican los tipos de componentes y conectores involucrados, patrones y restricciones de interconexión o composición entre ellos</w:t>
      </w:r>
      <w:r>
        <w:t xml:space="preserve">,  los estilos </w:t>
      </w:r>
      <w:r w:rsidR="00015A04">
        <w:t>se aplican</w:t>
      </w:r>
      <w:r w:rsidRPr="00447065">
        <w:t xml:space="preserve"> a una gran variedad de productos con el fin de mejorar o ayudar a asegurar ciertas cualidades deseadas en los mismos</w:t>
      </w:r>
      <w:r>
        <w:t>.</w:t>
      </w:r>
    </w:p>
    <w:p w:rsidR="00DF2700" w:rsidRDefault="00DF2700" w:rsidP="00DF2700">
      <w:pPr>
        <w:spacing w:line="360" w:lineRule="auto"/>
        <w:jc w:val="both"/>
      </w:pPr>
      <w:r>
        <w:t>Reynoso [</w:t>
      </w:r>
      <w:r w:rsidR="00B22D53">
        <w:t>13</w:t>
      </w:r>
      <w:r>
        <w:t>] clasifica los estilos arquitectónicos de la siguiente manera:</w:t>
      </w:r>
    </w:p>
    <w:p w:rsidR="00DF2700" w:rsidRPr="00AC79F8" w:rsidRDefault="00DF2700" w:rsidP="00DF2700">
      <w:pPr>
        <w:numPr>
          <w:ilvl w:val="0"/>
          <w:numId w:val="25"/>
        </w:numPr>
        <w:spacing w:line="360" w:lineRule="auto"/>
        <w:jc w:val="both"/>
        <w:rPr>
          <w:lang w:val="es-ES_tradnl"/>
        </w:rPr>
      </w:pPr>
      <w:r w:rsidRPr="00AC79F8">
        <w:rPr>
          <w:lang w:val="es-AR"/>
        </w:rPr>
        <w:t>Estilos de Flujo de Datos</w:t>
      </w:r>
    </w:p>
    <w:p w:rsidR="00DF2700" w:rsidRPr="00AC79F8" w:rsidRDefault="00DF2700" w:rsidP="00DF2700">
      <w:pPr>
        <w:numPr>
          <w:ilvl w:val="1"/>
          <w:numId w:val="25"/>
        </w:numPr>
        <w:spacing w:line="360" w:lineRule="auto"/>
        <w:jc w:val="both"/>
        <w:rPr>
          <w:lang w:val="es-ES_tradnl"/>
        </w:rPr>
      </w:pPr>
      <w:r w:rsidRPr="00AC79F8">
        <w:rPr>
          <w:lang w:val="es-AR"/>
        </w:rPr>
        <w:t>Tubería y filtros</w:t>
      </w:r>
    </w:p>
    <w:p w:rsidR="00DF2700" w:rsidRPr="00AC79F8" w:rsidRDefault="00DF2700" w:rsidP="00DF2700">
      <w:pPr>
        <w:numPr>
          <w:ilvl w:val="0"/>
          <w:numId w:val="25"/>
        </w:numPr>
        <w:spacing w:line="360" w:lineRule="auto"/>
        <w:jc w:val="both"/>
        <w:rPr>
          <w:lang w:val="es-ES_tradnl"/>
        </w:rPr>
      </w:pPr>
      <w:r w:rsidRPr="00AC79F8">
        <w:rPr>
          <w:lang w:val="es-AR"/>
        </w:rPr>
        <w:t>Estilos Centrados en Datos</w:t>
      </w:r>
    </w:p>
    <w:p w:rsidR="00DF2700" w:rsidRPr="00AC79F8" w:rsidRDefault="00DF2700" w:rsidP="00DF2700">
      <w:pPr>
        <w:numPr>
          <w:ilvl w:val="1"/>
          <w:numId w:val="25"/>
        </w:numPr>
        <w:spacing w:line="360" w:lineRule="auto"/>
        <w:jc w:val="both"/>
        <w:rPr>
          <w:lang w:val="es-ES_tradnl"/>
        </w:rPr>
      </w:pPr>
      <w:r w:rsidRPr="00AC79F8">
        <w:rPr>
          <w:lang w:val="es-AR"/>
        </w:rPr>
        <w:t>Arquitecturas de Pizarra o Repositorio</w:t>
      </w:r>
    </w:p>
    <w:p w:rsidR="00DF2700" w:rsidRPr="00AC79F8" w:rsidRDefault="00DF2700" w:rsidP="00DF2700">
      <w:pPr>
        <w:numPr>
          <w:ilvl w:val="0"/>
          <w:numId w:val="25"/>
        </w:numPr>
        <w:spacing w:line="360" w:lineRule="auto"/>
        <w:jc w:val="both"/>
        <w:rPr>
          <w:lang w:val="es-ES_tradnl"/>
        </w:rPr>
      </w:pPr>
      <w:r w:rsidRPr="00AC79F8">
        <w:rPr>
          <w:lang w:val="es-AR"/>
        </w:rPr>
        <w:t>Estilos de Llamada y Retorno</w:t>
      </w:r>
    </w:p>
    <w:p w:rsidR="00DF2700" w:rsidRPr="00AC79F8" w:rsidRDefault="00DF2700" w:rsidP="00DF2700">
      <w:pPr>
        <w:numPr>
          <w:ilvl w:val="1"/>
          <w:numId w:val="25"/>
        </w:numPr>
        <w:spacing w:line="360" w:lineRule="auto"/>
        <w:jc w:val="both"/>
        <w:rPr>
          <w:lang w:val="es-ES_tradnl"/>
        </w:rPr>
      </w:pPr>
      <w:r w:rsidRPr="00AC79F8">
        <w:rPr>
          <w:lang w:val="es-AR"/>
        </w:rPr>
        <w:t>Model</w:t>
      </w:r>
      <w:r>
        <w:rPr>
          <w:lang w:val="es-AR"/>
        </w:rPr>
        <w:t>o-Vista</w:t>
      </w:r>
      <w:r w:rsidRPr="00AC79F8">
        <w:rPr>
          <w:lang w:val="es-AR"/>
        </w:rPr>
        <w:t>-Control</w:t>
      </w:r>
      <w:r>
        <w:rPr>
          <w:lang w:val="es-AR"/>
        </w:rPr>
        <w:t>ador</w:t>
      </w:r>
      <w:r w:rsidRPr="00AC79F8">
        <w:rPr>
          <w:lang w:val="es-AR"/>
        </w:rPr>
        <w:t xml:space="preserve"> (MVC)</w:t>
      </w:r>
    </w:p>
    <w:p w:rsidR="00DF2700" w:rsidRPr="00AC79F8" w:rsidRDefault="00DF2700" w:rsidP="00DF2700">
      <w:pPr>
        <w:numPr>
          <w:ilvl w:val="1"/>
          <w:numId w:val="25"/>
        </w:numPr>
        <w:spacing w:line="360" w:lineRule="auto"/>
        <w:jc w:val="both"/>
        <w:rPr>
          <w:lang w:val="es-ES_tradnl"/>
        </w:rPr>
      </w:pPr>
      <w:r w:rsidRPr="00AC79F8">
        <w:rPr>
          <w:lang w:val="es-AR"/>
        </w:rPr>
        <w:t>Arquitecturas en Capas</w:t>
      </w:r>
    </w:p>
    <w:p w:rsidR="00DF2700" w:rsidRPr="00AC79F8" w:rsidRDefault="00DF2700" w:rsidP="00DF2700">
      <w:pPr>
        <w:numPr>
          <w:ilvl w:val="1"/>
          <w:numId w:val="25"/>
        </w:numPr>
        <w:spacing w:line="360" w:lineRule="auto"/>
        <w:jc w:val="both"/>
        <w:rPr>
          <w:lang w:val="es-ES_tradnl"/>
        </w:rPr>
      </w:pPr>
      <w:r w:rsidRPr="00AC79F8">
        <w:rPr>
          <w:lang w:val="es-AR"/>
        </w:rPr>
        <w:t>Arquitecturas Orientadas a Objetos</w:t>
      </w:r>
    </w:p>
    <w:p w:rsidR="00DF2700" w:rsidRPr="00AC79F8" w:rsidRDefault="00DF2700" w:rsidP="00DF2700">
      <w:pPr>
        <w:numPr>
          <w:ilvl w:val="1"/>
          <w:numId w:val="25"/>
        </w:numPr>
        <w:spacing w:line="360" w:lineRule="auto"/>
        <w:jc w:val="both"/>
        <w:rPr>
          <w:lang w:val="es-ES_tradnl"/>
        </w:rPr>
      </w:pPr>
      <w:r w:rsidRPr="00AC79F8">
        <w:rPr>
          <w:lang w:val="es-AR"/>
        </w:rPr>
        <w:lastRenderedPageBreak/>
        <w:t>Arquitecturas Basadas en Componentes</w:t>
      </w:r>
    </w:p>
    <w:p w:rsidR="00DF2700" w:rsidRPr="00AC79F8" w:rsidRDefault="00DF2700" w:rsidP="00DF2700">
      <w:pPr>
        <w:numPr>
          <w:ilvl w:val="0"/>
          <w:numId w:val="25"/>
        </w:numPr>
        <w:spacing w:line="360" w:lineRule="auto"/>
        <w:jc w:val="both"/>
        <w:rPr>
          <w:lang w:val="es-ES_tradnl"/>
        </w:rPr>
      </w:pPr>
      <w:r w:rsidRPr="00AC79F8">
        <w:rPr>
          <w:lang w:val="es-AR"/>
        </w:rPr>
        <w:t>Estilos Derivados</w:t>
      </w:r>
    </w:p>
    <w:p w:rsidR="00DF2700" w:rsidRPr="00AC79F8" w:rsidRDefault="00DF2700" w:rsidP="00DF2700">
      <w:pPr>
        <w:numPr>
          <w:ilvl w:val="1"/>
          <w:numId w:val="25"/>
        </w:numPr>
        <w:spacing w:line="360" w:lineRule="auto"/>
        <w:jc w:val="both"/>
        <w:rPr>
          <w:lang w:val="es-ES_tradnl"/>
        </w:rPr>
      </w:pPr>
      <w:r w:rsidRPr="00AC79F8">
        <w:rPr>
          <w:lang w:val="es-AR"/>
        </w:rPr>
        <w:t>C2</w:t>
      </w:r>
    </w:p>
    <w:p w:rsidR="00DF2700" w:rsidRPr="00AC79F8" w:rsidRDefault="00DF2700" w:rsidP="00DF2700">
      <w:pPr>
        <w:numPr>
          <w:ilvl w:val="1"/>
          <w:numId w:val="25"/>
        </w:numPr>
        <w:spacing w:line="360" w:lineRule="auto"/>
        <w:jc w:val="both"/>
        <w:rPr>
          <w:lang w:val="es-ES_tradnl"/>
        </w:rPr>
      </w:pPr>
      <w:r w:rsidRPr="00AC79F8">
        <w:rPr>
          <w:lang w:val="es-AR"/>
        </w:rPr>
        <w:t xml:space="preserve">GenVoca </w:t>
      </w:r>
    </w:p>
    <w:p w:rsidR="00DF2700" w:rsidRPr="00AC79F8" w:rsidRDefault="00DF2700" w:rsidP="00DF2700">
      <w:pPr>
        <w:numPr>
          <w:ilvl w:val="1"/>
          <w:numId w:val="25"/>
        </w:numPr>
        <w:spacing w:line="360" w:lineRule="auto"/>
        <w:jc w:val="both"/>
        <w:rPr>
          <w:lang w:val="es-ES_tradnl"/>
        </w:rPr>
      </w:pPr>
      <w:r w:rsidRPr="00AC79F8">
        <w:rPr>
          <w:lang w:val="es-AR"/>
        </w:rPr>
        <w:t>REST</w:t>
      </w:r>
    </w:p>
    <w:p w:rsidR="00DF2700" w:rsidRPr="00AC79F8" w:rsidRDefault="00DF2700" w:rsidP="00DF2700">
      <w:pPr>
        <w:numPr>
          <w:ilvl w:val="0"/>
          <w:numId w:val="26"/>
        </w:numPr>
        <w:spacing w:line="360" w:lineRule="auto"/>
        <w:jc w:val="both"/>
        <w:rPr>
          <w:lang w:val="es-ES_tradnl"/>
        </w:rPr>
      </w:pPr>
      <w:r w:rsidRPr="00AC79F8">
        <w:rPr>
          <w:lang w:val="es-AR"/>
        </w:rPr>
        <w:t>Estilos de Código Móvil</w:t>
      </w:r>
    </w:p>
    <w:p w:rsidR="00DF2700" w:rsidRPr="00AC79F8" w:rsidRDefault="00DF2700" w:rsidP="00DF2700">
      <w:pPr>
        <w:numPr>
          <w:ilvl w:val="1"/>
          <w:numId w:val="26"/>
        </w:numPr>
        <w:spacing w:line="360" w:lineRule="auto"/>
        <w:jc w:val="both"/>
        <w:rPr>
          <w:lang w:val="es-ES_tradnl"/>
        </w:rPr>
      </w:pPr>
      <w:r w:rsidRPr="00AC79F8">
        <w:rPr>
          <w:lang w:val="es-AR"/>
        </w:rPr>
        <w:t>Arquitectura de Máquinas Virtuales</w:t>
      </w:r>
    </w:p>
    <w:p w:rsidR="00DF2700" w:rsidRPr="00AC79F8" w:rsidRDefault="00DF2700" w:rsidP="00DF2700">
      <w:pPr>
        <w:numPr>
          <w:ilvl w:val="0"/>
          <w:numId w:val="26"/>
        </w:numPr>
        <w:spacing w:line="360" w:lineRule="auto"/>
        <w:jc w:val="both"/>
        <w:rPr>
          <w:lang w:val="es-ES_tradnl"/>
        </w:rPr>
      </w:pPr>
      <w:r w:rsidRPr="00AC79F8">
        <w:rPr>
          <w:lang w:val="es-AR"/>
        </w:rPr>
        <w:t>Estilos heterogéneos</w:t>
      </w:r>
    </w:p>
    <w:p w:rsidR="00DF2700" w:rsidRPr="00AC79F8" w:rsidRDefault="00DF2700" w:rsidP="00DF2700">
      <w:pPr>
        <w:numPr>
          <w:ilvl w:val="1"/>
          <w:numId w:val="26"/>
        </w:numPr>
        <w:spacing w:line="360" w:lineRule="auto"/>
        <w:jc w:val="both"/>
        <w:rPr>
          <w:lang w:val="es-ES_tradnl"/>
        </w:rPr>
      </w:pPr>
      <w:r w:rsidRPr="00AC79F8">
        <w:rPr>
          <w:lang w:val="es-AR"/>
        </w:rPr>
        <w:t>Sistemas de control de procesos</w:t>
      </w:r>
    </w:p>
    <w:p w:rsidR="00DF2700" w:rsidRPr="00AC79F8" w:rsidRDefault="00DF2700" w:rsidP="00DF2700">
      <w:pPr>
        <w:numPr>
          <w:ilvl w:val="1"/>
          <w:numId w:val="26"/>
        </w:numPr>
        <w:spacing w:line="360" w:lineRule="auto"/>
        <w:jc w:val="both"/>
        <w:rPr>
          <w:lang w:val="es-ES_tradnl"/>
        </w:rPr>
      </w:pPr>
      <w:r w:rsidRPr="00AC79F8">
        <w:rPr>
          <w:lang w:val="es-AR"/>
        </w:rPr>
        <w:t>Arquitecturas Basadas en Atributos</w:t>
      </w:r>
    </w:p>
    <w:p w:rsidR="00DF2700" w:rsidRPr="00AC79F8" w:rsidRDefault="00DF2700" w:rsidP="00DF2700">
      <w:pPr>
        <w:numPr>
          <w:ilvl w:val="0"/>
          <w:numId w:val="26"/>
        </w:numPr>
        <w:spacing w:line="360" w:lineRule="auto"/>
        <w:jc w:val="both"/>
        <w:rPr>
          <w:lang w:val="es-ES_tradnl"/>
        </w:rPr>
      </w:pPr>
      <w:r w:rsidRPr="00AC79F8">
        <w:rPr>
          <w:lang w:val="es-AR"/>
        </w:rPr>
        <w:t>Estilos Peer-to-Peer</w:t>
      </w:r>
    </w:p>
    <w:p w:rsidR="00DF2700" w:rsidRPr="00AC79F8" w:rsidRDefault="00DF2700" w:rsidP="00DF2700">
      <w:pPr>
        <w:numPr>
          <w:ilvl w:val="1"/>
          <w:numId w:val="26"/>
        </w:numPr>
        <w:spacing w:line="360" w:lineRule="auto"/>
        <w:jc w:val="both"/>
        <w:rPr>
          <w:lang w:val="es-ES_tradnl"/>
        </w:rPr>
      </w:pPr>
      <w:r w:rsidRPr="00AC79F8">
        <w:rPr>
          <w:lang w:val="es-AR"/>
        </w:rPr>
        <w:t>Arquitecturas Basadas en Eventos</w:t>
      </w:r>
    </w:p>
    <w:p w:rsidR="00DF2700" w:rsidRPr="00AC79F8" w:rsidRDefault="00DF2700" w:rsidP="00DF2700">
      <w:pPr>
        <w:numPr>
          <w:ilvl w:val="1"/>
          <w:numId w:val="26"/>
        </w:numPr>
        <w:spacing w:line="360" w:lineRule="auto"/>
        <w:jc w:val="both"/>
        <w:rPr>
          <w:lang w:val="es-ES_tradnl"/>
        </w:rPr>
      </w:pPr>
      <w:r w:rsidRPr="00AC79F8">
        <w:rPr>
          <w:lang w:val="es-AR"/>
        </w:rPr>
        <w:t>Arquitecturas Orientadas a Servicios (SOA)</w:t>
      </w:r>
    </w:p>
    <w:p w:rsidR="00DF2700" w:rsidRPr="00AC79F8" w:rsidRDefault="00DF2700" w:rsidP="00DF2700">
      <w:pPr>
        <w:numPr>
          <w:ilvl w:val="1"/>
          <w:numId w:val="26"/>
        </w:numPr>
        <w:spacing w:line="360" w:lineRule="auto"/>
        <w:jc w:val="both"/>
        <w:rPr>
          <w:lang w:val="es-ES_tradnl"/>
        </w:rPr>
      </w:pPr>
      <w:r w:rsidRPr="00AC79F8">
        <w:rPr>
          <w:lang w:val="es-AR"/>
        </w:rPr>
        <w:t>Arquitecturas Basadas en Recursos</w:t>
      </w:r>
    </w:p>
    <w:p w:rsidR="00DF2700" w:rsidRDefault="00DF2700" w:rsidP="00DF2700">
      <w:pPr>
        <w:pStyle w:val="Ttulo3"/>
        <w:spacing w:line="360" w:lineRule="auto"/>
      </w:pPr>
      <w:bookmarkStart w:id="28" w:name="_Toc263161019"/>
      <w:r>
        <w:t>1.1.</w:t>
      </w:r>
      <w:r w:rsidR="00C35FBA">
        <w:t>9</w:t>
      </w:r>
      <w:r>
        <w:t xml:space="preserve"> Arquitectura Orientada a Servicios (SOA)</w:t>
      </w:r>
      <w:bookmarkEnd w:id="28"/>
    </w:p>
    <w:p w:rsidR="00DF2700" w:rsidRDefault="00DF2700" w:rsidP="00DF2700">
      <w:pPr>
        <w:autoSpaceDE w:val="0"/>
        <w:autoSpaceDN w:val="0"/>
        <w:adjustRightInd w:val="0"/>
        <w:spacing w:line="360" w:lineRule="auto"/>
        <w:jc w:val="both"/>
      </w:pPr>
      <w:r>
        <w:t xml:space="preserve">Una Arquitectura Orientada a Servicios  (SOA: Service Oriented Architecture) </w:t>
      </w:r>
      <w:r w:rsidRPr="0013148E">
        <w:rPr>
          <w:rFonts w:eastAsia="Calibri"/>
          <w:lang w:val="es-ES_tradnl" w:eastAsia="es-ES_tradnl"/>
        </w:rPr>
        <w:t>es una combinación de consumidores y servicios que colaboran entre sí, es</w:t>
      </w:r>
      <w:r w:rsidR="00C35FBA">
        <w:rPr>
          <w:rFonts w:eastAsia="Calibri"/>
          <w:lang w:val="es-ES_tradnl" w:eastAsia="es-ES_tradnl"/>
        </w:rPr>
        <w:t xml:space="preserve"> </w:t>
      </w:r>
      <w:r w:rsidRPr="0013148E">
        <w:rPr>
          <w:rFonts w:eastAsia="Calibri"/>
          <w:lang w:val="es-ES_tradnl" w:eastAsia="es-ES_tradnl"/>
        </w:rPr>
        <w:t>guiada por principios y soporta diversos estándares</w:t>
      </w:r>
      <w:r>
        <w:rPr>
          <w:rFonts w:eastAsia="Calibri"/>
          <w:lang w:val="es-ES_tradnl" w:eastAsia="es-ES_tradnl"/>
        </w:rPr>
        <w:t xml:space="preserve"> [</w:t>
      </w:r>
      <w:r w:rsidR="00B22D53">
        <w:rPr>
          <w:rFonts w:eastAsia="Calibri"/>
          <w:lang w:val="es-ES_tradnl" w:eastAsia="es-ES_tradnl"/>
        </w:rPr>
        <w:t>14</w:t>
      </w:r>
      <w:r>
        <w:rPr>
          <w:rFonts w:eastAsia="Calibri"/>
          <w:lang w:val="es-ES_tradnl" w:eastAsia="es-ES_tradnl"/>
        </w:rPr>
        <w:t>],</w:t>
      </w:r>
      <w:r>
        <w:t xml:space="preserve"> está formada por servicios independientes de aplicación los cuales son del alta cohesión, bajo acoplamiento y altamente interoperables que encapsulan los procesos de negocio, estos servicios </w:t>
      </w:r>
      <w:r w:rsidR="00BF6C9D">
        <w:t>se invocan</w:t>
      </w:r>
      <w:r>
        <w:t xml:space="preserve"> a través de interfaces bien definidas, para llevar a cabo una comunicación se utiliza una definición formal independiente de la plataforma y del lenguaje de programación (como WSDL: Web Services Description Language). La definición de la interfaz encapsula las particularidades de una implementación, con esto se tiene una independencia del lenguaje de programación o de la tecnología de desarrollo utilizada (como PHP, Java, .NET, entre otros). Una de las características más resaltante de SOA es que </w:t>
      </w:r>
      <w:r w:rsidR="00727BFA">
        <w:t>está</w:t>
      </w:r>
      <w:r>
        <w:t xml:space="preserve"> basada en contratos, donde el proveedor establece las reglas de comunicación, el transporte, y los datos de estrada y salida </w:t>
      </w:r>
      <w:r w:rsidRPr="00A466D6">
        <w:t xml:space="preserve">que </w:t>
      </w:r>
      <w:r w:rsidR="00A466D6" w:rsidRPr="00A466D6">
        <w:t>se</w:t>
      </w:r>
      <w:r w:rsidRPr="00A466D6">
        <w:t xml:space="preserve"> intercamb</w:t>
      </w:r>
      <w:r w:rsidR="00A466D6" w:rsidRPr="00A466D6">
        <w:t>ian</w:t>
      </w:r>
      <w:r>
        <w:t xml:space="preserve"> por ambas partes, con esto se logra que los componentes software desarrollados sean altamente reusables.</w:t>
      </w:r>
    </w:p>
    <w:p w:rsidR="00DF2700" w:rsidRDefault="00DF2700" w:rsidP="00DF2700">
      <w:pPr>
        <w:spacing w:line="360" w:lineRule="auto"/>
      </w:pPr>
    </w:p>
    <w:p w:rsidR="00C35FBA" w:rsidRDefault="00C35FBA" w:rsidP="00C35FBA">
      <w:pPr>
        <w:pStyle w:val="Ttulo4"/>
      </w:pPr>
      <w:bookmarkStart w:id="29" w:name="_Toc263161020"/>
      <w:r>
        <w:lastRenderedPageBreak/>
        <w:t>1.1.9.1 Principios clave SOA</w:t>
      </w:r>
      <w:bookmarkEnd w:id="29"/>
    </w:p>
    <w:p w:rsidR="00C35FBA" w:rsidRDefault="00C35FBA" w:rsidP="00C35FBA">
      <w:pPr>
        <w:spacing w:line="360" w:lineRule="auto"/>
        <w:jc w:val="both"/>
      </w:pPr>
      <w:r>
        <w:t>Una SOA eficaz implementa y adopta un importante diseño, desarrollo y principios de administración, en el contexto de SOA existen varios principios que son fundamentales para establecer una correcta colaboración entre los participantes. Los principios clave que mínimo tiene que cumplir una SOA incluye [14]:</w:t>
      </w:r>
    </w:p>
    <w:p w:rsidR="00C35FBA" w:rsidRDefault="00C35FBA" w:rsidP="00C35FBA">
      <w:pPr>
        <w:pStyle w:val="Prrafodelista"/>
        <w:numPr>
          <w:ilvl w:val="0"/>
          <w:numId w:val="32"/>
        </w:numPr>
        <w:spacing w:line="360" w:lineRule="auto"/>
      </w:pPr>
      <w:r>
        <w:t>Bajo acoplamiento.</w:t>
      </w:r>
    </w:p>
    <w:p w:rsidR="00C35FBA" w:rsidRDefault="00C35FBA" w:rsidP="00C35FBA">
      <w:pPr>
        <w:pStyle w:val="Prrafodelista"/>
        <w:numPr>
          <w:ilvl w:val="0"/>
          <w:numId w:val="32"/>
        </w:numPr>
        <w:spacing w:line="360" w:lineRule="auto"/>
      </w:pPr>
      <w:r>
        <w:t>Interoperabilidad.</w:t>
      </w:r>
    </w:p>
    <w:p w:rsidR="00C35FBA" w:rsidRDefault="00C35FBA" w:rsidP="00C35FBA">
      <w:pPr>
        <w:pStyle w:val="Prrafodelista"/>
        <w:numPr>
          <w:ilvl w:val="0"/>
          <w:numId w:val="32"/>
        </w:numPr>
        <w:spacing w:line="360" w:lineRule="auto"/>
      </w:pPr>
      <w:r>
        <w:t>Reutilización.</w:t>
      </w:r>
    </w:p>
    <w:p w:rsidR="00C35FBA" w:rsidRDefault="00C35FBA" w:rsidP="00C35FBA">
      <w:pPr>
        <w:pStyle w:val="Prrafodelista"/>
        <w:numPr>
          <w:ilvl w:val="0"/>
          <w:numId w:val="32"/>
        </w:numPr>
        <w:spacing w:line="360" w:lineRule="auto"/>
      </w:pPr>
      <w:r>
        <w:t>Descubrimiento.</w:t>
      </w:r>
    </w:p>
    <w:p w:rsidR="00C35FBA" w:rsidRDefault="00C35FBA" w:rsidP="00C35FBA">
      <w:pPr>
        <w:spacing w:line="360" w:lineRule="auto"/>
      </w:pPr>
    </w:p>
    <w:p w:rsidR="00C35FBA" w:rsidRPr="007D65C2" w:rsidRDefault="00C35FBA" w:rsidP="00C35FBA">
      <w:pPr>
        <w:spacing w:line="360" w:lineRule="auto"/>
        <w:rPr>
          <w:b/>
        </w:rPr>
      </w:pPr>
      <w:r w:rsidRPr="007D65C2">
        <w:rPr>
          <w:b/>
        </w:rPr>
        <w:t>Bajo acoplamiento</w:t>
      </w:r>
    </w:p>
    <w:p w:rsidR="00C35FBA" w:rsidRDefault="00C35FBA" w:rsidP="00C35FBA">
      <w:pPr>
        <w:spacing w:line="360" w:lineRule="auto"/>
        <w:jc w:val="both"/>
      </w:pPr>
      <w:r>
        <w:t>En este principio tanto el consumidor como el servicio se encuentran aislados de los cambios realizados en la tecnología y el comportamiento, el bajo acoplamiento describe una separación lógica de asuntos, esto es, que en las SOA los consumidores se separan de conexiones directas de los servicios, la intención es proteger la integridad individual de cada consumidor y servicio SOA así como evitar dependencias físicas entre ellos.</w:t>
      </w:r>
    </w:p>
    <w:p w:rsidR="00C35FBA" w:rsidRDefault="00C35FBA" w:rsidP="00C35FBA">
      <w:pPr>
        <w:spacing w:line="360" w:lineRule="auto"/>
        <w:jc w:val="both"/>
      </w:pPr>
      <w:r>
        <w:t>Para cumplir con éste principio, los consumidores y servicios no se comunican de manera directa, para realizar esto los participantes intercambian peticiones y respuestas utilizando mensajes, evitando con esto una conexión directa entre ellos. La figura 1.9 muestra este principio.</w:t>
      </w:r>
    </w:p>
    <w:p w:rsidR="00C35FBA" w:rsidRDefault="00C35FBA" w:rsidP="00C35FBA">
      <w:pPr>
        <w:spacing w:line="360" w:lineRule="auto"/>
        <w:jc w:val="both"/>
      </w:pPr>
    </w:p>
    <w:p w:rsidR="00C35FBA" w:rsidRDefault="00C35FBA" w:rsidP="00C35FBA">
      <w:pPr>
        <w:spacing w:line="360" w:lineRule="auto"/>
        <w:jc w:val="center"/>
      </w:pPr>
      <w:r>
        <w:rPr>
          <w:noProof/>
          <w:lang w:val="es-ES_tradnl" w:eastAsia="es-ES_tradnl"/>
        </w:rPr>
        <w:drawing>
          <wp:inline distT="0" distB="0" distL="0" distR="0">
            <wp:extent cx="4160529" cy="1129286"/>
            <wp:effectExtent l="19050" t="0" r="0" b="0"/>
            <wp:docPr id="7" name="1 Imagen" descr="bajoAcop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joAcopla.png"/>
                    <pic:cNvPicPr/>
                  </pic:nvPicPr>
                  <pic:blipFill>
                    <a:blip r:embed="rId19" cstate="print"/>
                    <a:stretch>
                      <a:fillRect/>
                    </a:stretch>
                  </pic:blipFill>
                  <pic:spPr>
                    <a:xfrm>
                      <a:off x="0" y="0"/>
                      <a:ext cx="4160529" cy="1129286"/>
                    </a:xfrm>
                    <a:prstGeom prst="rect">
                      <a:avLst/>
                    </a:prstGeom>
                  </pic:spPr>
                </pic:pic>
              </a:graphicData>
            </a:graphic>
          </wp:inline>
        </w:drawing>
      </w:r>
    </w:p>
    <w:p w:rsidR="00C35FBA" w:rsidRPr="004F3F1D" w:rsidRDefault="00C35FBA" w:rsidP="00C35FBA">
      <w:pPr>
        <w:pStyle w:val="Epgrafe"/>
        <w:jc w:val="center"/>
        <w:rPr>
          <w:b w:val="0"/>
          <w:bCs w:val="0"/>
          <w:color w:val="auto"/>
          <w:sz w:val="24"/>
          <w:szCs w:val="24"/>
        </w:rPr>
      </w:pPr>
      <w:bookmarkStart w:id="30" w:name="_Toc263161050"/>
      <w:r w:rsidRPr="004F3F1D">
        <w:rPr>
          <w:b w:val="0"/>
          <w:bCs w:val="0"/>
          <w:color w:val="auto"/>
          <w:sz w:val="24"/>
          <w:szCs w:val="24"/>
        </w:rPr>
        <w:t>Figura 1.</w:t>
      </w:r>
      <w:r w:rsidR="00C93265" w:rsidRPr="004F3F1D">
        <w:rPr>
          <w:b w:val="0"/>
          <w:bCs w:val="0"/>
          <w:color w:val="auto"/>
          <w:sz w:val="24"/>
          <w:szCs w:val="24"/>
        </w:rPr>
        <w:fldChar w:fldCharType="begin"/>
      </w:r>
      <w:r w:rsidRPr="004F3F1D">
        <w:rPr>
          <w:b w:val="0"/>
          <w:bCs w:val="0"/>
          <w:color w:val="auto"/>
          <w:sz w:val="24"/>
          <w:szCs w:val="24"/>
        </w:rPr>
        <w:instrText xml:space="preserve"> SEQ Figura \* ARABIC </w:instrText>
      </w:r>
      <w:r w:rsidR="00C93265" w:rsidRPr="004F3F1D">
        <w:rPr>
          <w:b w:val="0"/>
          <w:bCs w:val="0"/>
          <w:color w:val="auto"/>
          <w:sz w:val="24"/>
          <w:szCs w:val="24"/>
        </w:rPr>
        <w:fldChar w:fldCharType="separate"/>
      </w:r>
      <w:r w:rsidR="009243DB">
        <w:rPr>
          <w:b w:val="0"/>
          <w:bCs w:val="0"/>
          <w:noProof/>
          <w:color w:val="auto"/>
          <w:sz w:val="24"/>
          <w:szCs w:val="24"/>
        </w:rPr>
        <w:t>7</w:t>
      </w:r>
      <w:r w:rsidR="00C93265" w:rsidRPr="004F3F1D">
        <w:rPr>
          <w:b w:val="0"/>
          <w:bCs w:val="0"/>
          <w:color w:val="auto"/>
          <w:sz w:val="24"/>
          <w:szCs w:val="24"/>
        </w:rPr>
        <w:fldChar w:fldCharType="end"/>
      </w:r>
      <w:r w:rsidR="005F4B3D">
        <w:rPr>
          <w:b w:val="0"/>
          <w:bCs w:val="0"/>
          <w:color w:val="auto"/>
          <w:sz w:val="24"/>
          <w:szCs w:val="24"/>
        </w:rPr>
        <w:t xml:space="preserve"> </w:t>
      </w:r>
      <w:r w:rsidRPr="004F3F1D">
        <w:rPr>
          <w:b w:val="0"/>
          <w:bCs w:val="0"/>
          <w:color w:val="auto"/>
          <w:sz w:val="24"/>
          <w:szCs w:val="24"/>
        </w:rPr>
        <w:t>Bajo acoplamiento entre los participantes</w:t>
      </w:r>
      <w:bookmarkEnd w:id="30"/>
    </w:p>
    <w:p w:rsidR="00C35FBA" w:rsidRDefault="00C35FBA" w:rsidP="00C35FBA">
      <w:pPr>
        <w:spacing w:line="360" w:lineRule="auto"/>
        <w:jc w:val="both"/>
      </w:pPr>
    </w:p>
    <w:p w:rsidR="00C35FBA" w:rsidRDefault="00C35FBA" w:rsidP="00C35FBA">
      <w:pPr>
        <w:spacing w:line="360" w:lineRule="auto"/>
        <w:jc w:val="both"/>
      </w:pPr>
      <w:r>
        <w:t xml:space="preserve">Como se observa en la figura, los participantes se comunican vía mensajes por medio de Enterprise Service Bus (ESB), la cual es una tecnología que incluye la red, el transporte, el </w:t>
      </w:r>
      <w:r>
        <w:lastRenderedPageBreak/>
        <w:t>ruteo, la entrega de mensajes, contenido y los protocolos de comunicación, todos estos elementos son totalmente transparentes al consumidor.</w:t>
      </w:r>
    </w:p>
    <w:p w:rsidR="00C35FBA" w:rsidRDefault="00C35FBA" w:rsidP="00C35FBA">
      <w:pPr>
        <w:spacing w:line="360" w:lineRule="auto"/>
        <w:jc w:val="both"/>
      </w:pPr>
      <w:r>
        <w:t>Los mensajes intercambiados entre el consumidor y los servicios son ejecuciones de la interfaz del servicio. En el caso de los servicios Web, la interfaz del servicio está definida por la combinación del  Lenguaje de Definición del Servicio Web (WSDL) y la  definición de esquema XML (XSD), estas dos interfaces son la base para cualquier servicio Web, el diseño y el desarrollo de ellas son el punto principal del principio de bajo acoplamiento.</w:t>
      </w:r>
    </w:p>
    <w:p w:rsidR="00C35FBA" w:rsidRDefault="00C35FBA" w:rsidP="00C35FBA">
      <w:pPr>
        <w:spacing w:line="360" w:lineRule="auto"/>
        <w:jc w:val="both"/>
      </w:pPr>
      <w:r>
        <w:t xml:space="preserve">Un diseño de interface de servicio común es RPC-encode (Remote Procedure Call, llamado a procedimiento remoto), establece que cada operación del servicio es una función discreta que contiene uno o más parámetros, RPC </w:t>
      </w:r>
      <w:r w:rsidRPr="00686078">
        <w:t xml:space="preserve">es un protocolo que permite </w:t>
      </w:r>
      <w:r>
        <w:t>al consumidor</w:t>
      </w:r>
      <w:r w:rsidRPr="00686078">
        <w:t xml:space="preserve"> ejecutar código en </w:t>
      </w:r>
      <w:r>
        <w:t>un equipo remoto</w:t>
      </w:r>
      <w:r w:rsidRPr="00686078">
        <w:t xml:space="preserve"> sin tener que preocuparse de las comunicaciones entre ambos.</w:t>
      </w:r>
    </w:p>
    <w:p w:rsidR="00C35FBA" w:rsidRDefault="00C35FBA" w:rsidP="00C35FBA">
      <w:pPr>
        <w:spacing w:line="360" w:lineRule="auto"/>
        <w:jc w:val="both"/>
      </w:pPr>
    </w:p>
    <w:p w:rsidR="00C35FBA" w:rsidRPr="008764A8" w:rsidRDefault="00C35FBA" w:rsidP="00C35FBA">
      <w:pPr>
        <w:spacing w:line="360" w:lineRule="auto"/>
        <w:jc w:val="both"/>
        <w:rPr>
          <w:b/>
        </w:rPr>
      </w:pPr>
      <w:r w:rsidRPr="008764A8">
        <w:rPr>
          <w:b/>
        </w:rPr>
        <w:t>Interoperabilidad</w:t>
      </w:r>
    </w:p>
    <w:p w:rsidR="00C35FBA" w:rsidRDefault="00C35FBA" w:rsidP="00C35FBA">
      <w:pPr>
        <w:spacing w:line="360" w:lineRule="auto"/>
        <w:jc w:val="both"/>
      </w:pPr>
      <w:r>
        <w:t xml:space="preserve">Es un principio que elimina el uso de una tecnología específica. La interoperabilidad permite que </w:t>
      </w:r>
      <w:r w:rsidRPr="00A466D6">
        <w:t>el consumidor y el servicio se desarrollen</w:t>
      </w:r>
      <w:r>
        <w:t xml:space="preserve"> en diferentes tecnologías para que colaboren y realicen el intercambio de información, por ejemplo: un servicio desarrollado en PHP en una plataforma con sistema operativo Linux con acceso a una base de datos MySQL es consumido por una aplicación desarrollada en Java o en C# que se ejecuta en una plataforma con sistema operativo Windows, las combinaciones y posibilidades son muchas, esto permite a los servicios y consumidores colaborar independientemente de la tecnología en la que se basan</w:t>
      </w:r>
      <w:r w:rsidRPr="003B6397">
        <w:t>. Los mensajes tienen un papel importante en este principio</w:t>
      </w:r>
      <w:r>
        <w:t xml:space="preserve"> al permitir que los participantes de la SOA colaboren e interactúen con una abstracción de la interfaz la cual aísla a los consumidores y servicios de sus características físicas o de sus especificaciones tecnológicas.</w:t>
      </w:r>
    </w:p>
    <w:p w:rsidR="00C35FBA" w:rsidRDefault="00C35FBA" w:rsidP="00C35FBA">
      <w:pPr>
        <w:spacing w:line="360" w:lineRule="auto"/>
        <w:jc w:val="both"/>
      </w:pPr>
    </w:p>
    <w:p w:rsidR="00C35FBA" w:rsidRPr="00D768AC" w:rsidRDefault="00C35FBA" w:rsidP="00C35FBA">
      <w:pPr>
        <w:spacing w:line="360" w:lineRule="auto"/>
        <w:jc w:val="both"/>
        <w:rPr>
          <w:b/>
        </w:rPr>
      </w:pPr>
      <w:r w:rsidRPr="00D768AC">
        <w:rPr>
          <w:b/>
        </w:rPr>
        <w:t>Reutilización</w:t>
      </w:r>
    </w:p>
    <w:p w:rsidR="00C35FBA" w:rsidRDefault="00C35FBA" w:rsidP="00C35FBA">
      <w:pPr>
        <w:spacing w:line="360" w:lineRule="auto"/>
        <w:jc w:val="both"/>
      </w:pPr>
      <w:r w:rsidRPr="000A6D1E">
        <w:t>E</w:t>
      </w:r>
      <w:r>
        <w:t>l principio de reutilización es poner especial énfasis en el  desarrollo con reducción de costos.  Un servicio que se desarrolla para soportar los principios de  bajo acoplamiento e interoperabilidad es un buen candidato para reutilización, los consumidores utilizan la funcionalidad del servicio en una o varias aplicaciones.</w:t>
      </w:r>
      <w:r w:rsidR="005F4B3D">
        <w:t xml:space="preserve"> </w:t>
      </w:r>
      <w:r>
        <w:t xml:space="preserve">Cuando un servicio no provee toda la funcionalidad que requieren los consumidores se realiza una extensión del servicio más allá de </w:t>
      </w:r>
      <w:r>
        <w:lastRenderedPageBreak/>
        <w:t>su alcance original y de su funcionalidad. La extensión del las capacidades funcionales del servicio requiere el agregar nuevos datos que están contenidos en el mensaje de respuesta o modificar una operación existente, o inclusive crear nuevas operaciones. Las extensiones en un servicio existen no es una tarea trivial y depende de que tanto cumplen con los principios SOA el servicio y la interfaz.</w:t>
      </w:r>
    </w:p>
    <w:p w:rsidR="00C35FBA" w:rsidRDefault="00C35FBA" w:rsidP="00C35FBA">
      <w:pPr>
        <w:spacing w:line="360" w:lineRule="auto"/>
        <w:jc w:val="both"/>
      </w:pPr>
    </w:p>
    <w:p w:rsidR="00C35FBA" w:rsidRPr="0011233A" w:rsidRDefault="00C35FBA" w:rsidP="00C35FBA">
      <w:pPr>
        <w:spacing w:line="360" w:lineRule="auto"/>
        <w:jc w:val="both"/>
        <w:rPr>
          <w:b/>
        </w:rPr>
      </w:pPr>
      <w:r w:rsidRPr="0011233A">
        <w:rPr>
          <w:b/>
        </w:rPr>
        <w:t>Descubrimiento</w:t>
      </w:r>
    </w:p>
    <w:p w:rsidR="00C35FBA" w:rsidRDefault="00C35FBA" w:rsidP="00C35FBA">
      <w:pPr>
        <w:spacing w:line="360" w:lineRule="auto"/>
        <w:jc w:val="both"/>
      </w:pPr>
      <w:r>
        <w:t>Encontrar un servicio (descubrirlo) es el primero paso para la reutilización y el consumo. De nada sirve tener un servicio que tenga una alta funcionalidad si éste no es descubierto para su uso. La solución típica descubrir un servicio es un registro, el cual es similar a un catalogo o  inventario de servicios, un registro incluye alguna forma de búsqueda que permite a los desarrolladores buscar por servicios creados con anterioridad los cuales son candidatos para su reutilización.</w:t>
      </w:r>
    </w:p>
    <w:p w:rsidR="00C35FBA" w:rsidRDefault="00C35FBA" w:rsidP="00C35FBA">
      <w:pPr>
        <w:spacing w:line="360" w:lineRule="auto"/>
        <w:jc w:val="both"/>
      </w:pPr>
      <w:r>
        <w:t>Cuando un servicio candidato es descubierto, el desarrollador evalúa si el servicio cumple con los requerimientos del consumidor, si es así, el servicio se utiliza, en caso contrario el servicio es candidato para extensión.</w:t>
      </w:r>
    </w:p>
    <w:p w:rsidR="00C35FBA" w:rsidRDefault="00C35FBA" w:rsidP="00DF2700">
      <w:pPr>
        <w:spacing w:line="360" w:lineRule="auto"/>
      </w:pPr>
    </w:p>
    <w:p w:rsidR="00C35FBA" w:rsidRDefault="00C35FBA" w:rsidP="00DF2700">
      <w:pPr>
        <w:spacing w:line="360" w:lineRule="auto"/>
      </w:pPr>
    </w:p>
    <w:p w:rsidR="00DF2700" w:rsidRPr="00111C1A" w:rsidRDefault="00A466D6" w:rsidP="00A466D6">
      <w:pPr>
        <w:pStyle w:val="Ttulo4"/>
      </w:pPr>
      <w:bookmarkStart w:id="31" w:name="_Toc263161021"/>
      <w:r>
        <w:t>1.1.</w:t>
      </w:r>
      <w:r w:rsidR="00C35FBA">
        <w:t>9</w:t>
      </w:r>
      <w:r>
        <w:t>.</w:t>
      </w:r>
      <w:r w:rsidR="00C35FBA">
        <w:t>2</w:t>
      </w:r>
      <w:r>
        <w:t xml:space="preserve"> </w:t>
      </w:r>
      <w:r w:rsidR="00DF2700" w:rsidRPr="00111C1A">
        <w:t>Consumidores y servicios</w:t>
      </w:r>
      <w:bookmarkEnd w:id="31"/>
    </w:p>
    <w:p w:rsidR="00DF2700" w:rsidRDefault="00DF2700" w:rsidP="00DF2700">
      <w:pPr>
        <w:spacing w:line="360" w:lineRule="auto"/>
        <w:jc w:val="both"/>
      </w:pPr>
      <w:r>
        <w:t>Los consumidores y servicios interactúan unos con otros para solicitar y responder a solicitudes de servicios. La interacción está determinada por la interfaz del servicio, la cual es típicamente expresada como un mensaje que se mueve a través de los participantes.</w:t>
      </w:r>
    </w:p>
    <w:p w:rsidR="00DF2700" w:rsidRDefault="00DF2700" w:rsidP="00DF2700">
      <w:pPr>
        <w:spacing w:line="360" w:lineRule="auto"/>
        <w:jc w:val="both"/>
      </w:pPr>
      <w:r>
        <w:t>Un consumidor es el que interactúa, consume y procesa el resultado del servicio, típicamente  el consumidor es una pieza de software que interactúa con otra pieza de software que corresponde a un servicio.</w:t>
      </w:r>
    </w:p>
    <w:p w:rsidR="00DF2700" w:rsidRDefault="00DF2700" w:rsidP="00DF2700">
      <w:pPr>
        <w:spacing w:line="360" w:lineRule="auto"/>
        <w:jc w:val="both"/>
      </w:pPr>
      <w:r>
        <w:t xml:space="preserve">Un servicio es un comportamiento encapsulado que está expuesto a los consumidores para resolver a una petición. Los servicios disponibles a los consumidores tienen diferente granularidad, dependiendo de está es la cantidad de información que manipulan, por ejemplo, un servicio de grado </w:t>
      </w:r>
      <w:r w:rsidR="00A466D6" w:rsidRPr="00A466D6">
        <w:t>fino</w:t>
      </w:r>
      <w:r>
        <w:t xml:space="preserve"> representa un simple comportamiento o un conjunto limitado de </w:t>
      </w:r>
      <w:r>
        <w:lastRenderedPageBreak/>
        <w:t>comportamientos, por otro lado un servicio de grano grueso es capaz de realizar combinaciones de varios servicios para resolver una petición.</w:t>
      </w:r>
    </w:p>
    <w:p w:rsidR="00DF2700" w:rsidRDefault="00DF2700" w:rsidP="00DF2700">
      <w:pPr>
        <w:spacing w:line="360" w:lineRule="auto"/>
        <w:jc w:val="both"/>
      </w:pPr>
      <w:r>
        <w:t xml:space="preserve">Desde una perspectiva SOA los servicios son generalmente un conjunto de la funcionalidad de una aplicación. </w:t>
      </w:r>
    </w:p>
    <w:p w:rsidR="00DF2700" w:rsidRDefault="00DF2700" w:rsidP="00DF2700">
      <w:pPr>
        <w:spacing w:line="360" w:lineRule="auto"/>
        <w:jc w:val="both"/>
      </w:pPr>
      <w:r>
        <w:t xml:space="preserve">La figura </w:t>
      </w:r>
      <w:r w:rsidR="00EB02EB">
        <w:t>1.7</w:t>
      </w:r>
      <w:r>
        <w:t xml:space="preserve"> muestra la relación entre consumidor y servicio, el consumidor realiza una petición y obtiene una respuesta que utilizada en la aplicación.</w:t>
      </w:r>
    </w:p>
    <w:p w:rsidR="00DF2700" w:rsidRDefault="00DF2700" w:rsidP="00DF2700">
      <w:pPr>
        <w:spacing w:line="360" w:lineRule="auto"/>
        <w:jc w:val="both"/>
      </w:pPr>
    </w:p>
    <w:p w:rsidR="00DF2700" w:rsidRDefault="00DF2700" w:rsidP="00DF2700">
      <w:pPr>
        <w:spacing w:line="360" w:lineRule="auto"/>
        <w:jc w:val="center"/>
      </w:pPr>
      <w:r>
        <w:rPr>
          <w:noProof/>
          <w:lang w:val="es-ES_tradnl" w:eastAsia="es-ES_tradnl"/>
        </w:rPr>
        <w:drawing>
          <wp:inline distT="0" distB="0" distL="0" distR="0">
            <wp:extent cx="2328677" cy="844298"/>
            <wp:effectExtent l="19050" t="0" r="0" b="0"/>
            <wp:docPr id="3" name="1 Imagen" descr="service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nsumer.png"/>
                    <pic:cNvPicPr/>
                  </pic:nvPicPr>
                  <pic:blipFill>
                    <a:blip r:embed="rId20" cstate="print"/>
                    <a:stretch>
                      <a:fillRect/>
                    </a:stretch>
                  </pic:blipFill>
                  <pic:spPr>
                    <a:xfrm>
                      <a:off x="0" y="0"/>
                      <a:ext cx="2328677" cy="844298"/>
                    </a:xfrm>
                    <a:prstGeom prst="rect">
                      <a:avLst/>
                    </a:prstGeom>
                  </pic:spPr>
                </pic:pic>
              </a:graphicData>
            </a:graphic>
          </wp:inline>
        </w:drawing>
      </w:r>
    </w:p>
    <w:p w:rsidR="00D57FBA" w:rsidRPr="004F3F1D" w:rsidRDefault="004F3F1D" w:rsidP="004F3F1D">
      <w:pPr>
        <w:pStyle w:val="Epgrafe"/>
        <w:jc w:val="center"/>
        <w:rPr>
          <w:b w:val="0"/>
          <w:bCs w:val="0"/>
          <w:color w:val="auto"/>
          <w:sz w:val="24"/>
          <w:szCs w:val="24"/>
        </w:rPr>
      </w:pPr>
      <w:bookmarkStart w:id="32" w:name="_Toc263161051"/>
      <w:r w:rsidRPr="004F3F1D">
        <w:rPr>
          <w:b w:val="0"/>
          <w:bCs w:val="0"/>
          <w:color w:val="auto"/>
          <w:sz w:val="24"/>
          <w:szCs w:val="24"/>
        </w:rPr>
        <w:t>Figura 1.</w:t>
      </w:r>
      <w:r w:rsidR="00C93265" w:rsidRPr="004F3F1D">
        <w:rPr>
          <w:b w:val="0"/>
          <w:bCs w:val="0"/>
          <w:color w:val="auto"/>
          <w:sz w:val="24"/>
          <w:szCs w:val="24"/>
        </w:rPr>
        <w:fldChar w:fldCharType="begin"/>
      </w:r>
      <w:r w:rsidRPr="004F3F1D">
        <w:rPr>
          <w:b w:val="0"/>
          <w:bCs w:val="0"/>
          <w:color w:val="auto"/>
          <w:sz w:val="24"/>
          <w:szCs w:val="24"/>
        </w:rPr>
        <w:instrText xml:space="preserve"> SEQ Figura \* ARABIC </w:instrText>
      </w:r>
      <w:r w:rsidR="00C93265" w:rsidRPr="004F3F1D">
        <w:rPr>
          <w:b w:val="0"/>
          <w:bCs w:val="0"/>
          <w:color w:val="auto"/>
          <w:sz w:val="24"/>
          <w:szCs w:val="24"/>
        </w:rPr>
        <w:fldChar w:fldCharType="separate"/>
      </w:r>
      <w:r w:rsidR="009243DB">
        <w:rPr>
          <w:b w:val="0"/>
          <w:bCs w:val="0"/>
          <w:noProof/>
          <w:color w:val="auto"/>
          <w:sz w:val="24"/>
          <w:szCs w:val="24"/>
        </w:rPr>
        <w:t>8</w:t>
      </w:r>
      <w:r w:rsidR="00C93265" w:rsidRPr="004F3F1D">
        <w:rPr>
          <w:b w:val="0"/>
          <w:bCs w:val="0"/>
          <w:color w:val="auto"/>
          <w:sz w:val="24"/>
          <w:szCs w:val="24"/>
        </w:rPr>
        <w:fldChar w:fldCharType="end"/>
      </w:r>
      <w:r w:rsidR="00D57FBA" w:rsidRPr="004F3F1D">
        <w:rPr>
          <w:b w:val="0"/>
          <w:bCs w:val="0"/>
          <w:color w:val="auto"/>
          <w:sz w:val="24"/>
          <w:szCs w:val="24"/>
        </w:rPr>
        <w:t xml:space="preserve"> Relación entre consumidor – servicio.</w:t>
      </w:r>
      <w:bookmarkEnd w:id="32"/>
    </w:p>
    <w:p w:rsidR="00DF2700" w:rsidRDefault="00DF2700" w:rsidP="00DF2700">
      <w:pPr>
        <w:spacing w:line="360" w:lineRule="auto"/>
        <w:jc w:val="center"/>
      </w:pPr>
    </w:p>
    <w:p w:rsidR="00DF2700" w:rsidRPr="00111C1A" w:rsidRDefault="00A466D6" w:rsidP="00A466D6">
      <w:pPr>
        <w:pStyle w:val="Ttulo4"/>
      </w:pPr>
      <w:bookmarkStart w:id="33" w:name="_Toc263161022"/>
      <w:r>
        <w:t>1.1.</w:t>
      </w:r>
      <w:r w:rsidR="00C35FBA">
        <w:t>9</w:t>
      </w:r>
      <w:r>
        <w:t>.</w:t>
      </w:r>
      <w:r w:rsidR="00C35FBA">
        <w:t>3</w:t>
      </w:r>
      <w:r>
        <w:t xml:space="preserve"> </w:t>
      </w:r>
      <w:r w:rsidR="00DF2700" w:rsidRPr="00111C1A">
        <w:t>Como los servicios encapsulan la lógica de negocio</w:t>
      </w:r>
      <w:bookmarkEnd w:id="33"/>
    </w:p>
    <w:p w:rsidR="00DF2700" w:rsidRPr="00AC4289" w:rsidRDefault="00DF2700" w:rsidP="00DF2700">
      <w:pPr>
        <w:spacing w:line="360" w:lineRule="auto"/>
        <w:jc w:val="both"/>
      </w:pPr>
      <w:r>
        <w:t>Para mantener su independencia los servicios encapsulan la lógica dentro de un contexto distinto, este contexto es específico de una tarea de negocio, una entidad del negocio o algún otro agrupamiento lógico [</w:t>
      </w:r>
      <w:r w:rsidR="00B22D53">
        <w:t>15</w:t>
      </w:r>
      <w:r>
        <w:t>].</w:t>
      </w:r>
    </w:p>
    <w:p w:rsidR="00DF2700" w:rsidRDefault="00DF2700" w:rsidP="00DF2700">
      <w:pPr>
        <w:spacing w:line="360" w:lineRule="auto"/>
        <w:jc w:val="both"/>
      </w:pPr>
      <w:r w:rsidRPr="006A6509">
        <w:t xml:space="preserve">Como se muestra en </w:t>
      </w:r>
      <w:r w:rsidR="00EB02EB">
        <w:t xml:space="preserve">la </w:t>
      </w:r>
      <w:r w:rsidRPr="006A6509">
        <w:t xml:space="preserve">figura </w:t>
      </w:r>
      <w:r w:rsidR="00EB02EB">
        <w:t xml:space="preserve">1.8 </w:t>
      </w:r>
      <w:r>
        <w:t>cuando se construyen los servicios, cada uno de ellos encapsula un proceso, un conjunto de procesos (subproceso) e inclusive toda lógica de negocio. De esta forma en lugar de realizar las aplicaciones con todo el código embebido solo utilizan los servicios que cubran las necesidades de la empresa.</w:t>
      </w:r>
    </w:p>
    <w:p w:rsidR="00DF2700" w:rsidRDefault="00DF2700" w:rsidP="00DF2700">
      <w:pPr>
        <w:spacing w:line="360" w:lineRule="auto"/>
        <w:jc w:val="both"/>
      </w:pPr>
    </w:p>
    <w:p w:rsidR="00DF2700" w:rsidRDefault="00DF2700" w:rsidP="00DF2700">
      <w:pPr>
        <w:spacing w:line="360" w:lineRule="auto"/>
        <w:jc w:val="center"/>
      </w:pPr>
      <w:r>
        <w:rPr>
          <w:noProof/>
          <w:lang w:val="es-ES_tradnl" w:eastAsia="es-ES_tradnl"/>
        </w:rPr>
        <w:lastRenderedPageBreak/>
        <w:drawing>
          <wp:inline distT="0" distB="0" distL="0" distR="0">
            <wp:extent cx="3531612" cy="2924175"/>
            <wp:effectExtent l="19050" t="0" r="0" b="0"/>
            <wp:docPr id="5" name="0 Imagen" descr="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1"/>
                    <a:stretch>
                      <a:fillRect/>
                    </a:stretch>
                  </pic:blipFill>
                  <pic:spPr>
                    <a:xfrm>
                      <a:off x="0" y="0"/>
                      <a:ext cx="3532404" cy="2924831"/>
                    </a:xfrm>
                    <a:prstGeom prst="rect">
                      <a:avLst/>
                    </a:prstGeom>
                  </pic:spPr>
                </pic:pic>
              </a:graphicData>
            </a:graphic>
          </wp:inline>
        </w:drawing>
      </w:r>
    </w:p>
    <w:p w:rsidR="00D57FBA" w:rsidRPr="004F3F1D" w:rsidRDefault="004F3F1D" w:rsidP="004F3F1D">
      <w:pPr>
        <w:pStyle w:val="Epgrafe"/>
        <w:jc w:val="center"/>
        <w:rPr>
          <w:b w:val="0"/>
          <w:bCs w:val="0"/>
          <w:color w:val="auto"/>
          <w:sz w:val="24"/>
          <w:szCs w:val="24"/>
        </w:rPr>
      </w:pPr>
      <w:bookmarkStart w:id="34" w:name="_Toc263161052"/>
      <w:r w:rsidRPr="004F3F1D">
        <w:rPr>
          <w:b w:val="0"/>
          <w:bCs w:val="0"/>
          <w:color w:val="auto"/>
          <w:sz w:val="24"/>
          <w:szCs w:val="24"/>
        </w:rPr>
        <w:t>Figura 1.</w:t>
      </w:r>
      <w:r w:rsidR="00C93265" w:rsidRPr="004F3F1D">
        <w:rPr>
          <w:b w:val="0"/>
          <w:bCs w:val="0"/>
          <w:color w:val="auto"/>
          <w:sz w:val="24"/>
          <w:szCs w:val="24"/>
        </w:rPr>
        <w:fldChar w:fldCharType="begin"/>
      </w:r>
      <w:r w:rsidRPr="004F3F1D">
        <w:rPr>
          <w:b w:val="0"/>
          <w:bCs w:val="0"/>
          <w:color w:val="auto"/>
          <w:sz w:val="24"/>
          <w:szCs w:val="24"/>
        </w:rPr>
        <w:instrText xml:space="preserve"> SEQ Figura \* ARABIC </w:instrText>
      </w:r>
      <w:r w:rsidR="00C93265" w:rsidRPr="004F3F1D">
        <w:rPr>
          <w:b w:val="0"/>
          <w:bCs w:val="0"/>
          <w:color w:val="auto"/>
          <w:sz w:val="24"/>
          <w:szCs w:val="24"/>
        </w:rPr>
        <w:fldChar w:fldCharType="separate"/>
      </w:r>
      <w:r w:rsidR="009243DB">
        <w:rPr>
          <w:b w:val="0"/>
          <w:bCs w:val="0"/>
          <w:noProof/>
          <w:color w:val="auto"/>
          <w:sz w:val="24"/>
          <w:szCs w:val="24"/>
        </w:rPr>
        <w:t>9</w:t>
      </w:r>
      <w:r w:rsidR="00C93265" w:rsidRPr="004F3F1D">
        <w:rPr>
          <w:b w:val="0"/>
          <w:bCs w:val="0"/>
          <w:color w:val="auto"/>
          <w:sz w:val="24"/>
          <w:szCs w:val="24"/>
        </w:rPr>
        <w:fldChar w:fldCharType="end"/>
      </w:r>
      <w:r w:rsidR="00D57FBA" w:rsidRPr="004F3F1D">
        <w:rPr>
          <w:b w:val="0"/>
          <w:bCs w:val="0"/>
          <w:color w:val="auto"/>
          <w:sz w:val="24"/>
          <w:szCs w:val="24"/>
        </w:rPr>
        <w:t>Encapsulamiento de los servicios</w:t>
      </w:r>
      <w:bookmarkEnd w:id="34"/>
    </w:p>
    <w:p w:rsidR="00DF2700" w:rsidRDefault="00DF2700" w:rsidP="00DF2700">
      <w:pPr>
        <w:spacing w:line="360" w:lineRule="auto"/>
        <w:jc w:val="center"/>
      </w:pPr>
    </w:p>
    <w:p w:rsidR="00DF2700" w:rsidRDefault="00DF2700" w:rsidP="00DF2700">
      <w:pPr>
        <w:spacing w:line="360" w:lineRule="auto"/>
        <w:jc w:val="center"/>
      </w:pPr>
    </w:p>
    <w:p w:rsidR="00DF2700" w:rsidRPr="00DF2700" w:rsidRDefault="007D65C2" w:rsidP="00DF2700">
      <w:pPr>
        <w:pStyle w:val="Ttulo3"/>
        <w:spacing w:line="360" w:lineRule="auto"/>
      </w:pPr>
      <w:bookmarkStart w:id="35" w:name="_Toc263161023"/>
      <w:r>
        <w:t>1.1.1</w:t>
      </w:r>
      <w:r w:rsidR="00C35FBA">
        <w:t>0</w:t>
      </w:r>
      <w:r w:rsidR="00DF2700" w:rsidRPr="00DF2700">
        <w:t xml:space="preserve"> Servicios Web y SOAP</w:t>
      </w:r>
      <w:bookmarkEnd w:id="35"/>
    </w:p>
    <w:p w:rsidR="00DF2700" w:rsidRDefault="00DF2700" w:rsidP="00DF2700">
      <w:pPr>
        <w:spacing w:line="360" w:lineRule="auto"/>
        <w:jc w:val="both"/>
      </w:pPr>
      <w:r>
        <w:t xml:space="preserve">Un servicio Web es el encargado de exponer un conjunto de funcionalidades a los consumidores, dependiendo de la granularidad del servicio las funcionalidades </w:t>
      </w:r>
      <w:r w:rsidR="001E1125">
        <w:t xml:space="preserve">se describen </w:t>
      </w:r>
      <w:r>
        <w:t xml:space="preserve"> por uno o más servicios. Los servicios Web cumplen con diversos estándares, de los cuales cuatro son el núcleo de su definición y su interfaz [</w:t>
      </w:r>
      <w:r w:rsidR="00B22D53">
        <w:t>1</w:t>
      </w:r>
      <w:r w:rsidR="00266503">
        <w:t>5</w:t>
      </w:r>
      <w:r>
        <w:t>]:</w:t>
      </w:r>
    </w:p>
    <w:p w:rsidR="00DF2700" w:rsidRDefault="00DF2700" w:rsidP="00DF2700">
      <w:pPr>
        <w:pStyle w:val="Prrafodelista"/>
        <w:numPr>
          <w:ilvl w:val="0"/>
          <w:numId w:val="30"/>
        </w:numPr>
        <w:spacing w:line="360" w:lineRule="auto"/>
        <w:jc w:val="both"/>
      </w:pPr>
      <w:r>
        <w:t>Lenguaje de descripción de servicios Web (WSDL, Web Service Description Language)</w:t>
      </w:r>
      <w:r w:rsidR="00686078">
        <w:t>.</w:t>
      </w:r>
    </w:p>
    <w:p w:rsidR="00DF2700" w:rsidRDefault="00DF2700" w:rsidP="00DF2700">
      <w:pPr>
        <w:pStyle w:val="Prrafodelista"/>
        <w:numPr>
          <w:ilvl w:val="0"/>
          <w:numId w:val="30"/>
        </w:numPr>
        <w:spacing w:line="360" w:lineRule="auto"/>
        <w:jc w:val="both"/>
      </w:pPr>
      <w:r>
        <w:t>Lenguaje de definición de esquemas XML (XSD, XML Schemas Definition Language)</w:t>
      </w:r>
      <w:r w:rsidR="00686078">
        <w:t>.</w:t>
      </w:r>
    </w:p>
    <w:p w:rsidR="00DF2700" w:rsidRDefault="00DF2700" w:rsidP="00DF2700">
      <w:pPr>
        <w:pStyle w:val="Prrafodelista"/>
        <w:numPr>
          <w:ilvl w:val="0"/>
          <w:numId w:val="30"/>
        </w:numPr>
        <w:spacing w:line="360" w:lineRule="auto"/>
        <w:jc w:val="both"/>
      </w:pPr>
      <w:r>
        <w:t>Lenguaje de marcado extensible (XML, Extensible Markup Language)</w:t>
      </w:r>
      <w:r w:rsidR="00686078">
        <w:t>.</w:t>
      </w:r>
    </w:p>
    <w:p w:rsidR="00DF2700" w:rsidRDefault="00DF2700" w:rsidP="00DF2700">
      <w:pPr>
        <w:pStyle w:val="Prrafodelista"/>
        <w:numPr>
          <w:ilvl w:val="0"/>
          <w:numId w:val="30"/>
        </w:numPr>
        <w:spacing w:line="360" w:lineRule="auto"/>
        <w:jc w:val="both"/>
      </w:pPr>
      <w:r>
        <w:t xml:space="preserve">Protocolo simple de acceso a objetos  (SOAP, </w:t>
      </w:r>
      <w:bookmarkStart w:id="36" w:name="OLE_LINK37"/>
      <w:bookmarkStart w:id="37" w:name="OLE_LINK38"/>
      <w:r>
        <w:t>Simple Object Access Protocol</w:t>
      </w:r>
      <w:bookmarkEnd w:id="36"/>
      <w:bookmarkEnd w:id="37"/>
      <w:r>
        <w:t>)</w:t>
      </w:r>
      <w:r w:rsidR="00686078">
        <w:t>.</w:t>
      </w:r>
    </w:p>
    <w:p w:rsidR="00686078" w:rsidRDefault="00686078" w:rsidP="00DF2700">
      <w:pPr>
        <w:spacing w:line="360" w:lineRule="auto"/>
      </w:pPr>
    </w:p>
    <w:p w:rsidR="00DF2700" w:rsidRDefault="00DF2700" w:rsidP="00DF2700">
      <w:pPr>
        <w:spacing w:line="360" w:lineRule="auto"/>
      </w:pPr>
      <w:r>
        <w:t xml:space="preserve">Cada uno de </w:t>
      </w:r>
      <w:r w:rsidR="00686078">
        <w:t>los</w:t>
      </w:r>
      <w:r>
        <w:t xml:space="preserve"> elementos se describen a continuación:</w:t>
      </w:r>
    </w:p>
    <w:p w:rsidR="00DF2700" w:rsidRDefault="00DF2700" w:rsidP="00B87C03">
      <w:pPr>
        <w:autoSpaceDE w:val="0"/>
        <w:autoSpaceDN w:val="0"/>
        <w:adjustRightInd w:val="0"/>
        <w:spacing w:line="360" w:lineRule="auto"/>
        <w:jc w:val="both"/>
      </w:pPr>
      <w:r w:rsidRPr="00B87C03">
        <w:rPr>
          <w:b/>
        </w:rPr>
        <w:lastRenderedPageBreak/>
        <w:t>WSDL:</w:t>
      </w:r>
      <w:r w:rsidR="00C35FBA">
        <w:rPr>
          <w:b/>
        </w:rPr>
        <w:t xml:space="preserve"> </w:t>
      </w:r>
      <w:r w:rsidR="00B87C03">
        <w:t>Expone la funcionalidad del servicio como operaciones</w:t>
      </w:r>
      <w:r w:rsidR="00813D69">
        <w:t>,</w:t>
      </w:r>
      <w:r w:rsidR="00C35FBA">
        <w:t xml:space="preserve"> </w:t>
      </w:r>
      <w:r>
        <w:t xml:space="preserve">describe el nombre, la localización y las operaciones del servicio, las entradas y salidas definidas por la interfaz. WSDL está definido por el consorcio de la World Wide Web, existen dos especificaciones, WSDL 1.1 que es reconocido e implementado a través de diversas herramientas y tecnologías, además de que </w:t>
      </w:r>
      <w:r w:rsidR="001E1125">
        <w:t>se utiliza</w:t>
      </w:r>
      <w:r>
        <w:t xml:space="preserve"> por muchas empresas para sus servicios Web, la más reciente versión WSDL 2.0 es una revisión de WSDL 1.1 e incluye diversas mejoras y extensiones, para el desarrollo del proyecto se utiliza la especificación 1.1.</w:t>
      </w:r>
    </w:p>
    <w:p w:rsidR="00813D69" w:rsidRDefault="00B87C03" w:rsidP="00B87C03">
      <w:pPr>
        <w:autoSpaceDE w:val="0"/>
        <w:autoSpaceDN w:val="0"/>
        <w:adjustRightInd w:val="0"/>
        <w:spacing w:line="360" w:lineRule="auto"/>
        <w:jc w:val="both"/>
      </w:pPr>
      <w:r>
        <w:t>Una operación definida en WSDL es una capacidad funcional del servicio, la operación le indica al servicio ejecutar la función requerida, como dar de alta un producto o recuperar el inventario, cada operación está definida por ningún, uno o varios parámetros, los parámetros describen un conjunto de información que espera el servicio para procesar la petición.</w:t>
      </w:r>
    </w:p>
    <w:p w:rsidR="00813D69" w:rsidRDefault="00813D69" w:rsidP="00B87C03">
      <w:pPr>
        <w:autoSpaceDE w:val="0"/>
        <w:autoSpaceDN w:val="0"/>
        <w:adjustRightInd w:val="0"/>
        <w:spacing w:line="360" w:lineRule="auto"/>
        <w:jc w:val="both"/>
      </w:pPr>
      <w:r>
        <w:t>Un documento WSDL es simplemente un conjunto de definiciones, cada definición tiene un elemento raíz y definiciones internas. Los servicios se definen utilizando seis elementos principales:</w:t>
      </w:r>
    </w:p>
    <w:p w:rsidR="001E1125" w:rsidRDefault="001E1125" w:rsidP="00B87C03">
      <w:pPr>
        <w:autoSpaceDE w:val="0"/>
        <w:autoSpaceDN w:val="0"/>
        <w:adjustRightInd w:val="0"/>
        <w:spacing w:line="360" w:lineRule="auto"/>
        <w:jc w:val="both"/>
      </w:pPr>
    </w:p>
    <w:p w:rsidR="00813D69" w:rsidRDefault="00813D69" w:rsidP="00813D69">
      <w:pPr>
        <w:pStyle w:val="Prrafodelista"/>
        <w:numPr>
          <w:ilvl w:val="0"/>
          <w:numId w:val="35"/>
        </w:numPr>
        <w:autoSpaceDE w:val="0"/>
        <w:autoSpaceDN w:val="0"/>
        <w:adjustRightInd w:val="0"/>
        <w:spacing w:line="360" w:lineRule="auto"/>
        <w:jc w:val="both"/>
      </w:pPr>
      <w:r>
        <w:t>Types, proveen las definiciones de los tipos de datos utilizados para describir el intercambio de mensajes.</w:t>
      </w:r>
    </w:p>
    <w:p w:rsidR="00813D69" w:rsidRDefault="00813D69" w:rsidP="00813D69">
      <w:pPr>
        <w:pStyle w:val="Prrafodelista"/>
        <w:numPr>
          <w:ilvl w:val="0"/>
          <w:numId w:val="35"/>
        </w:numPr>
        <w:autoSpaceDE w:val="0"/>
        <w:autoSpaceDN w:val="0"/>
        <w:adjustRightInd w:val="0"/>
        <w:spacing w:line="360" w:lineRule="auto"/>
        <w:jc w:val="both"/>
      </w:pPr>
      <w:r>
        <w:t>Message, representan una definición abstracta de los datos a ser transmitidos, un mensaje consiste en partes lógicas, cada una de ellas está asociada con una definición dentro de algún tipo de sistema.</w:t>
      </w:r>
    </w:p>
    <w:p w:rsidR="00813D69" w:rsidRDefault="00813D69" w:rsidP="00813D69">
      <w:pPr>
        <w:pStyle w:val="Prrafodelista"/>
        <w:numPr>
          <w:ilvl w:val="0"/>
          <w:numId w:val="35"/>
        </w:numPr>
        <w:autoSpaceDE w:val="0"/>
        <w:autoSpaceDN w:val="0"/>
        <w:adjustRightInd w:val="0"/>
        <w:spacing w:line="360" w:lineRule="auto"/>
        <w:jc w:val="both"/>
      </w:pPr>
      <w:r>
        <w:t xml:space="preserve">PortType, </w:t>
      </w:r>
      <w:r w:rsidR="00800A05">
        <w:t>es un conjunto de operaciones abstractas, cada operación se refiere a un mensaje de entrada y a uno de salida.</w:t>
      </w:r>
    </w:p>
    <w:p w:rsidR="00800A05" w:rsidRDefault="00800A05" w:rsidP="00813D69">
      <w:pPr>
        <w:pStyle w:val="Prrafodelista"/>
        <w:numPr>
          <w:ilvl w:val="0"/>
          <w:numId w:val="35"/>
        </w:numPr>
        <w:autoSpaceDE w:val="0"/>
        <w:autoSpaceDN w:val="0"/>
        <w:adjustRightInd w:val="0"/>
        <w:spacing w:line="360" w:lineRule="auto"/>
        <w:jc w:val="both"/>
      </w:pPr>
      <w:r>
        <w:t>Binding, especifica un protocolo en concreto y las especificaciones para el formato de los datos de las operaciones.</w:t>
      </w:r>
    </w:p>
    <w:p w:rsidR="00800A05" w:rsidRDefault="00800A05" w:rsidP="00813D69">
      <w:pPr>
        <w:pStyle w:val="Prrafodelista"/>
        <w:numPr>
          <w:ilvl w:val="0"/>
          <w:numId w:val="35"/>
        </w:numPr>
        <w:autoSpaceDE w:val="0"/>
        <w:autoSpaceDN w:val="0"/>
        <w:adjustRightInd w:val="0"/>
        <w:spacing w:line="360" w:lineRule="auto"/>
        <w:jc w:val="both"/>
      </w:pPr>
      <w:r>
        <w:t>Port, especifica una dirección para establecer un enlace, de esta manera se define un punto final de comunicación.</w:t>
      </w:r>
    </w:p>
    <w:p w:rsidR="00800A05" w:rsidRDefault="00800A05" w:rsidP="00813D69">
      <w:pPr>
        <w:pStyle w:val="Prrafodelista"/>
        <w:numPr>
          <w:ilvl w:val="0"/>
          <w:numId w:val="35"/>
        </w:numPr>
        <w:autoSpaceDE w:val="0"/>
        <w:autoSpaceDN w:val="0"/>
        <w:adjustRightInd w:val="0"/>
        <w:spacing w:line="360" w:lineRule="auto"/>
        <w:jc w:val="both"/>
      </w:pPr>
      <w:r>
        <w:t>Service, utilizado para agregar un conjunto de puertos relacionados, esto permite a un consumidor de documento WSDL determinar si se desea comunicar con un servicio</w:t>
      </w:r>
      <w:r w:rsidR="00AF1972">
        <w:t xml:space="preserve"> en particular.</w:t>
      </w:r>
    </w:p>
    <w:p w:rsidR="001E1125" w:rsidRDefault="001E1125" w:rsidP="00B87C03">
      <w:pPr>
        <w:autoSpaceDE w:val="0"/>
        <w:autoSpaceDN w:val="0"/>
        <w:adjustRightInd w:val="0"/>
        <w:spacing w:line="360" w:lineRule="auto"/>
        <w:jc w:val="both"/>
      </w:pPr>
    </w:p>
    <w:p w:rsidR="00B87C03" w:rsidRDefault="00813D69" w:rsidP="00B87C03">
      <w:pPr>
        <w:autoSpaceDE w:val="0"/>
        <w:autoSpaceDN w:val="0"/>
        <w:adjustRightInd w:val="0"/>
        <w:spacing w:line="360" w:lineRule="auto"/>
        <w:jc w:val="both"/>
      </w:pPr>
      <w:r>
        <w:lastRenderedPageBreak/>
        <w:t xml:space="preserve"> La tabla 1.1 muestra un fragmento de un documento WSDL.</w:t>
      </w:r>
    </w:p>
    <w:p w:rsidR="001E1125" w:rsidRDefault="001E1125" w:rsidP="00B87C03">
      <w:pPr>
        <w:autoSpaceDE w:val="0"/>
        <w:autoSpaceDN w:val="0"/>
        <w:adjustRightInd w:val="0"/>
        <w:spacing w:line="360" w:lineRule="auto"/>
        <w:jc w:val="both"/>
      </w:pPr>
    </w:p>
    <w:p w:rsidR="00B73695" w:rsidRPr="00B73695" w:rsidRDefault="00B73695" w:rsidP="00B73695">
      <w:pPr>
        <w:pStyle w:val="Epgrafe"/>
        <w:jc w:val="center"/>
        <w:rPr>
          <w:b w:val="0"/>
          <w:bCs w:val="0"/>
          <w:color w:val="auto"/>
          <w:sz w:val="24"/>
          <w:szCs w:val="24"/>
        </w:rPr>
      </w:pPr>
      <w:bookmarkStart w:id="38" w:name="_Toc263117667"/>
      <w:r w:rsidRPr="00B73695">
        <w:rPr>
          <w:b w:val="0"/>
          <w:bCs w:val="0"/>
          <w:color w:val="auto"/>
          <w:sz w:val="24"/>
          <w:szCs w:val="24"/>
        </w:rPr>
        <w:t>Tabla 1.</w:t>
      </w:r>
      <w:r w:rsidR="00C93265" w:rsidRPr="00B73695">
        <w:rPr>
          <w:b w:val="0"/>
          <w:bCs w:val="0"/>
          <w:color w:val="auto"/>
          <w:sz w:val="24"/>
          <w:szCs w:val="24"/>
        </w:rPr>
        <w:fldChar w:fldCharType="begin"/>
      </w:r>
      <w:r w:rsidRPr="00B73695">
        <w:rPr>
          <w:b w:val="0"/>
          <w:bCs w:val="0"/>
          <w:color w:val="auto"/>
          <w:sz w:val="24"/>
          <w:szCs w:val="24"/>
        </w:rPr>
        <w:instrText xml:space="preserve"> SEQ Tabla_1. \* ARABIC </w:instrText>
      </w:r>
      <w:r w:rsidR="00C93265" w:rsidRPr="00B73695">
        <w:rPr>
          <w:b w:val="0"/>
          <w:bCs w:val="0"/>
          <w:color w:val="auto"/>
          <w:sz w:val="24"/>
          <w:szCs w:val="24"/>
        </w:rPr>
        <w:fldChar w:fldCharType="separate"/>
      </w:r>
      <w:r w:rsidR="009243DB">
        <w:rPr>
          <w:b w:val="0"/>
          <w:bCs w:val="0"/>
          <w:noProof/>
          <w:color w:val="auto"/>
          <w:sz w:val="24"/>
          <w:szCs w:val="24"/>
        </w:rPr>
        <w:t>1</w:t>
      </w:r>
      <w:r w:rsidR="00C93265" w:rsidRPr="00B73695">
        <w:rPr>
          <w:b w:val="0"/>
          <w:bCs w:val="0"/>
          <w:color w:val="auto"/>
          <w:sz w:val="24"/>
          <w:szCs w:val="24"/>
        </w:rPr>
        <w:fldChar w:fldCharType="end"/>
      </w:r>
      <w:r w:rsidRPr="00B73695">
        <w:rPr>
          <w:b w:val="0"/>
          <w:bCs w:val="0"/>
          <w:color w:val="auto"/>
          <w:sz w:val="24"/>
          <w:szCs w:val="24"/>
        </w:rPr>
        <w:t xml:space="preserve"> Fragmento de documento WSDL.</w:t>
      </w:r>
      <w:bookmarkEnd w:id="38"/>
    </w:p>
    <w:tbl>
      <w:tblPr>
        <w:tblStyle w:val="Tablaconcuadrcula"/>
        <w:tblW w:w="0" w:type="auto"/>
        <w:tblLook w:val="04A0"/>
      </w:tblPr>
      <w:tblGrid>
        <w:gridCol w:w="9261"/>
      </w:tblGrid>
      <w:tr w:rsidR="00813D69" w:rsidTr="00813D69">
        <w:tc>
          <w:tcPr>
            <w:tcW w:w="9261" w:type="dxa"/>
          </w:tcPr>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&lt;?xml version="1.0" encoding="UTF-8"?&gt;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&lt;wsdl:definitions</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name="Tienda"</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targetNamespace="http://www.tiendavirtuald.com/Tienda.wsdl"</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xmlns:soap="http://schemas.xmlsoap.org/wsdl/soap/"</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xmlns:tns="http://www.tiendavirtuald.com/Tienda.wsdl"</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xmlns:wsdl="http://schemas.xmlsoap.org/wsdl/"</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xmlns:xsd="http://www.w3.org/2001/XMLSchema"</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xmlns:xsd1="http://www.tiendavirtuald.com/Tienda.xsd1"&gt;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&lt;wsdl:documentation xmlns:wsdl="http://schemas.xmlsoap.org/wsdl/"&gt;Created using Cape Clear Studio SOA Editor - http://www.capeclear.com&lt;/wsdl:documentation&gt;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&lt;wsdl:types&gt;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&lt;xsd:schema</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targetNamespace="http://www.tiendavirtuald.com/Tienda.xsd1"</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xmlns:SOAP-ENC="http://schemas.xmlsoap.org/soap/encoding/"</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xmlns:xsd="http://www.w3.org/2001/XMLSchema"</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 xml:space="preserve">            xmlns:xsd1="http://www.tiendavirtuald.com/Tienda.xsd1"&gt;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&lt;xsd:complexType name="Categoria"&gt;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&lt;xsd:sequence&gt;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&lt;xsd:element maxOccurs="1" minOccurs="1" name="idCat" type="xsd:int"/&gt;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&lt;xsd:element maxOccurs="1" minOccurs="1" name="nombreCat" type="xsd:string"/&gt;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&lt;xsd:element maxOccurs="1" minOccurs="1" name="descripcionCat" type="xsd:string"/&gt;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&lt;/xsd:sequence&gt;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&lt;/xsd:complexType&gt;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&lt;/xsd:schema&gt;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&lt;/wsdl:types&gt;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&lt;wsdl:message name="productoRequest"&gt;&lt;/wsdl:message&gt;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&lt;wsdl:message name="ProductoResponse"&gt;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&lt;wsdl:part name="resultado" type="xsd1:Categoria"/&gt;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&lt;/wsdl:message&gt;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&lt;wsdl:portType name="TiendaPortType"&gt;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&lt;wsdl:operation name="ObtenerCategoria"&gt;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&lt;wsdl:input message="tns:productoRequest"/&gt;</w:t>
            </w:r>
          </w:p>
          <w:p w:rsidR="00813D69" w:rsidRPr="008479D2" w:rsidRDefault="00813D69" w:rsidP="00813D69">
            <w:pPr>
              <w:autoSpaceDE w:val="0"/>
              <w:autoSpaceDN w:val="0"/>
              <w:adjustRightInd w:val="0"/>
              <w:rPr>
                <w:rFonts w:eastAsia="Calibri"/>
                <w:lang w:val="en-US" w:eastAsia="es-ES_tradnl"/>
              </w:rPr>
            </w:pPr>
            <w:r w:rsidRPr="008479D2">
              <w:rPr>
                <w:rFonts w:eastAsia="Calibri"/>
                <w:lang w:val="en-US" w:eastAsia="es-ES_tradnl"/>
              </w:rPr>
              <w:t>&lt;wsdl:output message="tns:ProductoResponse"/&gt;</w:t>
            </w:r>
          </w:p>
          <w:p w:rsidR="00813D69" w:rsidRPr="00813D69" w:rsidRDefault="00813D69" w:rsidP="00813D69">
            <w:pPr>
              <w:autoSpaceDE w:val="0"/>
              <w:autoSpaceDN w:val="0"/>
              <w:adjustRightInd w:val="0"/>
              <w:rPr>
                <w:rFonts w:eastAsia="Calibri"/>
                <w:lang w:val="es-ES_tradnl" w:eastAsia="es-ES_tradnl"/>
              </w:rPr>
            </w:pPr>
            <w:r w:rsidRPr="00813D69">
              <w:rPr>
                <w:rFonts w:eastAsia="Calibri"/>
                <w:lang w:val="es-ES_tradnl" w:eastAsia="es-ES_tradnl"/>
              </w:rPr>
              <w:t>&lt;/wsdl:operation&gt;</w:t>
            </w:r>
          </w:p>
          <w:p w:rsidR="00813D69" w:rsidRDefault="00813D69" w:rsidP="00813D69">
            <w:pPr>
              <w:autoSpaceDE w:val="0"/>
              <w:autoSpaceDN w:val="0"/>
              <w:adjustRightInd w:val="0"/>
              <w:rPr>
                <w:rFonts w:ascii="Courier New" w:eastAsia="Calibri" w:hAnsi="Courier New" w:cs="Courier New"/>
                <w:sz w:val="20"/>
                <w:szCs w:val="20"/>
                <w:lang w:val="es-ES_tradnl" w:eastAsia="es-ES_tradnl"/>
              </w:rPr>
            </w:pPr>
            <w:r w:rsidRPr="00813D69">
              <w:rPr>
                <w:rFonts w:eastAsia="Calibri"/>
                <w:lang w:val="es-ES_tradnl" w:eastAsia="es-ES_tradnl"/>
              </w:rPr>
              <w:t>&lt;/wsdl:portType&gt;</w:t>
            </w:r>
          </w:p>
          <w:p w:rsidR="00813D69" w:rsidRDefault="00813D69" w:rsidP="00B87C03">
            <w:pPr>
              <w:autoSpaceDE w:val="0"/>
              <w:autoSpaceDN w:val="0"/>
              <w:adjustRightInd w:val="0"/>
              <w:spacing w:line="360" w:lineRule="auto"/>
              <w:jc w:val="both"/>
            </w:pPr>
          </w:p>
        </w:tc>
      </w:tr>
    </w:tbl>
    <w:p w:rsidR="001E1125" w:rsidRDefault="001E1125" w:rsidP="00DF2700">
      <w:pPr>
        <w:spacing w:line="360" w:lineRule="auto"/>
        <w:jc w:val="both"/>
        <w:rPr>
          <w:b/>
        </w:rPr>
      </w:pPr>
    </w:p>
    <w:p w:rsidR="00DF2700" w:rsidRDefault="00DF2700" w:rsidP="00DF2700">
      <w:pPr>
        <w:spacing w:line="360" w:lineRule="auto"/>
        <w:jc w:val="both"/>
      </w:pPr>
      <w:r w:rsidRPr="00B87C03">
        <w:rPr>
          <w:b/>
        </w:rPr>
        <w:lastRenderedPageBreak/>
        <w:t>XSD:</w:t>
      </w:r>
      <w:r w:rsidR="00864C98">
        <w:rPr>
          <w:b/>
        </w:rPr>
        <w:t xml:space="preserve"> </w:t>
      </w:r>
      <w:r>
        <w:t>Un esquema XML</w:t>
      </w:r>
      <w:r w:rsidR="001E1125">
        <w:t>,</w:t>
      </w:r>
      <w:r w:rsidR="00C35FBA">
        <w:t xml:space="preserve"> </w:t>
      </w:r>
      <w:r w:rsidR="001E1125">
        <w:t xml:space="preserve">se </w:t>
      </w:r>
      <w:r w:rsidRPr="001E1125">
        <w:t>utiliza</w:t>
      </w:r>
      <w:r>
        <w:t xml:space="preserve"> para definir y restringir el contenido de documentos XML, define los elementos que aparecen en un documento, los atributos, los elementos que son elementos hijos en la jerarquía, el orden de los elementos hijos, la cantidad de elementos hijos, los tipos de datos para los elementos y los atributos, los valores por default y fijos para los elementos y los atributos, la tabla 1.</w:t>
      </w:r>
      <w:r w:rsidR="00AF1972">
        <w:t>2</w:t>
      </w:r>
      <w:r>
        <w:t xml:space="preserve"> muestra un ejemplo de XSD de un archivo WSDL.</w:t>
      </w:r>
    </w:p>
    <w:p w:rsidR="00DF2700" w:rsidRDefault="00DF2700" w:rsidP="00DF2700">
      <w:pPr>
        <w:spacing w:line="360" w:lineRule="auto"/>
        <w:jc w:val="both"/>
      </w:pPr>
    </w:p>
    <w:p w:rsidR="00B73695" w:rsidRPr="00B73695" w:rsidRDefault="00B73695" w:rsidP="00B73695">
      <w:pPr>
        <w:pStyle w:val="Epgrafe"/>
        <w:jc w:val="center"/>
        <w:rPr>
          <w:b w:val="0"/>
          <w:bCs w:val="0"/>
          <w:color w:val="auto"/>
          <w:sz w:val="24"/>
          <w:szCs w:val="24"/>
        </w:rPr>
      </w:pPr>
      <w:bookmarkStart w:id="39" w:name="_Toc263117668"/>
      <w:r w:rsidRPr="00B73695">
        <w:rPr>
          <w:b w:val="0"/>
          <w:bCs w:val="0"/>
          <w:color w:val="auto"/>
          <w:sz w:val="24"/>
          <w:szCs w:val="24"/>
        </w:rPr>
        <w:t>Tabla 1.</w:t>
      </w:r>
      <w:r w:rsidR="00C93265" w:rsidRPr="00B73695">
        <w:rPr>
          <w:b w:val="0"/>
          <w:bCs w:val="0"/>
          <w:color w:val="auto"/>
          <w:sz w:val="24"/>
          <w:szCs w:val="24"/>
        </w:rPr>
        <w:fldChar w:fldCharType="begin"/>
      </w:r>
      <w:r w:rsidRPr="00B73695">
        <w:rPr>
          <w:b w:val="0"/>
          <w:bCs w:val="0"/>
          <w:color w:val="auto"/>
          <w:sz w:val="24"/>
          <w:szCs w:val="24"/>
        </w:rPr>
        <w:instrText xml:space="preserve"> SEQ Tabla_1. \* ARABIC </w:instrText>
      </w:r>
      <w:r w:rsidR="00C93265" w:rsidRPr="00B73695">
        <w:rPr>
          <w:b w:val="0"/>
          <w:bCs w:val="0"/>
          <w:color w:val="auto"/>
          <w:sz w:val="24"/>
          <w:szCs w:val="24"/>
        </w:rPr>
        <w:fldChar w:fldCharType="separate"/>
      </w:r>
      <w:r w:rsidR="009243DB">
        <w:rPr>
          <w:b w:val="0"/>
          <w:bCs w:val="0"/>
          <w:noProof/>
          <w:color w:val="auto"/>
          <w:sz w:val="24"/>
          <w:szCs w:val="24"/>
        </w:rPr>
        <w:t>2</w:t>
      </w:r>
      <w:r w:rsidR="00C93265" w:rsidRPr="00B73695">
        <w:rPr>
          <w:b w:val="0"/>
          <w:bCs w:val="0"/>
          <w:color w:val="auto"/>
          <w:sz w:val="24"/>
          <w:szCs w:val="24"/>
        </w:rPr>
        <w:fldChar w:fldCharType="end"/>
      </w:r>
      <w:r w:rsidRPr="00B73695">
        <w:rPr>
          <w:b w:val="0"/>
          <w:bCs w:val="0"/>
          <w:color w:val="auto"/>
          <w:sz w:val="24"/>
          <w:szCs w:val="24"/>
        </w:rPr>
        <w:t xml:space="preserve"> Ejemplo de XSD.</w:t>
      </w:r>
      <w:bookmarkEnd w:id="39"/>
    </w:p>
    <w:tbl>
      <w:tblPr>
        <w:tblStyle w:val="Tablaconcuadrcula"/>
        <w:tblW w:w="0" w:type="auto"/>
        <w:tblLook w:val="04A0"/>
      </w:tblPr>
      <w:tblGrid>
        <w:gridCol w:w="9261"/>
      </w:tblGrid>
      <w:tr w:rsidR="009D6FC3" w:rsidRPr="000E3F1A" w:rsidTr="009D6FC3">
        <w:tc>
          <w:tcPr>
            <w:tcW w:w="9261" w:type="dxa"/>
          </w:tcPr>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&lt;wsdl:types&gt;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&lt;xsd:schema</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 xml:space="preserve">            targetNamespace="http://www.tiendavirtual.com/servicios.xsd1"</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 xml:space="preserve">            xmlns:SOAP-ENC="http://schemas.xmlsoap.org/soap/encoding/"</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 xml:space="preserve">            xmlns:xsd="http://www.w3.org/2001/XMLSchema"</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 xml:space="preserve">            xmlns:xsd1="http://www.tiendavirtual.com/servicios.xsd1"&gt;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&lt;xsd:complexType name="categoriaProducto"&gt;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&lt;xsd:sequence&gt;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&lt;xsd:element maxOccurs="1" minOccurs="1" name="idCat" type="xsd:int"/&gt;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&lt;xsd:element maxOccurs="1" minOccurs="1" name="nombreCat" type="xsd:string"/&gt;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&lt;xsd:elementmaxOccurs="1" minOccurs="1" name="descripcionCat"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 xml:space="preserve">                        type="xsd:string"/&gt;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&lt;/xsd:sequence&gt;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&lt;/xsd:complexType&gt;</w:t>
            </w:r>
          </w:p>
          <w:p w:rsidR="009D6FC3" w:rsidRPr="009D6FC3" w:rsidRDefault="009D6FC3" w:rsidP="009D6FC3">
            <w:pPr>
              <w:autoSpaceDE w:val="0"/>
              <w:autoSpaceDN w:val="0"/>
              <w:adjustRightInd w:val="0"/>
              <w:rPr>
                <w:rFonts w:ascii="Times" w:eastAsia="Calibri" w:hAnsi="Times" w:cs="Courier New"/>
                <w:lang w:val="en-US" w:eastAsia="es-ES_tradnl"/>
              </w:rPr>
            </w:pPr>
            <w:r w:rsidRPr="009D6FC3">
              <w:rPr>
                <w:rFonts w:ascii="Times" w:eastAsia="Calibri" w:hAnsi="Times" w:cs="Courier New"/>
                <w:lang w:val="en-US" w:eastAsia="es-ES_tradnl"/>
              </w:rPr>
              <w:t>&lt;/xsd:schema&gt;</w:t>
            </w:r>
          </w:p>
          <w:p w:rsidR="009D6FC3" w:rsidRPr="009D6FC3" w:rsidRDefault="009D6FC3" w:rsidP="009D6FC3">
            <w:pPr>
              <w:autoSpaceDE w:val="0"/>
              <w:autoSpaceDN w:val="0"/>
              <w:adjustRightInd w:val="0"/>
              <w:rPr>
                <w:lang w:val="en-US"/>
              </w:rPr>
            </w:pPr>
            <w:r w:rsidRPr="009D6FC3">
              <w:rPr>
                <w:rFonts w:ascii="Times" w:eastAsia="Calibri" w:hAnsi="Times" w:cs="Courier New"/>
                <w:lang w:val="en-US" w:eastAsia="es-ES_tradnl"/>
              </w:rPr>
              <w:t>&lt;/wsdl:types&gt;</w:t>
            </w:r>
          </w:p>
        </w:tc>
      </w:tr>
    </w:tbl>
    <w:p w:rsidR="00DF2700" w:rsidRPr="009D6FC3" w:rsidRDefault="00DF2700" w:rsidP="00DF2700">
      <w:pPr>
        <w:spacing w:line="360" w:lineRule="auto"/>
        <w:jc w:val="center"/>
        <w:rPr>
          <w:lang w:val="en-US"/>
        </w:rPr>
      </w:pPr>
    </w:p>
    <w:p w:rsidR="00DF2700" w:rsidRPr="009D6FC3" w:rsidRDefault="00DF2700" w:rsidP="00DF2700">
      <w:pPr>
        <w:spacing w:line="360" w:lineRule="auto"/>
        <w:rPr>
          <w:sz w:val="28"/>
          <w:szCs w:val="28"/>
          <w:lang w:val="en-US"/>
        </w:rPr>
      </w:pPr>
    </w:p>
    <w:p w:rsidR="00DF2700" w:rsidRPr="00432743" w:rsidRDefault="00DF2700" w:rsidP="00DF2700">
      <w:pPr>
        <w:spacing w:line="360" w:lineRule="auto"/>
        <w:jc w:val="both"/>
      </w:pPr>
      <w:r w:rsidRPr="00B87C03">
        <w:rPr>
          <w:b/>
        </w:rPr>
        <w:t>XML:</w:t>
      </w:r>
      <w:r w:rsidRPr="00432743">
        <w:t xml:space="preserve"> es la representación estructural de la instancia de un mensaje, permite que los consumidores y los servicios se comuniquen, sin importar la tecnología en la cual están desarrollados.</w:t>
      </w:r>
    </w:p>
    <w:p w:rsidR="00BE1B74" w:rsidRDefault="00DF2700" w:rsidP="00DF2700">
      <w:pPr>
        <w:spacing w:line="360" w:lineRule="auto"/>
        <w:jc w:val="both"/>
      </w:pPr>
      <w:r w:rsidRPr="00B87C03">
        <w:rPr>
          <w:b/>
        </w:rPr>
        <w:t>SOAP:</w:t>
      </w:r>
      <w:r w:rsidRPr="00432743">
        <w:t xml:space="preserve"> Es un protocolo simple para el intercambio de información estructurada en un entorno distribuido y descentralizado utilizando XML, SOAP </w:t>
      </w:r>
      <w:r w:rsidR="007973CB">
        <w:t>se utiliza</w:t>
      </w:r>
      <w:r w:rsidR="005F4B3D">
        <w:t xml:space="preserve"> </w:t>
      </w:r>
      <w:r w:rsidR="007973CB">
        <w:t>en</w:t>
      </w:r>
      <w:r w:rsidRPr="00432743">
        <w:t xml:space="preserve"> una gran variedad de protocolos. El </w:t>
      </w:r>
      <w:r>
        <w:t>marco de trabajo</w:t>
      </w:r>
      <w:r w:rsidR="007973CB">
        <w:t xml:space="preserve"> es diseñado</w:t>
      </w:r>
      <w:r w:rsidRPr="00432743">
        <w:t xml:space="preserve"> para ser independiente de cualquier modelo de programación o cualquier semántica específica de alguna implementación.</w:t>
      </w:r>
      <w:r>
        <w:t xml:space="preserve"> SOAP se basa en un paradigma de sobre que es similar a una carta que </w:t>
      </w:r>
      <w:r w:rsidR="007973CB">
        <w:t>se envía</w:t>
      </w:r>
      <w:r>
        <w:t xml:space="preserve"> utilizando el servicio postal tradicional</w:t>
      </w:r>
      <w:r w:rsidR="004C713E">
        <w:t>: el sobre incluye la direcc</w:t>
      </w:r>
      <w:r w:rsidR="0008424A">
        <w:t xml:space="preserve">ión de destino, y usualmente el tipo de mecanismo de entrega: normal, vía aérea, entrega urgente, entre otros (en SOAP esto es equivalente al </w:t>
      </w:r>
      <w:r w:rsidR="0008424A">
        <w:lastRenderedPageBreak/>
        <w:t>protocolo de servicio y enlace), dentro del sobre se encuentra la carta o un documento (análogamente es el mensaje que se envía com</w:t>
      </w:r>
      <w:r w:rsidR="00BE1B74">
        <w:t>o una petición o una respuesta).</w:t>
      </w:r>
    </w:p>
    <w:p w:rsidR="00BE1B74" w:rsidRDefault="00BE1B74" w:rsidP="00DF2700">
      <w:pPr>
        <w:spacing w:line="360" w:lineRule="auto"/>
        <w:jc w:val="both"/>
      </w:pPr>
      <w:r>
        <w:t xml:space="preserve">El </w:t>
      </w:r>
      <w:r w:rsidRPr="007973CB">
        <w:t xml:space="preserve">sobre SOAP </w:t>
      </w:r>
      <w:r w:rsidR="007973CB">
        <w:t>se estructura</w:t>
      </w:r>
      <w:r>
        <w:t xml:space="preserve"> de la siguiente manera:</w:t>
      </w:r>
    </w:p>
    <w:p w:rsidR="00BE1B74" w:rsidRDefault="00BE1B74" w:rsidP="00BE1B74">
      <w:pPr>
        <w:pStyle w:val="Prrafodelista"/>
        <w:numPr>
          <w:ilvl w:val="0"/>
          <w:numId w:val="31"/>
        </w:numPr>
        <w:spacing w:line="360" w:lineRule="auto"/>
        <w:jc w:val="both"/>
      </w:pPr>
      <w:r>
        <w:t>Una cabecera (</w:t>
      </w:r>
      <w:r w:rsidRPr="00BE1B74">
        <w:t>&lt;</w:t>
      </w:r>
      <w:r>
        <w:t>soap:header/</w:t>
      </w:r>
      <w:r w:rsidRPr="00BE1B74">
        <w:t>&gt;</w:t>
      </w:r>
      <w:r>
        <w:t>) que contiene la descripción de la dirección y la información del destino.</w:t>
      </w:r>
    </w:p>
    <w:p w:rsidR="00BE1B74" w:rsidRDefault="00BE1B74" w:rsidP="00BE1B74">
      <w:pPr>
        <w:pStyle w:val="Prrafodelista"/>
        <w:numPr>
          <w:ilvl w:val="0"/>
          <w:numId w:val="31"/>
        </w:numPr>
        <w:spacing w:line="360" w:lineRule="auto"/>
        <w:jc w:val="both"/>
      </w:pPr>
      <w:r>
        <w:t>Cuerpo (</w:t>
      </w:r>
      <w:bookmarkStart w:id="40" w:name="OLE_LINK19"/>
      <w:bookmarkStart w:id="41" w:name="OLE_LINK20"/>
      <w:r w:rsidRPr="00BE1B74">
        <w:t>&lt;</w:t>
      </w:r>
      <w:r>
        <w:t>soap:body/</w:t>
      </w:r>
      <w:r w:rsidRPr="00BE1B74">
        <w:t>&gt;</w:t>
      </w:r>
      <w:r>
        <w:t xml:space="preserve">), </w:t>
      </w:r>
      <w:bookmarkEnd w:id="40"/>
      <w:bookmarkEnd w:id="41"/>
      <w:r>
        <w:t>contiene el mensaje XML codificado.</w:t>
      </w:r>
    </w:p>
    <w:p w:rsidR="00BE1B74" w:rsidRDefault="00BE1B74" w:rsidP="006D2576">
      <w:pPr>
        <w:pStyle w:val="Prrafodelista"/>
        <w:numPr>
          <w:ilvl w:val="0"/>
          <w:numId w:val="31"/>
        </w:numPr>
        <w:spacing w:line="360" w:lineRule="auto"/>
        <w:jc w:val="both"/>
      </w:pPr>
      <w:r>
        <w:t>En caso de un error SOAP tiene un área opcional para su tratamiento (</w:t>
      </w:r>
      <w:r w:rsidRPr="00BE1B74">
        <w:t>&lt;</w:t>
      </w:r>
      <w:r>
        <w:t>soap:fault/</w:t>
      </w:r>
      <w:r w:rsidRPr="00BE1B74">
        <w:t>&gt;</w:t>
      </w:r>
      <w:r w:rsidR="006D2576">
        <w:t xml:space="preserve">), </w:t>
      </w:r>
      <w:r>
        <w:t>cont</w:t>
      </w:r>
      <w:r w:rsidR="006D2576">
        <w:t xml:space="preserve">iene información acerca del error que </w:t>
      </w:r>
      <w:r w:rsidR="007973CB">
        <w:t>se retorna</w:t>
      </w:r>
      <w:r w:rsidR="006D2576">
        <w:t xml:space="preserve"> al consumidor.</w:t>
      </w:r>
    </w:p>
    <w:p w:rsidR="00DF2700" w:rsidRPr="00432743" w:rsidRDefault="00EB02EB" w:rsidP="00DF2700">
      <w:pPr>
        <w:spacing w:line="360" w:lineRule="auto"/>
        <w:jc w:val="both"/>
      </w:pPr>
      <w:r>
        <w:t>La figura 1.</w:t>
      </w:r>
      <w:r w:rsidR="002F696D">
        <w:t>10</w:t>
      </w:r>
      <w:r w:rsidR="00DF2700" w:rsidRPr="00432743">
        <w:t xml:space="preserve"> muestra la estructura de un sobre SOAP.</w:t>
      </w:r>
    </w:p>
    <w:p w:rsidR="00FB2D40" w:rsidRDefault="00FB2D40" w:rsidP="00E902A7">
      <w:pPr>
        <w:spacing w:line="360" w:lineRule="auto"/>
      </w:pPr>
    </w:p>
    <w:p w:rsidR="00436A3B" w:rsidRDefault="00D57FBA" w:rsidP="00436A3B">
      <w:pPr>
        <w:spacing w:line="360" w:lineRule="auto"/>
        <w:jc w:val="center"/>
      </w:pPr>
      <w:r>
        <w:rPr>
          <w:noProof/>
          <w:lang w:val="es-ES_tradnl" w:eastAsia="es-ES_tradnl"/>
        </w:rPr>
        <w:drawing>
          <wp:inline distT="0" distB="0" distL="0" distR="0">
            <wp:extent cx="5791835" cy="2207260"/>
            <wp:effectExtent l="19050" t="0" r="0" b="0"/>
            <wp:docPr id="1" name="0 Imagen" descr="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png"/>
                    <pic:cNvPicPr/>
                  </pic:nvPicPr>
                  <pic:blipFill>
                    <a:blip r:embed="rId22"/>
                    <a:stretch>
                      <a:fillRect/>
                    </a:stretch>
                  </pic:blipFill>
                  <pic:spPr>
                    <a:xfrm>
                      <a:off x="0" y="0"/>
                      <a:ext cx="5791835" cy="2207260"/>
                    </a:xfrm>
                    <a:prstGeom prst="rect">
                      <a:avLst/>
                    </a:prstGeom>
                  </pic:spPr>
                </pic:pic>
              </a:graphicData>
            </a:graphic>
          </wp:inline>
        </w:drawing>
      </w:r>
    </w:p>
    <w:p w:rsidR="004C713E" w:rsidRPr="004F3F1D" w:rsidRDefault="004F3F1D" w:rsidP="004F3F1D">
      <w:pPr>
        <w:pStyle w:val="Epgrafe"/>
        <w:jc w:val="center"/>
        <w:rPr>
          <w:b w:val="0"/>
          <w:bCs w:val="0"/>
          <w:color w:val="auto"/>
          <w:sz w:val="24"/>
          <w:szCs w:val="24"/>
        </w:rPr>
      </w:pPr>
      <w:bookmarkStart w:id="42" w:name="_Toc263161053"/>
      <w:r w:rsidRPr="004F3F1D">
        <w:rPr>
          <w:b w:val="0"/>
          <w:bCs w:val="0"/>
          <w:color w:val="auto"/>
          <w:sz w:val="24"/>
          <w:szCs w:val="24"/>
        </w:rPr>
        <w:t>Figura 1.</w:t>
      </w:r>
      <w:r w:rsidR="00C93265" w:rsidRPr="004F3F1D">
        <w:rPr>
          <w:b w:val="0"/>
          <w:bCs w:val="0"/>
          <w:color w:val="auto"/>
          <w:sz w:val="24"/>
          <w:szCs w:val="24"/>
        </w:rPr>
        <w:fldChar w:fldCharType="begin"/>
      </w:r>
      <w:r w:rsidRPr="004F3F1D">
        <w:rPr>
          <w:b w:val="0"/>
          <w:bCs w:val="0"/>
          <w:color w:val="auto"/>
          <w:sz w:val="24"/>
          <w:szCs w:val="24"/>
        </w:rPr>
        <w:instrText xml:space="preserve"> SEQ Figura \* ARABIC </w:instrText>
      </w:r>
      <w:r w:rsidR="00C93265" w:rsidRPr="004F3F1D">
        <w:rPr>
          <w:b w:val="0"/>
          <w:bCs w:val="0"/>
          <w:color w:val="auto"/>
          <w:sz w:val="24"/>
          <w:szCs w:val="24"/>
        </w:rPr>
        <w:fldChar w:fldCharType="separate"/>
      </w:r>
      <w:r w:rsidR="009243DB">
        <w:rPr>
          <w:b w:val="0"/>
          <w:bCs w:val="0"/>
          <w:noProof/>
          <w:color w:val="auto"/>
          <w:sz w:val="24"/>
          <w:szCs w:val="24"/>
        </w:rPr>
        <w:t>10</w:t>
      </w:r>
      <w:r w:rsidR="00C93265" w:rsidRPr="004F3F1D">
        <w:rPr>
          <w:b w:val="0"/>
          <w:bCs w:val="0"/>
          <w:color w:val="auto"/>
          <w:sz w:val="24"/>
          <w:szCs w:val="24"/>
        </w:rPr>
        <w:fldChar w:fldCharType="end"/>
      </w:r>
      <w:r w:rsidR="00D57FBA" w:rsidRPr="004F3F1D">
        <w:rPr>
          <w:b w:val="0"/>
          <w:bCs w:val="0"/>
          <w:color w:val="auto"/>
          <w:sz w:val="24"/>
          <w:szCs w:val="24"/>
        </w:rPr>
        <w:t xml:space="preserve"> Estructura de un sobre SOAP</w:t>
      </w:r>
      <w:bookmarkEnd w:id="42"/>
    </w:p>
    <w:p w:rsidR="00D57FBA" w:rsidRDefault="00D57FBA" w:rsidP="00E902A7">
      <w:pPr>
        <w:spacing w:line="360" w:lineRule="auto"/>
      </w:pPr>
    </w:p>
    <w:p w:rsidR="00D57FBA" w:rsidRDefault="00727BFA" w:rsidP="00E902A7">
      <w:pPr>
        <w:spacing w:line="360" w:lineRule="auto"/>
      </w:pPr>
      <w:r>
        <w:t xml:space="preserve">Fundamentalmente un servicio Web provee funcionalidad, manipula e intercambia datos en un contexto, los valores de estos datos se encapsulan en el mensaje entre etiquetas XML, estos a su vez también se encapsulan en el cuerpo SOAP el cual está dentro del sobre que se mueve  entre los colaboradores. </w:t>
      </w:r>
    </w:p>
    <w:p w:rsidR="00727BFA" w:rsidRDefault="00A4650A" w:rsidP="00E71CE3">
      <w:pPr>
        <w:spacing w:line="360" w:lineRule="auto"/>
        <w:jc w:val="both"/>
      </w:pPr>
      <w:r>
        <w:t xml:space="preserve">Los estándares de los servicios Web aseguran un alto grado de interoperabilidad (todos los participantes utilizan la misma tecnología cuando se comunican con otros participantes). El uso de XML como esquema de codificación permite a los participantes producir y consumir mensajes y contenido a través de varias plataformas. Todo esto es posible gracias al cumplimiento de los estándares de Servicios Web (“WS-*”). </w:t>
      </w:r>
    </w:p>
    <w:p w:rsidR="00E71CE3" w:rsidRDefault="00E71CE3" w:rsidP="00E71CE3">
      <w:pPr>
        <w:spacing w:line="360" w:lineRule="auto"/>
        <w:jc w:val="both"/>
      </w:pPr>
      <w:r>
        <w:lastRenderedPageBreak/>
        <w:t xml:space="preserve">Los servicios Web también </w:t>
      </w:r>
      <w:r w:rsidR="007973CB">
        <w:t>se diseñan</w:t>
      </w:r>
      <w:r>
        <w:t xml:space="preserve"> para esconder la tecnología de implementación, está capacidad de las SOA y los servicios ayudan a resolver problemas de integración, al permitir que las aplicaciones que los consumen no requieran conocer la información de la implementación técnica que está detrás del servicio Web, solo utilizan la información que está contenida en la respuesta.</w:t>
      </w:r>
    </w:p>
    <w:p w:rsidR="00F6015E" w:rsidRDefault="00F6015E" w:rsidP="00E902A7">
      <w:pPr>
        <w:spacing w:line="360" w:lineRule="auto"/>
      </w:pPr>
    </w:p>
    <w:p w:rsidR="00173B71" w:rsidRDefault="00173B71" w:rsidP="00173B71">
      <w:pPr>
        <w:pStyle w:val="Ttulo2"/>
        <w:rPr>
          <w:lang w:val="es-ES_tradnl"/>
        </w:rPr>
      </w:pPr>
      <w:bookmarkStart w:id="43" w:name="_Toc263161024"/>
      <w:r>
        <w:rPr>
          <w:lang w:val="es-ES_tradnl"/>
        </w:rPr>
        <w:t>1.</w:t>
      </w:r>
      <w:r w:rsidR="00B66EB6">
        <w:rPr>
          <w:lang w:val="es-ES_tradnl"/>
        </w:rPr>
        <w:t>2</w:t>
      </w:r>
      <w:r>
        <w:rPr>
          <w:lang w:val="es-ES_tradnl"/>
        </w:rPr>
        <w:t xml:space="preserve"> Planteamiento del problema</w:t>
      </w:r>
      <w:bookmarkEnd w:id="43"/>
    </w:p>
    <w:p w:rsidR="00173B71" w:rsidRDefault="00173B71" w:rsidP="00173B71">
      <w:pPr>
        <w:rPr>
          <w:lang w:val="es-ES_tradnl"/>
        </w:rPr>
      </w:pPr>
    </w:p>
    <w:p w:rsidR="00173B71" w:rsidRPr="00173B71" w:rsidRDefault="00173B71" w:rsidP="00173B71">
      <w:pPr>
        <w:spacing w:line="360" w:lineRule="auto"/>
        <w:jc w:val="both"/>
        <w:rPr>
          <w:rFonts w:eastAsiaTheme="minorHAnsi"/>
          <w:lang w:val="es-ES_tradnl" w:eastAsia="en-US"/>
        </w:rPr>
      </w:pPr>
      <w:r w:rsidRPr="00173B71">
        <w:rPr>
          <w:rFonts w:eastAsiaTheme="minorHAnsi"/>
          <w:lang w:val="es-ES_tradnl" w:eastAsia="en-US"/>
        </w:rPr>
        <w:t>En la actualidad las transacciones financieras son una necesidad,  se realiza</w:t>
      </w:r>
      <w:r w:rsidR="00F55A9C">
        <w:rPr>
          <w:rFonts w:eastAsiaTheme="minorHAnsi"/>
          <w:lang w:val="es-ES_tradnl" w:eastAsia="en-US"/>
        </w:rPr>
        <w:t>n</w:t>
      </w:r>
      <w:r w:rsidRPr="00173B71">
        <w:rPr>
          <w:rFonts w:eastAsiaTheme="minorHAnsi"/>
          <w:lang w:val="es-ES_tradnl" w:eastAsia="en-US"/>
        </w:rPr>
        <w:t xml:space="preserve"> desde transferencias bancarias hasta comprar productos o servicios. Para llevar a cabo muchas de estas operaciones se utiliza Internet y se </w:t>
      </w:r>
      <w:r w:rsidR="004F7495">
        <w:rPr>
          <w:rFonts w:eastAsiaTheme="minorHAnsi"/>
          <w:lang w:val="es-ES_tradnl" w:eastAsia="en-US"/>
        </w:rPr>
        <w:t>tiene que</w:t>
      </w:r>
      <w:r w:rsidRPr="00173B71">
        <w:rPr>
          <w:rFonts w:eastAsiaTheme="minorHAnsi"/>
          <w:lang w:val="es-ES_tradnl" w:eastAsia="en-US"/>
        </w:rPr>
        <w:t xml:space="preserve"> estar frente al equipo de cómputo</w:t>
      </w:r>
      <w:r w:rsidR="00C35FBA">
        <w:rPr>
          <w:rFonts w:eastAsiaTheme="minorHAnsi"/>
          <w:lang w:val="es-ES_tradnl" w:eastAsia="en-US"/>
        </w:rPr>
        <w:t xml:space="preserve"> </w:t>
      </w:r>
      <w:r w:rsidR="00EF0FFA">
        <w:rPr>
          <w:rFonts w:eastAsiaTheme="minorHAnsi"/>
          <w:lang w:val="es-ES_tradnl" w:eastAsia="en-US"/>
        </w:rPr>
        <w:t xml:space="preserve">en </w:t>
      </w:r>
      <w:r w:rsidR="00150904">
        <w:rPr>
          <w:rFonts w:eastAsiaTheme="minorHAnsi"/>
          <w:lang w:val="es-ES_tradnl" w:eastAsia="en-US"/>
        </w:rPr>
        <w:t>donde se utilizan aplicaciones desarrolladas específicamente para computadoras de escritorio, estas aplicaciones ofrecen al usuario una interfaz atractiva, fácil de utilizar y con varias prestaciones para realizar las transacciones</w:t>
      </w:r>
      <w:r w:rsidRPr="00173B71">
        <w:rPr>
          <w:rFonts w:eastAsiaTheme="minorHAnsi"/>
          <w:lang w:val="es-ES_tradnl" w:eastAsia="en-US"/>
        </w:rPr>
        <w:t>,</w:t>
      </w:r>
      <w:r w:rsidR="00150904">
        <w:rPr>
          <w:rFonts w:eastAsiaTheme="minorHAnsi"/>
          <w:lang w:val="es-ES_tradnl" w:eastAsia="en-US"/>
        </w:rPr>
        <w:t xml:space="preserve"> sin embargo esto no ocurre con las aplicaciones desarrolladas para </w:t>
      </w:r>
      <w:r w:rsidR="00AA30FF">
        <w:rPr>
          <w:rFonts w:eastAsiaTheme="minorHAnsi"/>
          <w:lang w:val="es-ES_tradnl" w:eastAsia="en-US"/>
        </w:rPr>
        <w:t>los teléfonos celulares ya que</w:t>
      </w:r>
      <w:r w:rsidRPr="00173B71">
        <w:rPr>
          <w:rFonts w:eastAsiaTheme="minorHAnsi"/>
          <w:lang w:val="es-ES_tradnl" w:eastAsia="en-US"/>
        </w:rPr>
        <w:t xml:space="preserve"> las aplicaciones actuales de comercio móvil</w:t>
      </w:r>
      <w:r w:rsidR="00AA30FF">
        <w:rPr>
          <w:rFonts w:eastAsiaTheme="minorHAnsi"/>
          <w:lang w:val="es-ES_tradnl" w:eastAsia="en-US"/>
        </w:rPr>
        <w:t xml:space="preserve"> tienen </w:t>
      </w:r>
      <w:r w:rsidR="00AA30FF" w:rsidRPr="00173B71">
        <w:rPr>
          <w:rFonts w:eastAsiaTheme="minorHAnsi"/>
          <w:lang w:val="es-ES_tradnl" w:eastAsia="en-US"/>
        </w:rPr>
        <w:t xml:space="preserve">funcionalidad limitada y </w:t>
      </w:r>
      <w:r w:rsidR="00B66EB6">
        <w:rPr>
          <w:rFonts w:eastAsiaTheme="minorHAnsi"/>
          <w:lang w:val="es-ES_tradnl" w:eastAsia="en-US"/>
        </w:rPr>
        <w:t>una</w:t>
      </w:r>
      <w:r w:rsidR="00AA30FF" w:rsidRPr="00173B71">
        <w:rPr>
          <w:rFonts w:eastAsiaTheme="minorHAnsi"/>
          <w:lang w:val="es-ES_tradnl" w:eastAsia="en-US"/>
        </w:rPr>
        <w:t xml:space="preserve"> reducida gama de contenidos disponibles</w:t>
      </w:r>
      <w:r w:rsidR="00C35FBA">
        <w:rPr>
          <w:rFonts w:eastAsiaTheme="minorHAnsi"/>
          <w:lang w:val="es-ES_tradnl" w:eastAsia="en-US"/>
        </w:rPr>
        <w:t xml:space="preserve"> </w:t>
      </w:r>
      <w:r w:rsidR="00AA30FF">
        <w:rPr>
          <w:rFonts w:eastAsiaTheme="minorHAnsi"/>
          <w:lang w:val="es-ES_tradnl" w:eastAsia="en-US"/>
        </w:rPr>
        <w:t xml:space="preserve">por lo que </w:t>
      </w:r>
      <w:r w:rsidRPr="00173B71">
        <w:rPr>
          <w:rFonts w:eastAsiaTheme="minorHAnsi"/>
          <w:lang w:val="es-ES_tradnl" w:eastAsia="en-US"/>
        </w:rPr>
        <w:t xml:space="preserve">no cumplen con las expectativas de los usuarios </w:t>
      </w:r>
      <w:r w:rsidR="00AA30FF">
        <w:rPr>
          <w:rFonts w:eastAsiaTheme="minorHAnsi"/>
          <w:lang w:val="es-ES_tradnl" w:eastAsia="en-US"/>
        </w:rPr>
        <w:t xml:space="preserve">y debido a esto, las aplicaciones </w:t>
      </w:r>
      <w:r w:rsidR="004A4D55">
        <w:rPr>
          <w:rFonts w:eastAsiaTheme="minorHAnsi"/>
          <w:lang w:val="es-ES_tradnl" w:eastAsia="en-US"/>
        </w:rPr>
        <w:t>no se utilizan</w:t>
      </w:r>
      <w:r w:rsidRPr="00173B71">
        <w:rPr>
          <w:rFonts w:eastAsiaTheme="minorHAnsi"/>
          <w:lang w:val="es-ES_tradnl" w:eastAsia="en-US"/>
        </w:rPr>
        <w:t>.</w:t>
      </w:r>
    </w:p>
    <w:p w:rsidR="00173B71" w:rsidRDefault="00173B71" w:rsidP="00173B71">
      <w:pPr>
        <w:rPr>
          <w:lang w:val="es-ES_tradnl"/>
        </w:rPr>
      </w:pPr>
    </w:p>
    <w:p w:rsidR="007F7E64" w:rsidRDefault="003A16A2" w:rsidP="00B90206">
      <w:pPr>
        <w:spacing w:line="360" w:lineRule="auto"/>
        <w:jc w:val="both"/>
      </w:pPr>
      <w:r>
        <w:rPr>
          <w:lang w:val="es-ES_tradnl"/>
        </w:rPr>
        <w:t>Si bien</w:t>
      </w:r>
      <w:r w:rsidR="00150904">
        <w:rPr>
          <w:lang w:val="es-ES_tradnl"/>
        </w:rPr>
        <w:t xml:space="preserve"> existen diversos </w:t>
      </w:r>
      <w:r w:rsidR="00150904" w:rsidRPr="0093575B">
        <w:rPr>
          <w:i/>
          <w:lang w:val="es-ES_tradnl"/>
        </w:rPr>
        <w:t>Frameworks</w:t>
      </w:r>
      <w:r w:rsidR="00150904">
        <w:rPr>
          <w:lang w:val="es-ES_tradnl"/>
        </w:rPr>
        <w:t xml:space="preserve"> para el desarrollo de aplicaciones para </w:t>
      </w:r>
      <w:r w:rsidR="00AA30FF">
        <w:rPr>
          <w:lang w:val="es-ES_tradnl"/>
        </w:rPr>
        <w:t>teléfonos celulares, cada uno de estos presenta restricciones, por ejemplo, m</w:t>
      </w:r>
      <w:r w:rsidR="00B90206" w:rsidRPr="00B90206">
        <w:rPr>
          <w:rFonts w:eastAsiaTheme="minorHAnsi"/>
          <w:lang w:val="es-ES_tradnl" w:eastAsia="en-US"/>
        </w:rPr>
        <w:t xml:space="preserve">uchas aplicaciones están desarrolladas en J2ME, </w:t>
      </w:r>
      <w:r w:rsidR="00AA30FF">
        <w:t>pero</w:t>
      </w:r>
      <w:r w:rsidR="00AA30FF" w:rsidRPr="00E808F4">
        <w:rPr>
          <w:rFonts w:eastAsiaTheme="minorHAnsi"/>
        </w:rPr>
        <w:t xml:space="preserve"> debido a que los dispositivos móviles tienen una potencia de cálculo baja e interfaces de usuario pobres, es necesaria una versión específica de </w:t>
      </w:r>
      <w:r w:rsidR="00AA30FF">
        <w:rPr>
          <w:rFonts w:eastAsiaTheme="minorHAnsi"/>
        </w:rPr>
        <w:t xml:space="preserve">la máquina virtual de </w:t>
      </w:r>
      <w:r w:rsidR="00AA30FF" w:rsidRPr="00E808F4">
        <w:rPr>
          <w:rFonts w:eastAsiaTheme="minorHAnsi"/>
        </w:rPr>
        <w:t>Java destinada a estos dispositivos</w:t>
      </w:r>
      <w:r w:rsidR="00AA30FF">
        <w:t>, por lo que una aplicación desarrollada para un modelo de teléfono específico, no se ejecuta correctamente en otro teléfono de otra compañía</w:t>
      </w:r>
      <w:r w:rsidR="007F7E64">
        <w:t>.</w:t>
      </w:r>
    </w:p>
    <w:p w:rsidR="007F7E64" w:rsidRDefault="007F7E64" w:rsidP="00B90206">
      <w:pPr>
        <w:spacing w:line="360" w:lineRule="auto"/>
        <w:jc w:val="both"/>
      </w:pPr>
    </w:p>
    <w:p w:rsidR="00B90206" w:rsidRPr="00B90206" w:rsidRDefault="007F7E64" w:rsidP="00B90206">
      <w:pPr>
        <w:spacing w:line="360" w:lineRule="auto"/>
        <w:jc w:val="both"/>
        <w:rPr>
          <w:rFonts w:eastAsiaTheme="minorHAnsi"/>
          <w:lang w:val="es-ES_tradnl" w:eastAsia="en-US"/>
        </w:rPr>
      </w:pPr>
      <w:r>
        <w:t>O</w:t>
      </w:r>
      <w:r w:rsidR="00AA30FF">
        <w:t>tro</w:t>
      </w:r>
      <w:r>
        <w:t xml:space="preserve"> ejemplo de restricciones </w:t>
      </w:r>
      <w:r w:rsidR="00AA30FF">
        <w:t xml:space="preserve">se presenta en las </w:t>
      </w:r>
      <w:r w:rsidR="00B90206">
        <w:rPr>
          <w:rFonts w:eastAsiaTheme="minorHAnsi"/>
          <w:lang w:val="es-ES_tradnl" w:eastAsia="en-US"/>
        </w:rPr>
        <w:t>aplicaciones desarrolla</w:t>
      </w:r>
      <w:r w:rsidR="00AA30FF">
        <w:rPr>
          <w:rFonts w:eastAsiaTheme="minorHAnsi"/>
          <w:lang w:val="es-ES_tradnl" w:eastAsia="en-US"/>
        </w:rPr>
        <w:t>das</w:t>
      </w:r>
      <w:r w:rsidR="00B90206">
        <w:rPr>
          <w:rFonts w:eastAsiaTheme="minorHAnsi"/>
          <w:lang w:val="es-ES_tradnl" w:eastAsia="en-US"/>
        </w:rPr>
        <w:t xml:space="preserve"> en iPhone,</w:t>
      </w:r>
      <w:r w:rsidR="00AA30FF">
        <w:rPr>
          <w:rFonts w:eastAsiaTheme="minorHAnsi"/>
          <w:lang w:val="es-ES_tradnl" w:eastAsia="en-US"/>
        </w:rPr>
        <w:t xml:space="preserve"> ya que si una</w:t>
      </w:r>
      <w:r w:rsidR="008009ED">
        <w:rPr>
          <w:rFonts w:eastAsiaTheme="minorHAnsi"/>
          <w:lang w:val="es-ES_tradnl" w:eastAsia="en-US"/>
        </w:rPr>
        <w:t xml:space="preserve"> empresa </w:t>
      </w:r>
      <w:r w:rsidR="009D0FB4">
        <w:rPr>
          <w:rFonts w:eastAsiaTheme="minorHAnsi"/>
          <w:lang w:val="es-ES_tradnl" w:eastAsia="en-US"/>
        </w:rPr>
        <w:t>d</w:t>
      </w:r>
      <w:r w:rsidR="00EF0FFA">
        <w:rPr>
          <w:rFonts w:eastAsiaTheme="minorHAnsi"/>
          <w:lang w:val="es-ES_tradnl" w:eastAsia="en-US"/>
        </w:rPr>
        <w:t>a</w:t>
      </w:r>
      <w:r w:rsidR="009D0FB4">
        <w:rPr>
          <w:rFonts w:eastAsiaTheme="minorHAnsi"/>
          <w:lang w:val="es-ES_tradnl" w:eastAsia="en-US"/>
        </w:rPr>
        <w:t xml:space="preserve"> a conocer sus aplicaciones</w:t>
      </w:r>
      <w:r w:rsidR="00C35FBA">
        <w:rPr>
          <w:rFonts w:eastAsiaTheme="minorHAnsi"/>
          <w:lang w:val="es-ES_tradnl" w:eastAsia="en-US"/>
        </w:rPr>
        <w:t xml:space="preserve"> </w:t>
      </w:r>
      <w:r w:rsidR="00AA30FF">
        <w:rPr>
          <w:rFonts w:eastAsiaTheme="minorHAnsi"/>
          <w:lang w:val="es-ES_tradnl" w:eastAsia="en-US"/>
        </w:rPr>
        <w:t>primero tiene que</w:t>
      </w:r>
      <w:r w:rsidR="00B90206">
        <w:rPr>
          <w:rFonts w:eastAsiaTheme="minorHAnsi"/>
          <w:lang w:val="es-ES_tradnl" w:eastAsia="en-US"/>
        </w:rPr>
        <w:t xml:space="preserve"> invertir en la adquisición del kit de desarrollo</w:t>
      </w:r>
      <w:r w:rsidR="00AA30FF">
        <w:rPr>
          <w:rFonts w:eastAsiaTheme="minorHAnsi"/>
          <w:lang w:val="es-ES_tradnl" w:eastAsia="en-US"/>
        </w:rPr>
        <w:t xml:space="preserve"> y enviar la aplicación</w:t>
      </w:r>
      <w:r w:rsidR="009D0FB4">
        <w:rPr>
          <w:rFonts w:eastAsiaTheme="minorHAnsi"/>
          <w:lang w:val="es-ES_tradnl" w:eastAsia="en-US"/>
        </w:rPr>
        <w:t xml:space="preserve"> a </w:t>
      </w:r>
      <w:r w:rsidR="009D0FB4" w:rsidRPr="009D0FB4">
        <w:rPr>
          <w:rFonts w:eastAsiaTheme="minorHAnsi"/>
          <w:i/>
          <w:lang w:val="es-ES_tradnl" w:eastAsia="en-US"/>
        </w:rPr>
        <w:t>Apple Store</w:t>
      </w:r>
      <w:r w:rsidR="008009ED">
        <w:rPr>
          <w:rFonts w:eastAsiaTheme="minorHAnsi"/>
          <w:lang w:val="es-ES_tradnl" w:eastAsia="en-US"/>
        </w:rPr>
        <w:t>, por lo que</w:t>
      </w:r>
      <w:r w:rsidR="00B90206">
        <w:rPr>
          <w:rFonts w:eastAsiaTheme="minorHAnsi"/>
          <w:lang w:val="es-ES_tradnl" w:eastAsia="en-US"/>
        </w:rPr>
        <w:t xml:space="preserve"> en muchos casos el usuario final </w:t>
      </w:r>
      <w:r w:rsidR="004A4D55">
        <w:rPr>
          <w:rFonts w:eastAsiaTheme="minorHAnsi"/>
          <w:lang w:val="es-ES_tradnl" w:eastAsia="en-US"/>
        </w:rPr>
        <w:t xml:space="preserve">paga </w:t>
      </w:r>
      <w:r w:rsidR="00B90206">
        <w:rPr>
          <w:rFonts w:eastAsiaTheme="minorHAnsi"/>
          <w:lang w:val="es-ES_tradnl" w:eastAsia="en-US"/>
        </w:rPr>
        <w:t xml:space="preserve"> para utilizar </w:t>
      </w:r>
      <w:r w:rsidR="009D0FB4">
        <w:rPr>
          <w:rFonts w:eastAsiaTheme="minorHAnsi"/>
          <w:lang w:val="es-ES_tradnl" w:eastAsia="en-US"/>
        </w:rPr>
        <w:t>dicha</w:t>
      </w:r>
      <w:r w:rsidR="00B90206">
        <w:rPr>
          <w:rFonts w:eastAsiaTheme="minorHAnsi"/>
          <w:lang w:val="es-ES_tradnl" w:eastAsia="en-US"/>
        </w:rPr>
        <w:t xml:space="preserve"> aplicación, además iPhone </w:t>
      </w:r>
      <w:r w:rsidR="004A4D55">
        <w:rPr>
          <w:rFonts w:eastAsiaTheme="minorHAnsi"/>
          <w:lang w:val="es-ES_tradnl" w:eastAsia="en-US"/>
        </w:rPr>
        <w:t>se limita</w:t>
      </w:r>
      <w:r w:rsidR="00B90206">
        <w:rPr>
          <w:rFonts w:eastAsiaTheme="minorHAnsi"/>
          <w:lang w:val="es-ES_tradnl" w:eastAsia="en-US"/>
        </w:rPr>
        <w:t xml:space="preserve"> solo a las capacidades que </w:t>
      </w:r>
      <w:r w:rsidR="00B90206">
        <w:rPr>
          <w:rFonts w:eastAsiaTheme="minorHAnsi"/>
          <w:lang w:val="es-ES_tradnl" w:eastAsia="en-US"/>
        </w:rPr>
        <w:lastRenderedPageBreak/>
        <w:t>Apple ofrece en las APIs, por lo que ciertos componentes del sistema no se encuentran disponibles para el usuario.</w:t>
      </w:r>
    </w:p>
    <w:p w:rsidR="00B90206" w:rsidRDefault="00B90206" w:rsidP="00B90206">
      <w:pPr>
        <w:spacing w:line="360" w:lineRule="auto"/>
        <w:jc w:val="both"/>
        <w:rPr>
          <w:rFonts w:eastAsiaTheme="minorHAnsi"/>
          <w:lang w:val="es-ES_tradnl" w:eastAsia="en-US"/>
        </w:rPr>
      </w:pPr>
    </w:p>
    <w:p w:rsidR="00173B71" w:rsidRDefault="00173B71" w:rsidP="00173B71">
      <w:pPr>
        <w:pStyle w:val="Ttulo2"/>
        <w:rPr>
          <w:lang w:val="es-ES_tradnl"/>
        </w:rPr>
      </w:pPr>
      <w:bookmarkStart w:id="44" w:name="_Toc263161025"/>
      <w:r>
        <w:rPr>
          <w:lang w:val="es-ES_tradnl"/>
        </w:rPr>
        <w:t>1.</w:t>
      </w:r>
      <w:r w:rsidR="00B66EB6">
        <w:rPr>
          <w:lang w:val="es-ES_tradnl"/>
        </w:rPr>
        <w:t>3</w:t>
      </w:r>
      <w:r>
        <w:rPr>
          <w:lang w:val="es-ES_tradnl"/>
        </w:rPr>
        <w:t xml:space="preserve"> Objetivo</w:t>
      </w:r>
      <w:r w:rsidR="007F7E64">
        <w:rPr>
          <w:lang w:val="es-ES_tradnl"/>
        </w:rPr>
        <w:t>s</w:t>
      </w:r>
      <w:r>
        <w:rPr>
          <w:lang w:val="es-ES_tradnl"/>
        </w:rPr>
        <w:t xml:space="preserve"> general y específico</w:t>
      </w:r>
      <w:r w:rsidR="001610E4">
        <w:rPr>
          <w:lang w:val="es-ES_tradnl"/>
        </w:rPr>
        <w:t>s</w:t>
      </w:r>
      <w:bookmarkEnd w:id="44"/>
    </w:p>
    <w:p w:rsidR="001610E4" w:rsidRDefault="001610E4" w:rsidP="00173B71">
      <w:pPr>
        <w:rPr>
          <w:lang w:val="es-ES_tradnl"/>
        </w:rPr>
      </w:pPr>
    </w:p>
    <w:p w:rsidR="00173B71" w:rsidRDefault="001610E4" w:rsidP="001610E4">
      <w:pPr>
        <w:spacing w:line="360" w:lineRule="auto"/>
        <w:rPr>
          <w:lang w:val="es-ES_tradnl"/>
        </w:rPr>
      </w:pPr>
      <w:r>
        <w:rPr>
          <w:lang w:val="es-ES_tradnl"/>
        </w:rPr>
        <w:t>Objetivo general</w:t>
      </w:r>
    </w:p>
    <w:p w:rsidR="001610E4" w:rsidRPr="001610E4" w:rsidRDefault="00E65DDB" w:rsidP="001610E4">
      <w:pPr>
        <w:spacing w:line="360" w:lineRule="auto"/>
        <w:jc w:val="both"/>
        <w:rPr>
          <w:rFonts w:eastAsiaTheme="minorHAnsi"/>
          <w:lang w:val="es-ES_tradnl" w:eastAsia="en-US"/>
        </w:rPr>
      </w:pPr>
      <w:r w:rsidRPr="00E65DDB">
        <w:rPr>
          <w:rFonts w:eastAsiaTheme="minorHAnsi"/>
          <w:lang w:val="es-ES_tradnl" w:eastAsia="en-US"/>
        </w:rPr>
        <w:t>D</w:t>
      </w:r>
      <w:r w:rsidR="001610E4" w:rsidRPr="00E65DDB">
        <w:rPr>
          <w:rFonts w:eastAsiaTheme="minorHAnsi"/>
          <w:lang w:val="es-ES_tradnl" w:eastAsia="en-US"/>
        </w:rPr>
        <w:t>esarrollar</w:t>
      </w:r>
      <w:r w:rsidR="001610E4" w:rsidRPr="001610E4">
        <w:rPr>
          <w:rFonts w:eastAsiaTheme="minorHAnsi"/>
          <w:lang w:val="es-ES_tradnl" w:eastAsia="en-US"/>
        </w:rPr>
        <w:t xml:space="preserve"> una aplicación de </w:t>
      </w:r>
      <w:r w:rsidR="0093575B">
        <w:rPr>
          <w:rFonts w:eastAsiaTheme="minorHAnsi"/>
          <w:lang w:val="es-ES_tradnl" w:eastAsia="en-US"/>
        </w:rPr>
        <w:t>comercio móvil</w:t>
      </w:r>
      <w:r w:rsidR="001610E4" w:rsidRPr="001610E4">
        <w:rPr>
          <w:rFonts w:eastAsiaTheme="minorHAnsi"/>
          <w:lang w:val="es-ES_tradnl" w:eastAsia="en-US"/>
        </w:rPr>
        <w:t xml:space="preserve"> bajo la plataforma</w:t>
      </w:r>
      <w:r w:rsidR="00C35FBA">
        <w:rPr>
          <w:rFonts w:eastAsiaTheme="minorHAnsi"/>
          <w:lang w:val="es-ES_tradnl" w:eastAsia="en-US"/>
        </w:rPr>
        <w:t xml:space="preserve"> </w:t>
      </w:r>
      <w:r w:rsidR="001610E4" w:rsidRPr="0093575B">
        <w:rPr>
          <w:rFonts w:eastAsiaTheme="minorHAnsi"/>
          <w:i/>
          <w:lang w:val="es-ES_tradnl" w:eastAsia="en-US"/>
        </w:rPr>
        <w:t>Android</w:t>
      </w:r>
      <w:r w:rsidR="001610E4" w:rsidRPr="001610E4">
        <w:rPr>
          <w:rFonts w:eastAsiaTheme="minorHAnsi"/>
          <w:lang w:val="es-ES_tradnl" w:eastAsia="en-US"/>
        </w:rPr>
        <w:t xml:space="preserve"> con características similares a una aplicación de comercio</w:t>
      </w:r>
      <w:r w:rsidR="00C35FBA">
        <w:rPr>
          <w:rFonts w:eastAsiaTheme="minorHAnsi"/>
          <w:lang w:val="es-ES_tradnl" w:eastAsia="en-US"/>
        </w:rPr>
        <w:t xml:space="preserve"> </w:t>
      </w:r>
      <w:r w:rsidR="001610E4" w:rsidRPr="001610E4">
        <w:rPr>
          <w:rFonts w:eastAsiaTheme="minorHAnsi"/>
          <w:lang w:val="es-ES_tradnl" w:eastAsia="en-US"/>
        </w:rPr>
        <w:t>electrónico tradicional, utilizando un acercamiento al modelo de comercio</w:t>
      </w:r>
      <w:r w:rsidR="00C35FBA">
        <w:rPr>
          <w:rFonts w:eastAsiaTheme="minorHAnsi"/>
          <w:lang w:val="es-ES_tradnl" w:eastAsia="en-US"/>
        </w:rPr>
        <w:t xml:space="preserve"> </w:t>
      </w:r>
      <w:r w:rsidR="001610E4" w:rsidRPr="001610E4">
        <w:rPr>
          <w:rFonts w:eastAsiaTheme="minorHAnsi"/>
          <w:lang w:val="es-ES_tradnl" w:eastAsia="en-US"/>
        </w:rPr>
        <w:t xml:space="preserve">electrónico </w:t>
      </w:r>
      <w:r w:rsidR="00F05348">
        <w:rPr>
          <w:rFonts w:eastAsiaTheme="minorHAnsi"/>
          <w:lang w:val="es-ES_tradnl" w:eastAsia="en-US"/>
        </w:rPr>
        <w:t>e</w:t>
      </w:r>
      <w:r w:rsidR="00F05348" w:rsidRPr="00F05348">
        <w:rPr>
          <w:rFonts w:eastAsiaTheme="minorHAnsi"/>
          <w:lang w:val="es-ES_tradnl" w:eastAsia="en-US"/>
        </w:rPr>
        <w:t xml:space="preserve">mpresa a </w:t>
      </w:r>
      <w:r w:rsidR="00F05348">
        <w:rPr>
          <w:rFonts w:eastAsiaTheme="minorHAnsi"/>
          <w:lang w:val="es-ES_tradnl" w:eastAsia="en-US"/>
        </w:rPr>
        <w:t>c</w:t>
      </w:r>
      <w:r w:rsidR="00F05348" w:rsidRPr="00F05348">
        <w:rPr>
          <w:rFonts w:eastAsiaTheme="minorHAnsi"/>
          <w:lang w:val="es-ES_tradnl" w:eastAsia="en-US"/>
        </w:rPr>
        <w:t>onsumidor</w:t>
      </w:r>
      <w:r w:rsidR="001610E4" w:rsidRPr="001610E4">
        <w:rPr>
          <w:rFonts w:eastAsiaTheme="minorHAnsi"/>
          <w:lang w:val="es-ES_tradnl" w:eastAsia="en-US"/>
        </w:rPr>
        <w:t>.</w:t>
      </w:r>
    </w:p>
    <w:p w:rsidR="00173B71" w:rsidRDefault="00173B71" w:rsidP="00173B71">
      <w:pPr>
        <w:rPr>
          <w:lang w:val="es-ES_tradnl"/>
        </w:rPr>
      </w:pPr>
    </w:p>
    <w:p w:rsidR="00173B71" w:rsidRDefault="001610E4" w:rsidP="00173B71">
      <w:pPr>
        <w:rPr>
          <w:lang w:val="es-ES_tradnl"/>
        </w:rPr>
      </w:pPr>
      <w:r>
        <w:rPr>
          <w:lang w:val="es-ES_tradnl"/>
        </w:rPr>
        <w:t>Objetivos específicos</w:t>
      </w:r>
    </w:p>
    <w:p w:rsidR="00173B71" w:rsidRDefault="00173B71" w:rsidP="00173B71">
      <w:pPr>
        <w:rPr>
          <w:lang w:val="es-ES_tradnl"/>
        </w:rPr>
      </w:pPr>
    </w:p>
    <w:p w:rsidR="001610E4" w:rsidRPr="001610E4" w:rsidRDefault="001610E4" w:rsidP="00AC79F8">
      <w:pPr>
        <w:pStyle w:val="Prrafodelista"/>
        <w:numPr>
          <w:ilvl w:val="0"/>
          <w:numId w:val="5"/>
        </w:numPr>
        <w:spacing w:line="360" w:lineRule="auto"/>
        <w:jc w:val="both"/>
        <w:rPr>
          <w:lang w:val="es-ES_tradnl"/>
        </w:rPr>
      </w:pPr>
      <w:r w:rsidRPr="001610E4">
        <w:rPr>
          <w:lang w:val="es-ES_tradnl"/>
        </w:rPr>
        <w:t xml:space="preserve">Desarrollar una arquitectura para la aplicación </w:t>
      </w:r>
      <w:r w:rsidR="0093575B">
        <w:rPr>
          <w:lang w:val="es-ES_tradnl"/>
        </w:rPr>
        <w:t xml:space="preserve">de </w:t>
      </w:r>
      <w:bookmarkStart w:id="45" w:name="OLE_LINK30"/>
      <w:bookmarkStart w:id="46" w:name="OLE_LINK31"/>
      <w:r w:rsidR="0093575B">
        <w:rPr>
          <w:lang w:val="es-ES_tradnl"/>
        </w:rPr>
        <w:t>comercio móvil</w:t>
      </w:r>
      <w:bookmarkEnd w:id="45"/>
      <w:bookmarkEnd w:id="46"/>
      <w:r w:rsidRPr="001610E4">
        <w:rPr>
          <w:lang w:val="es-ES_tradnl"/>
        </w:rPr>
        <w:t>.</w:t>
      </w:r>
    </w:p>
    <w:p w:rsidR="001610E4" w:rsidRPr="001610E4" w:rsidRDefault="001610E4" w:rsidP="00AC79F8">
      <w:pPr>
        <w:pStyle w:val="Prrafodelista"/>
        <w:numPr>
          <w:ilvl w:val="0"/>
          <w:numId w:val="5"/>
        </w:numPr>
        <w:spacing w:line="360" w:lineRule="auto"/>
        <w:jc w:val="both"/>
        <w:rPr>
          <w:lang w:val="es-ES_tradnl"/>
        </w:rPr>
      </w:pPr>
      <w:r w:rsidRPr="001610E4">
        <w:rPr>
          <w:lang w:val="es-ES_tradnl"/>
        </w:rPr>
        <w:t xml:space="preserve">Identificar las funcionalidades y las relaciones entre los componentes que integran una aplicación </w:t>
      </w:r>
      <w:r w:rsidR="0093575B">
        <w:rPr>
          <w:lang w:val="es-ES_tradnl"/>
        </w:rPr>
        <w:t>comercio móvil</w:t>
      </w:r>
      <w:r w:rsidRPr="001610E4">
        <w:rPr>
          <w:lang w:val="es-ES_tradnl"/>
        </w:rPr>
        <w:t>.</w:t>
      </w:r>
    </w:p>
    <w:p w:rsidR="001610E4" w:rsidRPr="001610E4" w:rsidRDefault="008133E2" w:rsidP="00AC79F8">
      <w:pPr>
        <w:pStyle w:val="Prrafodelista"/>
        <w:numPr>
          <w:ilvl w:val="0"/>
          <w:numId w:val="5"/>
        </w:numPr>
        <w:spacing w:line="360" w:lineRule="auto"/>
        <w:jc w:val="both"/>
        <w:rPr>
          <w:lang w:val="es-ES_tradnl"/>
        </w:rPr>
      </w:pPr>
      <w:r>
        <w:rPr>
          <w:lang w:val="es-ES_tradnl"/>
        </w:rPr>
        <w:t>Desarrollar</w:t>
      </w:r>
      <w:r w:rsidR="0062441A">
        <w:rPr>
          <w:lang w:val="es-ES_tradnl"/>
        </w:rPr>
        <w:t xml:space="preserve"> los servicios Web que consumirá la aplicación para mostrar los</w:t>
      </w:r>
      <w:r w:rsidR="001610E4" w:rsidRPr="001610E4">
        <w:rPr>
          <w:lang w:val="es-ES_tradnl"/>
        </w:rPr>
        <w:t xml:space="preserve"> productos y/o servicios</w:t>
      </w:r>
      <w:r w:rsidR="0062441A">
        <w:rPr>
          <w:lang w:val="es-ES_tradnl"/>
        </w:rPr>
        <w:t>.</w:t>
      </w:r>
    </w:p>
    <w:p w:rsidR="001610E4" w:rsidRPr="001610E4" w:rsidRDefault="001610E4" w:rsidP="00AC79F8">
      <w:pPr>
        <w:pStyle w:val="Prrafodelista"/>
        <w:numPr>
          <w:ilvl w:val="0"/>
          <w:numId w:val="5"/>
        </w:numPr>
        <w:spacing w:line="360" w:lineRule="auto"/>
        <w:jc w:val="both"/>
        <w:rPr>
          <w:lang w:val="es-ES_tradnl"/>
        </w:rPr>
      </w:pPr>
      <w:r w:rsidRPr="001610E4">
        <w:rPr>
          <w:lang w:val="es-ES_tradnl"/>
        </w:rPr>
        <w:t>Identificar y proveer prestaciones de servicios tales como compra, catálogo de productos, almacenamiento de datos del usuario,  productos, compras.</w:t>
      </w:r>
    </w:p>
    <w:p w:rsidR="001610E4" w:rsidRDefault="001610E4" w:rsidP="00173B71">
      <w:pPr>
        <w:rPr>
          <w:lang w:val="es-ES_tradnl"/>
        </w:rPr>
      </w:pPr>
    </w:p>
    <w:p w:rsidR="001610E4" w:rsidRDefault="001610E4" w:rsidP="00173B71">
      <w:pPr>
        <w:rPr>
          <w:lang w:val="es-ES_tradnl"/>
        </w:rPr>
      </w:pPr>
    </w:p>
    <w:p w:rsidR="001610E4" w:rsidRDefault="00192A98" w:rsidP="00D96EA6">
      <w:pPr>
        <w:pStyle w:val="Ttulo2"/>
        <w:spacing w:line="360" w:lineRule="auto"/>
        <w:rPr>
          <w:lang w:val="es-ES_tradnl"/>
        </w:rPr>
      </w:pPr>
      <w:bookmarkStart w:id="47" w:name="_Toc263161026"/>
      <w:r>
        <w:rPr>
          <w:lang w:val="es-ES_tradnl"/>
        </w:rPr>
        <w:t>1.</w:t>
      </w:r>
      <w:r w:rsidR="00B66EB6">
        <w:rPr>
          <w:lang w:val="es-ES_tradnl"/>
        </w:rPr>
        <w:t>4</w:t>
      </w:r>
      <w:r>
        <w:rPr>
          <w:lang w:val="es-ES_tradnl"/>
        </w:rPr>
        <w:t xml:space="preserve"> Justificación</w:t>
      </w:r>
      <w:bookmarkEnd w:id="47"/>
    </w:p>
    <w:p w:rsidR="007371D9" w:rsidRDefault="00192A98" w:rsidP="007371D9">
      <w:pPr>
        <w:spacing w:line="360" w:lineRule="auto"/>
        <w:jc w:val="both"/>
        <w:rPr>
          <w:lang w:val="es-ES_tradnl"/>
        </w:rPr>
      </w:pPr>
      <w:r w:rsidRPr="00F04256">
        <w:rPr>
          <w:i/>
          <w:lang w:val="es-ES_tradnl"/>
        </w:rPr>
        <w:t>Android</w:t>
      </w:r>
      <w:r w:rsidR="00972EFA">
        <w:rPr>
          <w:lang w:val="es-ES_tradnl"/>
        </w:rPr>
        <w:t xml:space="preserve"> permite</w:t>
      </w:r>
      <w:r w:rsidRPr="00192A98">
        <w:rPr>
          <w:lang w:val="es-ES_tradnl"/>
        </w:rPr>
        <w:t xml:space="preserve"> a los desarrolladores crear aplicaciones para teléfonos móviles sin las restricciones que generalmente </w:t>
      </w:r>
      <w:r w:rsidR="004A4D55">
        <w:rPr>
          <w:lang w:val="es-ES_tradnl"/>
        </w:rPr>
        <w:t xml:space="preserve">se asocian </w:t>
      </w:r>
      <w:r w:rsidRPr="00192A98">
        <w:rPr>
          <w:lang w:val="es-ES_tradnl"/>
        </w:rPr>
        <w:t xml:space="preserve">a los </w:t>
      </w:r>
      <w:r w:rsidRPr="00F04256">
        <w:rPr>
          <w:i/>
          <w:lang w:val="es-ES_tradnl"/>
        </w:rPr>
        <w:t>frameworks</w:t>
      </w:r>
      <w:r w:rsidRPr="00192A98">
        <w:rPr>
          <w:lang w:val="es-ES_tradnl"/>
        </w:rPr>
        <w:t xml:space="preserve"> propietarios y sacar el máximo provecho del hardware que todo dispositivo tiene que ofrecer,  además se busca eliminar los problemas de incompatibilidad que actualmente existen en las aplicaciones.</w:t>
      </w:r>
      <w:r w:rsidR="00734BC6">
        <w:rPr>
          <w:lang w:val="es-ES_tradnl"/>
        </w:rPr>
        <w:t xml:space="preserve"> Ofrece también </w:t>
      </w:r>
      <w:r w:rsidR="00B46E52">
        <w:rPr>
          <w:lang w:val="es-ES_tradnl"/>
        </w:rPr>
        <w:t>soporte nativo</w:t>
      </w:r>
      <w:r w:rsidR="00734BC6">
        <w:rPr>
          <w:lang w:val="es-ES_tradnl"/>
        </w:rPr>
        <w:t xml:space="preserve"> con muchas de las aplicaciones desarrolladas por Google (</w:t>
      </w:r>
      <w:r w:rsidR="00734BC6" w:rsidRPr="0049412C">
        <w:rPr>
          <w:i/>
          <w:lang w:val="es-ES_tradnl"/>
        </w:rPr>
        <w:t>Calendar, Maps, Talk</w:t>
      </w:r>
      <w:r w:rsidR="00734BC6">
        <w:rPr>
          <w:lang w:val="es-ES_tradnl"/>
        </w:rPr>
        <w:t xml:space="preserve">, entre otros) por lo que el desarrollador </w:t>
      </w:r>
      <w:r w:rsidR="00B46E52">
        <w:rPr>
          <w:lang w:val="es-ES_tradnl"/>
        </w:rPr>
        <w:t xml:space="preserve">al utilizarlas </w:t>
      </w:r>
      <w:r w:rsidR="00734BC6">
        <w:rPr>
          <w:lang w:val="es-ES_tradnl"/>
        </w:rPr>
        <w:t>crea aplica</w:t>
      </w:r>
      <w:r w:rsidR="007371D9">
        <w:rPr>
          <w:lang w:val="es-ES_tradnl"/>
        </w:rPr>
        <w:t>ciones con mayores prestaciones y  gracias a los componentes que ofrece la plataforma de desarrollo las aplicaciones contarán con una interfaz atractiva al usuario y  fácil de navegar.</w:t>
      </w:r>
    </w:p>
    <w:p w:rsidR="00192A98" w:rsidRPr="00192A98" w:rsidRDefault="00192A98" w:rsidP="00D96EA6">
      <w:pPr>
        <w:spacing w:line="360" w:lineRule="auto"/>
        <w:jc w:val="both"/>
        <w:rPr>
          <w:lang w:val="es-ES_tradnl"/>
        </w:rPr>
      </w:pPr>
    </w:p>
    <w:p w:rsidR="00BF792D" w:rsidRDefault="00192A98" w:rsidP="00A40E27">
      <w:pPr>
        <w:spacing w:line="360" w:lineRule="auto"/>
        <w:jc w:val="both"/>
        <w:rPr>
          <w:lang w:val="es-ES_tradnl"/>
        </w:rPr>
      </w:pPr>
      <w:r w:rsidRPr="00192A98">
        <w:rPr>
          <w:lang w:val="es-ES_tradnl"/>
        </w:rPr>
        <w:lastRenderedPageBreak/>
        <w:t xml:space="preserve">Una aplicación desarrollada bajo </w:t>
      </w:r>
      <w:r w:rsidRPr="00F04256">
        <w:rPr>
          <w:i/>
          <w:lang w:val="es-ES_tradnl"/>
        </w:rPr>
        <w:t>Android</w:t>
      </w:r>
      <w:r w:rsidR="00C35FBA">
        <w:rPr>
          <w:i/>
          <w:lang w:val="es-ES_tradnl"/>
        </w:rPr>
        <w:t xml:space="preserve"> </w:t>
      </w:r>
      <w:r w:rsidR="00BA6A05">
        <w:rPr>
          <w:lang w:val="es-ES_tradnl"/>
        </w:rPr>
        <w:t>se ejecuta</w:t>
      </w:r>
      <w:r w:rsidRPr="00192A98">
        <w:rPr>
          <w:lang w:val="es-ES_tradnl"/>
        </w:rPr>
        <w:t xml:space="preserve"> en cualquier teléfono móvil que tenga instalado este sistema operativo y no se requieren pagar licencias como ocurre con muchas de las aplicaciones creadas en otras plataformas</w:t>
      </w:r>
      <w:r w:rsidR="00A90145">
        <w:rPr>
          <w:lang w:val="es-ES_tradnl"/>
        </w:rPr>
        <w:t xml:space="preserve">, esto permite </w:t>
      </w:r>
      <w:r w:rsidR="00447BF3">
        <w:rPr>
          <w:lang w:val="es-ES_tradnl"/>
        </w:rPr>
        <w:t>a</w:t>
      </w:r>
      <w:r w:rsidR="00A90145">
        <w:rPr>
          <w:lang w:val="es-ES_tradnl"/>
        </w:rPr>
        <w:t xml:space="preserve"> las empresas que desarrollan aplicaciones de comercio móvil</w:t>
      </w:r>
      <w:r w:rsidR="00734BC6">
        <w:rPr>
          <w:lang w:val="es-ES_tradnl"/>
        </w:rPr>
        <w:t xml:space="preserve"> las ofrezcan sin costos adicionales, a diferencia de otros </w:t>
      </w:r>
      <w:r w:rsidR="00734BC6" w:rsidRPr="00734BC6">
        <w:rPr>
          <w:i/>
          <w:lang w:val="es-ES_tradnl"/>
        </w:rPr>
        <w:t>frameworks</w:t>
      </w:r>
      <w:r w:rsidR="00734BC6">
        <w:rPr>
          <w:lang w:val="es-ES_tradnl"/>
        </w:rPr>
        <w:t xml:space="preserve"> donde el usuario termina pagando una cuota por el uso de la aplicación</w:t>
      </w:r>
      <w:r w:rsidR="00A90145">
        <w:rPr>
          <w:lang w:val="es-ES_tradnl"/>
        </w:rPr>
        <w:t xml:space="preserve">. </w:t>
      </w:r>
    </w:p>
    <w:p w:rsidR="00E84DD2" w:rsidRDefault="00E84DD2" w:rsidP="00A40E27">
      <w:pPr>
        <w:spacing w:line="360" w:lineRule="auto"/>
        <w:jc w:val="both"/>
        <w:rPr>
          <w:lang w:val="es-ES_tradnl"/>
        </w:rPr>
      </w:pPr>
    </w:p>
    <w:p w:rsidR="001F1DBC" w:rsidRDefault="001F1DBC" w:rsidP="00A40E27">
      <w:pPr>
        <w:spacing w:line="360" w:lineRule="auto"/>
        <w:jc w:val="both"/>
        <w:rPr>
          <w:lang w:val="es-ES_tradnl"/>
        </w:rPr>
      </w:pPr>
      <w:r>
        <w:rPr>
          <w:lang w:val="es-ES_tradnl"/>
        </w:rPr>
        <w:t xml:space="preserve">A través de la aplicación propuesta </w:t>
      </w:r>
      <w:r w:rsidR="00EF0F1D">
        <w:rPr>
          <w:lang w:val="es-ES_tradnl"/>
        </w:rPr>
        <w:t xml:space="preserve">los usuarios que cuenten con un teléfono celular con el sistema operativo </w:t>
      </w:r>
      <w:r w:rsidR="00EF0F1D" w:rsidRPr="0049412C">
        <w:rPr>
          <w:i/>
          <w:lang w:val="es-ES_tradnl"/>
        </w:rPr>
        <w:t>Android</w:t>
      </w:r>
      <w:r w:rsidR="00EF0F1D">
        <w:rPr>
          <w:lang w:val="es-ES_tradnl"/>
        </w:rPr>
        <w:t xml:space="preserve"> instalado realizarán el proceso de compra de productos y/o servicios con la ventajas de </w:t>
      </w:r>
      <w:r w:rsidR="00EF0F1D">
        <w:t>movilidad, facilidad de navegación, interfaz atractiva, entre otros</w:t>
      </w:r>
      <w:r w:rsidR="00EF0F1D">
        <w:rPr>
          <w:lang w:val="es-ES_tradnl"/>
        </w:rPr>
        <w:t>, y de esta forma acercar más al usuario a la experiencia que tiene con las aplicaciones tradicionales de una computadora de escritorio.</w:t>
      </w:r>
    </w:p>
    <w:p w:rsidR="001F1DBC" w:rsidRDefault="001F1DBC" w:rsidP="00A40E27">
      <w:pPr>
        <w:spacing w:line="360" w:lineRule="auto"/>
        <w:jc w:val="both"/>
        <w:rPr>
          <w:lang w:val="es-ES_tradnl"/>
        </w:rPr>
      </w:pPr>
    </w:p>
    <w:p w:rsidR="00E84DD2" w:rsidRDefault="00E84DD2" w:rsidP="00A40E27">
      <w:pPr>
        <w:spacing w:line="360" w:lineRule="auto"/>
        <w:jc w:val="both"/>
        <w:rPr>
          <w:lang w:val="es-ES_tradnl"/>
        </w:rPr>
        <w:sectPr w:rsidR="00E84DD2" w:rsidSect="00937A31">
          <w:headerReference w:type="default" r:id="rId23"/>
          <w:footerReference w:type="default" r:id="rId24"/>
          <w:pgSz w:w="12240" w:h="15840" w:code="1"/>
          <w:pgMar w:top="1701" w:right="1418" w:bottom="1701" w:left="1701" w:header="709" w:footer="709" w:gutter="0"/>
          <w:pgNumType w:start="3"/>
          <w:cols w:space="708"/>
          <w:docGrid w:linePitch="360"/>
        </w:sectPr>
      </w:pPr>
    </w:p>
    <w:p w:rsidR="008F15F7" w:rsidRPr="00A37061" w:rsidRDefault="00CF43A9" w:rsidP="00A37061">
      <w:pPr>
        <w:pStyle w:val="capitulo"/>
      </w:pPr>
      <w:bookmarkStart w:id="48" w:name="_Toc263161027"/>
      <w:r w:rsidRPr="00A37061">
        <w:lastRenderedPageBreak/>
        <w:t>C</w:t>
      </w:r>
      <w:r w:rsidR="00A37061" w:rsidRPr="00A37061">
        <w:t>APÍ</w:t>
      </w:r>
      <w:r w:rsidRPr="00A37061">
        <w:t>TULO 2</w:t>
      </w:r>
      <w:bookmarkEnd w:id="48"/>
    </w:p>
    <w:p w:rsidR="008F15F7" w:rsidRDefault="008F15F7" w:rsidP="00830881">
      <w:pPr>
        <w:pStyle w:val="Estilo1"/>
        <w:numPr>
          <w:ilvl w:val="0"/>
          <w:numId w:val="0"/>
        </w:numPr>
      </w:pPr>
      <w:bookmarkStart w:id="49" w:name="_Toc244241697"/>
      <w:r>
        <w:t>E</w:t>
      </w:r>
      <w:r w:rsidR="007F7E64">
        <w:t>STADO DE LA PRÁCTICA</w:t>
      </w:r>
      <w:bookmarkEnd w:id="49"/>
    </w:p>
    <w:p w:rsidR="008F15F7" w:rsidRDefault="008F15F7" w:rsidP="008F15F7">
      <w:pPr>
        <w:rPr>
          <w:lang w:val="es-ES_tradnl"/>
        </w:rPr>
      </w:pPr>
    </w:p>
    <w:p w:rsidR="008F15F7" w:rsidRDefault="008F15F7" w:rsidP="008F15F7">
      <w:pPr>
        <w:rPr>
          <w:lang w:val="es-ES_tradnl"/>
        </w:rPr>
      </w:pPr>
    </w:p>
    <w:p w:rsidR="00F03C51" w:rsidRDefault="00F03C51" w:rsidP="00F03C51">
      <w:pPr>
        <w:pStyle w:val="Ttulo2"/>
        <w:rPr>
          <w:lang w:val="es-ES_tradnl"/>
        </w:rPr>
      </w:pPr>
      <w:bookmarkStart w:id="50" w:name="_Toc263161028"/>
      <w:r>
        <w:rPr>
          <w:lang w:val="es-ES_tradnl"/>
        </w:rPr>
        <w:t>2.1 Trabajos relacionados</w:t>
      </w:r>
      <w:bookmarkEnd w:id="50"/>
    </w:p>
    <w:p w:rsidR="00F03C51" w:rsidRDefault="00F03C51" w:rsidP="008F15F7">
      <w:pPr>
        <w:rPr>
          <w:lang w:val="es-ES_tradnl"/>
        </w:rPr>
      </w:pPr>
    </w:p>
    <w:p w:rsidR="00F03C51" w:rsidRDefault="00F03C51" w:rsidP="00F03C51">
      <w:pPr>
        <w:spacing w:line="360" w:lineRule="auto"/>
        <w:jc w:val="both"/>
      </w:pPr>
      <w:r>
        <w:t xml:space="preserve">Desde hace aproximadamente 12 </w:t>
      </w:r>
      <w:r w:rsidR="00067374">
        <w:t>años se intent</w:t>
      </w:r>
      <w:r w:rsidR="008C4A0D">
        <w:t>a</w:t>
      </w:r>
      <w:r w:rsidR="00067374">
        <w:t xml:space="preserve"> llevar la </w:t>
      </w:r>
      <w:r w:rsidR="003C2DA7">
        <w:t>W</w:t>
      </w:r>
      <w:r w:rsidR="00067374" w:rsidRPr="0093575B">
        <w:rPr>
          <w:i/>
        </w:rPr>
        <w:t xml:space="preserve">orld </w:t>
      </w:r>
      <w:r w:rsidR="003C2DA7">
        <w:rPr>
          <w:i/>
        </w:rPr>
        <w:t>W</w:t>
      </w:r>
      <w:r w:rsidR="00067374" w:rsidRPr="0093575B">
        <w:rPr>
          <w:i/>
        </w:rPr>
        <w:t>ide Web</w:t>
      </w:r>
      <w:r>
        <w:t xml:space="preserve"> a los </w:t>
      </w:r>
      <w:r w:rsidR="00067374" w:rsidRPr="00067374">
        <w:rPr>
          <w:i/>
        </w:rPr>
        <w:t>Smartphone</w:t>
      </w:r>
      <w:r>
        <w:t>, sin embargo a pesar de los esfuerzos para crear aplicaciones no se tenía una completa experiencia debido a las limitaciones de procesamiento, memoria y herramientas para la creación de aplicaciones que existían en  los teléfonos, pero esto cambi</w:t>
      </w:r>
      <w:r w:rsidR="008C4A0D">
        <w:t>ó</w:t>
      </w:r>
      <w:r>
        <w:t xml:space="preserve"> recientemente, en [</w:t>
      </w:r>
      <w:r w:rsidR="005645E3">
        <w:t>1</w:t>
      </w:r>
      <w:r w:rsidR="00266503">
        <w:t>6</w:t>
      </w:r>
      <w:r>
        <w:t xml:space="preserve">] se describe que gracias a la liberación de plataformas de desarrollo (como </w:t>
      </w:r>
      <w:r w:rsidRPr="006F31B0">
        <w:rPr>
          <w:i/>
        </w:rPr>
        <w:t>Android</w:t>
      </w:r>
      <w:r>
        <w:t xml:space="preserve">) para teléfonos móviles  es posible crear aplicaciones para estos dispositivos, aunado a esto también se tienen otras tecnologías como </w:t>
      </w:r>
      <w:r w:rsidRPr="00067374">
        <w:rPr>
          <w:i/>
        </w:rPr>
        <w:t>A</w:t>
      </w:r>
      <w:r w:rsidR="00F04256">
        <w:rPr>
          <w:i/>
        </w:rPr>
        <w:t>JAX</w:t>
      </w:r>
      <w:r w:rsidR="003D564B">
        <w:t xml:space="preserve"> (</w:t>
      </w:r>
      <w:r w:rsidR="003D564B" w:rsidRPr="0093575B">
        <w:rPr>
          <w:bCs/>
          <w:i/>
        </w:rPr>
        <w:t>Asynchronous JavaScript And XML</w:t>
      </w:r>
      <w:r w:rsidR="003D564B">
        <w:rPr>
          <w:bCs/>
        </w:rPr>
        <w:t>,</w:t>
      </w:r>
      <w:r w:rsidR="003D564B" w:rsidRPr="003D564B">
        <w:t xml:space="preserve"> JavaScript asíncrono y XML</w:t>
      </w:r>
      <w:r w:rsidR="003D564B">
        <w:t>)</w:t>
      </w:r>
      <w:r>
        <w:t xml:space="preserve"> o </w:t>
      </w:r>
      <w:r w:rsidR="008C4A0D">
        <w:t>W</w:t>
      </w:r>
      <w:r>
        <w:t xml:space="preserve">eb 2.0 con las cuales se desarrollarán una amplia variedad de contenido. Gracias a todo ahora los teléfonos móviles o los </w:t>
      </w:r>
      <w:r w:rsidR="006F31B0">
        <w:t>Smartphone</w:t>
      </w:r>
      <w:r>
        <w:t xml:space="preserve"> se están acercando aún más a la experiencia que tienen los usuarios de escritorio.</w:t>
      </w:r>
    </w:p>
    <w:p w:rsidR="00F03C51" w:rsidRDefault="00F03C51" w:rsidP="00F03C51">
      <w:pPr>
        <w:spacing w:line="360" w:lineRule="auto"/>
        <w:jc w:val="both"/>
      </w:pPr>
    </w:p>
    <w:p w:rsidR="00F03C51" w:rsidRDefault="00F03C51" w:rsidP="00F03C51">
      <w:pPr>
        <w:spacing w:line="360" w:lineRule="auto"/>
        <w:jc w:val="both"/>
        <w:rPr>
          <w:szCs w:val="28"/>
        </w:rPr>
      </w:pPr>
      <w:r>
        <w:rPr>
          <w:szCs w:val="28"/>
        </w:rPr>
        <w:t>Sin embargo</w:t>
      </w:r>
      <w:r w:rsidRPr="00593CC0">
        <w:rPr>
          <w:szCs w:val="28"/>
        </w:rPr>
        <w:t xml:space="preserve"> a pesar de que los dispositivos m</w:t>
      </w:r>
      <w:r>
        <w:rPr>
          <w:szCs w:val="28"/>
        </w:rPr>
        <w:t xml:space="preserve">óviles </w:t>
      </w:r>
      <w:r w:rsidR="002D198A">
        <w:rPr>
          <w:szCs w:val="28"/>
        </w:rPr>
        <w:t>evolucionan</w:t>
      </w:r>
      <w:r>
        <w:rPr>
          <w:szCs w:val="28"/>
        </w:rPr>
        <w:t xml:space="preserve"> tecnológicamente estos solo </w:t>
      </w:r>
      <w:r w:rsidR="002D198A">
        <w:rPr>
          <w:szCs w:val="28"/>
        </w:rPr>
        <w:t>se</w:t>
      </w:r>
      <w:r>
        <w:rPr>
          <w:szCs w:val="28"/>
        </w:rPr>
        <w:t xml:space="preserve"> utiliza</w:t>
      </w:r>
      <w:r w:rsidR="002D198A">
        <w:rPr>
          <w:szCs w:val="28"/>
        </w:rPr>
        <w:t>n</w:t>
      </w:r>
      <w:r>
        <w:rPr>
          <w:szCs w:val="28"/>
        </w:rPr>
        <w:t xml:space="preserve"> para la comunicación a través de voz, envío de mensajes o para entretenimiento y  no </w:t>
      </w:r>
      <w:r w:rsidR="002D198A">
        <w:rPr>
          <w:szCs w:val="28"/>
        </w:rPr>
        <w:t>se</w:t>
      </w:r>
      <w:r>
        <w:rPr>
          <w:szCs w:val="28"/>
        </w:rPr>
        <w:t xml:space="preserve"> aprovech</w:t>
      </w:r>
      <w:r w:rsidR="002D198A">
        <w:rPr>
          <w:szCs w:val="28"/>
        </w:rPr>
        <w:t>a</w:t>
      </w:r>
      <w:r>
        <w:rPr>
          <w:szCs w:val="28"/>
        </w:rPr>
        <w:t xml:space="preserve"> su tecnología para obtener otros beneficios. En [</w:t>
      </w:r>
      <w:r w:rsidR="001F56B6">
        <w:rPr>
          <w:szCs w:val="28"/>
        </w:rPr>
        <w:t>1</w:t>
      </w:r>
      <w:r w:rsidR="00266503">
        <w:rPr>
          <w:szCs w:val="28"/>
        </w:rPr>
        <w:t>7</w:t>
      </w:r>
      <w:r>
        <w:rPr>
          <w:szCs w:val="28"/>
        </w:rPr>
        <w:t xml:space="preserve">] se describe </w:t>
      </w:r>
      <w:r>
        <w:t>una plataforma de</w:t>
      </w:r>
      <w:r w:rsidR="00C35FBA">
        <w:t xml:space="preserve"> </w:t>
      </w:r>
      <w:r>
        <w:rPr>
          <w:szCs w:val="28"/>
        </w:rPr>
        <w:t xml:space="preserve">cómputo distribuido de servicios, basado en el protocolo de iniciación de sesiones de servicios Web (WIP - </w:t>
      </w:r>
      <w:r w:rsidRPr="0093575B">
        <w:rPr>
          <w:i/>
          <w:szCs w:val="28"/>
        </w:rPr>
        <w:t>Web Services Session Initiation Protocol</w:t>
      </w:r>
      <w:r>
        <w:rPr>
          <w:szCs w:val="28"/>
        </w:rPr>
        <w:t xml:space="preserve">) integrado en la plataforma </w:t>
      </w:r>
      <w:r w:rsidRPr="003D564B">
        <w:rPr>
          <w:i/>
          <w:szCs w:val="28"/>
        </w:rPr>
        <w:t>Android</w:t>
      </w:r>
      <w:r>
        <w:rPr>
          <w:szCs w:val="28"/>
        </w:rPr>
        <w:t xml:space="preserve"> para aprovechar aún más las prestaciones que ofrecen los nuevos teléfonos y de esta forma contar con servicios Web orient</w:t>
      </w:r>
      <w:r w:rsidR="00236AC2">
        <w:rPr>
          <w:szCs w:val="28"/>
        </w:rPr>
        <w:t xml:space="preserve">ados a la comunicación sobre IP, </w:t>
      </w:r>
      <w:r w:rsidR="00236AC2" w:rsidRPr="00BB562E">
        <w:rPr>
          <w:lang w:val="es-MX"/>
        </w:rPr>
        <w:t>se utiliza</w:t>
      </w:r>
      <w:r w:rsidR="00236AC2">
        <w:rPr>
          <w:lang w:val="es-MX"/>
        </w:rPr>
        <w:t xml:space="preserve">n </w:t>
      </w:r>
      <w:r w:rsidR="00236AC2" w:rsidRPr="00BB562E">
        <w:rPr>
          <w:lang w:val="es-MX"/>
        </w:rPr>
        <w:t xml:space="preserve"> servicios Web, y comunicación en tiempo real que permite a la plataforma de computación móvil habilitar servicios de cómputo distribuido, para llevar a cabo esto se integra la herramienta gSoap</w:t>
      </w:r>
      <w:r w:rsidR="00236AC2" w:rsidRPr="00502C8D">
        <w:rPr>
          <w:lang w:val="es-MX"/>
        </w:rPr>
        <w:t xml:space="preserve"> desarrollada</w:t>
      </w:r>
      <w:r w:rsidR="00236AC2" w:rsidRPr="00BB562E">
        <w:rPr>
          <w:lang w:val="es-MX"/>
        </w:rPr>
        <w:t xml:space="preserve"> en C/C++, soporta diversas plataformas incluyendo sistemas embebidos y pequeños sistemas operativos</w:t>
      </w:r>
    </w:p>
    <w:p w:rsidR="00F03C51" w:rsidRDefault="00F03C51" w:rsidP="00F03C51">
      <w:pPr>
        <w:spacing w:line="360" w:lineRule="auto"/>
        <w:jc w:val="both"/>
        <w:rPr>
          <w:szCs w:val="28"/>
        </w:rPr>
      </w:pPr>
    </w:p>
    <w:p w:rsidR="00F03C51" w:rsidRDefault="00F03C51" w:rsidP="00F03C51">
      <w:pPr>
        <w:spacing w:line="360" w:lineRule="auto"/>
        <w:jc w:val="both"/>
        <w:rPr>
          <w:szCs w:val="48"/>
        </w:rPr>
      </w:pPr>
      <w:r w:rsidRPr="00285CD0">
        <w:rPr>
          <w:szCs w:val="48"/>
        </w:rPr>
        <w:lastRenderedPageBreak/>
        <w:t xml:space="preserve">Las aplicaciones y servicios Web </w:t>
      </w:r>
      <w:r>
        <w:rPr>
          <w:szCs w:val="48"/>
        </w:rPr>
        <w:t xml:space="preserve">móviles </w:t>
      </w:r>
      <w:r w:rsidRPr="00285CD0">
        <w:rPr>
          <w:szCs w:val="48"/>
        </w:rPr>
        <w:t xml:space="preserve">generalmente no cubren las necesidades de las experiencias de usuarios </w:t>
      </w:r>
      <w:r>
        <w:rPr>
          <w:szCs w:val="48"/>
        </w:rPr>
        <w:t xml:space="preserve">de las aplicaciones de escritorio, en un inicio el modelo de </w:t>
      </w:r>
      <w:r w:rsidR="003C2DA7" w:rsidRPr="003C2DA7">
        <w:rPr>
          <w:szCs w:val="48"/>
        </w:rPr>
        <w:t>I</w:t>
      </w:r>
      <w:r w:rsidRPr="003C2DA7">
        <w:rPr>
          <w:szCs w:val="48"/>
        </w:rPr>
        <w:t>nternet</w:t>
      </w:r>
      <w:r>
        <w:rPr>
          <w:szCs w:val="48"/>
        </w:rPr>
        <w:t xml:space="preserve"> móvil basado en el protocolo WAP 1.0 tenía un bajo uso debido a la experiencia de navegación sobre los contenidos de Internet. En [</w:t>
      </w:r>
      <w:r w:rsidR="001F56B6">
        <w:rPr>
          <w:szCs w:val="48"/>
        </w:rPr>
        <w:t>1</w:t>
      </w:r>
      <w:r w:rsidR="00266503">
        <w:rPr>
          <w:szCs w:val="48"/>
        </w:rPr>
        <w:t>8</w:t>
      </w:r>
      <w:r>
        <w:rPr>
          <w:szCs w:val="48"/>
        </w:rPr>
        <w:t xml:space="preserve">] se describe que gracias a la actual evolución en WAP 2.0 se tiene un gran avance en el desempeño y capacidades para mostrar contenido y una nueva experiencia Web, como por ejemplo: mejores gráficos, colores y sobre todo un acceso rápido a los servicios. Otra alternativa para desarrollar aplicaciones móviles es </w:t>
      </w:r>
      <w:r w:rsidRPr="00F04256">
        <w:rPr>
          <w:i/>
          <w:szCs w:val="48"/>
        </w:rPr>
        <w:t>AJAX</w:t>
      </w:r>
      <w:r>
        <w:rPr>
          <w:szCs w:val="48"/>
        </w:rPr>
        <w:t xml:space="preserve">, con esto se </w:t>
      </w:r>
      <w:r w:rsidR="00F55A9C">
        <w:rPr>
          <w:szCs w:val="48"/>
        </w:rPr>
        <w:t>crean</w:t>
      </w:r>
      <w:r>
        <w:rPr>
          <w:szCs w:val="48"/>
        </w:rPr>
        <w:t xml:space="preserve"> aplicaciones para que sean más ricas tanto visual como interactivamente, derribando así las barreras existentes en las aplicaciones móviles.</w:t>
      </w:r>
    </w:p>
    <w:p w:rsidR="00F03C51" w:rsidRDefault="00F03C51" w:rsidP="00F03C51">
      <w:pPr>
        <w:spacing w:line="360" w:lineRule="auto"/>
        <w:jc w:val="both"/>
        <w:rPr>
          <w:szCs w:val="28"/>
        </w:rPr>
      </w:pPr>
    </w:p>
    <w:p w:rsidR="00F03C51" w:rsidRPr="00DA7411" w:rsidRDefault="00F03C51" w:rsidP="00F03C51">
      <w:pPr>
        <w:spacing w:line="360" w:lineRule="auto"/>
        <w:jc w:val="both"/>
        <w:rPr>
          <w:szCs w:val="48"/>
        </w:rPr>
      </w:pPr>
      <w:r>
        <w:rPr>
          <w:szCs w:val="28"/>
        </w:rPr>
        <w:t>En [</w:t>
      </w:r>
      <w:r w:rsidR="001F56B6">
        <w:rPr>
          <w:szCs w:val="28"/>
        </w:rPr>
        <w:t>1</w:t>
      </w:r>
      <w:r w:rsidR="00266503">
        <w:rPr>
          <w:szCs w:val="28"/>
        </w:rPr>
        <w:t>9</w:t>
      </w:r>
      <w:r>
        <w:rPr>
          <w:szCs w:val="28"/>
        </w:rPr>
        <w:t xml:space="preserve">] se propone </w:t>
      </w:r>
      <w:r>
        <w:rPr>
          <w:szCs w:val="48"/>
        </w:rPr>
        <w:t xml:space="preserve">una nueva presentación para </w:t>
      </w:r>
      <w:r w:rsidR="002D198A">
        <w:rPr>
          <w:szCs w:val="48"/>
        </w:rPr>
        <w:t>W</w:t>
      </w:r>
      <w:r>
        <w:rPr>
          <w:szCs w:val="48"/>
        </w:rPr>
        <w:t>eb móvil, y es que l</w:t>
      </w:r>
      <w:r w:rsidRPr="00DA7411">
        <w:rPr>
          <w:szCs w:val="48"/>
        </w:rPr>
        <w:t>os dispositivos móviles tienen pantallas pequeñas, interfaz de usuario limitada y poder de procesamiento</w:t>
      </w:r>
      <w:r>
        <w:rPr>
          <w:szCs w:val="48"/>
        </w:rPr>
        <w:t>,</w:t>
      </w:r>
      <w:r w:rsidRPr="00DA7411">
        <w:rPr>
          <w:szCs w:val="48"/>
        </w:rPr>
        <w:t xml:space="preserve"> debido a estas situaciones estos dispositivos no </w:t>
      </w:r>
      <w:r>
        <w:rPr>
          <w:szCs w:val="48"/>
        </w:rPr>
        <w:t>explora</w:t>
      </w:r>
      <w:r w:rsidR="00D449B9">
        <w:rPr>
          <w:szCs w:val="48"/>
        </w:rPr>
        <w:t>n</w:t>
      </w:r>
      <w:r w:rsidRPr="00DA7411">
        <w:rPr>
          <w:szCs w:val="48"/>
        </w:rPr>
        <w:t xml:space="preserve"> las</w:t>
      </w:r>
      <w:r>
        <w:rPr>
          <w:szCs w:val="48"/>
        </w:rPr>
        <w:t xml:space="preserve"> páginas Web que </w:t>
      </w:r>
      <w:r w:rsidR="004A4D55">
        <w:rPr>
          <w:szCs w:val="48"/>
        </w:rPr>
        <w:t>se diseñan</w:t>
      </w:r>
      <w:r>
        <w:rPr>
          <w:szCs w:val="48"/>
        </w:rPr>
        <w:t xml:space="preserve"> para una PC, esta nueva forma de presentación consiste en dividir la página </w:t>
      </w:r>
      <w:r w:rsidR="00D449B9">
        <w:rPr>
          <w:szCs w:val="48"/>
        </w:rPr>
        <w:t>W</w:t>
      </w:r>
      <w:r>
        <w:rPr>
          <w:szCs w:val="48"/>
        </w:rPr>
        <w:t xml:space="preserve">eb, la cual se muestra en forma pequeña y por zonas de navegación, cuando el usuario al seleccione una de estas zonas el bloque original </w:t>
      </w:r>
      <w:r w:rsidR="00797656">
        <w:rPr>
          <w:szCs w:val="48"/>
        </w:rPr>
        <w:t>se amplia</w:t>
      </w:r>
      <w:r>
        <w:rPr>
          <w:szCs w:val="48"/>
        </w:rPr>
        <w:t xml:space="preserve"> de forma automática y presentado en un tamaño que cubra la pantalla del dispositivo móvil. Gracias a esto se t</w:t>
      </w:r>
      <w:r w:rsidR="00D449B9">
        <w:rPr>
          <w:szCs w:val="48"/>
        </w:rPr>
        <w:t>ie</w:t>
      </w:r>
      <w:r>
        <w:rPr>
          <w:szCs w:val="48"/>
        </w:rPr>
        <w:t xml:space="preserve">ne una experiencia similar a la que tienen los usuarios de escritorio. </w:t>
      </w:r>
    </w:p>
    <w:p w:rsidR="00AF1972" w:rsidRDefault="00AF1972" w:rsidP="00F03C51">
      <w:pPr>
        <w:spacing w:line="360" w:lineRule="auto"/>
        <w:jc w:val="both"/>
        <w:rPr>
          <w:szCs w:val="48"/>
        </w:rPr>
      </w:pPr>
    </w:p>
    <w:p w:rsidR="00F03C51" w:rsidRDefault="00F03C51" w:rsidP="00F03C51">
      <w:pPr>
        <w:spacing w:line="360" w:lineRule="auto"/>
        <w:jc w:val="both"/>
        <w:rPr>
          <w:szCs w:val="48"/>
        </w:rPr>
      </w:pPr>
      <w:r>
        <w:rPr>
          <w:szCs w:val="48"/>
        </w:rPr>
        <w:t>Muchos de los dispositivos móviles en la actualidad traen incorporados cámaras digitales las cuales aumentan cada vez más su resolución, y es común que los usuarios almacenen miles de fotos gracias a que también estos dispositivos aumen</w:t>
      </w:r>
      <w:r w:rsidR="00D449B9">
        <w:rPr>
          <w:szCs w:val="48"/>
        </w:rPr>
        <w:t>tan</w:t>
      </w:r>
      <w:r>
        <w:rPr>
          <w:szCs w:val="48"/>
        </w:rPr>
        <w:t xml:space="preserve"> su capacidad de almacenamiento, sin embargo aquí es donde se presenta el problema de que muchas veces los usuarios necesitan localizar de una forma más rápida y eficiente una o más imágenes, para solucionar este problema en [</w:t>
      </w:r>
      <w:r w:rsidR="00266503">
        <w:rPr>
          <w:szCs w:val="48"/>
        </w:rPr>
        <w:t>20</w:t>
      </w:r>
      <w:r>
        <w:rPr>
          <w:szCs w:val="48"/>
        </w:rPr>
        <w:t>] se presenta una aplicación denominada Picadomo, la cual combina la recuperación de imágenes en base a su contenido y la búsqueda de facetas, con estas características los usuarios localiza</w:t>
      </w:r>
      <w:r w:rsidR="00F55A9C">
        <w:rPr>
          <w:szCs w:val="48"/>
        </w:rPr>
        <w:t xml:space="preserve">n </w:t>
      </w:r>
      <w:r>
        <w:rPr>
          <w:szCs w:val="48"/>
        </w:rPr>
        <w:t>utilizando propiedades visuales (color dominante, contraste, tags que tiene la imagen, entre otros)  las imágenes que necesita de una forma más sencilla y eficiente.</w:t>
      </w:r>
    </w:p>
    <w:p w:rsidR="00F03C51" w:rsidRDefault="00F03C51" w:rsidP="00F03C51">
      <w:pPr>
        <w:spacing w:line="360" w:lineRule="auto"/>
        <w:jc w:val="both"/>
        <w:rPr>
          <w:szCs w:val="28"/>
        </w:rPr>
      </w:pPr>
    </w:p>
    <w:p w:rsidR="00F03C51" w:rsidRDefault="00F03C51" w:rsidP="00F03C51">
      <w:pPr>
        <w:spacing w:line="360" w:lineRule="auto"/>
        <w:jc w:val="both"/>
        <w:rPr>
          <w:szCs w:val="48"/>
        </w:rPr>
      </w:pPr>
      <w:r>
        <w:rPr>
          <w:szCs w:val="48"/>
        </w:rPr>
        <w:lastRenderedPageBreak/>
        <w:t>Debido al incremento que actualmente está registrando el uso de telefonía móvil existen alrededor de cuatro billones de estos dispositivos, por esta misma situación es de consideración el tener cuidado en ciertos aspectos como la seguridad, privacidad en la computación social móvil, cuestiones que hasta el momento no se toman en cuenta, sin embargo en [</w:t>
      </w:r>
      <w:r w:rsidR="00266503">
        <w:rPr>
          <w:szCs w:val="48"/>
        </w:rPr>
        <w:t>21</w:t>
      </w:r>
      <w:r>
        <w:rPr>
          <w:szCs w:val="48"/>
        </w:rPr>
        <w:t xml:space="preserve">] se analizan estos aspectos y  para investigar esto se propone realizar un dispositivo para experimentar </w:t>
      </w:r>
      <w:r w:rsidR="00E7252B">
        <w:rPr>
          <w:szCs w:val="48"/>
        </w:rPr>
        <w:t>e</w:t>
      </w:r>
      <w:r>
        <w:rPr>
          <w:szCs w:val="48"/>
        </w:rPr>
        <w:t xml:space="preserve"> investigar la seguridad y la privacidad, este dispositivo </w:t>
      </w:r>
      <w:r w:rsidR="004A4D55">
        <w:rPr>
          <w:szCs w:val="48"/>
        </w:rPr>
        <w:t>se basa</w:t>
      </w:r>
      <w:r>
        <w:rPr>
          <w:szCs w:val="48"/>
        </w:rPr>
        <w:t xml:space="preserve"> en</w:t>
      </w:r>
      <w:r w:rsidR="00C35FBA">
        <w:rPr>
          <w:szCs w:val="48"/>
        </w:rPr>
        <w:t xml:space="preserve"> </w:t>
      </w:r>
      <w:r w:rsidRPr="003D564B">
        <w:rPr>
          <w:i/>
          <w:szCs w:val="48"/>
        </w:rPr>
        <w:t>Android</w:t>
      </w:r>
      <w:r>
        <w:rPr>
          <w:szCs w:val="48"/>
        </w:rPr>
        <w:t>, debido a que es una plataforma abierta, incluye APIs y una gran integración con una amplia variedad de sensores y servicios. Gracias a esto será posible recopilar datos para solucionar la problemática antes planteada.</w:t>
      </w:r>
    </w:p>
    <w:p w:rsidR="00F03C51" w:rsidRDefault="00F03C51" w:rsidP="00F03C51">
      <w:pPr>
        <w:spacing w:line="360" w:lineRule="auto"/>
        <w:jc w:val="both"/>
        <w:rPr>
          <w:szCs w:val="28"/>
        </w:rPr>
      </w:pPr>
    </w:p>
    <w:p w:rsidR="00F03C51" w:rsidRDefault="00F03C51" w:rsidP="00F03C51">
      <w:pPr>
        <w:spacing w:line="360" w:lineRule="auto"/>
        <w:jc w:val="both"/>
        <w:rPr>
          <w:szCs w:val="28"/>
        </w:rPr>
      </w:pPr>
      <w:r>
        <w:t>En [</w:t>
      </w:r>
      <w:r w:rsidR="00266503">
        <w:t>22</w:t>
      </w:r>
      <w:r>
        <w:t>] se describe que l</w:t>
      </w:r>
      <w:r w:rsidRPr="0093000F">
        <w:t>a próxima generación de dispositivos m</w:t>
      </w:r>
      <w:r>
        <w:t xml:space="preserve">óviles utilizarán la </w:t>
      </w:r>
      <w:r w:rsidRPr="0093000F">
        <w:t xml:space="preserve">tecnología </w:t>
      </w:r>
      <w:r w:rsidR="00A43680">
        <w:t>W</w:t>
      </w:r>
      <w:r w:rsidRPr="001F56B6">
        <w:rPr>
          <w:i/>
          <w:szCs w:val="28"/>
        </w:rPr>
        <w:t xml:space="preserve">ireless </w:t>
      </w:r>
      <w:r w:rsidR="00A43680">
        <w:rPr>
          <w:i/>
          <w:szCs w:val="28"/>
        </w:rPr>
        <w:t>B</w:t>
      </w:r>
      <w:r w:rsidRPr="001F56B6">
        <w:rPr>
          <w:i/>
          <w:szCs w:val="28"/>
        </w:rPr>
        <w:t>roadband Access</w:t>
      </w:r>
      <w:r>
        <w:rPr>
          <w:szCs w:val="28"/>
        </w:rPr>
        <w:t xml:space="preserve">, con esta tecnología se mejoran algunas aplicaciones como por ejemplo el </w:t>
      </w:r>
      <w:r w:rsidRPr="000B3703">
        <w:rPr>
          <w:i/>
          <w:szCs w:val="28"/>
        </w:rPr>
        <w:t>e-commerce</w:t>
      </w:r>
      <w:r>
        <w:rPr>
          <w:szCs w:val="28"/>
        </w:rPr>
        <w:t xml:space="preserve">, las cuales actualmente tienen la problemática de que no </w:t>
      </w:r>
      <w:r w:rsidR="00DD1D6B">
        <w:rPr>
          <w:szCs w:val="28"/>
        </w:rPr>
        <w:t>se presentan</w:t>
      </w:r>
      <w:r>
        <w:rPr>
          <w:szCs w:val="28"/>
        </w:rPr>
        <w:t xml:space="preserve"> de forma correcta en un dispositivo móvil debido a las restricciones descrit</w:t>
      </w:r>
      <w:r w:rsidR="00C65B59">
        <w:rPr>
          <w:szCs w:val="28"/>
        </w:rPr>
        <w:t>as</w:t>
      </w:r>
      <w:r>
        <w:rPr>
          <w:szCs w:val="28"/>
        </w:rPr>
        <w:t xml:space="preserve"> con anterioridad, la nueva generación de dispositivos móviles con tecnologías innovadoras de HCI (</w:t>
      </w:r>
      <w:r w:rsidRPr="000B3703">
        <w:rPr>
          <w:i/>
          <w:szCs w:val="28"/>
        </w:rPr>
        <w:t>multimodel human–computer interfaces</w:t>
      </w:r>
      <w:r>
        <w:rPr>
          <w:szCs w:val="28"/>
        </w:rPr>
        <w:t xml:space="preserve">) y WBA </w:t>
      </w:r>
      <w:r w:rsidR="00797656">
        <w:rPr>
          <w:szCs w:val="28"/>
        </w:rPr>
        <w:t>realizan</w:t>
      </w:r>
      <w:r>
        <w:rPr>
          <w:szCs w:val="28"/>
        </w:rPr>
        <w:t xml:space="preserve"> una revolución más allá de las soluciones de SMS que actualmente tienen algunos de los comercios.</w:t>
      </w:r>
    </w:p>
    <w:p w:rsidR="00F03C51" w:rsidRDefault="00F03C51" w:rsidP="00F03C51">
      <w:pPr>
        <w:spacing w:line="360" w:lineRule="auto"/>
        <w:jc w:val="both"/>
        <w:rPr>
          <w:szCs w:val="28"/>
        </w:rPr>
      </w:pPr>
    </w:p>
    <w:p w:rsidR="00F03C51" w:rsidRDefault="00797656" w:rsidP="00F03C51">
      <w:pPr>
        <w:spacing w:line="360" w:lineRule="auto"/>
        <w:jc w:val="both"/>
      </w:pPr>
      <w:r>
        <w:t xml:space="preserve">Otra de las áreas donde se utiliza </w:t>
      </w:r>
      <w:r w:rsidR="00F03C51">
        <w:t xml:space="preserve">la tecnología móvil es en la educación, en donde actualmente existen herramientas de creación que diseñadas para ofrecer una rápida y eficiente producción de objetos de aprendizaje basados en </w:t>
      </w:r>
      <w:r w:rsidR="00C65B59">
        <w:t>W</w:t>
      </w:r>
      <w:r w:rsidR="00F03C51">
        <w:t>eb, sin embargo estas herramientas tienen los mismos problemas de que es el mismo creador el que define e introduce el conocimiento para cualquier curso, en [</w:t>
      </w:r>
      <w:r w:rsidR="00266503">
        <w:t>23</w:t>
      </w:r>
      <w:r w:rsidR="00F03C51">
        <w:t xml:space="preserve">] se presenta una herramienta llamada EDUCA, la cual permite a una comunidad de autores y lectores el crear, compartir y aprender de los materiales y recursos </w:t>
      </w:r>
      <w:r w:rsidR="00C65B59">
        <w:t>W</w:t>
      </w:r>
      <w:r w:rsidR="00F03C51">
        <w:t xml:space="preserve">eb en un ambiente adaptativo, esto combina métodos colaborativos, métodos </w:t>
      </w:r>
      <w:r w:rsidR="00F03C51" w:rsidRPr="00067374">
        <w:rPr>
          <w:i/>
        </w:rPr>
        <w:t>e-learning</w:t>
      </w:r>
      <w:r w:rsidR="00F03C51">
        <w:t xml:space="preserve"> móviles. Para ello combina técnicas de inteligencia artificial para seleccionar el mejor estilo de aprendizaje.</w:t>
      </w:r>
    </w:p>
    <w:p w:rsidR="00F03C51" w:rsidRDefault="00F03C51" w:rsidP="00F03C51">
      <w:pPr>
        <w:spacing w:line="360" w:lineRule="auto"/>
        <w:jc w:val="both"/>
      </w:pPr>
    </w:p>
    <w:p w:rsidR="00F03C51" w:rsidRPr="009823B3" w:rsidRDefault="00F03C51" w:rsidP="00F03C51">
      <w:pPr>
        <w:spacing w:line="360" w:lineRule="auto"/>
        <w:jc w:val="both"/>
      </w:pPr>
      <w:r>
        <w:t>Siguiendo con ejemplos aplicados a la educación, en [</w:t>
      </w:r>
      <w:r w:rsidR="00370F9D">
        <w:t>2</w:t>
      </w:r>
      <w:r w:rsidR="00266503">
        <w:t>4</w:t>
      </w:r>
      <w:r>
        <w:t>] se presenta un solución al problema de que l</w:t>
      </w:r>
      <w:r w:rsidRPr="009823B3">
        <w:t xml:space="preserve">os </w:t>
      </w:r>
      <w:r w:rsidRPr="000B3703">
        <w:rPr>
          <w:i/>
        </w:rPr>
        <w:t>Learning activity based standards</w:t>
      </w:r>
      <w:r w:rsidRPr="00F03C51">
        <w:t xml:space="preserve">  como el  </w:t>
      </w:r>
      <w:bookmarkStart w:id="51" w:name="OLE_LINK15"/>
      <w:bookmarkStart w:id="52" w:name="OLE_LINK16"/>
      <w:r w:rsidRPr="000B3703">
        <w:rPr>
          <w:i/>
        </w:rPr>
        <w:t>IMS Learning Design</w:t>
      </w:r>
      <w:bookmarkEnd w:id="51"/>
      <w:bookmarkEnd w:id="52"/>
      <w:r w:rsidRPr="00F03C51">
        <w:t xml:space="preserve">(IMS-LD, son </w:t>
      </w:r>
      <w:bookmarkStart w:id="53" w:name="OLE_LINK17"/>
      <w:bookmarkStart w:id="54" w:name="OLE_LINK18"/>
      <w:r w:rsidRPr="00F03C51">
        <w:lastRenderedPageBreak/>
        <w:t>estándares emergentes para especificar y ejecutar diseños de aprendizaje</w:t>
      </w:r>
      <w:bookmarkEnd w:id="53"/>
      <w:bookmarkEnd w:id="54"/>
      <w:r w:rsidRPr="00F03C51">
        <w:t xml:space="preserve">) </w:t>
      </w:r>
      <w:r w:rsidR="00DD1D6B">
        <w:t>se desarrollan</w:t>
      </w:r>
      <w:r w:rsidRPr="00F03C51">
        <w:t xml:space="preserve"> en arquitecturas cliente / servidor, esto claramente es una problemática para los recursos limitados en los dispositivos móviles que quizás no son confiables en el acceso a internet. El sistema que presentan </w:t>
      </w:r>
      <w:bookmarkStart w:id="55" w:name="OLE_LINK13"/>
      <w:bookmarkStart w:id="56" w:name="OLE_LINK14"/>
      <w:r w:rsidRPr="00F03C51">
        <w:t>permite que los usuarios (los cuales tienen diferentes roles) utilicen disp</w:t>
      </w:r>
      <w:r w:rsidR="00C65B59">
        <w:t xml:space="preserve">ositivos móviles para que </w:t>
      </w:r>
      <w:r w:rsidR="00C65B59" w:rsidRPr="00F03C51">
        <w:t>interactú</w:t>
      </w:r>
      <w:r w:rsidR="00C65B59">
        <w:t>en unos</w:t>
      </w:r>
      <w:r w:rsidRPr="00F03C51">
        <w:t xml:space="preserve"> con otros sin la necesidad de un servidor centralizado</w:t>
      </w:r>
      <w:bookmarkEnd w:id="55"/>
      <w:bookmarkEnd w:id="56"/>
      <w:r w:rsidRPr="00F03C51">
        <w:t xml:space="preserve"> toda la comunicación se lleva a cabo mediante el envío de SMS. El sistema además </w:t>
      </w:r>
      <w:r w:rsidR="00DD1D6B">
        <w:t>se utiliza</w:t>
      </w:r>
      <w:r w:rsidRPr="00F03C51">
        <w:t xml:space="preserve"> por una variedad de aplicaciones </w:t>
      </w:r>
      <w:r w:rsidRPr="00067374">
        <w:rPr>
          <w:i/>
        </w:rPr>
        <w:t>m-learning</w:t>
      </w:r>
      <w:r w:rsidRPr="00F03C51">
        <w:t xml:space="preserve"> que requieren interacción a través de múltiples roles.</w:t>
      </w:r>
    </w:p>
    <w:p w:rsidR="00F03C51" w:rsidRPr="00F03C51" w:rsidRDefault="00F03C51" w:rsidP="00F03C51">
      <w:pPr>
        <w:spacing w:line="360" w:lineRule="auto"/>
        <w:jc w:val="both"/>
      </w:pPr>
    </w:p>
    <w:p w:rsidR="00F03C51" w:rsidRDefault="00F03C51" w:rsidP="00F03C51">
      <w:pPr>
        <w:spacing w:line="360" w:lineRule="auto"/>
        <w:jc w:val="both"/>
      </w:pPr>
      <w:r>
        <w:t>El paradigma de las aplicaciones empresariales es otra de las áreas que solo estaban disponibles para las computadoras de escritorio, pero en [</w:t>
      </w:r>
      <w:r w:rsidR="00370F9D">
        <w:t>2</w:t>
      </w:r>
      <w:r w:rsidR="00266503">
        <w:t>5</w:t>
      </w:r>
      <w:r w:rsidR="00510FB1">
        <w:t>] se presenta el desarroll</w:t>
      </w:r>
      <w:r w:rsidR="00A43680">
        <w:t>o</w:t>
      </w:r>
      <w:r w:rsidR="00510FB1">
        <w:t xml:space="preserve"> de </w:t>
      </w:r>
      <w:r>
        <w:t xml:space="preserve">un novedoso </w:t>
      </w:r>
      <w:r w:rsidRPr="00067374">
        <w:rPr>
          <w:i/>
        </w:rPr>
        <w:t>framework</w:t>
      </w:r>
      <w:r>
        <w:t xml:space="preserve"> orientado a servicios que permite a las aplicaciones móviles tener una fácil comunicación con </w:t>
      </w:r>
      <w:r w:rsidRPr="00067374">
        <w:rPr>
          <w:i/>
        </w:rPr>
        <w:t>backends</w:t>
      </w:r>
      <w:r>
        <w:t xml:space="preserve"> empresariales, permitiendo intercalar la ejecución de servicios en un ambiente local y remoto, además ejecuta aplicaciones dinámicas ligeras. Al mismo tiempo este </w:t>
      </w:r>
      <w:r w:rsidRPr="00067374">
        <w:rPr>
          <w:i/>
        </w:rPr>
        <w:t>framework</w:t>
      </w:r>
      <w:r>
        <w:t xml:space="preserve"> permite a las aplicaciones empresariales el controlar servicios y datos del usuario a través de sus dispositivos. Y es que las aplicaciones empresariales móviles necesitan evolucionar a un paradigma de cómputo de negocio orientado a la movilidad, en donde las funciones del negocio y las opciones de colaboración relevantes están disponibles a un gran número de usuarios móviles de la forma más apropiada.</w:t>
      </w:r>
    </w:p>
    <w:p w:rsidR="00F03C51" w:rsidRDefault="00F03C51" w:rsidP="00F03C51">
      <w:pPr>
        <w:spacing w:line="360" w:lineRule="auto"/>
        <w:jc w:val="both"/>
      </w:pPr>
    </w:p>
    <w:p w:rsidR="00F03C51" w:rsidRDefault="005645E3" w:rsidP="00F03C51">
      <w:pPr>
        <w:spacing w:line="360" w:lineRule="auto"/>
        <w:jc w:val="both"/>
      </w:pPr>
      <w:r>
        <w:t>Toshihiko Yamakami en [2</w:t>
      </w:r>
      <w:r w:rsidR="00266503">
        <w:t>6</w:t>
      </w:r>
      <w:r w:rsidR="00F03C51">
        <w:t xml:space="preserve">] analiza algunas de las características de Web 2.0 desde una perspectiva de la evolución de </w:t>
      </w:r>
      <w:r w:rsidR="00A43680">
        <w:t>I</w:t>
      </w:r>
      <w:r w:rsidR="00F03C51">
        <w:t>nternet móvil. El autor propone un modelo de evolución de dos caminos para Web móvil 2.0. El primer camino es a través de Web móvil 1.0 y el segundo camino es a través  de Web 2.0, ambos caminos tiene como alcance final Web móvil 2.0,  pero se menciona que aún hay retos a vencer</w:t>
      </w:r>
      <w:r w:rsidR="006F2EE2">
        <w:t xml:space="preserve">. </w:t>
      </w:r>
      <w:r w:rsidR="00F03C51">
        <w:t xml:space="preserve">Algunos de los portales móviles tienen un papel central en el </w:t>
      </w:r>
      <w:r w:rsidR="00A43680">
        <w:t>I</w:t>
      </w:r>
      <w:r w:rsidR="00F03C51">
        <w:t xml:space="preserve">nternet móvil. Sin embargo los motores de búsqueda basados en </w:t>
      </w:r>
      <w:r w:rsidR="003D564B">
        <w:t xml:space="preserve">consultas </w:t>
      </w:r>
      <w:r w:rsidR="00F03C51">
        <w:t xml:space="preserve"> aún están en un estado naciente. Además </w:t>
      </w:r>
      <w:r w:rsidR="00F03C51" w:rsidRPr="00310E42">
        <w:t>Toshihiko Yamakami</w:t>
      </w:r>
      <w:r w:rsidR="00F03C51">
        <w:t xml:space="preserve"> analiza en [</w:t>
      </w:r>
      <w:r w:rsidR="000B3703">
        <w:t>2</w:t>
      </w:r>
      <w:r w:rsidR="00266503">
        <w:t>7</w:t>
      </w:r>
      <w:r w:rsidR="00F03C51">
        <w:t xml:space="preserve">] el actual modelo de negocio de </w:t>
      </w:r>
      <w:r w:rsidR="00A43680">
        <w:t>I</w:t>
      </w:r>
      <w:r w:rsidR="00F03C51">
        <w:t>nternet móvil de Japón con una perspectiva desde Web móvil 1.0 a Web móvil 2.0. Se analiza porque fracas</w:t>
      </w:r>
      <w:r w:rsidR="006F2EE2">
        <w:t>ó</w:t>
      </w:r>
      <w:r w:rsidR="00F03C51">
        <w:t xml:space="preserve"> la primera generación del negocio móvil, lo cual se debió a las limitaciones que existían en los dispositivos telefónicos móviles</w:t>
      </w:r>
      <w:r w:rsidR="00F03C51" w:rsidRPr="00310E42">
        <w:t>,</w:t>
      </w:r>
      <w:r w:rsidR="00F03C51">
        <w:t xml:space="preserve"> pero gracias a los avances </w:t>
      </w:r>
      <w:r w:rsidR="00F03C51">
        <w:lastRenderedPageBreak/>
        <w:t xml:space="preserve">tecnológicos y a la llegada de Web 2.0  </w:t>
      </w:r>
      <w:r w:rsidR="006F2EE2">
        <w:t xml:space="preserve">surgen </w:t>
      </w:r>
      <w:r w:rsidR="00F03C51">
        <w:t>muchos de los nu</w:t>
      </w:r>
      <w:r w:rsidR="006F2EE2">
        <w:t>evos modelos de negocio móviles</w:t>
      </w:r>
      <w:r w:rsidR="00F03C51">
        <w:t>, el cual además ofrece un nuevo paradigma para la generación de contenido, nuevas bases de datos, motores de búsqueda entre otros.</w:t>
      </w:r>
      <w:r w:rsidR="002E2A81">
        <w:t xml:space="preserve"> </w:t>
      </w:r>
      <w:r w:rsidR="00F03C51">
        <w:t xml:space="preserve">Debido a las limitaciones de los teléfonos móviles (poder de procesamiento, capacidad de memoria y velocidad, tiempo de vida de la batería) estos fallan en satisfacer los requerimientos de aplicaciones complejas, pero una </w:t>
      </w:r>
      <w:r w:rsidR="00972EFA">
        <w:t>propuesta i</w:t>
      </w:r>
      <w:r w:rsidR="00F03C51">
        <w:t>nteresante que se describe en [</w:t>
      </w:r>
      <w:r w:rsidR="000B3703">
        <w:t>2</w:t>
      </w:r>
      <w:r w:rsidR="00266503">
        <w:t>8</w:t>
      </w:r>
      <w:r w:rsidR="00F03C51">
        <w:t xml:space="preserve">] ofrece la capacidad de tener un </w:t>
      </w:r>
      <w:r w:rsidR="00F03C51" w:rsidRPr="00067374">
        <w:rPr>
          <w:i/>
        </w:rPr>
        <w:t>middleware</w:t>
      </w:r>
      <w:r w:rsidR="00F03C51">
        <w:t xml:space="preserve"> capaz de soportar la reconfiguración automática, esto ofrece la ventaja de cambiar automáticamente los servicios locales y remotos al iniciar o en tiempo de ejecución de las aplicaciones móviles. Esta reconfiguración </w:t>
      </w:r>
      <w:r w:rsidR="006F2EE2">
        <w:t>se activa</w:t>
      </w:r>
      <w:r w:rsidR="00F03C51">
        <w:t xml:space="preserve"> por un amplio rango de parámetros estáticos y dinámicos, incluyendo preferencias de usuarios, comunicación en la red y nivel de batería. Comparado con otras soluciones similares, esta aproximación apunta a satisfacer muchos requerimientos claves en una reconfiguración automática. </w:t>
      </w:r>
    </w:p>
    <w:p w:rsidR="00F03C51" w:rsidRDefault="00F03C51" w:rsidP="00F03C51">
      <w:pPr>
        <w:spacing w:line="360" w:lineRule="auto"/>
        <w:jc w:val="both"/>
      </w:pPr>
    </w:p>
    <w:p w:rsidR="00F03C51" w:rsidRDefault="00F03C51" w:rsidP="00F03C51">
      <w:pPr>
        <w:spacing w:line="360" w:lineRule="auto"/>
        <w:jc w:val="both"/>
      </w:pPr>
      <w:r>
        <w:t>En [</w:t>
      </w:r>
      <w:r w:rsidR="000B3703">
        <w:t>2</w:t>
      </w:r>
      <w:r w:rsidR="00266503">
        <w:t>9</w:t>
      </w:r>
      <w:r>
        <w:t xml:space="preserve">] se presenta un análisis relacionado con las aplicaciones que actualmente ofrecen en Australia las compañías líderes en telecomunicaciones: enfocadas al consumidor, negocios y emergencias, el estudio encontró que las aplicaciones de negocios y enfocadas al consumidor son predominantes, y en muchos casos se traslapan, otros resultados obtenidos son: mientras las aplicaciones para consumidores tienden a ser opcionales y utilizados para propósitos de conveniencia, las aplicaciones de negocios son obligatorias para empleados para obtener mejoras y beneficios organizacionales, finalmente, las aplicaciones de emergencia </w:t>
      </w:r>
      <w:r w:rsidR="006F2EE2">
        <w:t xml:space="preserve">se </w:t>
      </w:r>
      <w:r>
        <w:t>identifica</w:t>
      </w:r>
      <w:r w:rsidR="006F2EE2">
        <w:t>n</w:t>
      </w:r>
      <w:r>
        <w:t xml:space="preserve"> como las menos comunes, dada la audiencia y la naturaleza del servicio.</w:t>
      </w:r>
    </w:p>
    <w:p w:rsidR="00F03C51" w:rsidRDefault="00F03C51" w:rsidP="00F03C51">
      <w:pPr>
        <w:spacing w:line="360" w:lineRule="auto"/>
        <w:jc w:val="both"/>
      </w:pPr>
    </w:p>
    <w:p w:rsidR="008F15F7" w:rsidRDefault="00F03C51" w:rsidP="00F03C51">
      <w:pPr>
        <w:spacing w:line="360" w:lineRule="auto"/>
        <w:jc w:val="both"/>
        <w:rPr>
          <w:szCs w:val="19"/>
        </w:rPr>
      </w:pPr>
      <w:r w:rsidRPr="00913E7B">
        <w:t xml:space="preserve">En </w:t>
      </w:r>
      <w:r w:rsidR="000B3703">
        <w:t>[</w:t>
      </w:r>
      <w:r w:rsidR="00266503">
        <w:t>30</w:t>
      </w:r>
      <w:r w:rsidRPr="00913E7B">
        <w:t xml:space="preserve">] se analiza la competitividad entre los sistemas operativos de los Smartphone, y es que </w:t>
      </w:r>
      <w:r w:rsidR="00F94184">
        <w:t>los</w:t>
      </w:r>
      <w:r w:rsidR="002E2A81">
        <w:t xml:space="preserve"> </w:t>
      </w:r>
      <w:r w:rsidRPr="0093575B">
        <w:rPr>
          <w:i/>
        </w:rPr>
        <w:t>Smartphone</w:t>
      </w:r>
      <w:r w:rsidRPr="00913E7B">
        <w:t xml:space="preserve"> son dispositivos complicados, como si se tuviera una mini computadora, el incremento en la sofisticación de estos dispositivos trae consigo el problema de que la complejidad de su manejo por medio de software, y es aquí donde entra el sistema operativo, el cual es el corazón de </w:t>
      </w:r>
      <w:r w:rsidRPr="00067374">
        <w:rPr>
          <w:i/>
        </w:rPr>
        <w:t>Smartphone</w:t>
      </w:r>
      <w:r w:rsidRPr="00913E7B">
        <w:t xml:space="preserve">, ya que permite determinar las características, desempeño, seguridad y aplicaciones agregadas. El análisis menciona que actualmente los sistemas operativos dominantes son </w:t>
      </w:r>
      <w:r w:rsidRPr="00067374">
        <w:rPr>
          <w:i/>
          <w:szCs w:val="19"/>
        </w:rPr>
        <w:t>Symbian, Apple, RIM y Microsoft</w:t>
      </w:r>
      <w:r w:rsidRPr="00913E7B">
        <w:rPr>
          <w:szCs w:val="19"/>
        </w:rPr>
        <w:t>,  y que existen dos puntos importantes</w:t>
      </w:r>
      <w:r>
        <w:rPr>
          <w:szCs w:val="19"/>
        </w:rPr>
        <w:t xml:space="preserve"> y que marcan la diferencia en la c</w:t>
      </w:r>
      <w:r w:rsidRPr="00913E7B">
        <w:rPr>
          <w:szCs w:val="19"/>
        </w:rPr>
        <w:t xml:space="preserve">ompetencia entre los SO: el creador del </w:t>
      </w:r>
      <w:r w:rsidRPr="00913E7B">
        <w:rPr>
          <w:szCs w:val="19"/>
        </w:rPr>
        <w:lastRenderedPageBreak/>
        <w:t>dispositivo y el desarrollador de las aplicaciones</w:t>
      </w:r>
      <w:r>
        <w:rPr>
          <w:szCs w:val="19"/>
        </w:rPr>
        <w:t xml:space="preserve">. </w:t>
      </w:r>
      <w:r w:rsidR="000249A7">
        <w:rPr>
          <w:szCs w:val="19"/>
        </w:rPr>
        <w:t>Finalmente</w:t>
      </w:r>
      <w:r>
        <w:rPr>
          <w:szCs w:val="19"/>
        </w:rPr>
        <w:t xml:space="preserve">, gracias a la gran variedad de SO que se tienen actualmente se brindan oportunidades para nuevos negocios, los cuales están emergiendo </w:t>
      </w:r>
      <w:r w:rsidR="005F4F1D">
        <w:rPr>
          <w:szCs w:val="19"/>
        </w:rPr>
        <w:t xml:space="preserve">debido </w:t>
      </w:r>
      <w:r>
        <w:rPr>
          <w:szCs w:val="19"/>
        </w:rPr>
        <w:t xml:space="preserve">a la necesidad de aplicaciones que demandan los usuarios en los </w:t>
      </w:r>
      <w:r w:rsidRPr="00F04256">
        <w:rPr>
          <w:i/>
          <w:szCs w:val="19"/>
        </w:rPr>
        <w:t>Smartphone</w:t>
      </w:r>
      <w:r>
        <w:rPr>
          <w:szCs w:val="19"/>
        </w:rPr>
        <w:t>.</w:t>
      </w:r>
    </w:p>
    <w:p w:rsidR="00266503" w:rsidRDefault="00266503" w:rsidP="00F03C51">
      <w:pPr>
        <w:spacing w:line="360" w:lineRule="auto"/>
        <w:jc w:val="both"/>
        <w:rPr>
          <w:lang w:val="es-ES_tradnl"/>
        </w:rPr>
      </w:pPr>
      <w:r w:rsidRPr="00BB562E">
        <w:rPr>
          <w:rFonts w:eastAsia="Calibri"/>
          <w:lang w:val="es-MX" w:eastAsia="en-US"/>
        </w:rPr>
        <w:t>En [</w:t>
      </w:r>
      <w:r>
        <w:rPr>
          <w:rFonts w:eastAsia="Calibri"/>
          <w:lang w:val="es-MX" w:eastAsia="en-US"/>
        </w:rPr>
        <w:t>31</w:t>
      </w:r>
      <w:r w:rsidRPr="00BB562E">
        <w:rPr>
          <w:rFonts w:eastAsia="Calibri"/>
          <w:lang w:val="es-MX" w:eastAsia="en-US"/>
        </w:rPr>
        <w:t>] se presenta un estudio de las  tecnologías k</w:t>
      </w:r>
      <w:r>
        <w:rPr>
          <w:rFonts w:eastAsia="Calibri"/>
          <w:lang w:val="es-MX" w:eastAsia="en-US"/>
        </w:rPr>
        <w:t xml:space="preserve">SOAP </w:t>
      </w:r>
      <w:r w:rsidRPr="00BB562E">
        <w:rPr>
          <w:rFonts w:eastAsia="Calibri"/>
          <w:lang w:val="es-MX" w:eastAsia="en-US"/>
        </w:rPr>
        <w:t>y J2ME Web services APIs (WSA</w:t>
      </w:r>
      <w:r>
        <w:rPr>
          <w:rFonts w:eastAsia="Calibri"/>
          <w:lang w:val="es-MX" w:eastAsia="en-US"/>
        </w:rPr>
        <w:t xml:space="preserve"> o </w:t>
      </w:r>
      <w:r w:rsidRPr="00BB562E">
        <w:rPr>
          <w:rFonts w:ascii="TimesNewRoman" w:eastAsia="Calibri" w:hAnsi="TimesNewRoman" w:cs="TimesNewRoman"/>
          <w:lang w:val="es-MX" w:eastAsia="en-US"/>
        </w:rPr>
        <w:t>JSR 172</w:t>
      </w:r>
      <w:r w:rsidRPr="00BB562E">
        <w:rPr>
          <w:rFonts w:eastAsia="Calibri"/>
          <w:lang w:val="es-MX" w:eastAsia="en-US"/>
        </w:rPr>
        <w:t>)  para el uso de servicios Web en dispositivos móviles, se describe además un caso de estudio con un dispositivo BlackBerry, mediante  BlackBerry MDS Studio se crean aplicaciones habilitadas para comunicarse mediante un protocolo simple y compacto con servidores empresariales BlackBerry (BES) mediante servicios Web.</w:t>
      </w:r>
      <w:r w:rsidR="002E2A81">
        <w:rPr>
          <w:rFonts w:eastAsia="Calibri"/>
          <w:lang w:val="es-MX" w:eastAsia="en-US"/>
        </w:rPr>
        <w:t xml:space="preserve"> </w:t>
      </w:r>
      <w:r w:rsidRPr="00BB562E">
        <w:rPr>
          <w:lang w:val="es-MX"/>
        </w:rPr>
        <w:t>Se presenta en [</w:t>
      </w:r>
      <w:r w:rsidR="00236AC2">
        <w:rPr>
          <w:lang w:val="es-MX"/>
        </w:rPr>
        <w:t>32</w:t>
      </w:r>
      <w:r w:rsidRPr="00BB562E">
        <w:rPr>
          <w:lang w:val="es-MX"/>
        </w:rPr>
        <w:t>] una SOA para dispositivos móviles mediante una implementación con  COM</w:t>
      </w:r>
      <w:r>
        <w:rPr>
          <w:lang w:val="es-MX"/>
        </w:rPr>
        <w:t>,</w:t>
      </w:r>
      <w:r w:rsidRPr="00BB562E">
        <w:rPr>
          <w:lang w:val="es-MX"/>
        </w:rPr>
        <w:t xml:space="preserve"> se agregan componentes independientes al dispositivo, en las pruebas se utiliza un teléfono  Symbian S60 para demostrar la eficacia de la SOA en las aplicaciones móviles. En [</w:t>
      </w:r>
      <w:r w:rsidR="00236AC2">
        <w:rPr>
          <w:lang w:val="es-MX"/>
        </w:rPr>
        <w:t>33</w:t>
      </w:r>
      <w:r w:rsidRPr="00BB562E">
        <w:rPr>
          <w:lang w:val="es-MX"/>
        </w:rPr>
        <w:t xml:space="preserve">] propone un marco de trabajo SOA para servicios móviles, el objetivo es investigar como la construcción de servicios móviles se benefician del paradigma Orientado a Servicios. El marco de trabajo </w:t>
      </w:r>
      <w:r>
        <w:rPr>
          <w:lang w:val="es-MX"/>
        </w:rPr>
        <w:t>diseñado</w:t>
      </w:r>
      <w:r w:rsidRPr="00BB562E">
        <w:rPr>
          <w:lang w:val="es-MX"/>
        </w:rPr>
        <w:t xml:space="preserve"> por compon</w:t>
      </w:r>
      <w:r>
        <w:rPr>
          <w:lang w:val="es-MX"/>
        </w:rPr>
        <w:t>entes  proporciona</w:t>
      </w:r>
      <w:r w:rsidRPr="00BB562E">
        <w:rPr>
          <w:lang w:val="es-MX"/>
        </w:rPr>
        <w:t xml:space="preserve"> servicios, dando la facilidad de ser sustituidos por otras instancias o implementaciones. Una arquitectura para el consumo de servicios Web en dispositivos móviles es presentada en [</w:t>
      </w:r>
      <w:r w:rsidR="00236AC2">
        <w:rPr>
          <w:lang w:val="es-MX"/>
        </w:rPr>
        <w:t>34</w:t>
      </w:r>
      <w:r w:rsidRPr="00BB562E">
        <w:rPr>
          <w:lang w:val="es-MX"/>
        </w:rPr>
        <w:t xml:space="preserve">],  se implementa J2ME </w:t>
      </w:r>
      <w:r w:rsidRPr="00BB562E">
        <w:rPr>
          <w:rFonts w:ascii="TimesNewRoman" w:eastAsia="Calibri" w:hAnsi="TimesNewRoman" w:cs="TimesNewRoman"/>
          <w:lang w:val="es-MX" w:eastAsia="en-US"/>
        </w:rPr>
        <w:t>Web Services APIs</w:t>
      </w:r>
      <w:r w:rsidRPr="00BB562E">
        <w:rPr>
          <w:rFonts w:ascii="TimesNewRoman" w:hAnsi="TimesNewRoman" w:cs="TimesNewRoman"/>
          <w:lang w:val="es-MX"/>
        </w:rPr>
        <w:t xml:space="preserve"> en el dispositivo para proveer el acceso a los servicios Web mediante SOAP. En [</w:t>
      </w:r>
      <w:r w:rsidR="00236AC2">
        <w:rPr>
          <w:rFonts w:ascii="TimesNewRoman" w:hAnsi="TimesNewRoman" w:cs="TimesNewRoman"/>
          <w:lang w:val="es-MX"/>
        </w:rPr>
        <w:t>35</w:t>
      </w:r>
      <w:r w:rsidRPr="00BB562E">
        <w:rPr>
          <w:rFonts w:ascii="TimesNewRoman" w:hAnsi="TimesNewRoman" w:cs="TimesNewRoman"/>
          <w:lang w:val="es-MX"/>
        </w:rPr>
        <w:t xml:space="preserve">]  se presenta una arquitectura ligera móvil SOA para aplicaciones de negocio ejecutándose en dispositivos con  J2ME, se presenta un marco de trabajo en donde los objetos que se envían al dispositivo móvil se serializan, comprimen y </w:t>
      </w:r>
      <w:r>
        <w:rPr>
          <w:rFonts w:ascii="TimesNewRoman" w:hAnsi="TimesNewRoman" w:cs="TimesNewRoman"/>
          <w:lang w:val="es-MX"/>
        </w:rPr>
        <w:t>se transfieren</w:t>
      </w:r>
      <w:r w:rsidRPr="00BB562E">
        <w:rPr>
          <w:rFonts w:ascii="TimesNewRoman" w:hAnsi="TimesNewRoman" w:cs="TimesNewRoman"/>
          <w:lang w:val="es-MX"/>
        </w:rPr>
        <w:t xml:space="preserve"> al cliente como un mensaje RDF, la comunicación se establece mediante mensajes SOAP, todo el trabajo se realiza mediante un midlet Java que intercambia la información asíncronamente con el servidor, minimizando los datos transferidos y </w:t>
      </w:r>
      <w:r>
        <w:rPr>
          <w:rFonts w:ascii="TimesNewRoman" w:hAnsi="TimesNewRoman" w:cs="TimesNewRoman"/>
          <w:lang w:val="es-MX"/>
        </w:rPr>
        <w:t>almacenándolos</w:t>
      </w:r>
      <w:r w:rsidRPr="00BB562E">
        <w:rPr>
          <w:rFonts w:ascii="TimesNewRoman" w:hAnsi="TimesNewRoman" w:cs="TimesNewRoman"/>
          <w:lang w:val="es-MX"/>
        </w:rPr>
        <w:t xml:space="preserve"> en el dispositivo. Finalmente en [</w:t>
      </w:r>
      <w:r w:rsidR="00236AC2">
        <w:rPr>
          <w:rFonts w:ascii="TimesNewRoman" w:hAnsi="TimesNewRoman" w:cs="TimesNewRoman"/>
          <w:lang w:val="es-MX"/>
        </w:rPr>
        <w:t>36</w:t>
      </w:r>
      <w:r w:rsidRPr="00BB562E">
        <w:rPr>
          <w:rFonts w:ascii="TimesNewRoman" w:hAnsi="TimesNewRoman" w:cs="TimesNewRoman"/>
          <w:lang w:val="es-MX"/>
        </w:rPr>
        <w:t xml:space="preserve">] se presenta una aplicación móvil basada en localización para enriquecer la experiencia </w:t>
      </w:r>
      <w:r>
        <w:rPr>
          <w:rFonts w:ascii="TimesNewRoman" w:hAnsi="TimesNewRoman" w:cs="TimesNewRoman"/>
          <w:lang w:val="es-MX"/>
        </w:rPr>
        <w:t xml:space="preserve">de turistas, la aplicación utiliza </w:t>
      </w:r>
      <w:r w:rsidRPr="00BB562E">
        <w:rPr>
          <w:rFonts w:ascii="TimesNewRoman" w:hAnsi="TimesNewRoman" w:cs="TimesNewRoman"/>
          <w:lang w:val="es-MX"/>
        </w:rPr>
        <w:t>los principios de una Arquitectura Orientada a Servicios con servicios Web y proveedores de datos para dar soporte a las interacciones entre turistas.</w:t>
      </w:r>
    </w:p>
    <w:p w:rsidR="008F15F7" w:rsidRDefault="008F15F7" w:rsidP="008F15F7">
      <w:pPr>
        <w:rPr>
          <w:lang w:val="es-ES_tradnl"/>
        </w:rPr>
      </w:pPr>
    </w:p>
    <w:p w:rsidR="0010000B" w:rsidRDefault="0010000B" w:rsidP="000262EA">
      <w:pPr>
        <w:pStyle w:val="Ttulo2"/>
        <w:spacing w:line="360" w:lineRule="auto"/>
        <w:rPr>
          <w:lang w:val="es-ES_tradnl"/>
        </w:rPr>
      </w:pPr>
      <w:bookmarkStart w:id="57" w:name="_Toc263161029"/>
      <w:r>
        <w:rPr>
          <w:lang w:val="es-ES_tradnl"/>
        </w:rPr>
        <w:lastRenderedPageBreak/>
        <w:t>2.2 Análisis comparativo</w:t>
      </w:r>
      <w:bookmarkEnd w:id="57"/>
    </w:p>
    <w:p w:rsidR="0010000B" w:rsidRDefault="000262EA" w:rsidP="000262EA">
      <w:pPr>
        <w:spacing w:line="360" w:lineRule="auto"/>
        <w:jc w:val="both"/>
        <w:rPr>
          <w:szCs w:val="19"/>
        </w:rPr>
      </w:pPr>
      <w:r w:rsidRPr="000262EA">
        <w:rPr>
          <w:szCs w:val="19"/>
        </w:rPr>
        <w:t xml:space="preserve">Se realizó un análisis </w:t>
      </w:r>
      <w:r>
        <w:rPr>
          <w:szCs w:val="19"/>
        </w:rPr>
        <w:t xml:space="preserve">de los diferentes artículos </w:t>
      </w:r>
      <w:r w:rsidRPr="000262EA">
        <w:rPr>
          <w:szCs w:val="19"/>
        </w:rPr>
        <w:t>recopilados</w:t>
      </w:r>
      <w:r>
        <w:rPr>
          <w:szCs w:val="19"/>
        </w:rPr>
        <w:t>,</w:t>
      </w:r>
      <w:r w:rsidRPr="000262EA">
        <w:rPr>
          <w:szCs w:val="19"/>
        </w:rPr>
        <w:t xml:space="preserve"> con lo que se realizó una tabla comparativa que contempla los siguientes puntos: el autor o autores, </w:t>
      </w:r>
      <w:r>
        <w:rPr>
          <w:szCs w:val="19"/>
        </w:rPr>
        <w:t xml:space="preserve">objetivo </w:t>
      </w:r>
      <w:r w:rsidR="00C75866">
        <w:rPr>
          <w:szCs w:val="19"/>
        </w:rPr>
        <w:t>por el cual se desarrolla la aplicación</w:t>
      </w:r>
      <w:r w:rsidRPr="000262EA">
        <w:rPr>
          <w:szCs w:val="19"/>
        </w:rPr>
        <w:t xml:space="preserve">, contexto </w:t>
      </w:r>
      <w:r w:rsidR="00C75866">
        <w:rPr>
          <w:szCs w:val="19"/>
        </w:rPr>
        <w:t>para</w:t>
      </w:r>
      <w:r w:rsidRPr="000262EA">
        <w:rPr>
          <w:szCs w:val="19"/>
        </w:rPr>
        <w:t xml:space="preserve"> conocer a que área </w:t>
      </w:r>
      <w:r w:rsidR="00C75866">
        <w:rPr>
          <w:szCs w:val="19"/>
        </w:rPr>
        <w:t>al que se enfoca la aplicación y p</w:t>
      </w:r>
      <w:r w:rsidRPr="000262EA">
        <w:rPr>
          <w:szCs w:val="19"/>
        </w:rPr>
        <w:t xml:space="preserve">ara concluir se analizó el grado de desarrollo identificando, sólo </w:t>
      </w:r>
      <w:r w:rsidR="00C75866">
        <w:rPr>
          <w:szCs w:val="19"/>
        </w:rPr>
        <w:t>es</w:t>
      </w:r>
      <w:r w:rsidRPr="000262EA">
        <w:rPr>
          <w:szCs w:val="19"/>
        </w:rPr>
        <w:t xml:space="preserve"> un prototipo </w:t>
      </w:r>
      <w:r w:rsidR="00C75866">
        <w:rPr>
          <w:szCs w:val="19"/>
        </w:rPr>
        <w:t>o si se encuentra totalmente desarrollado</w:t>
      </w:r>
      <w:r w:rsidRPr="000262EA">
        <w:rPr>
          <w:szCs w:val="19"/>
        </w:rPr>
        <w:t xml:space="preserve">. </w:t>
      </w:r>
      <w:r w:rsidR="00C75866">
        <w:rPr>
          <w:szCs w:val="19"/>
        </w:rPr>
        <w:t>L</w:t>
      </w:r>
      <w:r w:rsidRPr="000262EA">
        <w:rPr>
          <w:szCs w:val="19"/>
        </w:rPr>
        <w:t>a tabla 2.1 muestra una comparativa acerca del análisis realizado a los artículos.</w:t>
      </w:r>
    </w:p>
    <w:p w:rsidR="00B73695" w:rsidRPr="000262EA" w:rsidRDefault="00B73695" w:rsidP="000262EA">
      <w:pPr>
        <w:spacing w:line="360" w:lineRule="auto"/>
        <w:jc w:val="both"/>
        <w:rPr>
          <w:szCs w:val="19"/>
        </w:rPr>
      </w:pPr>
    </w:p>
    <w:p w:rsidR="000262EA" w:rsidRPr="00B73695" w:rsidRDefault="00B73695" w:rsidP="00B73695">
      <w:pPr>
        <w:pStyle w:val="Epgrafe"/>
        <w:jc w:val="center"/>
        <w:rPr>
          <w:b w:val="0"/>
          <w:bCs w:val="0"/>
          <w:color w:val="auto"/>
          <w:sz w:val="24"/>
          <w:szCs w:val="19"/>
        </w:rPr>
      </w:pPr>
      <w:bookmarkStart w:id="58" w:name="_Toc261810056"/>
      <w:bookmarkStart w:id="59" w:name="_Toc263117671"/>
      <w:r w:rsidRPr="00B73695">
        <w:rPr>
          <w:b w:val="0"/>
          <w:bCs w:val="0"/>
          <w:color w:val="auto"/>
          <w:sz w:val="24"/>
          <w:szCs w:val="19"/>
        </w:rPr>
        <w:t>Tabla 2.</w:t>
      </w:r>
      <w:r w:rsidR="00C93265" w:rsidRPr="00B73695">
        <w:rPr>
          <w:b w:val="0"/>
          <w:bCs w:val="0"/>
          <w:color w:val="auto"/>
          <w:sz w:val="24"/>
          <w:szCs w:val="19"/>
        </w:rPr>
        <w:fldChar w:fldCharType="begin"/>
      </w:r>
      <w:r w:rsidRPr="00B73695">
        <w:rPr>
          <w:b w:val="0"/>
          <w:bCs w:val="0"/>
          <w:color w:val="auto"/>
          <w:sz w:val="24"/>
          <w:szCs w:val="19"/>
        </w:rPr>
        <w:instrText xml:space="preserve"> SEQ Tabla_2. \* ARABIC </w:instrText>
      </w:r>
      <w:r w:rsidR="00C93265" w:rsidRPr="00B73695">
        <w:rPr>
          <w:b w:val="0"/>
          <w:bCs w:val="0"/>
          <w:color w:val="auto"/>
          <w:sz w:val="24"/>
          <w:szCs w:val="19"/>
        </w:rPr>
        <w:fldChar w:fldCharType="separate"/>
      </w:r>
      <w:r w:rsidR="009243DB">
        <w:rPr>
          <w:b w:val="0"/>
          <w:bCs w:val="0"/>
          <w:noProof/>
          <w:color w:val="auto"/>
          <w:sz w:val="24"/>
          <w:szCs w:val="19"/>
        </w:rPr>
        <w:t>1</w:t>
      </w:r>
      <w:r w:rsidR="00C93265" w:rsidRPr="00B73695">
        <w:rPr>
          <w:b w:val="0"/>
          <w:bCs w:val="0"/>
          <w:color w:val="auto"/>
          <w:sz w:val="24"/>
          <w:szCs w:val="19"/>
        </w:rPr>
        <w:fldChar w:fldCharType="end"/>
      </w:r>
      <w:r w:rsidRPr="00B73695">
        <w:rPr>
          <w:b w:val="0"/>
          <w:bCs w:val="0"/>
          <w:color w:val="auto"/>
          <w:sz w:val="24"/>
          <w:szCs w:val="19"/>
        </w:rPr>
        <w:t xml:space="preserve"> Comparación de artículos.</w:t>
      </w:r>
      <w:bookmarkEnd w:id="58"/>
      <w:bookmarkEnd w:id="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35"/>
        <w:gridCol w:w="3118"/>
        <w:gridCol w:w="1843"/>
        <w:gridCol w:w="2065"/>
      </w:tblGrid>
      <w:tr w:rsidR="00D434A1" w:rsidRPr="0010000B" w:rsidTr="002F6C9B">
        <w:tc>
          <w:tcPr>
            <w:tcW w:w="2235" w:type="dxa"/>
            <w:shd w:val="clear" w:color="auto" w:fill="BFBFBF" w:themeFill="background1" w:themeFillShade="BF"/>
          </w:tcPr>
          <w:p w:rsidR="0010000B" w:rsidRPr="00A87440" w:rsidRDefault="0010000B" w:rsidP="00A87440">
            <w:pPr>
              <w:jc w:val="center"/>
              <w:rPr>
                <w:b/>
                <w:lang w:val="es-ES_tradnl"/>
              </w:rPr>
            </w:pPr>
            <w:r w:rsidRPr="00A87440">
              <w:rPr>
                <w:b/>
                <w:lang w:val="es-ES_tradnl"/>
              </w:rPr>
              <w:t>Autor</w:t>
            </w:r>
          </w:p>
        </w:tc>
        <w:tc>
          <w:tcPr>
            <w:tcW w:w="3118" w:type="dxa"/>
            <w:shd w:val="clear" w:color="auto" w:fill="BFBFBF" w:themeFill="background1" w:themeFillShade="BF"/>
          </w:tcPr>
          <w:p w:rsidR="0010000B" w:rsidRPr="00A87440" w:rsidRDefault="0010000B" w:rsidP="00A87440">
            <w:pPr>
              <w:jc w:val="center"/>
              <w:rPr>
                <w:b/>
                <w:lang w:val="es-ES_tradnl"/>
              </w:rPr>
            </w:pPr>
            <w:r w:rsidRPr="00A87440">
              <w:rPr>
                <w:b/>
                <w:lang w:val="es-ES_tradnl"/>
              </w:rPr>
              <w:t>Objetivo</w:t>
            </w:r>
          </w:p>
        </w:tc>
        <w:tc>
          <w:tcPr>
            <w:tcW w:w="1843" w:type="dxa"/>
            <w:shd w:val="clear" w:color="auto" w:fill="BFBFBF" w:themeFill="background1" w:themeFillShade="BF"/>
          </w:tcPr>
          <w:p w:rsidR="0010000B" w:rsidRPr="00A87440" w:rsidRDefault="0010000B" w:rsidP="00A87440">
            <w:pPr>
              <w:jc w:val="center"/>
              <w:rPr>
                <w:b/>
                <w:lang w:val="es-ES_tradnl"/>
              </w:rPr>
            </w:pPr>
            <w:r w:rsidRPr="00A87440">
              <w:rPr>
                <w:b/>
                <w:lang w:val="es-ES_tradnl"/>
              </w:rPr>
              <w:t>Contexto</w:t>
            </w:r>
          </w:p>
        </w:tc>
        <w:tc>
          <w:tcPr>
            <w:tcW w:w="2065" w:type="dxa"/>
            <w:shd w:val="clear" w:color="auto" w:fill="BFBFBF" w:themeFill="background1" w:themeFillShade="BF"/>
          </w:tcPr>
          <w:p w:rsidR="0010000B" w:rsidRPr="00A87440" w:rsidRDefault="0010000B" w:rsidP="00A87440">
            <w:pPr>
              <w:jc w:val="center"/>
              <w:rPr>
                <w:b/>
                <w:lang w:val="es-ES_tradnl"/>
              </w:rPr>
            </w:pPr>
            <w:r w:rsidRPr="00A87440">
              <w:rPr>
                <w:b/>
                <w:lang w:val="es-ES_tradnl"/>
              </w:rPr>
              <w:t>Grado de desarrollo</w:t>
            </w:r>
          </w:p>
        </w:tc>
      </w:tr>
      <w:tr w:rsidR="00D434A1" w:rsidTr="002F6C9B">
        <w:tc>
          <w:tcPr>
            <w:tcW w:w="2235" w:type="dxa"/>
          </w:tcPr>
          <w:p w:rsidR="00383BCD" w:rsidRPr="00A87440" w:rsidRDefault="00383BCD" w:rsidP="00383BCD">
            <w:pPr>
              <w:rPr>
                <w:szCs w:val="21"/>
                <w:lang w:val="es-ES_tradnl"/>
              </w:rPr>
            </w:pPr>
            <w:r w:rsidRPr="00A87440">
              <w:rPr>
                <w:szCs w:val="21"/>
                <w:lang w:val="en-US"/>
              </w:rPr>
              <w:t>Xiao[et al]</w:t>
            </w:r>
          </w:p>
          <w:p w:rsidR="0010000B" w:rsidRPr="00A87440" w:rsidRDefault="0010000B" w:rsidP="008F15F7">
            <w:pPr>
              <w:rPr>
                <w:lang w:val="es-ES_tradnl"/>
              </w:rPr>
            </w:pPr>
          </w:p>
        </w:tc>
        <w:tc>
          <w:tcPr>
            <w:tcW w:w="3118" w:type="dxa"/>
          </w:tcPr>
          <w:p w:rsidR="0010000B" w:rsidRPr="00A87440" w:rsidRDefault="00B00BDB" w:rsidP="00A87440">
            <w:pPr>
              <w:jc w:val="both"/>
              <w:rPr>
                <w:lang w:val="es-ES_tradnl"/>
              </w:rPr>
            </w:pPr>
            <w:r w:rsidRPr="00A87440">
              <w:rPr>
                <w:lang w:val="es-ES_tradnl"/>
              </w:rPr>
              <w:t>Mejorar y facilitar la visualización en los dispositivos</w:t>
            </w:r>
          </w:p>
        </w:tc>
        <w:tc>
          <w:tcPr>
            <w:tcW w:w="1843" w:type="dxa"/>
          </w:tcPr>
          <w:p w:rsidR="0010000B" w:rsidRPr="00A87440" w:rsidRDefault="00B00BDB" w:rsidP="008F15F7">
            <w:pPr>
              <w:rPr>
                <w:lang w:val="es-ES_tradnl"/>
              </w:rPr>
            </w:pPr>
            <w:r w:rsidRPr="00A87440">
              <w:rPr>
                <w:lang w:val="es-ES_tradnl"/>
              </w:rPr>
              <w:t>Uso cotidiano</w:t>
            </w:r>
          </w:p>
        </w:tc>
        <w:tc>
          <w:tcPr>
            <w:tcW w:w="2065" w:type="dxa"/>
          </w:tcPr>
          <w:p w:rsidR="0010000B" w:rsidRPr="00A87440" w:rsidRDefault="00B00BDB" w:rsidP="008F15F7">
            <w:pPr>
              <w:rPr>
                <w:lang w:val="es-ES_tradnl"/>
              </w:rPr>
            </w:pPr>
            <w:bookmarkStart w:id="60" w:name="OLE_LINK23"/>
            <w:bookmarkStart w:id="61" w:name="OLE_LINK24"/>
            <w:bookmarkStart w:id="62" w:name="OLE_LINK33"/>
            <w:r w:rsidRPr="00A87440">
              <w:rPr>
                <w:lang w:val="es-MX"/>
              </w:rPr>
              <w:t>Desarrollado</w:t>
            </w:r>
            <w:bookmarkEnd w:id="60"/>
            <w:bookmarkEnd w:id="61"/>
            <w:bookmarkEnd w:id="62"/>
          </w:p>
        </w:tc>
      </w:tr>
      <w:tr w:rsidR="00D434A1" w:rsidTr="002F6C9B">
        <w:tc>
          <w:tcPr>
            <w:tcW w:w="2235" w:type="dxa"/>
          </w:tcPr>
          <w:p w:rsidR="00383BCD" w:rsidRPr="00A87440" w:rsidRDefault="00383BCD" w:rsidP="00383BCD">
            <w:pPr>
              <w:rPr>
                <w:lang w:val="es-ES_tradnl"/>
              </w:rPr>
            </w:pPr>
            <w:r w:rsidRPr="00A87440">
              <w:rPr>
                <w:lang w:val="en-US"/>
              </w:rPr>
              <w:t>Hub  [et</w:t>
            </w:r>
            <w:r w:rsidR="00FF664D" w:rsidRPr="00A87440">
              <w:rPr>
                <w:lang w:val="en-US"/>
              </w:rPr>
              <w:t xml:space="preserve"> al</w:t>
            </w:r>
            <w:r w:rsidRPr="00A87440">
              <w:rPr>
                <w:lang w:val="en-US"/>
              </w:rPr>
              <w:t>]</w:t>
            </w:r>
          </w:p>
          <w:p w:rsidR="0010000B" w:rsidRPr="00A87440" w:rsidRDefault="0010000B" w:rsidP="008F15F7">
            <w:pPr>
              <w:rPr>
                <w:lang w:val="en-US"/>
              </w:rPr>
            </w:pPr>
          </w:p>
        </w:tc>
        <w:tc>
          <w:tcPr>
            <w:tcW w:w="3118" w:type="dxa"/>
          </w:tcPr>
          <w:p w:rsidR="0091243F" w:rsidRPr="00A87440" w:rsidRDefault="0091243F" w:rsidP="00A87440">
            <w:pPr>
              <w:jc w:val="both"/>
              <w:rPr>
                <w:lang w:val="es-MX"/>
              </w:rPr>
            </w:pPr>
            <w:r w:rsidRPr="00A87440">
              <w:rPr>
                <w:lang w:val="es-ES_tradnl"/>
              </w:rPr>
              <w:t xml:space="preserve">Recuperar de forma más eficiente imágenes </w:t>
            </w:r>
            <w:r w:rsidR="00D96EA6" w:rsidRPr="00A87440">
              <w:rPr>
                <w:lang w:val="es-ES_tradnl"/>
              </w:rPr>
              <w:t>almacenadas en el tel</w:t>
            </w:r>
            <w:r w:rsidR="006A3A44" w:rsidRPr="00A87440">
              <w:rPr>
                <w:lang w:val="es-ES_tradnl"/>
              </w:rPr>
              <w:t>éfono</w:t>
            </w:r>
          </w:p>
          <w:p w:rsidR="0010000B" w:rsidRPr="00A87440" w:rsidRDefault="0010000B" w:rsidP="00A87440">
            <w:pPr>
              <w:jc w:val="both"/>
              <w:rPr>
                <w:lang w:val="es-ES_tradnl"/>
              </w:rPr>
            </w:pPr>
          </w:p>
        </w:tc>
        <w:tc>
          <w:tcPr>
            <w:tcW w:w="1843" w:type="dxa"/>
          </w:tcPr>
          <w:p w:rsidR="0010000B" w:rsidRPr="00A87440" w:rsidRDefault="0091243F" w:rsidP="008F15F7">
            <w:pPr>
              <w:rPr>
                <w:lang w:val="es-ES_tradnl"/>
              </w:rPr>
            </w:pPr>
            <w:r w:rsidRPr="00A87440">
              <w:rPr>
                <w:lang w:val="es-ES_tradnl"/>
              </w:rPr>
              <w:t>Uso cotidiano</w:t>
            </w:r>
          </w:p>
        </w:tc>
        <w:tc>
          <w:tcPr>
            <w:tcW w:w="2065" w:type="dxa"/>
          </w:tcPr>
          <w:p w:rsidR="0010000B" w:rsidRPr="00A87440" w:rsidRDefault="0091243F" w:rsidP="008F15F7">
            <w:pPr>
              <w:rPr>
                <w:lang w:val="es-ES_tradnl"/>
              </w:rPr>
            </w:pPr>
            <w:bookmarkStart w:id="63" w:name="OLE_LINK11"/>
            <w:bookmarkStart w:id="64" w:name="OLE_LINK12"/>
            <w:r w:rsidRPr="00A87440">
              <w:rPr>
                <w:lang w:val="es-ES_tradnl"/>
              </w:rPr>
              <w:t>En desarrollo</w:t>
            </w:r>
            <w:bookmarkEnd w:id="63"/>
            <w:bookmarkEnd w:id="64"/>
          </w:p>
        </w:tc>
      </w:tr>
      <w:tr w:rsidR="00D434A1" w:rsidRPr="0091243F" w:rsidTr="002F6C9B">
        <w:tc>
          <w:tcPr>
            <w:tcW w:w="2235" w:type="dxa"/>
          </w:tcPr>
          <w:p w:rsidR="00383BCD" w:rsidRPr="00A87440" w:rsidRDefault="00383BCD" w:rsidP="00383BCD">
            <w:pPr>
              <w:rPr>
                <w:lang w:val="es-ES_tradnl"/>
              </w:rPr>
            </w:pPr>
            <w:r w:rsidRPr="00A87440">
              <w:rPr>
                <w:lang w:val="en-US"/>
              </w:rPr>
              <w:t>Alazzawe  [et</w:t>
            </w:r>
            <w:r w:rsidR="00FF664D" w:rsidRPr="00A87440">
              <w:rPr>
                <w:lang w:val="en-US"/>
              </w:rPr>
              <w:t xml:space="preserve"> al</w:t>
            </w:r>
            <w:r w:rsidRPr="00A87440">
              <w:rPr>
                <w:lang w:val="en-US"/>
              </w:rPr>
              <w:t>]</w:t>
            </w:r>
          </w:p>
          <w:p w:rsidR="0010000B" w:rsidRPr="00A87440" w:rsidRDefault="0010000B" w:rsidP="008F15F7">
            <w:pPr>
              <w:rPr>
                <w:lang w:val="en-US"/>
              </w:rPr>
            </w:pPr>
          </w:p>
        </w:tc>
        <w:tc>
          <w:tcPr>
            <w:tcW w:w="3118" w:type="dxa"/>
          </w:tcPr>
          <w:p w:rsidR="00383BCD" w:rsidRPr="00A87440" w:rsidRDefault="006A3A44" w:rsidP="00A87440">
            <w:pPr>
              <w:jc w:val="both"/>
              <w:rPr>
                <w:lang w:val="es-ES_tradnl"/>
              </w:rPr>
            </w:pPr>
            <w:r w:rsidRPr="00A87440">
              <w:rPr>
                <w:lang w:val="es-ES_tradnl"/>
              </w:rPr>
              <w:t>Analizar aspectos de seguridad</w:t>
            </w:r>
          </w:p>
          <w:p w:rsidR="0010000B" w:rsidRPr="00A87440" w:rsidRDefault="0010000B" w:rsidP="00A87440">
            <w:pPr>
              <w:jc w:val="both"/>
              <w:rPr>
                <w:lang w:val="en-US"/>
              </w:rPr>
            </w:pPr>
          </w:p>
        </w:tc>
        <w:tc>
          <w:tcPr>
            <w:tcW w:w="1843" w:type="dxa"/>
          </w:tcPr>
          <w:p w:rsidR="0010000B" w:rsidRPr="00A87440" w:rsidRDefault="00383BCD" w:rsidP="008F15F7">
            <w:pPr>
              <w:rPr>
                <w:lang w:val="en-US"/>
              </w:rPr>
            </w:pPr>
            <w:r w:rsidRPr="00A87440">
              <w:rPr>
                <w:lang w:val="es-MX"/>
              </w:rPr>
              <w:t>Seguridad</w:t>
            </w:r>
          </w:p>
        </w:tc>
        <w:tc>
          <w:tcPr>
            <w:tcW w:w="2065" w:type="dxa"/>
          </w:tcPr>
          <w:p w:rsidR="0010000B" w:rsidRPr="00A87440" w:rsidRDefault="00383BCD" w:rsidP="008F15F7">
            <w:pPr>
              <w:rPr>
                <w:lang w:val="en-US"/>
              </w:rPr>
            </w:pPr>
            <w:r w:rsidRPr="00A87440">
              <w:rPr>
                <w:lang w:val="es-ES_tradnl"/>
              </w:rPr>
              <w:t>En desarrollo</w:t>
            </w:r>
          </w:p>
        </w:tc>
      </w:tr>
      <w:tr w:rsidR="00D434A1" w:rsidRPr="00383BCD" w:rsidTr="002F6C9B">
        <w:tc>
          <w:tcPr>
            <w:tcW w:w="2235" w:type="dxa"/>
          </w:tcPr>
          <w:p w:rsidR="00383BCD" w:rsidRPr="00A87440" w:rsidRDefault="00383BCD" w:rsidP="00383BCD">
            <w:pPr>
              <w:rPr>
                <w:lang w:val="es-ES_tradnl"/>
              </w:rPr>
            </w:pPr>
            <w:r w:rsidRPr="00A87440">
              <w:rPr>
                <w:lang w:val="es-MX"/>
              </w:rPr>
              <w:t xml:space="preserve">Zatarain </w:t>
            </w:r>
            <w:r w:rsidRPr="00A87440">
              <w:rPr>
                <w:lang w:val="en-US"/>
              </w:rPr>
              <w:t>[et</w:t>
            </w:r>
            <w:r w:rsidR="00FF664D" w:rsidRPr="00A87440">
              <w:rPr>
                <w:lang w:val="en-US"/>
              </w:rPr>
              <w:t xml:space="preserve"> al</w:t>
            </w:r>
            <w:r w:rsidRPr="00A87440">
              <w:rPr>
                <w:lang w:val="en-US"/>
              </w:rPr>
              <w:t>]</w:t>
            </w:r>
          </w:p>
          <w:p w:rsidR="0010000B" w:rsidRPr="00A87440" w:rsidRDefault="0010000B" w:rsidP="008F15F7">
            <w:pPr>
              <w:rPr>
                <w:lang w:val="en-US"/>
              </w:rPr>
            </w:pPr>
          </w:p>
        </w:tc>
        <w:tc>
          <w:tcPr>
            <w:tcW w:w="3118" w:type="dxa"/>
          </w:tcPr>
          <w:p w:rsidR="0010000B" w:rsidRDefault="00383BCD" w:rsidP="00A87440">
            <w:pPr>
              <w:jc w:val="both"/>
              <w:rPr>
                <w:lang w:val="es-ES_tradnl"/>
              </w:rPr>
            </w:pPr>
            <w:r w:rsidRPr="00A87440">
              <w:rPr>
                <w:lang w:val="es-ES_tradnl"/>
              </w:rPr>
              <w:t xml:space="preserve">Utilizar </w:t>
            </w:r>
            <w:r w:rsidRPr="00A87440">
              <w:rPr>
                <w:i/>
                <w:lang w:val="es-ES_tradnl"/>
              </w:rPr>
              <w:t>e-learning</w:t>
            </w:r>
            <w:r w:rsidRPr="00A87440">
              <w:rPr>
                <w:lang w:val="es-ES_tradnl"/>
              </w:rPr>
              <w:t xml:space="preserve"> en los teléfonos celulares </w:t>
            </w:r>
          </w:p>
          <w:p w:rsidR="002F6C9B" w:rsidRPr="00A87440" w:rsidRDefault="002F6C9B" w:rsidP="00A87440">
            <w:pPr>
              <w:jc w:val="both"/>
              <w:rPr>
                <w:lang w:val="es-ES_tradnl"/>
              </w:rPr>
            </w:pPr>
          </w:p>
        </w:tc>
        <w:tc>
          <w:tcPr>
            <w:tcW w:w="1843" w:type="dxa"/>
          </w:tcPr>
          <w:p w:rsidR="0010000B" w:rsidRPr="00A87440" w:rsidRDefault="00383BCD" w:rsidP="008F15F7">
            <w:pPr>
              <w:rPr>
                <w:lang w:val="es-ES_tradnl"/>
              </w:rPr>
            </w:pPr>
            <w:r w:rsidRPr="00A87440">
              <w:rPr>
                <w:lang w:val="es-ES_tradnl"/>
              </w:rPr>
              <w:t>Educación</w:t>
            </w:r>
          </w:p>
        </w:tc>
        <w:tc>
          <w:tcPr>
            <w:tcW w:w="2065" w:type="dxa"/>
          </w:tcPr>
          <w:p w:rsidR="0010000B" w:rsidRPr="00A87440" w:rsidRDefault="00383BCD" w:rsidP="008F15F7">
            <w:pPr>
              <w:rPr>
                <w:lang w:val="es-ES_tradnl"/>
              </w:rPr>
            </w:pPr>
            <w:r w:rsidRPr="00A87440">
              <w:rPr>
                <w:lang w:val="es-ES_tradnl"/>
              </w:rPr>
              <w:t>En desarrollo</w:t>
            </w:r>
          </w:p>
        </w:tc>
      </w:tr>
      <w:tr w:rsidR="00D434A1" w:rsidRPr="00383BCD" w:rsidTr="002F6C9B">
        <w:tc>
          <w:tcPr>
            <w:tcW w:w="2235" w:type="dxa"/>
          </w:tcPr>
          <w:p w:rsidR="0010000B" w:rsidRPr="00A87440" w:rsidRDefault="00FF664D" w:rsidP="008F15F7">
            <w:pPr>
              <w:rPr>
                <w:lang w:val="es-ES_tradnl"/>
              </w:rPr>
            </w:pPr>
            <w:r w:rsidRPr="008D4DB3">
              <w:t>Zualkernan</w:t>
            </w:r>
            <w:r>
              <w:t xml:space="preserve"> [et al]</w:t>
            </w:r>
          </w:p>
        </w:tc>
        <w:tc>
          <w:tcPr>
            <w:tcW w:w="3118" w:type="dxa"/>
          </w:tcPr>
          <w:p w:rsidR="0010000B" w:rsidRDefault="00355751" w:rsidP="00A87440">
            <w:pPr>
              <w:jc w:val="both"/>
            </w:pPr>
            <w:r>
              <w:t>P</w:t>
            </w:r>
            <w:r w:rsidRPr="00F03C51">
              <w:t>ermite que los usuarios</w:t>
            </w:r>
            <w:r w:rsidR="002E2A81">
              <w:t xml:space="preserve"> </w:t>
            </w:r>
            <w:r w:rsidRPr="00F03C51">
              <w:t>utilicen dispositivos móviles para que  puedan interactuar con otros sin la necesidad de un servidor centralizado</w:t>
            </w:r>
            <w:r>
              <w:t xml:space="preserve"> en los </w:t>
            </w:r>
            <w:r w:rsidRPr="00F03C51">
              <w:t>estándares emergentes para especificar y ejecutar diseños de aprendizaje</w:t>
            </w:r>
            <w:r>
              <w:t>.</w:t>
            </w:r>
          </w:p>
          <w:p w:rsidR="002F6C9B" w:rsidRPr="00A87440" w:rsidRDefault="002F6C9B" w:rsidP="00A87440">
            <w:pPr>
              <w:jc w:val="both"/>
              <w:rPr>
                <w:lang w:val="es-ES_tradnl"/>
              </w:rPr>
            </w:pPr>
          </w:p>
        </w:tc>
        <w:tc>
          <w:tcPr>
            <w:tcW w:w="1843" w:type="dxa"/>
          </w:tcPr>
          <w:p w:rsidR="0010000B" w:rsidRPr="00A87440" w:rsidRDefault="00355751" w:rsidP="008F15F7">
            <w:pPr>
              <w:rPr>
                <w:lang w:val="es-ES_tradnl"/>
              </w:rPr>
            </w:pPr>
            <w:r w:rsidRPr="00A87440">
              <w:rPr>
                <w:lang w:val="es-ES_tradnl"/>
              </w:rPr>
              <w:t>Educación</w:t>
            </w:r>
          </w:p>
        </w:tc>
        <w:tc>
          <w:tcPr>
            <w:tcW w:w="2065" w:type="dxa"/>
          </w:tcPr>
          <w:p w:rsidR="0010000B" w:rsidRPr="00A87440" w:rsidRDefault="00355751" w:rsidP="008F15F7">
            <w:pPr>
              <w:rPr>
                <w:lang w:val="es-ES_tradnl"/>
              </w:rPr>
            </w:pPr>
            <w:bookmarkStart w:id="65" w:name="OLE_LINK21"/>
            <w:bookmarkStart w:id="66" w:name="OLE_LINK22"/>
            <w:r w:rsidRPr="00A87440">
              <w:rPr>
                <w:lang w:val="es-ES_tradnl"/>
              </w:rPr>
              <w:t>En desarrollo</w:t>
            </w:r>
            <w:bookmarkEnd w:id="65"/>
            <w:bookmarkEnd w:id="66"/>
          </w:p>
        </w:tc>
      </w:tr>
      <w:tr w:rsidR="00D434A1" w:rsidRPr="00383BCD" w:rsidTr="002F6C9B">
        <w:tc>
          <w:tcPr>
            <w:tcW w:w="2235" w:type="dxa"/>
          </w:tcPr>
          <w:p w:rsidR="0010000B" w:rsidRPr="00A87440" w:rsidRDefault="00FF664D" w:rsidP="00FF664D">
            <w:pPr>
              <w:rPr>
                <w:lang w:val="es-ES_tradnl"/>
              </w:rPr>
            </w:pPr>
            <w:r w:rsidRPr="00A87440">
              <w:rPr>
                <w:szCs w:val="23"/>
                <w:lang w:val="en-US"/>
              </w:rPr>
              <w:t>Ennai [et al]</w:t>
            </w:r>
          </w:p>
        </w:tc>
        <w:tc>
          <w:tcPr>
            <w:tcW w:w="3118" w:type="dxa"/>
          </w:tcPr>
          <w:p w:rsidR="0010000B" w:rsidRDefault="00FF664D" w:rsidP="00A87440">
            <w:pPr>
              <w:jc w:val="both"/>
            </w:pPr>
            <w:r>
              <w:t xml:space="preserve">Desarrollar un framework orientado a servicios que permite a las aplicaciones móviles tener una fácil comunicación con </w:t>
            </w:r>
            <w:r w:rsidRPr="00A87440">
              <w:rPr>
                <w:i/>
              </w:rPr>
              <w:t>backends</w:t>
            </w:r>
            <w:r w:rsidR="002E2A81">
              <w:rPr>
                <w:i/>
              </w:rPr>
              <w:t xml:space="preserve"> </w:t>
            </w:r>
            <w:r>
              <w:t xml:space="preserve">empresariales, permitiendo </w:t>
            </w:r>
            <w:r>
              <w:lastRenderedPageBreak/>
              <w:t>intercalar la ejecución de servicios en un ambiente local y remoto</w:t>
            </w:r>
          </w:p>
          <w:p w:rsidR="002F6C9B" w:rsidRPr="00A87440" w:rsidRDefault="002F6C9B" w:rsidP="00A87440">
            <w:pPr>
              <w:jc w:val="both"/>
              <w:rPr>
                <w:lang w:val="es-ES_tradnl"/>
              </w:rPr>
            </w:pPr>
          </w:p>
        </w:tc>
        <w:tc>
          <w:tcPr>
            <w:tcW w:w="1843" w:type="dxa"/>
          </w:tcPr>
          <w:p w:rsidR="0010000B" w:rsidRPr="00A87440" w:rsidRDefault="003979DF" w:rsidP="008F15F7">
            <w:pPr>
              <w:rPr>
                <w:lang w:val="es-ES_tradnl"/>
              </w:rPr>
            </w:pPr>
            <w:r w:rsidRPr="00A87440">
              <w:rPr>
                <w:lang w:val="es-ES_tradnl"/>
              </w:rPr>
              <w:lastRenderedPageBreak/>
              <w:t>Investigación</w:t>
            </w:r>
          </w:p>
        </w:tc>
        <w:tc>
          <w:tcPr>
            <w:tcW w:w="2065" w:type="dxa"/>
          </w:tcPr>
          <w:p w:rsidR="0010000B" w:rsidRPr="00A87440" w:rsidRDefault="005E5F11" w:rsidP="008F15F7">
            <w:pPr>
              <w:rPr>
                <w:lang w:val="es-ES_tradnl"/>
              </w:rPr>
            </w:pPr>
            <w:r w:rsidRPr="00A87440">
              <w:rPr>
                <w:lang w:val="es-ES_tradnl"/>
              </w:rPr>
              <w:t>En desarrollo</w:t>
            </w:r>
          </w:p>
        </w:tc>
      </w:tr>
      <w:tr w:rsidR="00D434A1" w:rsidRPr="00383BCD" w:rsidTr="002F6C9B">
        <w:tc>
          <w:tcPr>
            <w:tcW w:w="2235" w:type="dxa"/>
          </w:tcPr>
          <w:p w:rsidR="0010000B" w:rsidRPr="00A87440" w:rsidRDefault="005E5F11" w:rsidP="008F15F7">
            <w:pPr>
              <w:rPr>
                <w:lang w:val="es-ES_tradnl"/>
              </w:rPr>
            </w:pPr>
            <w:r w:rsidRPr="00A87440">
              <w:rPr>
                <w:lang w:val="en-US"/>
              </w:rPr>
              <w:lastRenderedPageBreak/>
              <w:t>Murarasu [et al]</w:t>
            </w:r>
          </w:p>
        </w:tc>
        <w:tc>
          <w:tcPr>
            <w:tcW w:w="3118" w:type="dxa"/>
          </w:tcPr>
          <w:p w:rsidR="0010000B" w:rsidRDefault="005E5F11" w:rsidP="00A87440">
            <w:pPr>
              <w:jc w:val="both"/>
            </w:pPr>
            <w:r>
              <w:t>Desarrollar un middleware capaz de soportar la reconfiguración automática, ofrece la ventaja de cambiar automáticamente los servicios locales y remotos al iniciar o en tiempo de ejecución de las aplicaciones móviles</w:t>
            </w:r>
          </w:p>
          <w:p w:rsidR="002F6C9B" w:rsidRPr="00A87440" w:rsidRDefault="002F6C9B" w:rsidP="00A87440">
            <w:pPr>
              <w:jc w:val="both"/>
              <w:rPr>
                <w:lang w:val="es-ES_tradnl"/>
              </w:rPr>
            </w:pPr>
          </w:p>
        </w:tc>
        <w:tc>
          <w:tcPr>
            <w:tcW w:w="1843" w:type="dxa"/>
          </w:tcPr>
          <w:p w:rsidR="0010000B" w:rsidRPr="00A87440" w:rsidRDefault="003979DF" w:rsidP="008F15F7">
            <w:pPr>
              <w:rPr>
                <w:lang w:val="es-ES_tradnl"/>
              </w:rPr>
            </w:pPr>
            <w:r w:rsidRPr="00A87440">
              <w:rPr>
                <w:lang w:val="es-ES_tradnl"/>
              </w:rPr>
              <w:t>Investigación</w:t>
            </w:r>
          </w:p>
        </w:tc>
        <w:tc>
          <w:tcPr>
            <w:tcW w:w="2065" w:type="dxa"/>
          </w:tcPr>
          <w:p w:rsidR="0010000B" w:rsidRPr="00A87440" w:rsidRDefault="005E5F11" w:rsidP="008F15F7">
            <w:pPr>
              <w:rPr>
                <w:lang w:val="es-ES_tradnl"/>
              </w:rPr>
            </w:pPr>
            <w:r w:rsidRPr="00A87440">
              <w:rPr>
                <w:lang w:val="es-ES_tradnl"/>
              </w:rPr>
              <w:t>En desarrollo</w:t>
            </w:r>
          </w:p>
        </w:tc>
      </w:tr>
      <w:tr w:rsidR="00236AC2" w:rsidRPr="00383BCD" w:rsidTr="002F6C9B">
        <w:tc>
          <w:tcPr>
            <w:tcW w:w="2235" w:type="dxa"/>
          </w:tcPr>
          <w:p w:rsidR="00236AC2" w:rsidRPr="00A87440" w:rsidRDefault="00236AC2" w:rsidP="008F15F7">
            <w:pPr>
              <w:rPr>
                <w:lang w:val="en-US"/>
              </w:rPr>
            </w:pPr>
            <w:r w:rsidRPr="009B6CB8">
              <w:t>LIU</w:t>
            </w:r>
            <w:r>
              <w:t xml:space="preserve"> [et al]</w:t>
            </w:r>
          </w:p>
        </w:tc>
        <w:tc>
          <w:tcPr>
            <w:tcW w:w="3118" w:type="dxa"/>
          </w:tcPr>
          <w:p w:rsidR="00236AC2" w:rsidRDefault="00236AC2" w:rsidP="00A87440">
            <w:pPr>
              <w:jc w:val="both"/>
              <w:rPr>
                <w:lang w:val="es-MX"/>
              </w:rPr>
            </w:pPr>
            <w:r>
              <w:rPr>
                <w:lang w:val="es-MX"/>
              </w:rPr>
              <w:t xml:space="preserve">Desarrollo de </w:t>
            </w:r>
            <w:r w:rsidRPr="00BB562E">
              <w:rPr>
                <w:lang w:val="es-MX"/>
              </w:rPr>
              <w:t>una SOA para dispositivos móviles mediante una implementación con  COM</w:t>
            </w:r>
            <w:r>
              <w:rPr>
                <w:lang w:val="es-MX"/>
              </w:rPr>
              <w:t>.</w:t>
            </w:r>
          </w:p>
          <w:p w:rsidR="002F6C9B" w:rsidRDefault="002F6C9B" w:rsidP="00A87440">
            <w:pPr>
              <w:jc w:val="both"/>
            </w:pPr>
          </w:p>
        </w:tc>
        <w:tc>
          <w:tcPr>
            <w:tcW w:w="1843" w:type="dxa"/>
          </w:tcPr>
          <w:p w:rsidR="00236AC2" w:rsidRPr="00A87440" w:rsidRDefault="00236AC2" w:rsidP="008F15F7">
            <w:pPr>
              <w:rPr>
                <w:lang w:val="es-ES_tradnl"/>
              </w:rPr>
            </w:pPr>
            <w:r w:rsidRPr="00A87440">
              <w:rPr>
                <w:lang w:val="es-ES_tradnl"/>
              </w:rPr>
              <w:t>Investigación</w:t>
            </w:r>
          </w:p>
        </w:tc>
        <w:tc>
          <w:tcPr>
            <w:tcW w:w="2065" w:type="dxa"/>
          </w:tcPr>
          <w:p w:rsidR="00236AC2" w:rsidRPr="00A87440" w:rsidRDefault="00236AC2" w:rsidP="008F15F7">
            <w:pPr>
              <w:rPr>
                <w:lang w:val="es-ES_tradnl"/>
              </w:rPr>
            </w:pPr>
            <w:r w:rsidRPr="00A87440">
              <w:rPr>
                <w:lang w:val="es-MX"/>
              </w:rPr>
              <w:t>Desarrollado</w:t>
            </w:r>
          </w:p>
        </w:tc>
      </w:tr>
      <w:tr w:rsidR="00236AC2" w:rsidRPr="00383BCD" w:rsidTr="002F6C9B">
        <w:tc>
          <w:tcPr>
            <w:tcW w:w="2235" w:type="dxa"/>
          </w:tcPr>
          <w:p w:rsidR="00236AC2" w:rsidRPr="00A87440" w:rsidRDefault="00236AC2" w:rsidP="008F15F7">
            <w:pPr>
              <w:rPr>
                <w:lang w:val="en-US"/>
              </w:rPr>
            </w:pPr>
            <w:r w:rsidRPr="009B6CB8">
              <w:t>Thanh</w:t>
            </w:r>
            <w:r>
              <w:t xml:space="preserve"> [et al]</w:t>
            </w:r>
          </w:p>
        </w:tc>
        <w:tc>
          <w:tcPr>
            <w:tcW w:w="3118" w:type="dxa"/>
          </w:tcPr>
          <w:p w:rsidR="00236AC2" w:rsidRDefault="00E44B31" w:rsidP="00A87440">
            <w:pPr>
              <w:jc w:val="both"/>
              <w:rPr>
                <w:lang w:val="es-MX"/>
              </w:rPr>
            </w:pPr>
            <w:r>
              <w:rPr>
                <w:lang w:val="es-MX"/>
              </w:rPr>
              <w:t>Propuesta de</w:t>
            </w:r>
            <w:r w:rsidRPr="00BB562E">
              <w:rPr>
                <w:lang w:val="es-MX"/>
              </w:rPr>
              <w:t xml:space="preserve"> un marco de trabajo SOA para servicios móviles, el objetivo es investigar como la construcción de servicios móviles se benefician del paradigma Orientado a Servicios</w:t>
            </w:r>
            <w:r>
              <w:rPr>
                <w:lang w:val="es-MX"/>
              </w:rPr>
              <w:t>.</w:t>
            </w:r>
          </w:p>
          <w:p w:rsidR="002F6C9B" w:rsidRDefault="002F6C9B" w:rsidP="00A87440">
            <w:pPr>
              <w:jc w:val="both"/>
            </w:pPr>
          </w:p>
        </w:tc>
        <w:tc>
          <w:tcPr>
            <w:tcW w:w="1843" w:type="dxa"/>
          </w:tcPr>
          <w:p w:rsidR="00236AC2" w:rsidRPr="00A87440" w:rsidRDefault="00E44B31" w:rsidP="008F15F7">
            <w:pPr>
              <w:rPr>
                <w:lang w:val="es-ES_tradnl"/>
              </w:rPr>
            </w:pPr>
            <w:r w:rsidRPr="00A87440">
              <w:rPr>
                <w:lang w:val="es-ES_tradnl"/>
              </w:rPr>
              <w:t>Investigación</w:t>
            </w:r>
          </w:p>
        </w:tc>
        <w:tc>
          <w:tcPr>
            <w:tcW w:w="2065" w:type="dxa"/>
          </w:tcPr>
          <w:p w:rsidR="00236AC2" w:rsidRPr="00A87440" w:rsidRDefault="00E44B31" w:rsidP="008F15F7">
            <w:pPr>
              <w:rPr>
                <w:lang w:val="es-ES_tradnl"/>
              </w:rPr>
            </w:pPr>
            <w:bookmarkStart w:id="67" w:name="OLE_LINK27"/>
            <w:bookmarkStart w:id="68" w:name="OLE_LINK28"/>
            <w:r w:rsidRPr="00A87440">
              <w:rPr>
                <w:lang w:val="es-ES_tradnl"/>
              </w:rPr>
              <w:t>En desarrollo</w:t>
            </w:r>
            <w:bookmarkEnd w:id="67"/>
            <w:bookmarkEnd w:id="68"/>
          </w:p>
        </w:tc>
      </w:tr>
      <w:tr w:rsidR="00236AC2" w:rsidRPr="00383BCD" w:rsidTr="002F6C9B">
        <w:tc>
          <w:tcPr>
            <w:tcW w:w="2235" w:type="dxa"/>
          </w:tcPr>
          <w:p w:rsidR="00236AC2" w:rsidRPr="00A87440" w:rsidRDefault="00E44B31" w:rsidP="008F15F7">
            <w:pPr>
              <w:rPr>
                <w:lang w:val="en-US"/>
              </w:rPr>
            </w:pPr>
            <w:r w:rsidRPr="009B6CB8">
              <w:t>Tergujeff</w:t>
            </w:r>
            <w:r>
              <w:t xml:space="preserve"> [et al]</w:t>
            </w:r>
          </w:p>
        </w:tc>
        <w:tc>
          <w:tcPr>
            <w:tcW w:w="3118" w:type="dxa"/>
          </w:tcPr>
          <w:p w:rsidR="00236AC2" w:rsidRDefault="00E44B31" w:rsidP="00E44B31">
            <w:pPr>
              <w:jc w:val="both"/>
              <w:rPr>
                <w:rFonts w:ascii="TimesNewRoman" w:hAnsi="TimesNewRoman" w:cs="TimesNewRoman"/>
                <w:lang w:val="es-MX"/>
              </w:rPr>
            </w:pPr>
            <w:r>
              <w:rPr>
                <w:lang w:val="es-MX"/>
              </w:rPr>
              <w:t>I</w:t>
            </w:r>
            <w:r w:rsidRPr="00BB562E">
              <w:rPr>
                <w:lang w:val="es-MX"/>
              </w:rPr>
              <w:t>mplementa</w:t>
            </w:r>
            <w:r>
              <w:rPr>
                <w:lang w:val="es-MX"/>
              </w:rPr>
              <w:t>ción de</w:t>
            </w:r>
            <w:r w:rsidRPr="00BB562E">
              <w:rPr>
                <w:lang w:val="es-MX"/>
              </w:rPr>
              <w:t xml:space="preserve"> J2ME </w:t>
            </w:r>
            <w:r w:rsidRPr="00BB562E">
              <w:rPr>
                <w:rFonts w:ascii="TimesNewRoman" w:eastAsia="Calibri" w:hAnsi="TimesNewRoman" w:cs="TimesNewRoman"/>
                <w:lang w:val="es-MX" w:eastAsia="en-US"/>
              </w:rPr>
              <w:t>Web Services APIs</w:t>
            </w:r>
            <w:r w:rsidRPr="00BB562E">
              <w:rPr>
                <w:rFonts w:ascii="TimesNewRoman" w:hAnsi="TimesNewRoman" w:cs="TimesNewRoman"/>
                <w:lang w:val="es-MX"/>
              </w:rPr>
              <w:t xml:space="preserve"> en  dispositivo</w:t>
            </w:r>
            <w:r>
              <w:rPr>
                <w:rFonts w:ascii="TimesNewRoman" w:hAnsi="TimesNewRoman" w:cs="TimesNewRoman"/>
                <w:lang w:val="es-MX"/>
              </w:rPr>
              <w:t>s móviles</w:t>
            </w:r>
            <w:r w:rsidRPr="00BB562E">
              <w:rPr>
                <w:rFonts w:ascii="TimesNewRoman" w:hAnsi="TimesNewRoman" w:cs="TimesNewRoman"/>
                <w:lang w:val="es-MX"/>
              </w:rPr>
              <w:t xml:space="preserve"> para proveer el acceso a los servicios Web mediante SOAP</w:t>
            </w:r>
            <w:r>
              <w:rPr>
                <w:rFonts w:ascii="TimesNewRoman" w:hAnsi="TimesNewRoman" w:cs="TimesNewRoman"/>
                <w:lang w:val="es-MX"/>
              </w:rPr>
              <w:t>.</w:t>
            </w:r>
          </w:p>
          <w:p w:rsidR="002F6C9B" w:rsidRDefault="002F6C9B" w:rsidP="00E44B31">
            <w:pPr>
              <w:jc w:val="both"/>
            </w:pPr>
          </w:p>
        </w:tc>
        <w:tc>
          <w:tcPr>
            <w:tcW w:w="1843" w:type="dxa"/>
          </w:tcPr>
          <w:p w:rsidR="00236AC2" w:rsidRPr="00A87440" w:rsidRDefault="00E44B31" w:rsidP="008F15F7">
            <w:pPr>
              <w:rPr>
                <w:lang w:val="es-ES_tradnl"/>
              </w:rPr>
            </w:pPr>
            <w:r w:rsidRPr="00A87440">
              <w:rPr>
                <w:lang w:val="es-ES_tradnl"/>
              </w:rPr>
              <w:t>Investigación</w:t>
            </w:r>
          </w:p>
        </w:tc>
        <w:tc>
          <w:tcPr>
            <w:tcW w:w="2065" w:type="dxa"/>
          </w:tcPr>
          <w:p w:rsidR="00236AC2" w:rsidRPr="00A87440" w:rsidRDefault="00E44B31" w:rsidP="008F15F7">
            <w:pPr>
              <w:rPr>
                <w:lang w:val="es-ES_tradnl"/>
              </w:rPr>
            </w:pPr>
            <w:r w:rsidRPr="00A87440">
              <w:rPr>
                <w:lang w:val="es-ES_tradnl"/>
              </w:rPr>
              <w:t>En desarrollo</w:t>
            </w:r>
          </w:p>
        </w:tc>
      </w:tr>
      <w:tr w:rsidR="002F6C9B" w:rsidRPr="00383BCD" w:rsidTr="002F6C9B">
        <w:tc>
          <w:tcPr>
            <w:tcW w:w="2235" w:type="dxa"/>
          </w:tcPr>
          <w:p w:rsidR="002F6C9B" w:rsidRPr="00A87440" w:rsidRDefault="002F6C9B" w:rsidP="008F15F7">
            <w:pPr>
              <w:rPr>
                <w:lang w:val="en-US"/>
              </w:rPr>
            </w:pPr>
            <w:r w:rsidRPr="009B6CB8">
              <w:t>Natchetoi</w:t>
            </w:r>
            <w:r>
              <w:t xml:space="preserve"> [et al]</w:t>
            </w:r>
          </w:p>
        </w:tc>
        <w:tc>
          <w:tcPr>
            <w:tcW w:w="3118" w:type="dxa"/>
          </w:tcPr>
          <w:p w:rsidR="002F6C9B" w:rsidRDefault="002F6C9B" w:rsidP="002F6C9B">
            <w:pPr>
              <w:jc w:val="both"/>
              <w:rPr>
                <w:rFonts w:ascii="TimesNewRoman" w:hAnsi="TimesNewRoman" w:cs="TimesNewRoman"/>
                <w:lang w:val="es-MX"/>
              </w:rPr>
            </w:pPr>
            <w:r>
              <w:rPr>
                <w:rFonts w:ascii="TimesNewRoman" w:hAnsi="TimesNewRoman" w:cs="TimesNewRoman"/>
                <w:lang w:val="es-MX"/>
              </w:rPr>
              <w:t>Se presenta un marco de trabajo</w:t>
            </w:r>
            <w:r w:rsidRPr="00BB562E">
              <w:rPr>
                <w:rFonts w:ascii="TimesNewRoman" w:hAnsi="TimesNewRoman" w:cs="TimesNewRoman"/>
                <w:lang w:val="es-MX"/>
              </w:rPr>
              <w:t xml:space="preserve"> móvil SOA para aplicaciones de negocio ejecutándose en dispositivos con  J2ME, los objetos que se envían al dispositivo móvil se serializan, comprimen y </w:t>
            </w:r>
            <w:r>
              <w:rPr>
                <w:rFonts w:ascii="TimesNewRoman" w:hAnsi="TimesNewRoman" w:cs="TimesNewRoman"/>
                <w:lang w:val="es-MX"/>
              </w:rPr>
              <w:t>se transfieren</w:t>
            </w:r>
            <w:r w:rsidRPr="00BB562E">
              <w:rPr>
                <w:rFonts w:ascii="TimesNewRoman" w:hAnsi="TimesNewRoman" w:cs="TimesNewRoman"/>
                <w:lang w:val="es-MX"/>
              </w:rPr>
              <w:t xml:space="preserve"> al cliente como un mensaje RDF</w:t>
            </w:r>
            <w:r>
              <w:rPr>
                <w:rFonts w:ascii="TimesNewRoman" w:hAnsi="TimesNewRoman" w:cs="TimesNewRoman"/>
                <w:lang w:val="es-MX"/>
              </w:rPr>
              <w:t>.</w:t>
            </w:r>
          </w:p>
          <w:p w:rsidR="002F6C9B" w:rsidRDefault="002F6C9B" w:rsidP="002F6C9B">
            <w:pPr>
              <w:jc w:val="both"/>
            </w:pPr>
          </w:p>
        </w:tc>
        <w:tc>
          <w:tcPr>
            <w:tcW w:w="1843" w:type="dxa"/>
          </w:tcPr>
          <w:p w:rsidR="002F6C9B" w:rsidRPr="00A87440" w:rsidRDefault="002F6C9B" w:rsidP="008F15F7">
            <w:pPr>
              <w:rPr>
                <w:lang w:val="es-ES_tradnl"/>
              </w:rPr>
            </w:pPr>
            <w:r w:rsidRPr="00A87440">
              <w:rPr>
                <w:lang w:val="es-ES_tradnl"/>
              </w:rPr>
              <w:t>Investigación</w:t>
            </w:r>
          </w:p>
        </w:tc>
        <w:tc>
          <w:tcPr>
            <w:tcW w:w="2065" w:type="dxa"/>
          </w:tcPr>
          <w:p w:rsidR="002F6C9B" w:rsidRPr="00A87440" w:rsidRDefault="002F6C9B" w:rsidP="005A3DE8">
            <w:pPr>
              <w:rPr>
                <w:lang w:val="es-ES_tradnl"/>
              </w:rPr>
            </w:pPr>
            <w:r w:rsidRPr="00A87440">
              <w:rPr>
                <w:lang w:val="es-ES_tradnl"/>
              </w:rPr>
              <w:t>En desarrollo</w:t>
            </w:r>
          </w:p>
        </w:tc>
      </w:tr>
      <w:tr w:rsidR="002F6C9B" w:rsidRPr="00383BCD" w:rsidTr="002F6C9B">
        <w:tc>
          <w:tcPr>
            <w:tcW w:w="2235" w:type="dxa"/>
          </w:tcPr>
          <w:p w:rsidR="002F6C9B" w:rsidRPr="00A87440" w:rsidRDefault="002F6C9B" w:rsidP="008F15F7">
            <w:pPr>
              <w:rPr>
                <w:lang w:val="en-US"/>
              </w:rPr>
            </w:pPr>
            <w:r w:rsidRPr="009B6CB8">
              <w:lastRenderedPageBreak/>
              <w:t>Paganelli</w:t>
            </w:r>
            <w:r>
              <w:t xml:space="preserve"> [et al]</w:t>
            </w:r>
          </w:p>
        </w:tc>
        <w:tc>
          <w:tcPr>
            <w:tcW w:w="3118" w:type="dxa"/>
          </w:tcPr>
          <w:p w:rsidR="002F6C9B" w:rsidRDefault="002F6C9B" w:rsidP="002F6C9B">
            <w:pPr>
              <w:jc w:val="both"/>
            </w:pPr>
            <w:r>
              <w:rPr>
                <w:rFonts w:ascii="TimesNewRoman" w:hAnsi="TimesNewRoman" w:cs="TimesNewRoman"/>
                <w:lang w:val="es-MX"/>
              </w:rPr>
              <w:t>Se</w:t>
            </w:r>
            <w:r w:rsidRPr="00BB562E">
              <w:rPr>
                <w:rFonts w:ascii="TimesNewRoman" w:hAnsi="TimesNewRoman" w:cs="TimesNewRoman"/>
                <w:lang w:val="es-MX"/>
              </w:rPr>
              <w:t xml:space="preserve"> presenta una aplicación móvil basada en localización para enriquecer la experiencia </w:t>
            </w:r>
            <w:r>
              <w:rPr>
                <w:rFonts w:ascii="TimesNewRoman" w:hAnsi="TimesNewRoman" w:cs="TimesNewRoman"/>
                <w:lang w:val="es-MX"/>
              </w:rPr>
              <w:t xml:space="preserve">de turistas, utilizando </w:t>
            </w:r>
            <w:r w:rsidRPr="00BB562E">
              <w:rPr>
                <w:rFonts w:ascii="TimesNewRoman" w:hAnsi="TimesNewRoman" w:cs="TimesNewRoman"/>
                <w:lang w:val="es-MX"/>
              </w:rPr>
              <w:t xml:space="preserve">los principios </w:t>
            </w:r>
            <w:r>
              <w:rPr>
                <w:rFonts w:ascii="TimesNewRoman" w:hAnsi="TimesNewRoman" w:cs="TimesNewRoman"/>
                <w:lang w:val="es-MX"/>
              </w:rPr>
              <w:t xml:space="preserve">SOA con </w:t>
            </w:r>
            <w:r w:rsidRPr="00BB562E">
              <w:rPr>
                <w:rFonts w:ascii="TimesNewRoman" w:hAnsi="TimesNewRoman" w:cs="TimesNewRoman"/>
                <w:lang w:val="es-MX"/>
              </w:rPr>
              <w:t>servicios Web</w:t>
            </w:r>
            <w:r>
              <w:rPr>
                <w:rFonts w:ascii="TimesNewRoman" w:hAnsi="TimesNewRoman" w:cs="TimesNewRoman"/>
                <w:lang w:val="es-MX"/>
              </w:rPr>
              <w:t>.</w:t>
            </w:r>
          </w:p>
        </w:tc>
        <w:tc>
          <w:tcPr>
            <w:tcW w:w="1843" w:type="dxa"/>
          </w:tcPr>
          <w:p w:rsidR="002F6C9B" w:rsidRPr="00A87440" w:rsidRDefault="002F6C9B" w:rsidP="008F15F7">
            <w:pPr>
              <w:rPr>
                <w:lang w:val="es-ES_tradnl"/>
              </w:rPr>
            </w:pPr>
            <w:r w:rsidRPr="00A87440">
              <w:rPr>
                <w:lang w:val="es-ES_tradnl"/>
              </w:rPr>
              <w:t>Uso cotidiano</w:t>
            </w:r>
          </w:p>
        </w:tc>
        <w:tc>
          <w:tcPr>
            <w:tcW w:w="2065" w:type="dxa"/>
          </w:tcPr>
          <w:p w:rsidR="002F6C9B" w:rsidRPr="00A87440" w:rsidRDefault="002F6C9B" w:rsidP="008F15F7">
            <w:pPr>
              <w:rPr>
                <w:lang w:val="es-ES_tradnl"/>
              </w:rPr>
            </w:pPr>
            <w:r w:rsidRPr="00A87440">
              <w:rPr>
                <w:lang w:val="es-MX"/>
              </w:rPr>
              <w:t>Desarrollado</w:t>
            </w:r>
          </w:p>
        </w:tc>
      </w:tr>
    </w:tbl>
    <w:p w:rsidR="0010000B" w:rsidRPr="00383BCD" w:rsidRDefault="0010000B" w:rsidP="008F15F7">
      <w:pPr>
        <w:rPr>
          <w:lang w:val="es-ES_tradnl"/>
        </w:rPr>
      </w:pPr>
    </w:p>
    <w:p w:rsidR="00BF792D" w:rsidRDefault="00BF792D" w:rsidP="003979DF">
      <w:pPr>
        <w:rPr>
          <w:lang w:val="es-ES_tradnl"/>
        </w:rPr>
      </w:pPr>
    </w:p>
    <w:p w:rsidR="003979DF" w:rsidRPr="00383BCD" w:rsidRDefault="00A85F9E" w:rsidP="00A85F9E">
      <w:pPr>
        <w:spacing w:line="360" w:lineRule="auto"/>
        <w:jc w:val="both"/>
        <w:rPr>
          <w:lang w:val="es-ES_tradnl"/>
        </w:rPr>
      </w:pPr>
      <w:r>
        <w:rPr>
          <w:lang w:val="es-ES_tradnl"/>
        </w:rPr>
        <w:t xml:space="preserve">Gracias a la revisión de diversos artículos se comprueba que la plataforma de desarrollo </w:t>
      </w:r>
      <w:r w:rsidRPr="00A85F9E">
        <w:rPr>
          <w:i/>
          <w:lang w:val="es-ES_tradnl"/>
        </w:rPr>
        <w:t>Android</w:t>
      </w:r>
      <w:r w:rsidR="002E2A81">
        <w:rPr>
          <w:i/>
          <w:lang w:val="es-ES_tradnl"/>
        </w:rPr>
        <w:t xml:space="preserve"> </w:t>
      </w:r>
      <w:r w:rsidR="006B20F5">
        <w:rPr>
          <w:lang w:val="es-ES_tradnl"/>
        </w:rPr>
        <w:t>se utiliza</w:t>
      </w:r>
      <w:r>
        <w:rPr>
          <w:lang w:val="es-ES_tradnl"/>
        </w:rPr>
        <w:t xml:space="preserve"> en diversas áreas, el hecho de </w:t>
      </w:r>
      <w:r w:rsidR="002A3DAA">
        <w:rPr>
          <w:lang w:val="es-ES_tradnl"/>
        </w:rPr>
        <w:t>ser</w:t>
      </w:r>
      <w:r>
        <w:rPr>
          <w:lang w:val="es-ES_tradnl"/>
        </w:rPr>
        <w:t xml:space="preserve"> una plataforma </w:t>
      </w:r>
      <w:r w:rsidRPr="00A85F9E">
        <w:rPr>
          <w:i/>
          <w:lang w:val="es-ES_tradnl"/>
        </w:rPr>
        <w:t>Open Source</w:t>
      </w:r>
      <w:r>
        <w:rPr>
          <w:lang w:val="es-ES_tradnl"/>
        </w:rPr>
        <w:t xml:space="preserve"> ofrece</w:t>
      </w:r>
      <w:r w:rsidR="000F3E71">
        <w:rPr>
          <w:lang w:val="es-ES_tradnl"/>
        </w:rPr>
        <w:t xml:space="preserve"> a los desarrolladores un marco de trabajo completo para que</w:t>
      </w:r>
      <w:r>
        <w:rPr>
          <w:lang w:val="es-ES_tradnl"/>
        </w:rPr>
        <w:t xml:space="preserve"> las aplicaciones </w:t>
      </w:r>
      <w:r w:rsidR="006B20F5">
        <w:rPr>
          <w:lang w:val="es-ES_tradnl"/>
        </w:rPr>
        <w:t>se adapten</w:t>
      </w:r>
      <w:r>
        <w:rPr>
          <w:lang w:val="es-ES_tradnl"/>
        </w:rPr>
        <w:t xml:space="preserve"> a diversos contextos, como son la vida cotidiana, educación, investigación, entre otros</w:t>
      </w:r>
      <w:r w:rsidR="005F4B3D">
        <w:rPr>
          <w:lang w:val="es-ES_tradnl"/>
        </w:rPr>
        <w:t>, así como también se presentaron diversas aplicaciones que implementan una SOA</w:t>
      </w:r>
      <w:r>
        <w:rPr>
          <w:lang w:val="es-ES_tradnl"/>
        </w:rPr>
        <w:t>.</w:t>
      </w:r>
    </w:p>
    <w:p w:rsidR="00BF792D" w:rsidRDefault="00BF792D" w:rsidP="001E73CC">
      <w:pPr>
        <w:spacing w:line="360" w:lineRule="auto"/>
        <w:rPr>
          <w:lang w:val="es-ES_tradnl"/>
        </w:rPr>
      </w:pPr>
    </w:p>
    <w:p w:rsidR="003979DF" w:rsidRPr="00383BCD" w:rsidRDefault="003979DF" w:rsidP="008F15F7">
      <w:pPr>
        <w:rPr>
          <w:lang w:val="es-ES_tradnl"/>
        </w:rPr>
        <w:sectPr w:rsidR="003979DF" w:rsidRPr="00383BCD" w:rsidSect="00937A31">
          <w:headerReference w:type="default" r:id="rId25"/>
          <w:pgSz w:w="12240" w:h="15840" w:code="1"/>
          <w:pgMar w:top="1701" w:right="1418" w:bottom="1701" w:left="1701" w:header="709" w:footer="709" w:gutter="0"/>
          <w:cols w:space="708"/>
          <w:docGrid w:linePitch="360"/>
        </w:sectPr>
      </w:pPr>
    </w:p>
    <w:p w:rsidR="00BF792D" w:rsidRDefault="00CF43A9" w:rsidP="00CF43A9">
      <w:pPr>
        <w:pStyle w:val="capitulo"/>
        <w:rPr>
          <w:lang w:val="es-ES_tradnl"/>
        </w:rPr>
      </w:pPr>
      <w:bookmarkStart w:id="69" w:name="_Toc263161030"/>
      <w:r>
        <w:rPr>
          <w:lang w:val="es-ES_tradnl"/>
        </w:rPr>
        <w:lastRenderedPageBreak/>
        <w:t>CAPÍTULO 3</w:t>
      </w:r>
      <w:bookmarkEnd w:id="69"/>
    </w:p>
    <w:p w:rsidR="00BF792D" w:rsidRDefault="00977147" w:rsidP="00830881">
      <w:pPr>
        <w:pStyle w:val="Estilo1"/>
        <w:numPr>
          <w:ilvl w:val="0"/>
          <w:numId w:val="0"/>
        </w:numPr>
      </w:pPr>
      <w:r>
        <w:t>APLICACIÓN DE LA METODOLOGÍA</w:t>
      </w:r>
    </w:p>
    <w:p w:rsidR="00BF792D" w:rsidRDefault="00BF792D" w:rsidP="008F15F7">
      <w:pPr>
        <w:rPr>
          <w:lang w:val="es-ES_tradnl"/>
        </w:rPr>
      </w:pPr>
    </w:p>
    <w:p w:rsidR="00BF792D" w:rsidRDefault="00BF792D" w:rsidP="008F15F7">
      <w:pPr>
        <w:rPr>
          <w:lang w:val="es-ES_tradnl"/>
        </w:rPr>
      </w:pPr>
    </w:p>
    <w:p w:rsidR="00BF792D" w:rsidRDefault="00BF792D" w:rsidP="00BF792D">
      <w:pPr>
        <w:pStyle w:val="Ttulo2"/>
      </w:pPr>
      <w:bookmarkStart w:id="70" w:name="_Toc263161031"/>
      <w:r w:rsidRPr="007D162E">
        <w:t xml:space="preserve">3.1 </w:t>
      </w:r>
      <w:bookmarkEnd w:id="70"/>
      <w:r w:rsidR="00111C51">
        <w:t>RUP</w:t>
      </w:r>
    </w:p>
    <w:p w:rsidR="00BF792D" w:rsidRDefault="00BF792D" w:rsidP="00BF792D"/>
    <w:p w:rsidR="006557DF" w:rsidRDefault="006557DF" w:rsidP="006557DF">
      <w:pPr>
        <w:pStyle w:val="Sinespaciado"/>
        <w:spacing w:line="360" w:lineRule="auto"/>
        <w:jc w:val="both"/>
      </w:pPr>
      <w:r>
        <w:t>RUP es un proceso para el desarrollo de un proyecto de un software que define claramente quien, cómo, cuándo y qué debe hacerse en el proyecto. Tiene 3 características esenciales</w:t>
      </w:r>
      <w:r w:rsidR="00BF2D3A">
        <w:t xml:space="preserve"> [37]</w:t>
      </w:r>
      <w:r>
        <w:t xml:space="preserve">: </w:t>
      </w:r>
    </w:p>
    <w:p w:rsidR="006557DF" w:rsidRDefault="006557DF" w:rsidP="006557DF">
      <w:pPr>
        <w:pStyle w:val="Sinespaciado"/>
        <w:numPr>
          <w:ilvl w:val="0"/>
          <w:numId w:val="44"/>
        </w:numPr>
        <w:spacing w:line="360" w:lineRule="auto"/>
        <w:jc w:val="both"/>
      </w:pPr>
      <w:r>
        <w:t>Está dirigido por los casos de uso: orientan el proyecto a la importancia para el usuario y lo que este quiere.</w:t>
      </w:r>
    </w:p>
    <w:p w:rsidR="006557DF" w:rsidRDefault="006557DF" w:rsidP="006557DF">
      <w:pPr>
        <w:pStyle w:val="Sinespaciado"/>
        <w:numPr>
          <w:ilvl w:val="0"/>
          <w:numId w:val="44"/>
        </w:numPr>
        <w:spacing w:line="360" w:lineRule="auto"/>
        <w:jc w:val="both"/>
      </w:pPr>
      <w:r>
        <w:t>Está centrado en la arquitectura: relaciona la toma de decisiones que indican cómo tiene que ser construido el sistema y en qué orden.</w:t>
      </w:r>
    </w:p>
    <w:p w:rsidR="006557DF" w:rsidRDefault="006557DF" w:rsidP="006557DF">
      <w:pPr>
        <w:pStyle w:val="Sinespaciado"/>
        <w:numPr>
          <w:ilvl w:val="0"/>
          <w:numId w:val="44"/>
        </w:numPr>
        <w:spacing w:line="360" w:lineRule="auto"/>
        <w:jc w:val="both"/>
      </w:pPr>
      <w:r>
        <w:t xml:space="preserve">Es iterativo e incremental: divide el proyecto en </w:t>
      </w:r>
      <w:r w:rsidR="00BF2D3A">
        <w:t>pequeños proyectos</w:t>
      </w:r>
      <w:r>
        <w:t xml:space="preserve"> donde los casos de uso y la arquitectura cumplen sus objetivos de manera más depurada.</w:t>
      </w:r>
    </w:p>
    <w:p w:rsidR="006557DF" w:rsidRDefault="006557DF" w:rsidP="001938F2">
      <w:pPr>
        <w:pStyle w:val="Sinespaciado"/>
        <w:spacing w:line="360" w:lineRule="auto"/>
        <w:jc w:val="both"/>
      </w:pPr>
    </w:p>
    <w:p w:rsidR="00B20620" w:rsidRDefault="00B20620" w:rsidP="001938F2">
      <w:pPr>
        <w:pStyle w:val="Sinespaciado"/>
        <w:spacing w:line="360" w:lineRule="auto"/>
        <w:jc w:val="both"/>
      </w:pPr>
      <w:r>
        <w:t>Como se observa en la figura 3.1 RUP consta de cuatro fases: Inicio, Elaboración, Construcción y Transición, cada fase se subdivide a la vez en iteraciones</w:t>
      </w:r>
    </w:p>
    <w:p w:rsidR="00B20620" w:rsidRDefault="00B20620" w:rsidP="00B20620">
      <w:pPr>
        <w:spacing w:line="360" w:lineRule="auto"/>
        <w:jc w:val="both"/>
      </w:pPr>
      <w:r>
        <w:rPr>
          <w:noProof/>
          <w:lang w:val="es-ES_tradnl" w:eastAsia="es-ES_tradnl"/>
        </w:rPr>
        <w:drawing>
          <wp:inline distT="0" distB="0" distL="0" distR="0">
            <wp:extent cx="5160645" cy="2711450"/>
            <wp:effectExtent l="19050" t="0" r="1905" b="0"/>
            <wp:docPr id="22" name="Imagen 1" descr="dos dim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 dimensiones"/>
                    <pic:cNvPicPr>
                      <a:picLocks noChangeAspect="1" noChangeArrowheads="1"/>
                    </pic:cNvPicPr>
                  </pic:nvPicPr>
                  <pic:blipFill>
                    <a:blip r:embed="rId26"/>
                    <a:srcRect/>
                    <a:stretch>
                      <a:fillRect/>
                    </a:stretch>
                  </pic:blipFill>
                  <pic:spPr bwMode="auto">
                    <a:xfrm>
                      <a:off x="0" y="0"/>
                      <a:ext cx="5160645" cy="2711450"/>
                    </a:xfrm>
                    <a:prstGeom prst="rect">
                      <a:avLst/>
                    </a:prstGeom>
                    <a:noFill/>
                    <a:ln w="9525">
                      <a:noFill/>
                      <a:miter lim="800000"/>
                      <a:headEnd/>
                      <a:tailEnd/>
                    </a:ln>
                  </pic:spPr>
                </pic:pic>
              </a:graphicData>
            </a:graphic>
          </wp:inline>
        </w:drawing>
      </w:r>
    </w:p>
    <w:p w:rsidR="00B20620" w:rsidRPr="00B20620" w:rsidRDefault="00B20620" w:rsidP="00B20620">
      <w:pPr>
        <w:pStyle w:val="Epgrafe"/>
        <w:jc w:val="center"/>
        <w:rPr>
          <w:b w:val="0"/>
          <w:color w:val="000000" w:themeColor="text1"/>
          <w:sz w:val="24"/>
          <w:szCs w:val="24"/>
        </w:rPr>
      </w:pPr>
      <w:r w:rsidRPr="00B20620">
        <w:rPr>
          <w:b w:val="0"/>
          <w:color w:val="000000" w:themeColor="text1"/>
          <w:sz w:val="24"/>
          <w:szCs w:val="24"/>
        </w:rPr>
        <w:t>Figura 3.</w:t>
      </w:r>
      <w:r w:rsidR="00C93265" w:rsidRPr="00B20620">
        <w:rPr>
          <w:b w:val="0"/>
          <w:color w:val="000000" w:themeColor="text1"/>
          <w:sz w:val="24"/>
          <w:szCs w:val="24"/>
        </w:rPr>
        <w:fldChar w:fldCharType="begin"/>
      </w:r>
      <w:r w:rsidRPr="00B20620">
        <w:rPr>
          <w:b w:val="0"/>
          <w:color w:val="000000" w:themeColor="text1"/>
          <w:sz w:val="24"/>
          <w:szCs w:val="24"/>
        </w:rPr>
        <w:instrText xml:space="preserve"> SEQ Figura_3. \* ARABIC </w:instrText>
      </w:r>
      <w:r w:rsidR="00C93265" w:rsidRPr="00B20620">
        <w:rPr>
          <w:b w:val="0"/>
          <w:color w:val="000000" w:themeColor="text1"/>
          <w:sz w:val="24"/>
          <w:szCs w:val="24"/>
        </w:rPr>
        <w:fldChar w:fldCharType="separate"/>
      </w:r>
      <w:r w:rsidR="0020498E">
        <w:rPr>
          <w:b w:val="0"/>
          <w:noProof/>
          <w:color w:val="000000" w:themeColor="text1"/>
          <w:sz w:val="24"/>
          <w:szCs w:val="24"/>
        </w:rPr>
        <w:t>1</w:t>
      </w:r>
      <w:r w:rsidR="00C93265" w:rsidRPr="00B20620">
        <w:rPr>
          <w:b w:val="0"/>
          <w:color w:val="000000" w:themeColor="text1"/>
          <w:sz w:val="24"/>
          <w:szCs w:val="24"/>
        </w:rPr>
        <w:fldChar w:fldCharType="end"/>
      </w:r>
      <w:r w:rsidRPr="00B20620">
        <w:rPr>
          <w:b w:val="0"/>
          <w:color w:val="000000" w:themeColor="text1"/>
          <w:sz w:val="24"/>
          <w:szCs w:val="24"/>
        </w:rPr>
        <w:t xml:space="preserve"> Estructura de RUP</w:t>
      </w:r>
    </w:p>
    <w:p w:rsidR="00761657" w:rsidRDefault="00761657" w:rsidP="00761657">
      <w:pPr>
        <w:spacing w:line="360" w:lineRule="auto"/>
        <w:jc w:val="both"/>
      </w:pPr>
      <w:r>
        <w:lastRenderedPageBreak/>
        <w:t>El P</w:t>
      </w:r>
      <w:r w:rsidRPr="00081236">
        <w:t xml:space="preserve">roceso </w:t>
      </w:r>
      <w:r>
        <w:t xml:space="preserve">Unificado </w:t>
      </w:r>
      <w:r w:rsidR="00B20620">
        <w:t>consta de</w:t>
      </w:r>
      <w:r w:rsidRPr="00081236">
        <w:t xml:space="preserve"> dos dimensiones </w:t>
      </w:r>
      <w:r>
        <w:t>o ejes</w:t>
      </w:r>
      <w:r w:rsidRPr="00081236">
        <w:t>:</w:t>
      </w:r>
    </w:p>
    <w:p w:rsidR="00B20620" w:rsidRDefault="00B20620" w:rsidP="00761657">
      <w:pPr>
        <w:spacing w:line="360" w:lineRule="auto"/>
        <w:jc w:val="both"/>
        <w:rPr>
          <w:b/>
        </w:rPr>
      </w:pPr>
    </w:p>
    <w:p w:rsidR="00761657" w:rsidRDefault="00761657" w:rsidP="00761657">
      <w:pPr>
        <w:spacing w:line="360" w:lineRule="auto"/>
        <w:jc w:val="both"/>
      </w:pPr>
      <w:r w:rsidRPr="00081236">
        <w:rPr>
          <w:b/>
        </w:rPr>
        <w:t>Eje horizontal:</w:t>
      </w:r>
      <w:r>
        <w:t xml:space="preserve"> </w:t>
      </w:r>
      <w:r w:rsidR="00B20620">
        <w:t>R</w:t>
      </w:r>
      <w:r>
        <w:t xml:space="preserve">epresenta el tiempo y es considerado el eje de los aspectos dinámicos del proceso. Indica las características del ciclo de vida del proceso expresado en términos de fases,  iteraciones e hitos.  </w:t>
      </w:r>
    </w:p>
    <w:p w:rsidR="00761657" w:rsidRDefault="00761657" w:rsidP="00761657">
      <w:pPr>
        <w:spacing w:line="360" w:lineRule="auto"/>
        <w:jc w:val="both"/>
      </w:pPr>
      <w:r w:rsidRPr="00081236">
        <w:rPr>
          <w:b/>
        </w:rPr>
        <w:t>Eje vertical:</w:t>
      </w:r>
      <w:r>
        <w:t xml:space="preserve"> Representa los aspectos estáticos del proceso. Describe el proceso en términos de componentes de proceso, disciplinas, flujos de trabajo, actividades, artefactos y roles.</w:t>
      </w:r>
    </w:p>
    <w:p w:rsidR="00B20620" w:rsidRDefault="00B20620" w:rsidP="00761657">
      <w:pPr>
        <w:spacing w:line="360" w:lineRule="auto"/>
        <w:jc w:val="both"/>
      </w:pPr>
    </w:p>
    <w:p w:rsidR="00761657" w:rsidRDefault="00761657" w:rsidP="00761657">
      <w:pPr>
        <w:spacing w:line="360" w:lineRule="auto"/>
        <w:jc w:val="both"/>
      </w:pPr>
      <w:r w:rsidRPr="00081236">
        <w:t xml:space="preserve">Un flujo de trabajo es una relación de actividades que producen resultados observables. </w:t>
      </w:r>
      <w:r>
        <w:t>A continuación se describen los flujos de trabajo con sus respectivos artefactos generados para cada uno de ellos.</w:t>
      </w:r>
    </w:p>
    <w:p w:rsidR="00F60978" w:rsidRDefault="00F60978" w:rsidP="00761657">
      <w:pPr>
        <w:spacing w:line="360" w:lineRule="auto"/>
        <w:jc w:val="both"/>
      </w:pPr>
    </w:p>
    <w:p w:rsidR="00111C51" w:rsidRDefault="00111C51" w:rsidP="00111C51">
      <w:pPr>
        <w:pStyle w:val="Ttulo3"/>
        <w:spacing w:line="360" w:lineRule="auto"/>
      </w:pPr>
      <w:r>
        <w:t>3.1.1 Flujo de trabajo de Modelado del negocio</w:t>
      </w:r>
    </w:p>
    <w:p w:rsidR="00111C51" w:rsidRDefault="00111C51" w:rsidP="00111C51">
      <w:pPr>
        <w:pStyle w:val="Sinespaciado"/>
        <w:spacing w:line="360" w:lineRule="auto"/>
        <w:jc w:val="both"/>
      </w:pPr>
      <w:r>
        <w:t>Esta fase se centra más al funcionamiento de la empresa, sobre conocer sus procesos:</w:t>
      </w:r>
    </w:p>
    <w:p w:rsidR="00111C51" w:rsidRDefault="00111C51" w:rsidP="00111C51">
      <w:pPr>
        <w:pStyle w:val="Sinespaciado"/>
        <w:numPr>
          <w:ilvl w:val="0"/>
          <w:numId w:val="45"/>
        </w:numPr>
        <w:spacing w:line="360" w:lineRule="auto"/>
        <w:jc w:val="both"/>
      </w:pPr>
      <w:r>
        <w:t>Entender la estructura y la dinámica de la organización para la cual el sistema va ser desarrollado.</w:t>
      </w:r>
    </w:p>
    <w:p w:rsidR="00111C51" w:rsidRDefault="00111C51" w:rsidP="00111C51">
      <w:pPr>
        <w:pStyle w:val="Sinespaciado"/>
        <w:numPr>
          <w:ilvl w:val="0"/>
          <w:numId w:val="45"/>
        </w:numPr>
        <w:spacing w:line="360" w:lineRule="auto"/>
        <w:jc w:val="both"/>
      </w:pPr>
      <w:r>
        <w:t>Entender el problema actual en la organización e identificar potenciales mejoras.</w:t>
      </w:r>
    </w:p>
    <w:p w:rsidR="00111C51" w:rsidRDefault="00111C51" w:rsidP="00111C51">
      <w:pPr>
        <w:pStyle w:val="Prrafodelista"/>
        <w:numPr>
          <w:ilvl w:val="0"/>
          <w:numId w:val="45"/>
        </w:numPr>
        <w:spacing w:line="360" w:lineRule="auto"/>
        <w:jc w:val="both"/>
      </w:pPr>
      <w:r>
        <w:t>Asegurar que los clientes, usuarios finales, desarrolladores y otros involucrados tienen una visión común de la organización considerada.</w:t>
      </w:r>
    </w:p>
    <w:p w:rsidR="00111C51" w:rsidRDefault="00111C51" w:rsidP="001938F2">
      <w:pPr>
        <w:pStyle w:val="Sinespaciado"/>
        <w:spacing w:line="360" w:lineRule="auto"/>
        <w:jc w:val="both"/>
      </w:pPr>
    </w:p>
    <w:p w:rsidR="00111C51" w:rsidRDefault="00111C51" w:rsidP="001938F2">
      <w:pPr>
        <w:pStyle w:val="Sinespaciado"/>
        <w:spacing w:line="360" w:lineRule="auto"/>
        <w:jc w:val="both"/>
      </w:pPr>
      <w:r>
        <w:t>A continuación se muestra el modelo de casos de uso del negocio, donde se describe los procesos actuales que se realizan en la empresa Dacme.</w:t>
      </w:r>
    </w:p>
    <w:p w:rsidR="00937108" w:rsidRDefault="00937108" w:rsidP="001938F2">
      <w:pPr>
        <w:pStyle w:val="Sinespaciado"/>
        <w:spacing w:line="360" w:lineRule="auto"/>
        <w:jc w:val="both"/>
      </w:pPr>
    </w:p>
    <w:p w:rsidR="00937108" w:rsidRDefault="00937108" w:rsidP="00937108">
      <w:pPr>
        <w:spacing w:line="360" w:lineRule="auto"/>
        <w:jc w:val="both"/>
      </w:pPr>
      <w:r>
        <w:t>Las actividades principales de la tienda se muestran en la figura 3.2, y corresponden a la venta de productos de cómputo al público en general, el cliente</w:t>
      </w:r>
      <w:r w:rsidR="0004476E">
        <w:t xml:space="preserve"> solicita</w:t>
      </w:r>
      <w:r>
        <w:t xml:space="preserve"> al empleado</w:t>
      </w:r>
      <w:r w:rsidR="0004476E">
        <w:t xml:space="preserve"> de mostrador</w:t>
      </w:r>
      <w:r w:rsidR="001B23CC">
        <w:t xml:space="preserve"> los productos que desea adquirir</w:t>
      </w:r>
      <w:r>
        <w:t xml:space="preserve">, </w:t>
      </w:r>
      <w:r w:rsidR="00BC3E5E">
        <w:t>el empleado</w:t>
      </w:r>
      <w:r>
        <w:t xml:space="preserve"> realiza la captura de los productos para generar un pedido</w:t>
      </w:r>
      <w:r w:rsidR="0004476E">
        <w:t xml:space="preserve"> y lo envía al encargado del almacén, el encargado revisa si existe la suficiente cantidad de producto para surtir el pedido, posteriormente entrega los productos al empleado de </w:t>
      </w:r>
      <w:r w:rsidR="0004476E">
        <w:lastRenderedPageBreak/>
        <w:t>mostrador, se genera una nota de</w:t>
      </w:r>
      <w:r w:rsidR="00BC3E5E">
        <w:t xml:space="preserve"> venta que se entrega al cliente para</w:t>
      </w:r>
      <w:r>
        <w:t xml:space="preserve"> </w:t>
      </w:r>
      <w:r w:rsidR="00BC3E5E">
        <w:t xml:space="preserve">que </w:t>
      </w:r>
      <w:r>
        <w:t>reali</w:t>
      </w:r>
      <w:r w:rsidR="00BC3E5E">
        <w:t>ce</w:t>
      </w:r>
      <w:r>
        <w:t xml:space="preserve"> el pago correspondiente al pedido y finalmente se entregan los productos y la factura al cliente.</w:t>
      </w:r>
    </w:p>
    <w:p w:rsidR="00937108" w:rsidRDefault="00937108" w:rsidP="00937108">
      <w:pPr>
        <w:spacing w:line="360" w:lineRule="auto"/>
        <w:jc w:val="both"/>
      </w:pPr>
    </w:p>
    <w:p w:rsidR="00937108" w:rsidRDefault="00A7760A" w:rsidP="00937108">
      <w:pPr>
        <w:spacing w:line="360" w:lineRule="auto"/>
        <w:jc w:val="center"/>
      </w:pPr>
      <w:r>
        <w:rPr>
          <w:noProof/>
          <w:lang w:val="es-ES_tradnl" w:eastAsia="es-ES_tradnl"/>
        </w:rPr>
        <w:drawing>
          <wp:inline distT="0" distB="0" distL="0" distR="0">
            <wp:extent cx="4213520" cy="3152775"/>
            <wp:effectExtent l="19050" t="0" r="0" b="0"/>
            <wp:docPr id="23" name="22 Imagen" descr="Modelado del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do del negocio.jpg"/>
                    <pic:cNvPicPr/>
                  </pic:nvPicPr>
                  <pic:blipFill>
                    <a:blip r:embed="rId27"/>
                    <a:stretch>
                      <a:fillRect/>
                    </a:stretch>
                  </pic:blipFill>
                  <pic:spPr>
                    <a:xfrm>
                      <a:off x="0" y="0"/>
                      <a:ext cx="4217421" cy="3155694"/>
                    </a:xfrm>
                    <a:prstGeom prst="rect">
                      <a:avLst/>
                    </a:prstGeom>
                  </pic:spPr>
                </pic:pic>
              </a:graphicData>
            </a:graphic>
          </wp:inline>
        </w:drawing>
      </w:r>
    </w:p>
    <w:p w:rsidR="00937108" w:rsidRPr="005D56BB" w:rsidRDefault="00937108" w:rsidP="00937108">
      <w:pPr>
        <w:pStyle w:val="Epgrafe"/>
        <w:jc w:val="center"/>
        <w:rPr>
          <w:b w:val="0"/>
          <w:color w:val="000000" w:themeColor="text1"/>
          <w:sz w:val="24"/>
          <w:szCs w:val="24"/>
        </w:rPr>
      </w:pPr>
      <w:r w:rsidRPr="005D56BB">
        <w:rPr>
          <w:b w:val="0"/>
          <w:color w:val="000000" w:themeColor="text1"/>
          <w:sz w:val="24"/>
          <w:szCs w:val="24"/>
        </w:rPr>
        <w:t>Figura 3.</w:t>
      </w:r>
      <w:r w:rsidR="00C93265" w:rsidRPr="005D56BB">
        <w:rPr>
          <w:b w:val="0"/>
          <w:color w:val="000000" w:themeColor="text1"/>
          <w:sz w:val="24"/>
          <w:szCs w:val="24"/>
        </w:rPr>
        <w:fldChar w:fldCharType="begin"/>
      </w:r>
      <w:r w:rsidRPr="005D56BB">
        <w:rPr>
          <w:b w:val="0"/>
          <w:color w:val="000000" w:themeColor="text1"/>
          <w:sz w:val="24"/>
          <w:szCs w:val="24"/>
        </w:rPr>
        <w:instrText xml:space="preserve"> SEQ Figura_3. \* ARABIC </w:instrText>
      </w:r>
      <w:r w:rsidR="00C93265" w:rsidRPr="005D56BB">
        <w:rPr>
          <w:b w:val="0"/>
          <w:color w:val="000000" w:themeColor="text1"/>
          <w:sz w:val="24"/>
          <w:szCs w:val="24"/>
        </w:rPr>
        <w:fldChar w:fldCharType="separate"/>
      </w:r>
      <w:r w:rsidR="0020498E">
        <w:rPr>
          <w:b w:val="0"/>
          <w:noProof/>
          <w:color w:val="000000" w:themeColor="text1"/>
          <w:sz w:val="24"/>
          <w:szCs w:val="24"/>
        </w:rPr>
        <w:t>2</w:t>
      </w:r>
      <w:r w:rsidR="00C93265" w:rsidRPr="005D56BB">
        <w:rPr>
          <w:b w:val="0"/>
          <w:color w:val="000000" w:themeColor="text1"/>
          <w:sz w:val="24"/>
          <w:szCs w:val="24"/>
        </w:rPr>
        <w:fldChar w:fldCharType="end"/>
      </w:r>
      <w:r w:rsidRPr="005D56BB">
        <w:rPr>
          <w:b w:val="0"/>
          <w:color w:val="000000" w:themeColor="text1"/>
          <w:sz w:val="24"/>
          <w:szCs w:val="24"/>
        </w:rPr>
        <w:t xml:space="preserve"> Modelado del negocio de la venta</w:t>
      </w:r>
    </w:p>
    <w:p w:rsidR="00111C51" w:rsidRDefault="00111C51" w:rsidP="001938F2">
      <w:pPr>
        <w:pStyle w:val="Sinespaciado"/>
        <w:spacing w:line="360" w:lineRule="auto"/>
        <w:jc w:val="both"/>
      </w:pPr>
    </w:p>
    <w:p w:rsidR="00111C51" w:rsidRPr="00FA6035" w:rsidRDefault="00937108" w:rsidP="001938F2">
      <w:pPr>
        <w:pStyle w:val="Sinespaciado"/>
        <w:spacing w:line="360" w:lineRule="auto"/>
        <w:jc w:val="both"/>
        <w:rPr>
          <w:b/>
        </w:rPr>
      </w:pPr>
      <w:r w:rsidRPr="00FA6035">
        <w:rPr>
          <w:b/>
        </w:rPr>
        <w:t>Actores identificados</w:t>
      </w:r>
    </w:p>
    <w:p w:rsidR="00111C51" w:rsidRDefault="008C4D58" w:rsidP="001938F2">
      <w:pPr>
        <w:pStyle w:val="Sinespaciado"/>
        <w:spacing w:line="360" w:lineRule="auto"/>
        <w:jc w:val="both"/>
      </w:pPr>
      <w:r>
        <w:t>La figura 3.3 muestra los actores que participan en el proceso de venta.</w:t>
      </w:r>
    </w:p>
    <w:p w:rsidR="008C4D58" w:rsidRDefault="008C4D58" w:rsidP="001938F2">
      <w:pPr>
        <w:pStyle w:val="Sinespaciado"/>
        <w:spacing w:line="360" w:lineRule="auto"/>
        <w:jc w:val="both"/>
      </w:pPr>
    </w:p>
    <w:p w:rsidR="00D915CC" w:rsidRDefault="00A7760A" w:rsidP="00D915CC">
      <w:pPr>
        <w:pStyle w:val="Sinespaciado"/>
        <w:spacing w:line="360" w:lineRule="auto"/>
        <w:jc w:val="center"/>
      </w:pPr>
      <w:r>
        <w:rPr>
          <w:noProof/>
          <w:lang w:val="es-ES_tradnl" w:eastAsia="es-ES_tradnl"/>
        </w:rPr>
        <w:drawing>
          <wp:inline distT="0" distB="0" distL="0" distR="0">
            <wp:extent cx="4543425" cy="545990"/>
            <wp:effectExtent l="19050" t="0" r="9525" b="0"/>
            <wp:docPr id="24" name="23 Imagen" descr="Actores modelado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es modelado de negocio.jpg"/>
                    <pic:cNvPicPr/>
                  </pic:nvPicPr>
                  <pic:blipFill>
                    <a:blip r:embed="rId28"/>
                    <a:stretch>
                      <a:fillRect/>
                    </a:stretch>
                  </pic:blipFill>
                  <pic:spPr>
                    <a:xfrm>
                      <a:off x="0" y="0"/>
                      <a:ext cx="4583792" cy="550841"/>
                    </a:xfrm>
                    <a:prstGeom prst="rect">
                      <a:avLst/>
                    </a:prstGeom>
                  </pic:spPr>
                </pic:pic>
              </a:graphicData>
            </a:graphic>
          </wp:inline>
        </w:drawing>
      </w:r>
    </w:p>
    <w:p w:rsidR="006557DF" w:rsidRPr="008C4D58" w:rsidRDefault="008C4D58" w:rsidP="008C4D58">
      <w:pPr>
        <w:pStyle w:val="Epgrafe"/>
        <w:jc w:val="center"/>
        <w:rPr>
          <w:b w:val="0"/>
          <w:color w:val="000000" w:themeColor="text1"/>
          <w:sz w:val="24"/>
          <w:szCs w:val="24"/>
        </w:rPr>
      </w:pPr>
      <w:r w:rsidRPr="008C4D58">
        <w:rPr>
          <w:b w:val="0"/>
          <w:color w:val="000000" w:themeColor="text1"/>
          <w:sz w:val="24"/>
          <w:szCs w:val="24"/>
        </w:rPr>
        <w:t>Figura 3.</w:t>
      </w:r>
      <w:r w:rsidR="00C93265" w:rsidRPr="008C4D58">
        <w:rPr>
          <w:b w:val="0"/>
          <w:color w:val="000000" w:themeColor="text1"/>
          <w:sz w:val="24"/>
          <w:szCs w:val="24"/>
        </w:rPr>
        <w:fldChar w:fldCharType="begin"/>
      </w:r>
      <w:r w:rsidRPr="008C4D58">
        <w:rPr>
          <w:b w:val="0"/>
          <w:color w:val="000000" w:themeColor="text1"/>
          <w:sz w:val="24"/>
          <w:szCs w:val="24"/>
        </w:rPr>
        <w:instrText xml:space="preserve"> SEQ Figura_3. \* ARABIC </w:instrText>
      </w:r>
      <w:r w:rsidR="00C93265" w:rsidRPr="008C4D58">
        <w:rPr>
          <w:b w:val="0"/>
          <w:color w:val="000000" w:themeColor="text1"/>
          <w:sz w:val="24"/>
          <w:szCs w:val="24"/>
        </w:rPr>
        <w:fldChar w:fldCharType="separate"/>
      </w:r>
      <w:r w:rsidR="0020498E">
        <w:rPr>
          <w:b w:val="0"/>
          <w:noProof/>
          <w:color w:val="000000" w:themeColor="text1"/>
          <w:sz w:val="24"/>
          <w:szCs w:val="24"/>
        </w:rPr>
        <w:t>3</w:t>
      </w:r>
      <w:r w:rsidR="00C93265" w:rsidRPr="008C4D58">
        <w:rPr>
          <w:b w:val="0"/>
          <w:color w:val="000000" w:themeColor="text1"/>
          <w:sz w:val="24"/>
          <w:szCs w:val="24"/>
        </w:rPr>
        <w:fldChar w:fldCharType="end"/>
      </w:r>
      <w:r w:rsidRPr="008C4D58">
        <w:rPr>
          <w:b w:val="0"/>
          <w:color w:val="000000" w:themeColor="text1"/>
          <w:sz w:val="24"/>
          <w:szCs w:val="24"/>
        </w:rPr>
        <w:t xml:space="preserve"> Actores identificados</w:t>
      </w:r>
    </w:p>
    <w:p w:rsidR="008C4D58" w:rsidRDefault="008C4D58" w:rsidP="001938F2">
      <w:pPr>
        <w:pStyle w:val="Sinespaciado"/>
        <w:spacing w:line="360" w:lineRule="auto"/>
        <w:jc w:val="both"/>
      </w:pPr>
    </w:p>
    <w:p w:rsidR="00BD4253" w:rsidRPr="008C4D58" w:rsidRDefault="00BD4253" w:rsidP="001938F2">
      <w:pPr>
        <w:pStyle w:val="Sinespaciado"/>
        <w:spacing w:line="360" w:lineRule="auto"/>
        <w:jc w:val="both"/>
        <w:rPr>
          <w:b/>
        </w:rPr>
      </w:pPr>
      <w:r w:rsidRPr="008C4D58">
        <w:rPr>
          <w:b/>
        </w:rPr>
        <w:t>Cliente</w:t>
      </w:r>
    </w:p>
    <w:p w:rsidR="00BD4253" w:rsidRDefault="00BD4253" w:rsidP="001938F2">
      <w:pPr>
        <w:pStyle w:val="Sinespaciado"/>
        <w:spacing w:line="360" w:lineRule="auto"/>
        <w:jc w:val="both"/>
      </w:pPr>
      <w:r>
        <w:t>Es la persona que adquiere los productos que se encuentran disponibles en la tienda.</w:t>
      </w:r>
    </w:p>
    <w:p w:rsidR="00FD5802" w:rsidRDefault="00FD5802" w:rsidP="001938F2">
      <w:pPr>
        <w:pStyle w:val="Sinespaciado"/>
        <w:spacing w:line="360" w:lineRule="auto"/>
        <w:jc w:val="both"/>
        <w:rPr>
          <w:b/>
        </w:rPr>
      </w:pPr>
    </w:p>
    <w:p w:rsidR="00FD5802" w:rsidRDefault="00FD5802" w:rsidP="001938F2">
      <w:pPr>
        <w:pStyle w:val="Sinespaciado"/>
        <w:spacing w:line="360" w:lineRule="auto"/>
        <w:jc w:val="both"/>
        <w:rPr>
          <w:b/>
        </w:rPr>
      </w:pPr>
    </w:p>
    <w:p w:rsidR="00FD5802" w:rsidRDefault="00FD5802" w:rsidP="001938F2">
      <w:pPr>
        <w:pStyle w:val="Sinespaciado"/>
        <w:spacing w:line="360" w:lineRule="auto"/>
        <w:jc w:val="both"/>
        <w:rPr>
          <w:b/>
        </w:rPr>
      </w:pPr>
    </w:p>
    <w:p w:rsidR="00FD5802" w:rsidRDefault="00590413" w:rsidP="001938F2">
      <w:pPr>
        <w:pStyle w:val="Sinespaciado"/>
        <w:spacing w:line="360" w:lineRule="auto"/>
        <w:jc w:val="both"/>
        <w:rPr>
          <w:b/>
        </w:rPr>
      </w:pPr>
      <w:r w:rsidRPr="008C4D58">
        <w:rPr>
          <w:b/>
        </w:rPr>
        <w:lastRenderedPageBreak/>
        <w:t>Empleado</w:t>
      </w:r>
      <w:r w:rsidR="00A7760A">
        <w:rPr>
          <w:b/>
        </w:rPr>
        <w:t xml:space="preserve"> de mostrador</w:t>
      </w:r>
    </w:p>
    <w:p w:rsidR="00590413" w:rsidRDefault="008C4D58" w:rsidP="001938F2">
      <w:pPr>
        <w:pStyle w:val="Sinespaciado"/>
        <w:spacing w:line="360" w:lineRule="auto"/>
        <w:jc w:val="both"/>
      </w:pPr>
      <w:r>
        <w:t>Personal e</w:t>
      </w:r>
      <w:r w:rsidR="00590413">
        <w:t>ncargado de atender al cliente, recibir el pedido del cliente y pedir los productos al encargado del almacén, una vez que tiene los productos captura el pedido, recibe el pago del cliente y finalmente entrega los productos.</w:t>
      </w:r>
    </w:p>
    <w:p w:rsidR="00590413" w:rsidRDefault="00590413" w:rsidP="001938F2">
      <w:pPr>
        <w:pStyle w:val="Sinespaciado"/>
        <w:spacing w:line="360" w:lineRule="auto"/>
        <w:jc w:val="both"/>
      </w:pPr>
    </w:p>
    <w:p w:rsidR="00590413" w:rsidRPr="0084325C" w:rsidRDefault="00590413" w:rsidP="001938F2">
      <w:pPr>
        <w:pStyle w:val="Sinespaciado"/>
        <w:spacing w:line="360" w:lineRule="auto"/>
        <w:jc w:val="both"/>
        <w:rPr>
          <w:b/>
        </w:rPr>
      </w:pPr>
      <w:r w:rsidRPr="0084325C">
        <w:rPr>
          <w:b/>
        </w:rPr>
        <w:t>Encargado de almacén</w:t>
      </w:r>
    </w:p>
    <w:p w:rsidR="00590413" w:rsidRDefault="008C4D58" w:rsidP="001938F2">
      <w:pPr>
        <w:pStyle w:val="Sinespaciado"/>
        <w:spacing w:line="360" w:lineRule="auto"/>
        <w:jc w:val="both"/>
      </w:pPr>
      <w:r>
        <w:t>Personal encargado de verificar que exista la cantidad suficiente de productos para surtir el pedido del cliente.</w:t>
      </w:r>
    </w:p>
    <w:p w:rsidR="00BD4253" w:rsidRDefault="00BD4253" w:rsidP="001938F2">
      <w:pPr>
        <w:pStyle w:val="Sinespaciado"/>
        <w:spacing w:line="360" w:lineRule="auto"/>
        <w:jc w:val="both"/>
      </w:pPr>
    </w:p>
    <w:p w:rsidR="00BD4253" w:rsidRPr="00FB4E25" w:rsidRDefault="00FB4E25" w:rsidP="001938F2">
      <w:pPr>
        <w:pStyle w:val="Sinespaciado"/>
        <w:spacing w:line="360" w:lineRule="auto"/>
        <w:jc w:val="both"/>
        <w:rPr>
          <w:b/>
        </w:rPr>
      </w:pPr>
      <w:r w:rsidRPr="00FB4E25">
        <w:rPr>
          <w:b/>
        </w:rPr>
        <w:t xml:space="preserve">Diagrama de </w:t>
      </w:r>
      <w:r>
        <w:rPr>
          <w:b/>
        </w:rPr>
        <w:t>secuencia</w:t>
      </w:r>
      <w:r w:rsidRPr="00FB4E25">
        <w:rPr>
          <w:b/>
        </w:rPr>
        <w:t xml:space="preserve"> del proceso de venta.</w:t>
      </w:r>
    </w:p>
    <w:p w:rsidR="00FB4E25" w:rsidRDefault="00FB4E25" w:rsidP="001938F2">
      <w:pPr>
        <w:pStyle w:val="Sinespaciado"/>
        <w:spacing w:line="360" w:lineRule="auto"/>
        <w:jc w:val="both"/>
      </w:pPr>
      <w:r>
        <w:t>La figura 3.4 muestra el diagrama de secuencia que se realiza en el proceso de venta de productos.</w:t>
      </w:r>
    </w:p>
    <w:p w:rsidR="00FB4E25" w:rsidRDefault="00FD5802" w:rsidP="00FB4E25">
      <w:pPr>
        <w:pStyle w:val="Sinespaciado"/>
        <w:spacing w:line="360" w:lineRule="auto"/>
        <w:jc w:val="center"/>
      </w:pPr>
      <w:r>
        <w:rPr>
          <w:noProof/>
          <w:lang w:val="es-ES_tradnl" w:eastAsia="es-ES_tradnl"/>
        </w:rPr>
        <w:drawing>
          <wp:inline distT="0" distB="0" distL="0" distR="0">
            <wp:extent cx="4238625" cy="3268774"/>
            <wp:effectExtent l="19050" t="0" r="9525" b="0"/>
            <wp:docPr id="29" name="28 Imagen" descr="Secuencia modelado del negocio 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 modelado del negocio Venta.jpg"/>
                    <pic:cNvPicPr/>
                  </pic:nvPicPr>
                  <pic:blipFill>
                    <a:blip r:embed="rId29"/>
                    <a:stretch>
                      <a:fillRect/>
                    </a:stretch>
                  </pic:blipFill>
                  <pic:spPr>
                    <a:xfrm>
                      <a:off x="0" y="0"/>
                      <a:ext cx="4239090" cy="3269132"/>
                    </a:xfrm>
                    <a:prstGeom prst="rect">
                      <a:avLst/>
                    </a:prstGeom>
                  </pic:spPr>
                </pic:pic>
              </a:graphicData>
            </a:graphic>
          </wp:inline>
        </w:drawing>
      </w:r>
    </w:p>
    <w:p w:rsidR="00FB4E25" w:rsidRPr="00FB4E25" w:rsidRDefault="00FB4E25" w:rsidP="00FB4E25">
      <w:pPr>
        <w:pStyle w:val="Epgrafe"/>
        <w:jc w:val="center"/>
        <w:rPr>
          <w:b w:val="0"/>
          <w:color w:val="000000" w:themeColor="text1"/>
          <w:sz w:val="24"/>
          <w:szCs w:val="24"/>
        </w:rPr>
      </w:pPr>
      <w:r w:rsidRPr="00FB4E25">
        <w:rPr>
          <w:b w:val="0"/>
          <w:color w:val="000000" w:themeColor="text1"/>
          <w:sz w:val="24"/>
          <w:szCs w:val="24"/>
        </w:rPr>
        <w:t>Figura 3.</w:t>
      </w:r>
      <w:r w:rsidR="00C93265" w:rsidRPr="00FB4E25">
        <w:rPr>
          <w:b w:val="0"/>
          <w:color w:val="000000" w:themeColor="text1"/>
          <w:sz w:val="24"/>
          <w:szCs w:val="24"/>
        </w:rPr>
        <w:fldChar w:fldCharType="begin"/>
      </w:r>
      <w:r w:rsidRPr="00FB4E25">
        <w:rPr>
          <w:b w:val="0"/>
          <w:color w:val="000000" w:themeColor="text1"/>
          <w:sz w:val="24"/>
          <w:szCs w:val="24"/>
        </w:rPr>
        <w:instrText xml:space="preserve"> SEQ Figura_3. \* ARABIC </w:instrText>
      </w:r>
      <w:r w:rsidR="00C93265" w:rsidRPr="00FB4E25">
        <w:rPr>
          <w:b w:val="0"/>
          <w:color w:val="000000" w:themeColor="text1"/>
          <w:sz w:val="24"/>
          <w:szCs w:val="24"/>
        </w:rPr>
        <w:fldChar w:fldCharType="separate"/>
      </w:r>
      <w:r w:rsidR="0020498E">
        <w:rPr>
          <w:b w:val="0"/>
          <w:noProof/>
          <w:color w:val="000000" w:themeColor="text1"/>
          <w:sz w:val="24"/>
          <w:szCs w:val="24"/>
        </w:rPr>
        <w:t>4</w:t>
      </w:r>
      <w:r w:rsidR="00C93265" w:rsidRPr="00FB4E25">
        <w:rPr>
          <w:b w:val="0"/>
          <w:color w:val="000000" w:themeColor="text1"/>
          <w:sz w:val="24"/>
          <w:szCs w:val="24"/>
        </w:rPr>
        <w:fldChar w:fldCharType="end"/>
      </w:r>
      <w:r w:rsidRPr="00FB4E25">
        <w:rPr>
          <w:b w:val="0"/>
          <w:color w:val="000000" w:themeColor="text1"/>
          <w:sz w:val="24"/>
          <w:szCs w:val="24"/>
        </w:rPr>
        <w:t xml:space="preserve"> Diagrama de secuencia de venta</w:t>
      </w:r>
    </w:p>
    <w:p w:rsidR="00FB4E25" w:rsidRDefault="00FB4E25" w:rsidP="001938F2">
      <w:pPr>
        <w:pStyle w:val="Sinespaciado"/>
        <w:spacing w:line="360" w:lineRule="auto"/>
        <w:jc w:val="both"/>
      </w:pPr>
    </w:p>
    <w:p w:rsidR="00FB4E25" w:rsidRDefault="0020498E" w:rsidP="001938F2">
      <w:pPr>
        <w:pStyle w:val="Sinespaciado"/>
        <w:spacing w:line="360" w:lineRule="auto"/>
        <w:jc w:val="both"/>
      </w:pPr>
      <w:r>
        <w:t>Diagrama de actividad</w:t>
      </w:r>
    </w:p>
    <w:p w:rsidR="0020498E" w:rsidRDefault="0020498E" w:rsidP="001938F2">
      <w:pPr>
        <w:pStyle w:val="Sinespaciado"/>
        <w:spacing w:line="360" w:lineRule="auto"/>
        <w:jc w:val="both"/>
      </w:pPr>
      <w:r>
        <w:t>La figura 3.5 muestra el diagrama de actividad del proceso de venta que se realiza actualmente en la empresa.</w:t>
      </w:r>
    </w:p>
    <w:p w:rsidR="0020498E" w:rsidRDefault="0020498E" w:rsidP="001938F2">
      <w:pPr>
        <w:pStyle w:val="Sinespaciado"/>
        <w:spacing w:line="360" w:lineRule="auto"/>
        <w:jc w:val="both"/>
      </w:pPr>
    </w:p>
    <w:p w:rsidR="0020498E" w:rsidRDefault="00FD5802" w:rsidP="0020498E">
      <w:pPr>
        <w:pStyle w:val="Sinespaciado"/>
        <w:spacing w:line="360" w:lineRule="auto"/>
        <w:jc w:val="center"/>
      </w:pPr>
      <w:r>
        <w:rPr>
          <w:noProof/>
          <w:lang w:val="es-ES_tradnl" w:eastAsia="es-ES_tradnl"/>
        </w:rPr>
        <w:drawing>
          <wp:inline distT="0" distB="0" distL="0" distR="0">
            <wp:extent cx="4524375" cy="7228538"/>
            <wp:effectExtent l="19050" t="0" r="0" b="0"/>
            <wp:docPr id="31" name="30 Imagen" descr="Actividad modelado del negocio 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modelado del negocio Venta.jpg"/>
                    <pic:cNvPicPr/>
                  </pic:nvPicPr>
                  <pic:blipFill>
                    <a:blip r:embed="rId30"/>
                    <a:stretch>
                      <a:fillRect/>
                    </a:stretch>
                  </pic:blipFill>
                  <pic:spPr>
                    <a:xfrm>
                      <a:off x="0" y="0"/>
                      <a:ext cx="4525466" cy="7230282"/>
                    </a:xfrm>
                    <a:prstGeom prst="rect">
                      <a:avLst/>
                    </a:prstGeom>
                  </pic:spPr>
                </pic:pic>
              </a:graphicData>
            </a:graphic>
          </wp:inline>
        </w:drawing>
      </w:r>
    </w:p>
    <w:p w:rsidR="0020498E" w:rsidRPr="0020498E" w:rsidRDefault="0020498E" w:rsidP="0020498E">
      <w:pPr>
        <w:pStyle w:val="Epgrafe"/>
        <w:jc w:val="center"/>
        <w:rPr>
          <w:b w:val="0"/>
          <w:color w:val="000000" w:themeColor="text1"/>
          <w:sz w:val="24"/>
          <w:szCs w:val="24"/>
        </w:rPr>
      </w:pPr>
      <w:r w:rsidRPr="0020498E">
        <w:rPr>
          <w:b w:val="0"/>
          <w:color w:val="000000" w:themeColor="text1"/>
          <w:sz w:val="24"/>
          <w:szCs w:val="24"/>
        </w:rPr>
        <w:t>Figura 3.</w:t>
      </w:r>
      <w:r w:rsidRPr="0020498E">
        <w:rPr>
          <w:b w:val="0"/>
          <w:color w:val="000000" w:themeColor="text1"/>
          <w:sz w:val="24"/>
          <w:szCs w:val="24"/>
        </w:rPr>
        <w:fldChar w:fldCharType="begin"/>
      </w:r>
      <w:r w:rsidRPr="0020498E">
        <w:rPr>
          <w:b w:val="0"/>
          <w:color w:val="000000" w:themeColor="text1"/>
          <w:sz w:val="24"/>
          <w:szCs w:val="24"/>
        </w:rPr>
        <w:instrText xml:space="preserve"> SEQ Figura_3. \* ARABIC </w:instrText>
      </w:r>
      <w:r w:rsidRPr="0020498E">
        <w:rPr>
          <w:b w:val="0"/>
          <w:color w:val="000000" w:themeColor="text1"/>
          <w:sz w:val="24"/>
          <w:szCs w:val="24"/>
        </w:rPr>
        <w:fldChar w:fldCharType="separate"/>
      </w:r>
      <w:r w:rsidRPr="0020498E">
        <w:rPr>
          <w:b w:val="0"/>
          <w:noProof/>
          <w:color w:val="000000" w:themeColor="text1"/>
          <w:sz w:val="24"/>
          <w:szCs w:val="24"/>
        </w:rPr>
        <w:t>5</w:t>
      </w:r>
      <w:r w:rsidRPr="0020498E">
        <w:rPr>
          <w:b w:val="0"/>
          <w:color w:val="000000" w:themeColor="text1"/>
          <w:sz w:val="24"/>
          <w:szCs w:val="24"/>
        </w:rPr>
        <w:fldChar w:fldCharType="end"/>
      </w:r>
      <w:r w:rsidRPr="0020498E">
        <w:rPr>
          <w:b w:val="0"/>
          <w:color w:val="000000" w:themeColor="text1"/>
          <w:sz w:val="24"/>
          <w:szCs w:val="24"/>
        </w:rPr>
        <w:t xml:space="preserve"> Diagrama de secuencia de la venta</w:t>
      </w:r>
    </w:p>
    <w:p w:rsidR="0020498E" w:rsidRDefault="0020498E" w:rsidP="00AC2EE6">
      <w:pPr>
        <w:pStyle w:val="Sinespaciado"/>
        <w:spacing w:line="360" w:lineRule="auto"/>
      </w:pPr>
    </w:p>
    <w:p w:rsidR="0020498E" w:rsidRDefault="0020498E" w:rsidP="0020498E">
      <w:pPr>
        <w:pStyle w:val="Sinespaciado"/>
        <w:spacing w:line="360" w:lineRule="auto"/>
        <w:jc w:val="center"/>
      </w:pPr>
    </w:p>
    <w:p w:rsidR="00BD4253" w:rsidRDefault="00BD4253" w:rsidP="001938F2">
      <w:pPr>
        <w:pStyle w:val="Sinespaciado"/>
        <w:spacing w:line="360" w:lineRule="auto"/>
        <w:jc w:val="both"/>
      </w:pPr>
    </w:p>
    <w:p w:rsidR="001938F2" w:rsidRPr="00344823" w:rsidRDefault="008F4ED0" w:rsidP="001938F2">
      <w:pPr>
        <w:pStyle w:val="Sinespaciado"/>
        <w:spacing w:line="360" w:lineRule="auto"/>
        <w:jc w:val="both"/>
      </w:pPr>
      <w:r>
        <w:t>L</w:t>
      </w:r>
      <w:r w:rsidR="001938F2" w:rsidRPr="00344823">
        <w:t>os teléfonos celulares</w:t>
      </w:r>
      <w:r>
        <w:t xml:space="preserve"> actualmente</w:t>
      </w:r>
      <w:r w:rsidR="001938F2" w:rsidRPr="00344823">
        <w:t xml:space="preserve"> no integran la tecnología para el uso de servicios Web (por ejemplo SOAP), debido a que muchos tienen capacidades limitadas de procesamiento y no son capaces de </w:t>
      </w:r>
      <w:r w:rsidR="006F616F">
        <w:t>manipular</w:t>
      </w:r>
      <w:r w:rsidR="001938F2" w:rsidRPr="00344823">
        <w:t xml:space="preserve"> los datos que</w:t>
      </w:r>
      <w:r w:rsidR="006F616F">
        <w:t xml:space="preserve"> se obtienen de un servicio Web, pero debido a los avances tecnológicos que experimentan estos dispositivos ahora son capaces de manipular más cantidad de </w:t>
      </w:r>
      <w:r>
        <w:t>información, en el presente capí</w:t>
      </w:r>
      <w:r w:rsidR="006F616F">
        <w:t xml:space="preserve">tulo se presenta el diseño de una arquitectura para el soporte de servicios Web en la aplicación de comercio móvil. </w:t>
      </w:r>
    </w:p>
    <w:p w:rsidR="00344823" w:rsidRDefault="00344823" w:rsidP="008479D2">
      <w:pPr>
        <w:pStyle w:val="Sinespaciado"/>
      </w:pPr>
    </w:p>
    <w:p w:rsidR="00AE2ABC" w:rsidRDefault="00AE2ABC" w:rsidP="00AE2ABC">
      <w:pPr>
        <w:pStyle w:val="Ttulo2"/>
        <w:spacing w:line="360" w:lineRule="auto"/>
      </w:pPr>
      <w:bookmarkStart w:id="71" w:name="_Toc263161032"/>
      <w:r>
        <w:t>3.2. Representación arquitectónica</w:t>
      </w:r>
      <w:bookmarkEnd w:id="71"/>
    </w:p>
    <w:p w:rsidR="000B42EA" w:rsidRDefault="000B42EA" w:rsidP="000B42EA">
      <w:pPr>
        <w:pStyle w:val="Sinespaciado"/>
        <w:spacing w:line="360" w:lineRule="auto"/>
        <w:jc w:val="both"/>
      </w:pPr>
      <w:r>
        <w:t xml:space="preserve">Para la realización del sistema se adopta una Arquitectura </w:t>
      </w:r>
      <w:r w:rsidR="000103C5">
        <w:t xml:space="preserve">SOA </w:t>
      </w:r>
      <w:r>
        <w:t xml:space="preserve"> por los siguientes beneficios:</w:t>
      </w:r>
    </w:p>
    <w:p w:rsidR="000B42EA" w:rsidRDefault="000103C5" w:rsidP="000B42EA">
      <w:pPr>
        <w:pStyle w:val="Sinespaciado"/>
        <w:numPr>
          <w:ilvl w:val="0"/>
          <w:numId w:val="37"/>
        </w:numPr>
        <w:spacing w:line="360" w:lineRule="auto"/>
        <w:jc w:val="both"/>
      </w:pPr>
      <w:r>
        <w:t>R</w:t>
      </w:r>
      <w:r w:rsidR="000B42EA">
        <w:t>esponden más rápidamente a las condiciones cambiantes del negocio empresarial al promover y permitir la reutilización, al interconectar tecnologías existentes se evita consumir tiempo y costos en la reinvención de los componentes que integran a una aplicación.</w:t>
      </w:r>
    </w:p>
    <w:p w:rsidR="000B42EA" w:rsidRDefault="00732EAF" w:rsidP="000B42EA">
      <w:pPr>
        <w:pStyle w:val="Sinespaciado"/>
        <w:numPr>
          <w:ilvl w:val="0"/>
          <w:numId w:val="37"/>
        </w:numPr>
        <w:spacing w:line="360" w:lineRule="auto"/>
        <w:jc w:val="both"/>
      </w:pPr>
      <w:r>
        <w:t xml:space="preserve">El sistema de comercio electrónico está formado por un conjunto de procesos que son factibles </w:t>
      </w:r>
      <w:r w:rsidR="00B10BEC">
        <w:t>para su reutilización</w:t>
      </w:r>
      <w:r>
        <w:t xml:space="preserve"> en </w:t>
      </w:r>
      <w:r w:rsidR="000B42EA">
        <w:t xml:space="preserve"> otros módulos</w:t>
      </w:r>
      <w:r>
        <w:t xml:space="preserve"> que forman parte de otros sistemas de la empresa</w:t>
      </w:r>
      <w:r w:rsidR="000B42EA">
        <w:t>.</w:t>
      </w:r>
    </w:p>
    <w:p w:rsidR="00164B8B" w:rsidRDefault="000B42EA" w:rsidP="000B42EA">
      <w:pPr>
        <w:pStyle w:val="Sinespaciado"/>
        <w:numPr>
          <w:ilvl w:val="0"/>
          <w:numId w:val="37"/>
        </w:numPr>
        <w:spacing w:line="360" w:lineRule="auto"/>
        <w:jc w:val="both"/>
      </w:pPr>
      <w:r>
        <w:t xml:space="preserve">Es un estilo arquitectónico </w:t>
      </w:r>
      <w:r w:rsidR="000103C5">
        <w:t>basado</w:t>
      </w:r>
      <w:r>
        <w:t xml:space="preserve"> en estándares de desarrollo de servicios web: XML, WSDL y SOAP, </w:t>
      </w:r>
      <w:r w:rsidR="00C60BF6">
        <w:t xml:space="preserve">con </w:t>
      </w:r>
      <w:r w:rsidR="000103C5">
        <w:t>esto</w:t>
      </w:r>
      <w:r w:rsidR="00C60BF6">
        <w:t xml:space="preserve"> se</w:t>
      </w:r>
      <w:r w:rsidR="000103C5">
        <w:t xml:space="preserve"> garantiza</w:t>
      </w:r>
      <w:r>
        <w:t xml:space="preserve"> la interoperabilidad entre </w:t>
      </w:r>
      <w:r w:rsidR="00164B8B">
        <w:t>los</w:t>
      </w:r>
      <w:r>
        <w:t xml:space="preserve"> servicios y aplicaciones. </w:t>
      </w:r>
    </w:p>
    <w:p w:rsidR="00AE2ABC" w:rsidRDefault="00164B8B" w:rsidP="000B42EA">
      <w:pPr>
        <w:pStyle w:val="Sinespaciado"/>
        <w:numPr>
          <w:ilvl w:val="0"/>
          <w:numId w:val="37"/>
        </w:numPr>
        <w:spacing w:line="360" w:lineRule="auto"/>
        <w:jc w:val="both"/>
      </w:pPr>
      <w:r>
        <w:t xml:space="preserve">Al </w:t>
      </w:r>
      <w:r w:rsidR="000B42EA">
        <w:t xml:space="preserve">ser </w:t>
      </w:r>
      <w:r>
        <w:t>débilmente</w:t>
      </w:r>
      <w:r w:rsidR="000B42EA">
        <w:t xml:space="preserve"> acoplado</w:t>
      </w:r>
      <w:r>
        <w:t xml:space="preserve"> ofrece</w:t>
      </w:r>
      <w:r w:rsidR="000B42EA">
        <w:t xml:space="preserve"> una enorme flexibilidad para la definición, implementación, sustitución</w:t>
      </w:r>
      <w:r>
        <w:t xml:space="preserve"> y</w:t>
      </w:r>
      <w:r w:rsidR="000B42EA">
        <w:t xml:space="preserve"> evolución de los servicios </w:t>
      </w:r>
      <w:r>
        <w:t>que contiene</w:t>
      </w:r>
      <w:r w:rsidR="000B42EA">
        <w:t>.</w:t>
      </w:r>
    </w:p>
    <w:p w:rsidR="00344823" w:rsidRPr="00BB562E" w:rsidRDefault="00344823" w:rsidP="00344823">
      <w:pPr>
        <w:pStyle w:val="Ttulo2"/>
        <w:spacing w:line="360" w:lineRule="auto"/>
        <w:rPr>
          <w:sz w:val="20"/>
          <w:szCs w:val="20"/>
          <w:lang w:val="es-MX"/>
        </w:rPr>
      </w:pPr>
      <w:bookmarkStart w:id="72" w:name="_Toc263161033"/>
      <w:r>
        <w:t>3.</w:t>
      </w:r>
      <w:r w:rsidR="00AE2ABC">
        <w:t>3</w:t>
      </w:r>
      <w:r>
        <w:t xml:space="preserve"> SOA con Android</w:t>
      </w:r>
      <w:bookmarkEnd w:id="72"/>
    </w:p>
    <w:p w:rsidR="000F3E71" w:rsidRPr="00344823" w:rsidRDefault="00344823" w:rsidP="00344823">
      <w:pPr>
        <w:autoSpaceDE w:val="0"/>
        <w:autoSpaceDN w:val="0"/>
        <w:adjustRightInd w:val="0"/>
        <w:spacing w:line="360" w:lineRule="auto"/>
        <w:jc w:val="both"/>
      </w:pPr>
      <w:r w:rsidRPr="00344823">
        <w:t>Los teléfonos con el sistema operativo Android no soportan directamente el tratamiento de SOAP</w:t>
      </w:r>
      <w:r w:rsidR="002B33A3">
        <w:t xml:space="preserve"> y servicios Web</w:t>
      </w:r>
      <w:r w:rsidRPr="00344823">
        <w:t>, para habilitarlo se requiere que la biblioteca de funciones  kSOAP[</w:t>
      </w:r>
      <w:r w:rsidR="0018768A">
        <w:t>3</w:t>
      </w:r>
      <w:r w:rsidR="00BF2D3A">
        <w:t>8</w:t>
      </w:r>
      <w:r w:rsidRPr="00344823">
        <w:t xml:space="preserve">] se incluya en el proyecto; la figura </w:t>
      </w:r>
      <w:r w:rsidR="0018768A">
        <w:t>3.</w:t>
      </w:r>
      <w:r w:rsidRPr="00344823">
        <w:t xml:space="preserve">1 muestra la relación entre la aplicación y kSOAP, se observa que las Actividades (las clases principales en las aplicaciones Android) se comunican </w:t>
      </w:r>
      <w:r w:rsidRPr="00344823">
        <w:lastRenderedPageBreak/>
        <w:t xml:space="preserve">directamente con la biblioteca de funciones para manejar las  peticiones HTTP y </w:t>
      </w:r>
      <w:r w:rsidR="002E7CE1">
        <w:t xml:space="preserve">procesar </w:t>
      </w:r>
      <w:r w:rsidRPr="00344823">
        <w:t>las respuestas a las invocaciones de los servicios Web.</w:t>
      </w:r>
    </w:p>
    <w:p w:rsidR="00BF792D" w:rsidRDefault="00BF792D" w:rsidP="00BF792D"/>
    <w:p w:rsidR="0018768A" w:rsidRDefault="0018768A" w:rsidP="0018768A">
      <w:pPr>
        <w:jc w:val="center"/>
      </w:pPr>
      <w:r>
        <w:rPr>
          <w:noProof/>
          <w:sz w:val="20"/>
          <w:szCs w:val="20"/>
          <w:lang w:val="es-ES_tradnl" w:eastAsia="es-ES_tradnl"/>
        </w:rPr>
        <w:drawing>
          <wp:inline distT="0" distB="0" distL="0" distR="0">
            <wp:extent cx="1104900" cy="1504950"/>
            <wp:effectExtent l="19050" t="0" r="0" b="0"/>
            <wp:docPr id="4" name="Imagen 1" descr="androidK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Ksoap"/>
                    <pic:cNvPicPr>
                      <a:picLocks noChangeAspect="1" noChangeArrowheads="1"/>
                    </pic:cNvPicPr>
                  </pic:nvPicPr>
                  <pic:blipFill>
                    <a:blip r:embed="rId31" cstate="print"/>
                    <a:srcRect/>
                    <a:stretch>
                      <a:fillRect/>
                    </a:stretch>
                  </pic:blipFill>
                  <pic:spPr bwMode="auto">
                    <a:xfrm>
                      <a:off x="0" y="0"/>
                      <a:ext cx="1104900" cy="1504950"/>
                    </a:xfrm>
                    <a:prstGeom prst="rect">
                      <a:avLst/>
                    </a:prstGeom>
                    <a:noFill/>
                    <a:ln w="9525">
                      <a:noFill/>
                      <a:miter lim="800000"/>
                      <a:headEnd/>
                      <a:tailEnd/>
                    </a:ln>
                  </pic:spPr>
                </pic:pic>
              </a:graphicData>
            </a:graphic>
          </wp:inline>
        </w:drawing>
      </w:r>
    </w:p>
    <w:p w:rsidR="0018768A" w:rsidRPr="004F3F1D" w:rsidRDefault="004F3F1D" w:rsidP="004F3F1D">
      <w:pPr>
        <w:pStyle w:val="Epgrafe"/>
        <w:jc w:val="center"/>
        <w:rPr>
          <w:b w:val="0"/>
          <w:bCs w:val="0"/>
          <w:color w:val="auto"/>
          <w:sz w:val="24"/>
          <w:szCs w:val="24"/>
        </w:rPr>
      </w:pPr>
      <w:bookmarkStart w:id="73" w:name="_Toc262917572"/>
      <w:bookmarkStart w:id="74" w:name="_Toc263161054"/>
      <w:r w:rsidRPr="004F3F1D">
        <w:rPr>
          <w:b w:val="0"/>
          <w:bCs w:val="0"/>
          <w:color w:val="auto"/>
          <w:sz w:val="24"/>
          <w:szCs w:val="24"/>
        </w:rPr>
        <w:t>Figura 3.</w:t>
      </w:r>
      <w:r w:rsidR="00C93265" w:rsidRPr="004F3F1D">
        <w:rPr>
          <w:b w:val="0"/>
          <w:bCs w:val="0"/>
          <w:color w:val="auto"/>
          <w:sz w:val="24"/>
          <w:szCs w:val="24"/>
        </w:rPr>
        <w:fldChar w:fldCharType="begin"/>
      </w:r>
      <w:r w:rsidRPr="004F3F1D">
        <w:rPr>
          <w:b w:val="0"/>
          <w:bCs w:val="0"/>
          <w:color w:val="auto"/>
          <w:sz w:val="24"/>
          <w:szCs w:val="24"/>
        </w:rPr>
        <w:instrText xml:space="preserve"> SEQ Figura_3. \* ARABIC </w:instrText>
      </w:r>
      <w:r w:rsidR="00C93265" w:rsidRPr="004F3F1D">
        <w:rPr>
          <w:b w:val="0"/>
          <w:bCs w:val="0"/>
          <w:color w:val="auto"/>
          <w:sz w:val="24"/>
          <w:szCs w:val="24"/>
        </w:rPr>
        <w:fldChar w:fldCharType="separate"/>
      </w:r>
      <w:r w:rsidR="0020498E">
        <w:rPr>
          <w:b w:val="0"/>
          <w:bCs w:val="0"/>
          <w:noProof/>
          <w:color w:val="auto"/>
          <w:sz w:val="24"/>
          <w:szCs w:val="24"/>
        </w:rPr>
        <w:t>6</w:t>
      </w:r>
      <w:r w:rsidR="00C93265" w:rsidRPr="004F3F1D">
        <w:rPr>
          <w:b w:val="0"/>
          <w:bCs w:val="0"/>
          <w:color w:val="auto"/>
          <w:sz w:val="24"/>
          <w:szCs w:val="24"/>
        </w:rPr>
        <w:fldChar w:fldCharType="end"/>
      </w:r>
      <w:r w:rsidR="0018768A" w:rsidRPr="004F3F1D">
        <w:rPr>
          <w:b w:val="0"/>
          <w:bCs w:val="0"/>
          <w:color w:val="auto"/>
          <w:sz w:val="24"/>
          <w:szCs w:val="24"/>
        </w:rPr>
        <w:t xml:space="preserve"> Diagrama de la biblioteca de funciones kSOAP como parte de la aplicación Android.</w:t>
      </w:r>
      <w:bookmarkEnd w:id="73"/>
      <w:bookmarkEnd w:id="74"/>
    </w:p>
    <w:p w:rsidR="008479D2" w:rsidRDefault="008479D2" w:rsidP="004C0C1F">
      <w:pPr>
        <w:spacing w:line="360" w:lineRule="auto"/>
      </w:pPr>
    </w:p>
    <w:p w:rsidR="00654998" w:rsidRPr="00D333F1" w:rsidRDefault="00654998" w:rsidP="004C0C1F">
      <w:pPr>
        <w:pStyle w:val="Sinespaciado"/>
        <w:spacing w:line="360" w:lineRule="auto"/>
        <w:jc w:val="both"/>
      </w:pPr>
      <w:r w:rsidRPr="00D333F1">
        <w:t xml:space="preserve">El sistema de comercio móvil utiliza </w:t>
      </w:r>
      <w:r w:rsidR="008F4ED0">
        <w:t xml:space="preserve">una </w:t>
      </w:r>
      <w:r w:rsidRPr="00D333F1">
        <w:t>arquitect</w:t>
      </w:r>
      <w:r w:rsidR="008F4ED0">
        <w:t>ura</w:t>
      </w:r>
      <w:r w:rsidRPr="00D333F1">
        <w:t xml:space="preserve">  Orientado a Servicios por los siguientes beneficios:</w:t>
      </w:r>
    </w:p>
    <w:p w:rsidR="00654998" w:rsidRPr="00D333F1" w:rsidRDefault="002E7CE1" w:rsidP="00D333F1">
      <w:pPr>
        <w:pStyle w:val="Sinespaciado"/>
        <w:numPr>
          <w:ilvl w:val="0"/>
          <w:numId w:val="36"/>
        </w:numPr>
        <w:spacing w:line="360" w:lineRule="auto"/>
        <w:jc w:val="both"/>
      </w:pPr>
      <w:r>
        <w:t>Al utilizar</w:t>
      </w:r>
      <w:r w:rsidR="00654998" w:rsidRPr="00D333F1">
        <w:t xml:space="preserve"> estándares </w:t>
      </w:r>
      <w:r w:rsidR="005222D5">
        <w:t xml:space="preserve">de la industria como XML, WSDL </w:t>
      </w:r>
      <w:r w:rsidR="00654998" w:rsidRPr="00D333F1">
        <w:t>y SOAP</w:t>
      </w:r>
      <w:r w:rsidR="002E2A81">
        <w:t xml:space="preserve"> </w:t>
      </w:r>
      <w:r w:rsidR="00654998" w:rsidRPr="00D333F1">
        <w:t xml:space="preserve">se garantiza la interoperabilidad entre los distintos servicios y las aplicaciones </w:t>
      </w:r>
      <w:r w:rsidR="005222D5">
        <w:t xml:space="preserve">Android </w:t>
      </w:r>
      <w:r w:rsidR="00654998" w:rsidRPr="00D333F1">
        <w:t>que los utilizan.</w:t>
      </w:r>
    </w:p>
    <w:p w:rsidR="00654998" w:rsidRPr="00D333F1" w:rsidRDefault="00654998" w:rsidP="00D333F1">
      <w:pPr>
        <w:pStyle w:val="Sinespaciado"/>
        <w:numPr>
          <w:ilvl w:val="0"/>
          <w:numId w:val="36"/>
        </w:numPr>
        <w:spacing w:line="360" w:lineRule="auto"/>
        <w:jc w:val="both"/>
      </w:pPr>
      <w:r w:rsidRPr="00D333F1">
        <w:t>Los protocolos de comunicación utilizados por los servicios Web son independientes del sistema operativo, plataforma y lenguaje de programación</w:t>
      </w:r>
      <w:r w:rsidR="002E7CE1">
        <w:t>, cualquier cambio en las tecnologías mencionadas no afecta a la aplicación de comercio móvil.</w:t>
      </w:r>
    </w:p>
    <w:p w:rsidR="00654998" w:rsidRPr="00D333F1" w:rsidRDefault="00654998" w:rsidP="00D333F1">
      <w:pPr>
        <w:pStyle w:val="Sinespaciado"/>
        <w:numPr>
          <w:ilvl w:val="0"/>
          <w:numId w:val="36"/>
        </w:numPr>
        <w:spacing w:line="360" w:lineRule="auto"/>
        <w:jc w:val="both"/>
      </w:pPr>
      <w:r w:rsidRPr="00D333F1">
        <w:t>Los servicios Web son débilmente acoplados, lo que permite que la aplicaci</w:t>
      </w:r>
      <w:r w:rsidR="002E7CE1">
        <w:t>ón de comercio móvil sea</w:t>
      </w:r>
      <w:r w:rsidRPr="00D333F1">
        <w:t xml:space="preserve"> fácilmente escalable,</w:t>
      </w:r>
      <w:r w:rsidR="002E7CE1">
        <w:t xml:space="preserve"> si se requiere nueva funcionalidad solo se requiere crear el servicio Web y estará disponible para su consumo en la aplicación</w:t>
      </w:r>
      <w:r w:rsidRPr="00D333F1">
        <w:t xml:space="preserve">. </w:t>
      </w:r>
    </w:p>
    <w:p w:rsidR="00654998" w:rsidRPr="00D333F1" w:rsidRDefault="00654998" w:rsidP="00D333F1">
      <w:pPr>
        <w:pStyle w:val="Sinespaciado"/>
        <w:numPr>
          <w:ilvl w:val="0"/>
          <w:numId w:val="36"/>
        </w:numPr>
        <w:spacing w:line="360" w:lineRule="auto"/>
        <w:jc w:val="both"/>
      </w:pPr>
      <w:r w:rsidRPr="00D333F1">
        <w:t xml:space="preserve">Existe una alta reutilización al permitir que los servicios </w:t>
      </w:r>
      <w:r w:rsidR="00B10BEC">
        <w:t xml:space="preserve">se </w:t>
      </w:r>
      <w:r w:rsidR="00015A04">
        <w:t>utilicen</w:t>
      </w:r>
      <w:r w:rsidRPr="00D333F1">
        <w:t xml:space="preserve"> por la aplicación de comercio móvil y por otro tipo de aplicaciones</w:t>
      </w:r>
      <w:r w:rsidR="005222D5">
        <w:t xml:space="preserve"> dentro y fuera de la empresa</w:t>
      </w:r>
      <w:r w:rsidRPr="00D333F1">
        <w:t>.</w:t>
      </w:r>
    </w:p>
    <w:p w:rsidR="00D64837" w:rsidRDefault="00F83877" w:rsidP="00F83877">
      <w:pPr>
        <w:pStyle w:val="Ttulo2"/>
        <w:spacing w:line="360" w:lineRule="auto"/>
      </w:pPr>
      <w:bookmarkStart w:id="75" w:name="_Toc263161034"/>
      <w:r>
        <w:t>3.4 Arquitectura de la aplicación de comercio móvil</w:t>
      </w:r>
      <w:bookmarkEnd w:id="75"/>
    </w:p>
    <w:p w:rsidR="00654998" w:rsidRPr="00D333F1" w:rsidRDefault="008F4ED0" w:rsidP="00D333F1">
      <w:pPr>
        <w:pStyle w:val="Sinespaciado"/>
        <w:spacing w:line="360" w:lineRule="auto"/>
        <w:jc w:val="both"/>
      </w:pPr>
      <w:r>
        <w:t>El estilo arquitectónico propuesto</w:t>
      </w:r>
      <w:r w:rsidR="00654998" w:rsidRPr="00D333F1">
        <w:t xml:space="preserve"> se estructura por capas para permitir el intercambio de datos, de esta forma cada capa proporciona sus servicios a sus capas adyacentes, en la figura </w:t>
      </w:r>
      <w:r w:rsidR="00D64837">
        <w:t>3.</w:t>
      </w:r>
      <w:r w:rsidR="00654998" w:rsidRPr="00D333F1">
        <w:t>2  muestran estos componentes.</w:t>
      </w:r>
    </w:p>
    <w:p w:rsidR="00654998" w:rsidRPr="00BB562E" w:rsidRDefault="00654998" w:rsidP="00654998">
      <w:pPr>
        <w:pStyle w:val="Sinespaciado"/>
        <w:rPr>
          <w:sz w:val="20"/>
          <w:szCs w:val="20"/>
          <w:lang w:val="es-MX"/>
        </w:rPr>
      </w:pPr>
    </w:p>
    <w:p w:rsidR="00654998" w:rsidRPr="00BB562E" w:rsidRDefault="00654998" w:rsidP="00654998">
      <w:pPr>
        <w:pStyle w:val="Sinespaciado"/>
        <w:jc w:val="center"/>
        <w:rPr>
          <w:sz w:val="20"/>
          <w:szCs w:val="20"/>
          <w:lang w:val="es-MX"/>
        </w:rPr>
      </w:pPr>
      <w:r>
        <w:rPr>
          <w:noProof/>
          <w:sz w:val="20"/>
          <w:szCs w:val="20"/>
          <w:lang w:val="es-ES_tradnl" w:eastAsia="es-ES_tradnl"/>
        </w:rPr>
        <w:lastRenderedPageBreak/>
        <w:drawing>
          <wp:inline distT="0" distB="0" distL="0" distR="0">
            <wp:extent cx="5772741" cy="2018581"/>
            <wp:effectExtent l="19050" t="0" r="0" b="0"/>
            <wp:docPr id="6" name="Imagen 1" descr="CapasVert10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sVert10pts"/>
                    <pic:cNvPicPr>
                      <a:picLocks noChangeAspect="1" noChangeArrowheads="1"/>
                    </pic:cNvPicPr>
                  </pic:nvPicPr>
                  <pic:blipFill>
                    <a:blip r:embed="rId32" cstate="print"/>
                    <a:srcRect/>
                    <a:stretch>
                      <a:fillRect/>
                    </a:stretch>
                  </pic:blipFill>
                  <pic:spPr bwMode="auto">
                    <a:xfrm>
                      <a:off x="0" y="0"/>
                      <a:ext cx="5776522" cy="2019903"/>
                    </a:xfrm>
                    <a:prstGeom prst="rect">
                      <a:avLst/>
                    </a:prstGeom>
                    <a:noFill/>
                    <a:ln w="9525">
                      <a:noFill/>
                      <a:miter lim="800000"/>
                      <a:headEnd/>
                      <a:tailEnd/>
                    </a:ln>
                  </pic:spPr>
                </pic:pic>
              </a:graphicData>
            </a:graphic>
          </wp:inline>
        </w:drawing>
      </w:r>
    </w:p>
    <w:p w:rsidR="00654998" w:rsidRPr="00BB562E" w:rsidRDefault="00654998" w:rsidP="00654998">
      <w:pPr>
        <w:pStyle w:val="Sinespaciado"/>
        <w:rPr>
          <w:sz w:val="20"/>
          <w:szCs w:val="20"/>
          <w:lang w:val="es-MX"/>
        </w:rPr>
      </w:pPr>
    </w:p>
    <w:p w:rsidR="00654998" w:rsidRPr="00A61621" w:rsidRDefault="00A61621" w:rsidP="00A61621">
      <w:pPr>
        <w:pStyle w:val="Epgrafe"/>
        <w:jc w:val="center"/>
        <w:rPr>
          <w:b w:val="0"/>
          <w:bCs w:val="0"/>
          <w:color w:val="auto"/>
          <w:sz w:val="24"/>
          <w:szCs w:val="24"/>
        </w:rPr>
      </w:pPr>
      <w:bookmarkStart w:id="76" w:name="_Toc263161055"/>
      <w:r w:rsidRPr="00A61621">
        <w:rPr>
          <w:b w:val="0"/>
          <w:bCs w:val="0"/>
          <w:color w:val="auto"/>
          <w:sz w:val="24"/>
          <w:szCs w:val="24"/>
        </w:rPr>
        <w:t>Figura 3.</w:t>
      </w:r>
      <w:r w:rsidR="00C93265" w:rsidRPr="00A61621">
        <w:rPr>
          <w:b w:val="0"/>
          <w:bCs w:val="0"/>
          <w:color w:val="auto"/>
          <w:sz w:val="24"/>
          <w:szCs w:val="24"/>
        </w:rPr>
        <w:fldChar w:fldCharType="begin"/>
      </w:r>
      <w:r w:rsidRPr="00A61621">
        <w:rPr>
          <w:b w:val="0"/>
          <w:bCs w:val="0"/>
          <w:color w:val="auto"/>
          <w:sz w:val="24"/>
          <w:szCs w:val="24"/>
        </w:rPr>
        <w:instrText xml:space="preserve"> SEQ Figura_3. \* ARABIC </w:instrText>
      </w:r>
      <w:r w:rsidR="00C93265" w:rsidRPr="00A61621">
        <w:rPr>
          <w:b w:val="0"/>
          <w:bCs w:val="0"/>
          <w:color w:val="auto"/>
          <w:sz w:val="24"/>
          <w:szCs w:val="24"/>
        </w:rPr>
        <w:fldChar w:fldCharType="separate"/>
      </w:r>
      <w:r w:rsidR="0020498E">
        <w:rPr>
          <w:b w:val="0"/>
          <w:bCs w:val="0"/>
          <w:noProof/>
          <w:color w:val="auto"/>
          <w:sz w:val="24"/>
          <w:szCs w:val="24"/>
        </w:rPr>
        <w:t>7</w:t>
      </w:r>
      <w:r w:rsidR="00C93265" w:rsidRPr="00A61621">
        <w:rPr>
          <w:b w:val="0"/>
          <w:bCs w:val="0"/>
          <w:color w:val="auto"/>
          <w:sz w:val="24"/>
          <w:szCs w:val="24"/>
        </w:rPr>
        <w:fldChar w:fldCharType="end"/>
      </w:r>
      <w:r w:rsidR="002E2A81">
        <w:rPr>
          <w:b w:val="0"/>
          <w:bCs w:val="0"/>
          <w:color w:val="auto"/>
          <w:sz w:val="24"/>
          <w:szCs w:val="24"/>
        </w:rPr>
        <w:t xml:space="preserve"> </w:t>
      </w:r>
      <w:r w:rsidR="00654998" w:rsidRPr="00A61621">
        <w:rPr>
          <w:b w:val="0"/>
          <w:bCs w:val="0"/>
          <w:color w:val="auto"/>
          <w:sz w:val="24"/>
          <w:szCs w:val="24"/>
        </w:rPr>
        <w:t xml:space="preserve">Arquitectura en capas de la aplicación de comercio móvil bajo un estilo arquitectónico </w:t>
      </w:r>
      <w:r w:rsidR="00D64837" w:rsidRPr="00A61621">
        <w:rPr>
          <w:b w:val="0"/>
          <w:bCs w:val="0"/>
          <w:color w:val="auto"/>
          <w:sz w:val="24"/>
          <w:szCs w:val="24"/>
        </w:rPr>
        <w:t>SOA.</w:t>
      </w:r>
      <w:bookmarkEnd w:id="76"/>
    </w:p>
    <w:p w:rsidR="00654998" w:rsidRPr="00D333F1" w:rsidRDefault="00654998" w:rsidP="00D333F1">
      <w:pPr>
        <w:pStyle w:val="Sinespaciado"/>
        <w:spacing w:line="360" w:lineRule="auto"/>
        <w:jc w:val="both"/>
      </w:pPr>
    </w:p>
    <w:p w:rsidR="00654998" w:rsidRPr="00D333F1" w:rsidRDefault="00654998" w:rsidP="00D333F1">
      <w:pPr>
        <w:pStyle w:val="Sinespaciado"/>
        <w:spacing w:line="360" w:lineRule="auto"/>
        <w:jc w:val="both"/>
      </w:pPr>
      <w:r w:rsidRPr="00D333F1">
        <w:t>Las capas se describen a continuación:</w:t>
      </w:r>
    </w:p>
    <w:p w:rsidR="00654998" w:rsidRPr="00D333F1" w:rsidRDefault="00654998" w:rsidP="00D333F1">
      <w:pPr>
        <w:pStyle w:val="Sinespaciado"/>
        <w:spacing w:line="360" w:lineRule="auto"/>
        <w:jc w:val="both"/>
      </w:pPr>
    </w:p>
    <w:p w:rsidR="00D64837" w:rsidRDefault="00654998" w:rsidP="00D333F1">
      <w:pPr>
        <w:pStyle w:val="Sinespaciado"/>
        <w:spacing w:line="360" w:lineRule="auto"/>
        <w:jc w:val="both"/>
      </w:pPr>
      <w:r w:rsidRPr="00D333F1">
        <w:rPr>
          <w:b/>
        </w:rPr>
        <w:t>Presentación:</w:t>
      </w:r>
      <w:r w:rsidRPr="00D333F1">
        <w:t xml:space="preserve"> </w:t>
      </w:r>
      <w:r w:rsidR="008F4ED0">
        <w:t>Esta capa se e</w:t>
      </w:r>
      <w:r w:rsidRPr="00D333F1">
        <w:t xml:space="preserve">ncarga de gestionar la entrada y salida de datos al usuario, en el teléfono Android se ejecuta una aplicación que consiste en un cliente ligero encargado de interactuar con el proveedor de servicios, la aplicación se diseña </w:t>
      </w:r>
      <w:r w:rsidR="00D64837">
        <w:t>bajo el siguiente</w:t>
      </w:r>
      <w:r w:rsidRPr="00D333F1">
        <w:t xml:space="preserve"> patrón</w:t>
      </w:r>
      <w:r w:rsidR="00D64837">
        <w:t>:</w:t>
      </w:r>
    </w:p>
    <w:p w:rsidR="00D64837" w:rsidRDefault="00D64837" w:rsidP="00D333F1">
      <w:pPr>
        <w:pStyle w:val="Sinespaciado"/>
        <w:spacing w:line="360" w:lineRule="auto"/>
        <w:jc w:val="both"/>
      </w:pPr>
    </w:p>
    <w:p w:rsidR="00C433FB" w:rsidRPr="00C433FB" w:rsidRDefault="00C433FB" w:rsidP="00D333F1">
      <w:pPr>
        <w:pStyle w:val="Sinespaciado"/>
        <w:spacing w:line="360" w:lineRule="auto"/>
        <w:jc w:val="both"/>
        <w:rPr>
          <w:b/>
        </w:rPr>
      </w:pPr>
      <w:r w:rsidRPr="00C433FB">
        <w:rPr>
          <w:b/>
        </w:rPr>
        <w:t>Modelo – Vista – Controlador (MVC)</w:t>
      </w:r>
    </w:p>
    <w:p w:rsidR="00C433FB" w:rsidRDefault="00C433FB" w:rsidP="00D333F1">
      <w:pPr>
        <w:pStyle w:val="Sinespaciado"/>
        <w:spacing w:line="360" w:lineRule="auto"/>
        <w:jc w:val="both"/>
      </w:pPr>
      <w:r>
        <w:t xml:space="preserve">Es un patrón de diseño que divide una aplicación en tres módulos claramente identificables y con una funcionalidad bien definida: </w:t>
      </w:r>
    </w:p>
    <w:p w:rsidR="00486FE6" w:rsidRDefault="000362EA" w:rsidP="0095030F">
      <w:pPr>
        <w:pStyle w:val="Sinespaciado"/>
        <w:numPr>
          <w:ilvl w:val="0"/>
          <w:numId w:val="39"/>
        </w:numPr>
        <w:autoSpaceDE w:val="0"/>
        <w:autoSpaceDN w:val="0"/>
        <w:adjustRightInd w:val="0"/>
        <w:spacing w:line="360" w:lineRule="auto"/>
        <w:jc w:val="both"/>
      </w:pPr>
      <w:r>
        <w:t xml:space="preserve">Modelo: </w:t>
      </w:r>
      <w:r w:rsidR="00486FE6">
        <w:t xml:space="preserve">Corresponde a la parte de las </w:t>
      </w:r>
      <w:r>
        <w:t>actividades (Activity)</w:t>
      </w:r>
      <w:r w:rsidR="00486FE6">
        <w:t xml:space="preserve"> que manipulan los datos</w:t>
      </w:r>
      <w:r w:rsidR="002E2A81">
        <w:t xml:space="preserve"> </w:t>
      </w:r>
      <w:r w:rsidR="00486FE6">
        <w:t>en la aplicaci</w:t>
      </w:r>
      <w:r w:rsidR="00C8252C">
        <w:t>ón.</w:t>
      </w:r>
    </w:p>
    <w:p w:rsidR="000362EA" w:rsidRDefault="000362EA" w:rsidP="0095030F">
      <w:pPr>
        <w:pStyle w:val="Sinespaciado"/>
        <w:numPr>
          <w:ilvl w:val="0"/>
          <w:numId w:val="39"/>
        </w:numPr>
        <w:autoSpaceDE w:val="0"/>
        <w:autoSpaceDN w:val="0"/>
        <w:adjustRightInd w:val="0"/>
        <w:spacing w:line="360" w:lineRule="auto"/>
        <w:jc w:val="both"/>
      </w:pPr>
      <w:r>
        <w:t xml:space="preserve">Vista: </w:t>
      </w:r>
      <w:r w:rsidR="00C8252C">
        <w:t xml:space="preserve">Se encarga </w:t>
      </w:r>
      <w:r w:rsidR="0095030F" w:rsidRPr="0095030F">
        <w:t xml:space="preserve">de mostrar al usuario la información contenida en el modelo. </w:t>
      </w:r>
      <w:r w:rsidR="0095030F">
        <w:t>Las vistas c</w:t>
      </w:r>
      <w:r>
        <w:t>orresponde</w:t>
      </w:r>
      <w:r w:rsidR="0095030F">
        <w:t>n</w:t>
      </w:r>
      <w:r>
        <w:t xml:space="preserve"> a la interfaz que se presenta al usuario</w:t>
      </w:r>
      <w:r w:rsidR="0095030F">
        <w:t xml:space="preserve"> en el teléfono</w:t>
      </w:r>
      <w:r>
        <w:t>.</w:t>
      </w:r>
    </w:p>
    <w:p w:rsidR="00C433FB" w:rsidRDefault="000362EA" w:rsidP="00D333F1">
      <w:pPr>
        <w:pStyle w:val="Sinespaciado"/>
        <w:numPr>
          <w:ilvl w:val="0"/>
          <w:numId w:val="39"/>
        </w:numPr>
        <w:autoSpaceDE w:val="0"/>
        <w:autoSpaceDN w:val="0"/>
        <w:adjustRightInd w:val="0"/>
        <w:spacing w:line="360" w:lineRule="auto"/>
        <w:jc w:val="both"/>
      </w:pPr>
      <w:r>
        <w:t>Controlador</w:t>
      </w:r>
      <w:r w:rsidR="0095030F">
        <w:t>: Es</w:t>
      </w:r>
      <w:r>
        <w:t xml:space="preserve"> la parte de la actividad que se encarga </w:t>
      </w:r>
      <w:r w:rsidRPr="0095030F">
        <w:t>de dirigir el flujo de control de la aplicación debido a mensajes externos, como datos introducidos por el usuario</w:t>
      </w:r>
      <w:r w:rsidR="0095030F">
        <w:t xml:space="preserve"> en el teléfono.</w:t>
      </w:r>
    </w:p>
    <w:p w:rsidR="00754234" w:rsidRDefault="00754234" w:rsidP="00754234">
      <w:pPr>
        <w:pStyle w:val="Sinespaciado"/>
        <w:autoSpaceDE w:val="0"/>
        <w:autoSpaceDN w:val="0"/>
        <w:adjustRightInd w:val="0"/>
        <w:spacing w:line="360" w:lineRule="auto"/>
        <w:ind w:left="720"/>
        <w:jc w:val="both"/>
      </w:pPr>
    </w:p>
    <w:p w:rsidR="00C8252C" w:rsidRDefault="00142F2F" w:rsidP="00D333F1">
      <w:pPr>
        <w:pStyle w:val="Sinespaciado"/>
        <w:spacing w:line="360" w:lineRule="auto"/>
        <w:jc w:val="both"/>
      </w:pPr>
      <w:r>
        <w:t>Una vez obtenid</w:t>
      </w:r>
      <w:r w:rsidR="00AE1EE3">
        <w:t>a</w:t>
      </w:r>
      <w:r>
        <w:t xml:space="preserve"> la respuesta </w:t>
      </w:r>
      <w:r w:rsidR="00754234">
        <w:t xml:space="preserve"> XML </w:t>
      </w:r>
      <w:r>
        <w:t xml:space="preserve">del servicio Web el </w:t>
      </w:r>
      <w:r w:rsidR="00754234">
        <w:t xml:space="preserve">Modelo lo transforma a un objeto con la estructura </w:t>
      </w:r>
      <w:r w:rsidR="00754234" w:rsidRPr="008F4ED0">
        <w:rPr>
          <w:rFonts w:ascii="Courier New" w:hAnsi="Courier New" w:cs="Courier New"/>
        </w:rPr>
        <w:t xml:space="preserve">anyType{key0=elemento; key1=element1; </w:t>
      </w:r>
      <w:r w:rsidR="00754234" w:rsidRPr="008F4ED0">
        <w:rPr>
          <w:rFonts w:ascii="Courier New" w:hAnsi="Courier New" w:cs="Courier New"/>
        </w:rPr>
        <w:lastRenderedPageBreak/>
        <w:t>key2=element2; …;keyN-1 = elementN-1}</w:t>
      </w:r>
      <w:r w:rsidR="00754234" w:rsidRPr="00D333F1">
        <w:t>,</w:t>
      </w:r>
      <w:r w:rsidR="008F4ED0">
        <w:t xml:space="preserve"> </w:t>
      </w:r>
      <w:r w:rsidR="00754234" w:rsidRPr="00D333F1">
        <w:t xml:space="preserve">para extraer cada uno de los elementos </w:t>
      </w:r>
      <w:r w:rsidR="008F4ED0">
        <w:t>se utiliza la clase SoapPrimitive y</w:t>
      </w:r>
      <w:r w:rsidR="00754234" w:rsidRPr="00D333F1">
        <w:t xml:space="preserve"> de esta forma se obtienen de manera separada las llaves junto con sus elementos </w:t>
      </w:r>
      <w:r w:rsidR="00B10BEC">
        <w:t>y se utilizan</w:t>
      </w:r>
      <w:r w:rsidR="00754234" w:rsidRPr="00D333F1">
        <w:t xml:space="preserve"> en las actividades</w:t>
      </w:r>
      <w:r w:rsidR="00754234">
        <w:t>.</w:t>
      </w:r>
    </w:p>
    <w:p w:rsidR="00C8252C" w:rsidRDefault="00C8252C" w:rsidP="00D333F1">
      <w:pPr>
        <w:pStyle w:val="Sinespaciado"/>
        <w:spacing w:line="360" w:lineRule="auto"/>
        <w:jc w:val="both"/>
      </w:pPr>
    </w:p>
    <w:p w:rsidR="00654998" w:rsidRDefault="00654998" w:rsidP="00D333F1">
      <w:pPr>
        <w:pStyle w:val="Sinespaciado"/>
        <w:spacing w:line="360" w:lineRule="auto"/>
        <w:jc w:val="both"/>
      </w:pPr>
      <w:r w:rsidRPr="00D333F1">
        <w:rPr>
          <w:b/>
        </w:rPr>
        <w:t>Gestión:</w:t>
      </w:r>
      <w:r w:rsidRPr="00D333F1">
        <w:t xml:space="preserve"> Su propósito fundamental es gestionar las peticiones SOAP y proveer acceso a los documentos WSDL, además clasifica, cataloga y maneja servicios Web de forma de que sean descubiertos y consumidos por las aplicaciones. </w:t>
      </w:r>
    </w:p>
    <w:p w:rsidR="005222D5" w:rsidRPr="00D333F1" w:rsidRDefault="005222D5" w:rsidP="00D333F1">
      <w:pPr>
        <w:pStyle w:val="Sinespaciado"/>
        <w:spacing w:line="360" w:lineRule="auto"/>
        <w:jc w:val="both"/>
      </w:pPr>
    </w:p>
    <w:p w:rsidR="00E91917" w:rsidRDefault="00654998" w:rsidP="00D333F1">
      <w:pPr>
        <w:pStyle w:val="Sinespaciado"/>
        <w:spacing w:line="360" w:lineRule="auto"/>
        <w:jc w:val="both"/>
      </w:pPr>
      <w:r w:rsidRPr="00D333F1">
        <w:rPr>
          <w:b/>
        </w:rPr>
        <w:t>Transporte:</w:t>
      </w:r>
      <w:r w:rsidRPr="00D333F1">
        <w:t xml:space="preserve"> Atiende y consume </w:t>
      </w:r>
      <w:r w:rsidR="00E91917">
        <w:t>servicios Web por medio de SOA</w:t>
      </w:r>
      <w:r w:rsidR="005B0425">
        <w:t xml:space="preserve">P, para realizar las operaciones </w:t>
      </w:r>
      <w:r w:rsidR="00E91917">
        <w:t>se utiliza</w:t>
      </w:r>
      <w:r w:rsidR="00142F2F">
        <w:t>n</w:t>
      </w:r>
      <w:r w:rsidR="005B0425">
        <w:t xml:space="preserve"> las siguientes bibliotecas de funciones</w:t>
      </w:r>
      <w:r w:rsidR="00E91917">
        <w:t>:</w:t>
      </w:r>
    </w:p>
    <w:p w:rsidR="00E91917" w:rsidRDefault="00E91917" w:rsidP="00D333F1">
      <w:pPr>
        <w:pStyle w:val="Sinespaciado"/>
        <w:spacing w:line="360" w:lineRule="auto"/>
        <w:jc w:val="both"/>
      </w:pPr>
    </w:p>
    <w:p w:rsidR="00E91917" w:rsidRDefault="00E91917" w:rsidP="00E91917">
      <w:pPr>
        <w:pStyle w:val="Prrafodelista"/>
        <w:numPr>
          <w:ilvl w:val="0"/>
          <w:numId w:val="38"/>
        </w:numPr>
        <w:spacing w:line="360" w:lineRule="auto"/>
        <w:jc w:val="both"/>
      </w:pPr>
      <w:r w:rsidRPr="00E91917">
        <w:rPr>
          <w:b/>
        </w:rPr>
        <w:t>KSOAP:</w:t>
      </w:r>
      <w:r w:rsidR="002E2A81">
        <w:rPr>
          <w:b/>
        </w:rPr>
        <w:t xml:space="preserve"> </w:t>
      </w:r>
      <w:r w:rsidR="008F4ED0" w:rsidRPr="008F4ED0">
        <w:t xml:space="preserve">Se </w:t>
      </w:r>
      <w:r w:rsidR="008F4ED0">
        <w:t>emplea</w:t>
      </w:r>
      <w:r w:rsidR="005B0425">
        <w:t xml:space="preserve"> para los clientes desarrollados en ambientes Java para el consumo</w:t>
      </w:r>
      <w:r>
        <w:t xml:space="preserve"> de servicios Web SOAP. Utiliza HTTP como principal mecanismo de comunicación [6]</w:t>
      </w:r>
      <w:r w:rsidR="005B0425">
        <w:t xml:space="preserve">, esta biblioteca de funciones </w:t>
      </w:r>
      <w:r w:rsidR="008F4ED0">
        <w:t>debe</w:t>
      </w:r>
      <w:r w:rsidR="005B0425">
        <w:t xml:space="preserve"> formar parte de las aplicaciones Android</w:t>
      </w:r>
      <w:r>
        <w:t xml:space="preserve">. </w:t>
      </w:r>
    </w:p>
    <w:p w:rsidR="005B0425" w:rsidRDefault="005B0425" w:rsidP="00E91917">
      <w:pPr>
        <w:pStyle w:val="Prrafodelista"/>
        <w:numPr>
          <w:ilvl w:val="0"/>
          <w:numId w:val="38"/>
        </w:numPr>
        <w:spacing w:line="360" w:lineRule="auto"/>
        <w:jc w:val="both"/>
      </w:pPr>
      <w:r>
        <w:rPr>
          <w:b/>
        </w:rPr>
        <w:t>NuSOAP:</w:t>
      </w:r>
      <w:r>
        <w:t xml:space="preserve"> </w:t>
      </w:r>
      <w:r w:rsidR="008F4ED0">
        <w:t>S</w:t>
      </w:r>
      <w:r>
        <w:t xml:space="preserve">e </w:t>
      </w:r>
      <w:r w:rsidR="008F4ED0">
        <w:t>emplea</w:t>
      </w:r>
      <w:r w:rsidR="00142F2F">
        <w:t xml:space="preserve"> en el servidor </w:t>
      </w:r>
      <w:r>
        <w:t>para desarrollar servicios Web con el lenguaje PHP</w:t>
      </w:r>
      <w:r w:rsidR="00556378">
        <w:t xml:space="preserve">, está compuesto de un conjunto de clases que proveen el soporte para el desarrollo de clientes (consumidor) y de servidores (proveedor de servicios). </w:t>
      </w:r>
      <w:r w:rsidR="00B10BEC">
        <w:t>Se basa</w:t>
      </w:r>
      <w:r w:rsidR="00556378">
        <w:t xml:space="preserve"> en SOAP 1.1, WSDL 1.1 y HTTP 1.0/1.1.</w:t>
      </w:r>
    </w:p>
    <w:p w:rsidR="00E91917" w:rsidRDefault="00E91917" w:rsidP="00D333F1">
      <w:pPr>
        <w:pStyle w:val="Sinespaciado"/>
        <w:spacing w:line="360" w:lineRule="auto"/>
        <w:jc w:val="both"/>
      </w:pPr>
    </w:p>
    <w:p w:rsidR="00754234" w:rsidRDefault="00654998" w:rsidP="00D333F1">
      <w:pPr>
        <w:pStyle w:val="Sinespaciado"/>
        <w:spacing w:line="360" w:lineRule="auto"/>
        <w:jc w:val="both"/>
      </w:pPr>
      <w:r w:rsidRPr="00D333F1">
        <w:rPr>
          <w:b/>
        </w:rPr>
        <w:t>Servicios:</w:t>
      </w:r>
      <w:r w:rsidRPr="00D333F1">
        <w:t xml:space="preserve"> Encargado de contener los servicios Web. Todas las transacciones de negocio se realizan mediante servicios Web (encargados de exponer toda la funcionalidad del sistema al teléfono y a otras aplicaciones). </w:t>
      </w:r>
      <w:r w:rsidR="00DB5AF6">
        <w:t xml:space="preserve">De esta forma los procesos de negocio del sistema de comercio electrónico son expuestos mediante servicios Web para ser utilizados por el sistema de comercio móvil y otros sistemas dentro o fuera de la empresa. </w:t>
      </w:r>
      <w:r w:rsidRPr="00D333F1">
        <w:t xml:space="preserve">Para desarrollar cada servicio se utilizan estándares de la industria: </w:t>
      </w:r>
    </w:p>
    <w:p w:rsidR="00754234" w:rsidRDefault="00654998" w:rsidP="00754234">
      <w:pPr>
        <w:pStyle w:val="Sinespaciado"/>
        <w:numPr>
          <w:ilvl w:val="0"/>
          <w:numId w:val="40"/>
        </w:numPr>
        <w:spacing w:line="360" w:lineRule="auto"/>
        <w:jc w:val="both"/>
      </w:pPr>
      <w:r w:rsidRPr="00D333F1">
        <w:t>XML como el formato estándar para los datos</w:t>
      </w:r>
      <w:r w:rsidR="00754234">
        <w:t>.</w:t>
      </w:r>
    </w:p>
    <w:p w:rsidR="00754234" w:rsidRDefault="00654998" w:rsidP="00754234">
      <w:pPr>
        <w:pStyle w:val="Sinespaciado"/>
        <w:numPr>
          <w:ilvl w:val="0"/>
          <w:numId w:val="40"/>
        </w:numPr>
        <w:spacing w:line="360" w:lineRule="auto"/>
        <w:jc w:val="both"/>
      </w:pPr>
      <w:r w:rsidRPr="00D333F1">
        <w:t>SOAP como protoco</w:t>
      </w:r>
      <w:r w:rsidR="00754234">
        <w:t>lo para el intercambio de datos.</w:t>
      </w:r>
    </w:p>
    <w:p w:rsidR="00654998" w:rsidRDefault="00654998" w:rsidP="00754234">
      <w:pPr>
        <w:pStyle w:val="Sinespaciado"/>
        <w:numPr>
          <w:ilvl w:val="0"/>
          <w:numId w:val="40"/>
        </w:numPr>
        <w:spacing w:line="360" w:lineRule="auto"/>
        <w:jc w:val="both"/>
      </w:pPr>
      <w:r w:rsidRPr="00D333F1">
        <w:t>WSDL para describir la interfaz pública de los servicios.</w:t>
      </w:r>
    </w:p>
    <w:p w:rsidR="00754234" w:rsidRPr="00D333F1" w:rsidRDefault="00754234" w:rsidP="00754234">
      <w:pPr>
        <w:pStyle w:val="Sinespaciado"/>
        <w:spacing w:line="360" w:lineRule="auto"/>
        <w:ind w:left="360"/>
        <w:jc w:val="both"/>
      </w:pPr>
    </w:p>
    <w:p w:rsidR="00654998" w:rsidRPr="00D333F1" w:rsidRDefault="00654998" w:rsidP="00D333F1">
      <w:pPr>
        <w:pStyle w:val="Sinespaciado"/>
        <w:spacing w:line="360" w:lineRule="auto"/>
        <w:jc w:val="both"/>
      </w:pPr>
      <w:r w:rsidRPr="00D333F1">
        <w:rPr>
          <w:b/>
        </w:rPr>
        <w:lastRenderedPageBreak/>
        <w:t>Datos:</w:t>
      </w:r>
      <w:r w:rsidRPr="00D333F1">
        <w:t xml:space="preserve"> Capa encargada de gestionar el almacenamiento de los datos en la aplicación de comercio electrónico y en la de comercio móvil</w:t>
      </w:r>
      <w:r w:rsidR="00231AEE">
        <w:t>, se utiliza el sistema gestor de bases de datos MySQL</w:t>
      </w:r>
      <w:r w:rsidRPr="00D333F1">
        <w:t>.</w:t>
      </w:r>
    </w:p>
    <w:p w:rsidR="00654998" w:rsidRDefault="00654998" w:rsidP="00D333F1">
      <w:pPr>
        <w:pStyle w:val="Sinespaciado"/>
        <w:spacing w:line="360" w:lineRule="auto"/>
        <w:jc w:val="both"/>
      </w:pPr>
    </w:p>
    <w:p w:rsidR="00E64B28" w:rsidRPr="00E64B28" w:rsidRDefault="00E64B28" w:rsidP="00D333F1">
      <w:pPr>
        <w:pStyle w:val="Sinespaciado"/>
        <w:spacing w:line="360" w:lineRule="auto"/>
        <w:jc w:val="both"/>
        <w:rPr>
          <w:b/>
        </w:rPr>
      </w:pPr>
      <w:r w:rsidRPr="00E64B28">
        <w:rPr>
          <w:b/>
        </w:rPr>
        <w:t>OsCommerce</w:t>
      </w:r>
    </w:p>
    <w:p w:rsidR="00207DAC" w:rsidRDefault="00E64B28" w:rsidP="00D333F1">
      <w:pPr>
        <w:pStyle w:val="Sinespaciado"/>
        <w:spacing w:line="360" w:lineRule="auto"/>
        <w:jc w:val="both"/>
      </w:pPr>
      <w:r>
        <w:t xml:space="preserve">Es una solución de comercio electrónico </w:t>
      </w:r>
      <w:r w:rsidR="00BD2952">
        <w:t>Open Source desarrollada en PHP</w:t>
      </w:r>
      <w:r w:rsidR="005D01CB">
        <w:t xml:space="preserve"> ejecutándose en un servidor Web Apache</w:t>
      </w:r>
      <w:r w:rsidR="00F66A67">
        <w:t>,</w:t>
      </w:r>
      <w:r w:rsidR="00207DAC">
        <w:t xml:space="preserve"> la aplicación</w:t>
      </w:r>
      <w:r w:rsidR="00F66A67">
        <w:t xml:space="preserve"> está disponible a través de una Web browser para llevar a cabo el proceso de compra de productos</w:t>
      </w:r>
      <w:r w:rsidR="0070777D">
        <w:t>.</w:t>
      </w:r>
    </w:p>
    <w:p w:rsidR="002E2A81" w:rsidRDefault="00207DAC" w:rsidP="00D333F1">
      <w:pPr>
        <w:pStyle w:val="Sinespaciado"/>
        <w:spacing w:line="360" w:lineRule="auto"/>
        <w:jc w:val="both"/>
      </w:pPr>
      <w:r>
        <w:t>L</w:t>
      </w:r>
      <w:r w:rsidR="00484678">
        <w:t xml:space="preserve">a aplicación </w:t>
      </w:r>
      <w:r>
        <w:t>de comercio electrónico</w:t>
      </w:r>
      <w:r w:rsidR="00BD2952">
        <w:t xml:space="preserve"> e</w:t>
      </w:r>
      <w:r w:rsidR="00F66A67">
        <w:t>stá</w:t>
      </w:r>
      <w:r w:rsidR="00BD2952">
        <w:t xml:space="preserve"> implementada en el servidor</w:t>
      </w:r>
      <w:r>
        <w:t xml:space="preserve"> y</w:t>
      </w:r>
      <w:r w:rsidR="009A1552">
        <w:t xml:space="preserve"> es la encargada de contener los servicios Web</w:t>
      </w:r>
      <w:r w:rsidR="002E2A81">
        <w:t xml:space="preserve"> </w:t>
      </w:r>
      <w:r>
        <w:t xml:space="preserve">que son </w:t>
      </w:r>
      <w:r w:rsidR="008F4ED0">
        <w:t>empleados</w:t>
      </w:r>
      <w:r>
        <w:t xml:space="preserve"> por l</w:t>
      </w:r>
      <w:r w:rsidR="009A1552">
        <w:t>a aplicación de comercio móvil</w:t>
      </w:r>
      <w:r w:rsidR="005D01CB">
        <w:t xml:space="preserve"> mediante peticiones HTTP</w:t>
      </w:r>
      <w:r w:rsidR="00F9617E">
        <w:t>, utiliza para ello la biblioteca de funciones NuSOAP</w:t>
      </w:r>
      <w:r w:rsidR="0070777D">
        <w:t xml:space="preserve">, como gestor de bases de datos utiliza MySQL (el cual </w:t>
      </w:r>
      <w:r w:rsidR="005A3DE8">
        <w:t>corresponde a la capa de datos)</w:t>
      </w:r>
      <w:r w:rsidR="005D01CB">
        <w:t>.</w:t>
      </w:r>
      <w:r w:rsidR="002E2A81">
        <w:t xml:space="preserve"> La figura 3.3 muestra el catálogo de productos en la aplicación OsCommerce.</w:t>
      </w:r>
    </w:p>
    <w:p w:rsidR="002E2A81" w:rsidRDefault="00856B9E" w:rsidP="00856B9E">
      <w:pPr>
        <w:pStyle w:val="Sinespaciado"/>
        <w:spacing w:line="360" w:lineRule="auto"/>
        <w:jc w:val="center"/>
      </w:pPr>
      <w:r>
        <w:rPr>
          <w:noProof/>
          <w:lang w:val="es-ES_tradnl" w:eastAsia="es-ES_tradnl"/>
        </w:rPr>
        <w:drawing>
          <wp:inline distT="0" distB="0" distL="0" distR="0">
            <wp:extent cx="5157250" cy="2421720"/>
            <wp:effectExtent l="19050" t="0" r="5300" b="0"/>
            <wp:docPr id="16" name="15 Imagen" descr="O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OMMERCE.jpg"/>
                    <pic:cNvPicPr/>
                  </pic:nvPicPr>
                  <pic:blipFill>
                    <a:blip r:embed="rId33"/>
                    <a:stretch>
                      <a:fillRect/>
                    </a:stretch>
                  </pic:blipFill>
                  <pic:spPr>
                    <a:xfrm>
                      <a:off x="0" y="0"/>
                      <a:ext cx="5157931" cy="2422040"/>
                    </a:xfrm>
                    <a:prstGeom prst="rect">
                      <a:avLst/>
                    </a:prstGeom>
                  </pic:spPr>
                </pic:pic>
              </a:graphicData>
            </a:graphic>
          </wp:inline>
        </w:drawing>
      </w:r>
    </w:p>
    <w:p w:rsidR="00856B9E" w:rsidRPr="00856B9E" w:rsidRDefault="00856B9E" w:rsidP="00856B9E">
      <w:pPr>
        <w:pStyle w:val="Epgrafe"/>
        <w:jc w:val="center"/>
        <w:rPr>
          <w:b w:val="0"/>
          <w:bCs w:val="0"/>
          <w:color w:val="auto"/>
          <w:sz w:val="24"/>
          <w:szCs w:val="24"/>
        </w:rPr>
      </w:pPr>
      <w:bookmarkStart w:id="77" w:name="_Toc263161056"/>
      <w:r w:rsidRPr="00856B9E">
        <w:rPr>
          <w:b w:val="0"/>
          <w:bCs w:val="0"/>
          <w:color w:val="auto"/>
          <w:sz w:val="24"/>
          <w:szCs w:val="24"/>
        </w:rPr>
        <w:t>Figura 3.</w:t>
      </w:r>
      <w:r w:rsidR="00C93265" w:rsidRPr="00856B9E">
        <w:rPr>
          <w:b w:val="0"/>
          <w:bCs w:val="0"/>
          <w:color w:val="auto"/>
          <w:sz w:val="24"/>
          <w:szCs w:val="24"/>
        </w:rPr>
        <w:fldChar w:fldCharType="begin"/>
      </w:r>
      <w:r w:rsidRPr="00856B9E">
        <w:rPr>
          <w:b w:val="0"/>
          <w:bCs w:val="0"/>
          <w:color w:val="auto"/>
          <w:sz w:val="24"/>
          <w:szCs w:val="24"/>
        </w:rPr>
        <w:instrText xml:space="preserve"> SEQ Figura_3. \* ARABIC </w:instrText>
      </w:r>
      <w:r w:rsidR="00C93265" w:rsidRPr="00856B9E">
        <w:rPr>
          <w:b w:val="0"/>
          <w:bCs w:val="0"/>
          <w:color w:val="auto"/>
          <w:sz w:val="24"/>
          <w:szCs w:val="24"/>
        </w:rPr>
        <w:fldChar w:fldCharType="separate"/>
      </w:r>
      <w:r w:rsidR="0020498E">
        <w:rPr>
          <w:b w:val="0"/>
          <w:bCs w:val="0"/>
          <w:noProof/>
          <w:color w:val="auto"/>
          <w:sz w:val="24"/>
          <w:szCs w:val="24"/>
        </w:rPr>
        <w:t>8</w:t>
      </w:r>
      <w:r w:rsidR="00C93265" w:rsidRPr="00856B9E">
        <w:rPr>
          <w:b w:val="0"/>
          <w:bCs w:val="0"/>
          <w:color w:val="auto"/>
          <w:sz w:val="24"/>
          <w:szCs w:val="24"/>
        </w:rPr>
        <w:fldChar w:fldCharType="end"/>
      </w:r>
      <w:r w:rsidRPr="00856B9E">
        <w:rPr>
          <w:b w:val="0"/>
          <w:bCs w:val="0"/>
          <w:color w:val="auto"/>
          <w:sz w:val="24"/>
          <w:szCs w:val="24"/>
        </w:rPr>
        <w:t xml:space="preserve"> Vista del catálogo de productos en la aplicación OsCommerce.</w:t>
      </w:r>
      <w:bookmarkEnd w:id="77"/>
    </w:p>
    <w:p w:rsidR="00231AEE" w:rsidRPr="009728D8" w:rsidRDefault="00231AEE" w:rsidP="009728D8">
      <w:pPr>
        <w:pStyle w:val="Ttulo3"/>
        <w:spacing w:line="360" w:lineRule="auto"/>
      </w:pPr>
      <w:bookmarkStart w:id="78" w:name="_Toc263161035"/>
      <w:r w:rsidRPr="009728D8">
        <w:t>3.4.1 Funcionamiento de la arquitectura</w:t>
      </w:r>
      <w:bookmarkEnd w:id="78"/>
    </w:p>
    <w:p w:rsidR="00654998" w:rsidRDefault="00654998" w:rsidP="00D333F1">
      <w:pPr>
        <w:pStyle w:val="Sinespaciado"/>
        <w:spacing w:line="360" w:lineRule="auto"/>
        <w:jc w:val="both"/>
      </w:pPr>
      <w:r w:rsidRPr="00D333F1">
        <w:t>La funcionalidad de la aplicación</w:t>
      </w:r>
      <w:r w:rsidR="003921BD">
        <w:t xml:space="preserve"> de comercio móvil</w:t>
      </w:r>
      <w:r w:rsidRPr="00D333F1">
        <w:t xml:space="preserve"> se explica a continuación</w:t>
      </w:r>
      <w:r w:rsidR="00520EBB">
        <w:t xml:space="preserve">, la figura 3.2 contiene encerrados </w:t>
      </w:r>
      <w:r w:rsidR="008C369F">
        <w:t>entre</w:t>
      </w:r>
      <w:r w:rsidR="00520EBB">
        <w:t xml:space="preserve"> círculos </w:t>
      </w:r>
      <w:r w:rsidR="00C404DA">
        <w:t xml:space="preserve">los </w:t>
      </w:r>
      <w:r w:rsidR="00520EBB">
        <w:t>pasos que realiza</w:t>
      </w:r>
      <w:r w:rsidRPr="00D333F1">
        <w:t>:</w:t>
      </w:r>
    </w:p>
    <w:p w:rsidR="00C404DA" w:rsidRPr="00D333F1" w:rsidRDefault="00C404DA" w:rsidP="00D333F1">
      <w:pPr>
        <w:pStyle w:val="Sinespaciado"/>
        <w:spacing w:line="360" w:lineRule="auto"/>
        <w:jc w:val="both"/>
      </w:pPr>
    </w:p>
    <w:p w:rsidR="00654998" w:rsidRPr="00D333F1" w:rsidRDefault="00654998" w:rsidP="00D333F1">
      <w:pPr>
        <w:pStyle w:val="Sinespaciado"/>
        <w:spacing w:line="360" w:lineRule="auto"/>
        <w:jc w:val="both"/>
      </w:pPr>
      <w:r w:rsidRPr="00142F2F">
        <w:rPr>
          <w:b/>
        </w:rPr>
        <w:lastRenderedPageBreak/>
        <w:t>Paso 1.</w:t>
      </w:r>
      <w:r w:rsidR="008F4ED0">
        <w:rPr>
          <w:b/>
        </w:rPr>
        <w:t xml:space="preserve"> </w:t>
      </w:r>
      <w:r w:rsidR="00520EBB">
        <w:t>El cliente desde el teléfono celular ejecuta l</w:t>
      </w:r>
      <w:r w:rsidRPr="00D333F1">
        <w:t>a aplicación Android</w:t>
      </w:r>
      <w:r w:rsidR="00520EBB">
        <w:t xml:space="preserve">, </w:t>
      </w:r>
      <w:r w:rsidR="008F4ED0">
        <w:t>se</w:t>
      </w:r>
      <w:r w:rsidRPr="00D333F1">
        <w:t xml:space="preserve"> realiza una petición HTTP por medio de</w:t>
      </w:r>
      <w:r w:rsidR="00F10E4F">
        <w:t xml:space="preserve">la </w:t>
      </w:r>
      <w:r w:rsidR="00520EBB">
        <w:t>biblioteca de funciones</w:t>
      </w:r>
      <w:r w:rsidRPr="00D333F1">
        <w:t xml:space="preserve"> kSOAP</w:t>
      </w:r>
      <w:r w:rsidR="008F4ED0">
        <w:t xml:space="preserve"> en donde </w:t>
      </w:r>
      <w:r w:rsidRPr="00D333F1">
        <w:t>se especifica la URL de la ubicación del WSDL.</w:t>
      </w:r>
    </w:p>
    <w:p w:rsidR="00654998" w:rsidRPr="00D333F1" w:rsidRDefault="00654998" w:rsidP="00D333F1">
      <w:pPr>
        <w:pStyle w:val="Sinespaciado"/>
        <w:spacing w:line="360" w:lineRule="auto"/>
        <w:jc w:val="both"/>
      </w:pPr>
      <w:r w:rsidRPr="00142F2F">
        <w:rPr>
          <w:b/>
        </w:rPr>
        <w:t>Paso 2.</w:t>
      </w:r>
      <w:r w:rsidR="008F4ED0">
        <w:rPr>
          <w:b/>
        </w:rPr>
        <w:t xml:space="preserve"> </w:t>
      </w:r>
      <w:r w:rsidR="00CA40ED">
        <w:t xml:space="preserve">Se establece la comunicación por medio del protocolo SOAP, la aplicación cliente </w:t>
      </w:r>
      <w:r w:rsidRPr="00D333F1">
        <w:t>descubre en el servidor el WSDL que contiene el método solicitado por la aplicación</w:t>
      </w:r>
      <w:r w:rsidR="008C369F">
        <w:t>.</w:t>
      </w:r>
    </w:p>
    <w:p w:rsidR="00654998" w:rsidRPr="00D333F1" w:rsidRDefault="00654998" w:rsidP="00D333F1">
      <w:pPr>
        <w:pStyle w:val="Sinespaciado"/>
        <w:spacing w:line="360" w:lineRule="auto"/>
        <w:jc w:val="both"/>
      </w:pPr>
      <w:r w:rsidRPr="00142F2F">
        <w:rPr>
          <w:b/>
        </w:rPr>
        <w:t>Paso 3.</w:t>
      </w:r>
      <w:r w:rsidRPr="00D333F1">
        <w:t xml:space="preserve"> El servidor recibe la petición mediante</w:t>
      </w:r>
      <w:r w:rsidR="00CA40ED">
        <w:t xml:space="preserve"> la biblioteca de funciones</w:t>
      </w:r>
      <w:r w:rsidRPr="00D333F1">
        <w:t xml:space="preserve"> NuSOAP, la lógica de negocio procesa la petición y ejecuta el método</w:t>
      </w:r>
      <w:r w:rsidR="008C369F">
        <w:t xml:space="preserve"> que corresponde a la</w:t>
      </w:r>
      <w:r w:rsidRPr="00D333F1">
        <w:t xml:space="preserve"> solicit</w:t>
      </w:r>
      <w:r w:rsidR="008C369F">
        <w:t>ud</w:t>
      </w:r>
      <w:r w:rsidR="002E2A81">
        <w:t xml:space="preserve"> </w:t>
      </w:r>
      <w:r w:rsidR="008C369F">
        <w:t>d</w:t>
      </w:r>
      <w:r w:rsidRPr="00D333F1">
        <w:t>e</w:t>
      </w:r>
      <w:r w:rsidR="002E2A81">
        <w:t xml:space="preserve"> </w:t>
      </w:r>
      <w:r w:rsidRPr="00D333F1">
        <w:t>l</w:t>
      </w:r>
      <w:r w:rsidR="008C369F">
        <w:t>a</w:t>
      </w:r>
      <w:r w:rsidR="002E2A81">
        <w:t xml:space="preserve"> </w:t>
      </w:r>
      <w:r w:rsidR="008C369F">
        <w:t xml:space="preserve">aplicación </w:t>
      </w:r>
      <w:r w:rsidRPr="00D333F1">
        <w:t>cliente.</w:t>
      </w:r>
    </w:p>
    <w:p w:rsidR="00654998" w:rsidRPr="00D333F1" w:rsidRDefault="00654998" w:rsidP="00D333F1">
      <w:pPr>
        <w:pStyle w:val="Sinespaciado"/>
        <w:spacing w:line="360" w:lineRule="auto"/>
        <w:jc w:val="both"/>
      </w:pPr>
      <w:r w:rsidRPr="00142F2F">
        <w:rPr>
          <w:b/>
        </w:rPr>
        <w:t>Paso 4.</w:t>
      </w:r>
      <w:r w:rsidRPr="00D333F1">
        <w:t xml:space="preserve"> La lógica  de negocio se comunica con el servidor de base de datos</w:t>
      </w:r>
      <w:r w:rsidR="00097B89">
        <w:t xml:space="preserve"> y ejecuta la consulta SQL </w:t>
      </w:r>
      <w:r w:rsidR="00CA40ED">
        <w:t xml:space="preserve">que se encuentra en </w:t>
      </w:r>
      <w:r w:rsidR="00097B89">
        <w:t>el método</w:t>
      </w:r>
      <w:r w:rsidRPr="00D333F1">
        <w:t>.</w:t>
      </w:r>
    </w:p>
    <w:p w:rsidR="00654998" w:rsidRPr="00D333F1" w:rsidRDefault="00654998" w:rsidP="00D333F1">
      <w:pPr>
        <w:pStyle w:val="Sinespaciado"/>
        <w:spacing w:line="360" w:lineRule="auto"/>
        <w:jc w:val="both"/>
      </w:pPr>
      <w:r w:rsidRPr="00142F2F">
        <w:rPr>
          <w:b/>
        </w:rPr>
        <w:t>Paso 5.</w:t>
      </w:r>
      <w:r w:rsidRPr="00D333F1">
        <w:t xml:space="preserve"> El servidor de base de datos recibe la petición, la procesa y retorna los registros solicitados.</w:t>
      </w:r>
    </w:p>
    <w:p w:rsidR="00654998" w:rsidRPr="00D333F1" w:rsidRDefault="00654998" w:rsidP="00D333F1">
      <w:pPr>
        <w:pStyle w:val="Sinespaciado"/>
        <w:spacing w:line="360" w:lineRule="auto"/>
        <w:jc w:val="both"/>
      </w:pPr>
      <w:r w:rsidRPr="00142F2F">
        <w:rPr>
          <w:b/>
        </w:rPr>
        <w:t>Paso 6.</w:t>
      </w:r>
      <w:r w:rsidRPr="00D333F1">
        <w:t xml:space="preserve"> El resultado obtenido del servidor de base de datos se procesa</w:t>
      </w:r>
      <w:r w:rsidR="00CA40ED">
        <w:t>, los registros se implementan</w:t>
      </w:r>
      <w:r w:rsidRPr="00D333F1">
        <w:t xml:space="preserve"> en el método por la lógica de negocio.</w:t>
      </w:r>
    </w:p>
    <w:p w:rsidR="00654998" w:rsidRPr="00D333F1" w:rsidRDefault="00654998" w:rsidP="00D333F1">
      <w:pPr>
        <w:pStyle w:val="Sinespaciado"/>
        <w:spacing w:line="360" w:lineRule="auto"/>
        <w:jc w:val="both"/>
      </w:pPr>
      <w:r w:rsidRPr="00142F2F">
        <w:rPr>
          <w:b/>
        </w:rPr>
        <w:t>Paso 7.</w:t>
      </w:r>
      <w:r w:rsidRPr="00D333F1">
        <w:t xml:space="preserve"> NuSOAP construye la respuesta y devuelve los datos por medio del servicio Web </w:t>
      </w:r>
      <w:r w:rsidR="00CA40ED">
        <w:t>(utilizando nuevamente el protocolo</w:t>
      </w:r>
      <w:r w:rsidRPr="00D333F1">
        <w:t xml:space="preserve"> SOAP</w:t>
      </w:r>
      <w:r w:rsidR="00CA40ED">
        <w:t>)</w:t>
      </w:r>
      <w:r w:rsidRPr="00D333F1">
        <w:t xml:space="preserve"> como un documento XML</w:t>
      </w:r>
      <w:r w:rsidR="00CA40ED">
        <w:t>, en el cliente la biblioteca de funciones kSOAP es el encargado de recibir la respuesta</w:t>
      </w:r>
      <w:r w:rsidRPr="00D333F1">
        <w:t xml:space="preserve">. </w:t>
      </w:r>
    </w:p>
    <w:p w:rsidR="00654998" w:rsidRPr="00D333F1" w:rsidRDefault="00654998" w:rsidP="00D333F1">
      <w:pPr>
        <w:pStyle w:val="Sinespaciado"/>
        <w:spacing w:line="360" w:lineRule="auto"/>
        <w:jc w:val="both"/>
      </w:pPr>
      <w:r w:rsidRPr="00142F2F">
        <w:rPr>
          <w:b/>
        </w:rPr>
        <w:t>Paso 8.</w:t>
      </w:r>
      <w:r w:rsidR="00142F2F">
        <w:t xml:space="preserve"> E</w:t>
      </w:r>
      <w:r w:rsidRPr="00D333F1">
        <w:t xml:space="preserve">l documento XML </w:t>
      </w:r>
      <w:r w:rsidR="00B10BEC">
        <w:t xml:space="preserve">es </w:t>
      </w:r>
      <w:r w:rsidR="008F4ED0">
        <w:t>manipulado</w:t>
      </w:r>
      <w:r w:rsidR="00CA40ED">
        <w:t xml:space="preserve"> en la Actividad</w:t>
      </w:r>
      <w:r w:rsidR="00142F2F">
        <w:t>,</w:t>
      </w:r>
      <w:r w:rsidR="00CA40ED">
        <w:t xml:space="preserve"> por medio de kSOAP se</w:t>
      </w:r>
      <w:r w:rsidR="00142F2F">
        <w:t xml:space="preserve">  extraen cada un</w:t>
      </w:r>
      <w:r w:rsidR="008F4ED0">
        <w:t>a</w:t>
      </w:r>
      <w:r w:rsidR="00142F2F">
        <w:t xml:space="preserve"> de la</w:t>
      </w:r>
      <w:r w:rsidRPr="00D333F1">
        <w:t>s</w:t>
      </w:r>
      <w:r w:rsidR="00142F2F">
        <w:t xml:space="preserve"> llaves y s</w:t>
      </w:r>
      <w:r w:rsidR="00CA40ED">
        <w:t xml:space="preserve">us elementos </w:t>
      </w:r>
      <w:r w:rsidR="00B10BEC">
        <w:t xml:space="preserve">para ser </w:t>
      </w:r>
      <w:r w:rsidR="008F4ED0">
        <w:t>mostrados</w:t>
      </w:r>
      <w:r w:rsidR="00CA40ED">
        <w:t xml:space="preserve"> en las Vistas del dispositivo</w:t>
      </w:r>
      <w:r w:rsidRPr="00D333F1">
        <w:t>.</w:t>
      </w:r>
    </w:p>
    <w:p w:rsidR="00E64B28" w:rsidRDefault="00E64B28" w:rsidP="00BF792D"/>
    <w:p w:rsidR="005222D5" w:rsidRPr="009728D8" w:rsidRDefault="009728D8" w:rsidP="009728D8">
      <w:pPr>
        <w:pStyle w:val="Ttulo2"/>
        <w:tabs>
          <w:tab w:val="left" w:pos="7797"/>
        </w:tabs>
        <w:spacing w:line="360" w:lineRule="auto"/>
      </w:pPr>
      <w:bookmarkStart w:id="79" w:name="_Toc263161036"/>
      <w:r w:rsidRPr="009728D8">
        <w:t xml:space="preserve">3.5 </w:t>
      </w:r>
      <w:bookmarkStart w:id="80" w:name="OLE_LINK39"/>
      <w:bookmarkStart w:id="81" w:name="OLE_LINK40"/>
      <w:r w:rsidR="005222D5" w:rsidRPr="009728D8">
        <w:t>Servicios Web desarrollados</w:t>
      </w:r>
      <w:bookmarkEnd w:id="79"/>
      <w:bookmarkEnd w:id="80"/>
      <w:bookmarkEnd w:id="81"/>
    </w:p>
    <w:p w:rsidR="00654998" w:rsidRDefault="009728D8" w:rsidP="009728D8">
      <w:pPr>
        <w:pStyle w:val="Sinespaciado"/>
        <w:spacing w:line="360" w:lineRule="auto"/>
        <w:jc w:val="both"/>
      </w:pPr>
      <w:r>
        <w:t>Los servicios Web son parte fundamental para el desarrollo de la aplicación de comercio móvil, al otorgar toda la funcionalidad para llevar a cabo el proceso de compra.</w:t>
      </w:r>
      <w:r w:rsidR="0061698D">
        <w:t xml:space="preserve"> La tabla 3.1 muestra l</w:t>
      </w:r>
      <w:r w:rsidR="00937A31">
        <w:t xml:space="preserve">as operaciones del </w:t>
      </w:r>
      <w:r w:rsidR="0061698D">
        <w:t xml:space="preserve"> servicio Web que consume la aplicación de comercio móvil.</w:t>
      </w:r>
    </w:p>
    <w:p w:rsidR="0061698D" w:rsidRDefault="0061698D" w:rsidP="009728D8">
      <w:pPr>
        <w:pStyle w:val="Sinespaciado"/>
        <w:spacing w:line="360" w:lineRule="auto"/>
        <w:jc w:val="both"/>
      </w:pPr>
    </w:p>
    <w:p w:rsidR="00DB5AF6" w:rsidRPr="00DB5AF6" w:rsidRDefault="00DB5AF6" w:rsidP="00DB5AF6">
      <w:pPr>
        <w:pStyle w:val="Epgrafe"/>
        <w:jc w:val="center"/>
        <w:rPr>
          <w:b w:val="0"/>
          <w:color w:val="000000" w:themeColor="text1"/>
          <w:sz w:val="24"/>
          <w:szCs w:val="24"/>
        </w:rPr>
      </w:pPr>
      <w:bookmarkStart w:id="82" w:name="_Toc263161062"/>
      <w:r w:rsidRPr="00DB5AF6">
        <w:rPr>
          <w:b w:val="0"/>
          <w:color w:val="000000" w:themeColor="text1"/>
          <w:sz w:val="24"/>
          <w:szCs w:val="24"/>
        </w:rPr>
        <w:t>Tabla 3.</w:t>
      </w:r>
      <w:r w:rsidR="00C93265" w:rsidRPr="00DB5AF6">
        <w:rPr>
          <w:b w:val="0"/>
          <w:color w:val="000000" w:themeColor="text1"/>
          <w:sz w:val="24"/>
          <w:szCs w:val="24"/>
        </w:rPr>
        <w:fldChar w:fldCharType="begin"/>
      </w:r>
      <w:r w:rsidRPr="00DB5AF6">
        <w:rPr>
          <w:b w:val="0"/>
          <w:color w:val="000000" w:themeColor="text1"/>
          <w:sz w:val="24"/>
          <w:szCs w:val="24"/>
        </w:rPr>
        <w:instrText xml:space="preserve"> SEQ Tabla_3. \* ARABIC </w:instrText>
      </w:r>
      <w:r w:rsidR="00C93265" w:rsidRPr="00DB5AF6">
        <w:rPr>
          <w:b w:val="0"/>
          <w:color w:val="000000" w:themeColor="text1"/>
          <w:sz w:val="24"/>
          <w:szCs w:val="24"/>
        </w:rPr>
        <w:fldChar w:fldCharType="separate"/>
      </w:r>
      <w:r w:rsidR="009243DB">
        <w:rPr>
          <w:b w:val="0"/>
          <w:noProof/>
          <w:color w:val="000000" w:themeColor="text1"/>
          <w:sz w:val="24"/>
          <w:szCs w:val="24"/>
        </w:rPr>
        <w:t>1</w:t>
      </w:r>
      <w:r w:rsidR="00C93265" w:rsidRPr="00DB5AF6">
        <w:rPr>
          <w:b w:val="0"/>
          <w:color w:val="000000" w:themeColor="text1"/>
          <w:sz w:val="24"/>
          <w:szCs w:val="24"/>
        </w:rPr>
        <w:fldChar w:fldCharType="end"/>
      </w:r>
      <w:r w:rsidRPr="00DB5AF6">
        <w:rPr>
          <w:b w:val="0"/>
          <w:color w:val="000000" w:themeColor="text1"/>
          <w:sz w:val="24"/>
          <w:szCs w:val="24"/>
        </w:rPr>
        <w:t xml:space="preserve"> Servicios Web desarrollados</w:t>
      </w:r>
      <w:bookmarkEnd w:id="82"/>
    </w:p>
    <w:tbl>
      <w:tblPr>
        <w:tblStyle w:val="Tablaconcuadrcula"/>
        <w:tblW w:w="0" w:type="auto"/>
        <w:tblLook w:val="04A0"/>
      </w:tblPr>
      <w:tblGrid>
        <w:gridCol w:w="3162"/>
        <w:gridCol w:w="6175"/>
      </w:tblGrid>
      <w:tr w:rsidR="00937A31" w:rsidTr="005D01CB">
        <w:tc>
          <w:tcPr>
            <w:tcW w:w="3162" w:type="dxa"/>
            <w:shd w:val="pct25" w:color="auto" w:fill="auto"/>
          </w:tcPr>
          <w:p w:rsidR="00937A31" w:rsidRDefault="00937A31" w:rsidP="00937A31">
            <w:pPr>
              <w:pStyle w:val="Sinespaciado"/>
              <w:spacing w:line="360" w:lineRule="auto"/>
              <w:jc w:val="center"/>
            </w:pPr>
            <w:r>
              <w:t>Operación</w:t>
            </w:r>
          </w:p>
        </w:tc>
        <w:tc>
          <w:tcPr>
            <w:tcW w:w="6175" w:type="dxa"/>
            <w:shd w:val="pct25" w:color="auto" w:fill="auto"/>
          </w:tcPr>
          <w:p w:rsidR="00937A31" w:rsidRDefault="00937A31" w:rsidP="00937A31">
            <w:pPr>
              <w:pStyle w:val="Sinespaciado"/>
              <w:spacing w:line="360" w:lineRule="auto"/>
              <w:jc w:val="center"/>
            </w:pPr>
            <w:r>
              <w:t>Descripción</w:t>
            </w:r>
          </w:p>
        </w:tc>
      </w:tr>
      <w:tr w:rsidR="00937A31" w:rsidTr="005D01CB">
        <w:tc>
          <w:tcPr>
            <w:tcW w:w="3162" w:type="dxa"/>
          </w:tcPr>
          <w:p w:rsidR="00937A31" w:rsidRDefault="00937A31" w:rsidP="009728D8">
            <w:pPr>
              <w:pStyle w:val="Sinespaciado"/>
              <w:spacing w:line="360" w:lineRule="auto"/>
              <w:jc w:val="both"/>
            </w:pPr>
            <w:bookmarkStart w:id="83" w:name="OLE_LINK29"/>
            <w:bookmarkStart w:id="84" w:name="OLE_LINK32"/>
            <w:r>
              <w:t>obtenerCategorias</w:t>
            </w:r>
            <w:bookmarkEnd w:id="83"/>
            <w:bookmarkEnd w:id="84"/>
          </w:p>
        </w:tc>
        <w:tc>
          <w:tcPr>
            <w:tcW w:w="6175" w:type="dxa"/>
          </w:tcPr>
          <w:p w:rsidR="00937A31" w:rsidRDefault="00937A31" w:rsidP="00937A31">
            <w:pPr>
              <w:pStyle w:val="Sinespaciado"/>
              <w:spacing w:line="360" w:lineRule="auto"/>
              <w:jc w:val="both"/>
            </w:pPr>
            <w:bookmarkStart w:id="85" w:name="OLE_LINK25"/>
            <w:bookmarkStart w:id="86" w:name="OLE_LINK26"/>
            <w:r>
              <w:t>Realiza la consulta para obtener las categorías de productos que se encuentran disponibles.</w:t>
            </w:r>
            <w:bookmarkEnd w:id="85"/>
            <w:bookmarkEnd w:id="86"/>
          </w:p>
        </w:tc>
      </w:tr>
      <w:tr w:rsidR="00937A31" w:rsidTr="005D01CB">
        <w:tc>
          <w:tcPr>
            <w:tcW w:w="3162" w:type="dxa"/>
          </w:tcPr>
          <w:p w:rsidR="00937A31" w:rsidRDefault="00D53C40" w:rsidP="00D53C40">
            <w:pPr>
              <w:pStyle w:val="Sinespaciado"/>
              <w:spacing w:line="360" w:lineRule="auto"/>
              <w:jc w:val="both"/>
            </w:pPr>
            <w:r>
              <w:lastRenderedPageBreak/>
              <w:t>obtenerProductosPorCategoria</w:t>
            </w:r>
          </w:p>
        </w:tc>
        <w:tc>
          <w:tcPr>
            <w:tcW w:w="6175" w:type="dxa"/>
          </w:tcPr>
          <w:p w:rsidR="00937A31" w:rsidRDefault="00D53C40" w:rsidP="00D53C40">
            <w:pPr>
              <w:pStyle w:val="Sinespaciado"/>
              <w:spacing w:line="360" w:lineRule="auto"/>
              <w:jc w:val="both"/>
            </w:pPr>
            <w:r>
              <w:t>Realiza la consulta para obtener todos los productos disponibles de la categoría seleccionada, requiere como parámetro de búsqueda el número de categoría.</w:t>
            </w:r>
          </w:p>
        </w:tc>
      </w:tr>
      <w:tr w:rsidR="00937A31" w:rsidTr="005D01CB">
        <w:tc>
          <w:tcPr>
            <w:tcW w:w="3162" w:type="dxa"/>
          </w:tcPr>
          <w:p w:rsidR="00937A31" w:rsidRDefault="00C56A05" w:rsidP="00C56A05">
            <w:pPr>
              <w:pStyle w:val="Sinespaciado"/>
              <w:spacing w:line="360" w:lineRule="auto"/>
              <w:jc w:val="both"/>
            </w:pPr>
            <w:r>
              <w:t>obtenerProducto</w:t>
            </w:r>
          </w:p>
        </w:tc>
        <w:tc>
          <w:tcPr>
            <w:tcW w:w="6175" w:type="dxa"/>
          </w:tcPr>
          <w:p w:rsidR="00937A31" w:rsidRDefault="00345805" w:rsidP="00345805">
            <w:pPr>
              <w:pStyle w:val="Sinespaciado"/>
              <w:spacing w:line="360" w:lineRule="auto"/>
              <w:jc w:val="both"/>
            </w:pPr>
            <w:r>
              <w:t>Realiza una consulta que obtiene todos los datos de un producto seleccionado, se requiere como parámetro el identificador de</w:t>
            </w:r>
            <w:r w:rsidR="003267ED">
              <w:t>l</w:t>
            </w:r>
            <w:r>
              <w:t xml:space="preserve"> producto.</w:t>
            </w:r>
          </w:p>
        </w:tc>
      </w:tr>
      <w:tr w:rsidR="005E317F" w:rsidTr="005D01CB">
        <w:tc>
          <w:tcPr>
            <w:tcW w:w="3162" w:type="dxa"/>
          </w:tcPr>
          <w:p w:rsidR="005E317F" w:rsidRDefault="00344854" w:rsidP="00C56A05">
            <w:pPr>
              <w:pStyle w:val="Sinespaciado"/>
              <w:spacing w:line="360" w:lineRule="auto"/>
              <w:jc w:val="both"/>
            </w:pPr>
            <w:r>
              <w:t>agregarProductoCesta</w:t>
            </w:r>
          </w:p>
        </w:tc>
        <w:tc>
          <w:tcPr>
            <w:tcW w:w="6175" w:type="dxa"/>
          </w:tcPr>
          <w:p w:rsidR="005E317F" w:rsidRDefault="00BB5138" w:rsidP="00345805">
            <w:pPr>
              <w:pStyle w:val="Sinespaciado"/>
              <w:spacing w:line="360" w:lineRule="auto"/>
              <w:jc w:val="both"/>
            </w:pPr>
            <w:r>
              <w:t>Realiza las inserciones del producto seleccionado por el cliente a la cesta, se requiere como parámetro el identificador de producto.</w:t>
            </w:r>
          </w:p>
        </w:tc>
      </w:tr>
      <w:tr w:rsidR="00344854" w:rsidTr="005D01CB">
        <w:tc>
          <w:tcPr>
            <w:tcW w:w="3162" w:type="dxa"/>
          </w:tcPr>
          <w:p w:rsidR="00344854" w:rsidRDefault="00344854" w:rsidP="00C56A05">
            <w:pPr>
              <w:pStyle w:val="Sinespaciado"/>
              <w:spacing w:line="360" w:lineRule="auto"/>
              <w:jc w:val="both"/>
            </w:pPr>
            <w:r>
              <w:t>mostrarCesta</w:t>
            </w:r>
          </w:p>
        </w:tc>
        <w:tc>
          <w:tcPr>
            <w:tcW w:w="6175" w:type="dxa"/>
          </w:tcPr>
          <w:p w:rsidR="00344854" w:rsidRDefault="00BB5138" w:rsidP="00B14798">
            <w:pPr>
              <w:pStyle w:val="Sinespaciado"/>
              <w:spacing w:line="360" w:lineRule="auto"/>
              <w:jc w:val="both"/>
            </w:pPr>
            <w:r>
              <w:t xml:space="preserve">Realiza la consulta de los datos de los productos que se encuentran en la cesta para ser presentados en la pantalla del </w:t>
            </w:r>
            <w:r w:rsidR="00B14798">
              <w:t>teléfono celular</w:t>
            </w:r>
            <w:r>
              <w:t>, requiere como parámetro cada uno de los productos seleccionados con anterioridad por el cliente.</w:t>
            </w:r>
          </w:p>
        </w:tc>
      </w:tr>
      <w:tr w:rsidR="00344854" w:rsidTr="005D01CB">
        <w:tc>
          <w:tcPr>
            <w:tcW w:w="3162" w:type="dxa"/>
          </w:tcPr>
          <w:p w:rsidR="00344854" w:rsidRDefault="00344854" w:rsidP="00C56A05">
            <w:pPr>
              <w:pStyle w:val="Sinespaciado"/>
              <w:spacing w:line="360" w:lineRule="auto"/>
              <w:jc w:val="both"/>
            </w:pPr>
            <w:r>
              <w:t>actualizarCesta</w:t>
            </w:r>
          </w:p>
        </w:tc>
        <w:tc>
          <w:tcPr>
            <w:tcW w:w="6175" w:type="dxa"/>
          </w:tcPr>
          <w:p w:rsidR="00344854" w:rsidRDefault="009F3CE9" w:rsidP="00B14798">
            <w:pPr>
              <w:pStyle w:val="Sinespaciado"/>
              <w:spacing w:line="360" w:lineRule="auto"/>
              <w:jc w:val="both"/>
            </w:pPr>
            <w:r>
              <w:t xml:space="preserve">Realiza actualizaciones </w:t>
            </w:r>
            <w:r w:rsidR="00B14798">
              <w:t xml:space="preserve">en la cesta, </w:t>
            </w:r>
            <w:r>
              <w:t>aumenta o disminu</w:t>
            </w:r>
            <w:r w:rsidR="00B14798">
              <w:t>ye</w:t>
            </w:r>
            <w:r>
              <w:t xml:space="preserve"> la cantidad de productos </w:t>
            </w:r>
            <w:r w:rsidR="00B14798">
              <w:t>que el cliente ha seleccionado</w:t>
            </w:r>
            <w:r>
              <w:t>, requiere como parámetro el identificador del producto y la cantidad a actualizar.</w:t>
            </w:r>
          </w:p>
        </w:tc>
      </w:tr>
      <w:tr w:rsidR="00344854" w:rsidTr="005D01CB">
        <w:tc>
          <w:tcPr>
            <w:tcW w:w="3162" w:type="dxa"/>
          </w:tcPr>
          <w:p w:rsidR="00344854" w:rsidRDefault="00344854" w:rsidP="00C56A05">
            <w:pPr>
              <w:pStyle w:val="Sinespaciado"/>
              <w:spacing w:line="360" w:lineRule="auto"/>
              <w:jc w:val="both"/>
            </w:pPr>
            <w:r>
              <w:t>limpiarCesta</w:t>
            </w:r>
          </w:p>
        </w:tc>
        <w:tc>
          <w:tcPr>
            <w:tcW w:w="6175" w:type="dxa"/>
          </w:tcPr>
          <w:p w:rsidR="00344854" w:rsidRDefault="009F3CE9" w:rsidP="00B14798">
            <w:pPr>
              <w:pStyle w:val="Sinespaciado"/>
              <w:spacing w:line="360" w:lineRule="auto"/>
              <w:jc w:val="both"/>
            </w:pPr>
            <w:r>
              <w:t>Elimina los productos que se encuentran en la cesta</w:t>
            </w:r>
            <w:r w:rsidR="00B14798">
              <w:t xml:space="preserve"> del cliente.</w:t>
            </w:r>
          </w:p>
        </w:tc>
      </w:tr>
      <w:tr w:rsidR="00344854" w:rsidTr="005D01CB">
        <w:tc>
          <w:tcPr>
            <w:tcW w:w="3162" w:type="dxa"/>
          </w:tcPr>
          <w:p w:rsidR="00344854" w:rsidRDefault="00344854" w:rsidP="00C56A05">
            <w:pPr>
              <w:pStyle w:val="Sinespaciado"/>
              <w:spacing w:line="360" w:lineRule="auto"/>
              <w:jc w:val="both"/>
            </w:pPr>
            <w:r>
              <w:t>confirmarOrden</w:t>
            </w:r>
          </w:p>
        </w:tc>
        <w:tc>
          <w:tcPr>
            <w:tcW w:w="6175" w:type="dxa"/>
          </w:tcPr>
          <w:p w:rsidR="00344854" w:rsidRDefault="009F3CE9" w:rsidP="009F3CE9">
            <w:pPr>
              <w:pStyle w:val="Sinespaciado"/>
              <w:spacing w:line="360" w:lineRule="auto"/>
              <w:jc w:val="both"/>
            </w:pPr>
            <w:r>
              <w:t xml:space="preserve">Realiza la confirmación de la orden de los productos que el cliente ha </w:t>
            </w:r>
            <w:r w:rsidR="00B14798">
              <w:t xml:space="preserve">introducido en la cesta, requiere como parámetros los identificadores de los productos y </w:t>
            </w:r>
            <w:r w:rsidR="008C5991">
              <w:t>los datos del cliente.</w:t>
            </w:r>
          </w:p>
        </w:tc>
      </w:tr>
      <w:tr w:rsidR="00B14798" w:rsidTr="005D01CB">
        <w:tc>
          <w:tcPr>
            <w:tcW w:w="3162" w:type="dxa"/>
          </w:tcPr>
          <w:p w:rsidR="00B14798" w:rsidRDefault="00B14798" w:rsidP="00C56A05">
            <w:pPr>
              <w:pStyle w:val="Sinespaciado"/>
              <w:spacing w:line="360" w:lineRule="auto"/>
              <w:jc w:val="both"/>
            </w:pPr>
            <w:r>
              <w:t>insertaCliente</w:t>
            </w:r>
          </w:p>
        </w:tc>
        <w:tc>
          <w:tcPr>
            <w:tcW w:w="6175" w:type="dxa"/>
          </w:tcPr>
          <w:p w:rsidR="00B14798" w:rsidRDefault="00B14798" w:rsidP="009F3CE9">
            <w:pPr>
              <w:pStyle w:val="Sinespaciado"/>
              <w:spacing w:line="360" w:lineRule="auto"/>
              <w:jc w:val="both"/>
            </w:pPr>
            <w:r>
              <w:t>Captura los datos personales de un cliente cuando se da de alta en el sistema.</w:t>
            </w:r>
          </w:p>
        </w:tc>
      </w:tr>
      <w:tr w:rsidR="00B14798" w:rsidTr="005D01CB">
        <w:tc>
          <w:tcPr>
            <w:tcW w:w="3162" w:type="dxa"/>
          </w:tcPr>
          <w:p w:rsidR="00B14798" w:rsidRDefault="00B14798" w:rsidP="00C56A05">
            <w:pPr>
              <w:pStyle w:val="Sinespaciado"/>
              <w:spacing w:line="360" w:lineRule="auto"/>
              <w:jc w:val="both"/>
            </w:pPr>
            <w:r>
              <w:t>accesoCliente</w:t>
            </w:r>
          </w:p>
        </w:tc>
        <w:tc>
          <w:tcPr>
            <w:tcW w:w="6175" w:type="dxa"/>
          </w:tcPr>
          <w:p w:rsidR="00B14798" w:rsidRDefault="008C5991" w:rsidP="008C5991">
            <w:pPr>
              <w:pStyle w:val="Sinespaciado"/>
              <w:spacing w:line="360" w:lineRule="auto"/>
              <w:jc w:val="both"/>
            </w:pPr>
            <w:r>
              <w:t>Realiza la consulta para validar que es un cliente del sistema, requiere como parámetros el e-mail  del cliente y su contraseña.</w:t>
            </w:r>
          </w:p>
        </w:tc>
      </w:tr>
    </w:tbl>
    <w:p w:rsidR="0061698D" w:rsidRPr="007D162E" w:rsidRDefault="0061698D" w:rsidP="009728D8">
      <w:pPr>
        <w:pStyle w:val="Sinespaciado"/>
        <w:spacing w:line="360" w:lineRule="auto"/>
        <w:jc w:val="both"/>
      </w:pPr>
    </w:p>
    <w:p w:rsidR="00AC3D7F" w:rsidRDefault="00A850BD" w:rsidP="00A850BD">
      <w:pPr>
        <w:pStyle w:val="Ttulo3"/>
        <w:spacing w:line="360" w:lineRule="auto"/>
      </w:pPr>
      <w:bookmarkStart w:id="87" w:name="_Toc263161037"/>
      <w:r>
        <w:lastRenderedPageBreak/>
        <w:t>3.5.1 Aplicación Android</w:t>
      </w:r>
      <w:bookmarkEnd w:id="87"/>
    </w:p>
    <w:p w:rsidR="0088692C" w:rsidRDefault="00A850BD" w:rsidP="00A850BD">
      <w:pPr>
        <w:pStyle w:val="Sinespaciado"/>
        <w:spacing w:line="360" w:lineRule="auto"/>
        <w:jc w:val="both"/>
      </w:pPr>
      <w:r w:rsidRPr="00A850BD">
        <w:t xml:space="preserve">El proceso </w:t>
      </w:r>
      <w:r w:rsidR="00B52C4E">
        <w:t xml:space="preserve">de invocación de servicio Web </w:t>
      </w:r>
      <w:r w:rsidRPr="00A850BD">
        <w:t xml:space="preserve">inicia </w:t>
      </w:r>
      <w:r w:rsidR="00B52C4E">
        <w:t xml:space="preserve">en </w:t>
      </w:r>
      <w:r w:rsidRPr="00A850BD">
        <w:t>la aplicación Android por medio de una petición HTTP, la biblioteca de funciones kSOAP toma la URL y envía la petición al servidor en donde se tiene implementada la biblioteca de funciones NuSOAP, ésta establece comunicación con la lógica de negocio y se ejecuta el método correspondiente a la búsqueda de categorías, al obtener los registros se construye la respuesta y es enviada por medio del servicio Web en formato XML a la biblioteca de funciones kSOAP de la aplicación Android, se extraen cada uno de los elementos y se presentan en las Vistas al usuario, la figura 3</w:t>
      </w:r>
      <w:r w:rsidR="00387C91">
        <w:t>.4</w:t>
      </w:r>
      <w:r w:rsidRPr="00A850BD">
        <w:t xml:space="preserve"> muestra el resultado de esta invocación. </w:t>
      </w:r>
    </w:p>
    <w:p w:rsidR="0088692C" w:rsidRDefault="0088692C" w:rsidP="00A850BD">
      <w:pPr>
        <w:pStyle w:val="Sinespaciado"/>
        <w:spacing w:line="360" w:lineRule="auto"/>
        <w:jc w:val="both"/>
      </w:pPr>
    </w:p>
    <w:p w:rsidR="00A850BD" w:rsidRPr="00A850BD" w:rsidRDefault="0088692C" w:rsidP="0088692C">
      <w:pPr>
        <w:pStyle w:val="Sinespaciado"/>
        <w:jc w:val="center"/>
        <w:rPr>
          <w:lang w:val="es-MX"/>
        </w:rPr>
      </w:pPr>
      <w:r w:rsidRPr="0088692C">
        <w:rPr>
          <w:noProof/>
          <w:lang w:val="es-ES_tradnl" w:eastAsia="es-ES_tradnl"/>
        </w:rPr>
        <w:drawing>
          <wp:inline distT="0" distB="0" distL="0" distR="0">
            <wp:extent cx="1598295" cy="2639695"/>
            <wp:effectExtent l="19050" t="0" r="190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4"/>
                    <a:srcRect/>
                    <a:stretch>
                      <a:fillRect/>
                    </a:stretch>
                  </pic:blipFill>
                  <pic:spPr bwMode="auto">
                    <a:xfrm>
                      <a:off x="0" y="0"/>
                      <a:ext cx="1598295" cy="2639695"/>
                    </a:xfrm>
                    <a:prstGeom prst="rect">
                      <a:avLst/>
                    </a:prstGeom>
                    <a:noFill/>
                    <a:ln w="9525">
                      <a:noFill/>
                      <a:miter lim="800000"/>
                      <a:headEnd/>
                      <a:tailEnd/>
                    </a:ln>
                  </pic:spPr>
                </pic:pic>
              </a:graphicData>
            </a:graphic>
          </wp:inline>
        </w:drawing>
      </w:r>
    </w:p>
    <w:p w:rsidR="0088692C" w:rsidRDefault="00387C91" w:rsidP="00387C91">
      <w:pPr>
        <w:pStyle w:val="Epgrafe"/>
        <w:jc w:val="center"/>
        <w:rPr>
          <w:b w:val="0"/>
          <w:bCs w:val="0"/>
          <w:color w:val="auto"/>
          <w:sz w:val="24"/>
          <w:szCs w:val="24"/>
        </w:rPr>
      </w:pPr>
      <w:bookmarkStart w:id="88" w:name="_Toc263161057"/>
      <w:r w:rsidRPr="00387C91">
        <w:rPr>
          <w:b w:val="0"/>
          <w:bCs w:val="0"/>
          <w:color w:val="auto"/>
          <w:sz w:val="24"/>
          <w:szCs w:val="24"/>
        </w:rPr>
        <w:t>Figura 3.</w:t>
      </w:r>
      <w:r w:rsidR="00C93265" w:rsidRPr="00387C91">
        <w:rPr>
          <w:b w:val="0"/>
          <w:bCs w:val="0"/>
          <w:color w:val="auto"/>
          <w:sz w:val="24"/>
          <w:szCs w:val="24"/>
        </w:rPr>
        <w:fldChar w:fldCharType="begin"/>
      </w:r>
      <w:r w:rsidRPr="00387C91">
        <w:rPr>
          <w:b w:val="0"/>
          <w:bCs w:val="0"/>
          <w:color w:val="auto"/>
          <w:sz w:val="24"/>
          <w:szCs w:val="24"/>
        </w:rPr>
        <w:instrText xml:space="preserve"> SEQ Figura_3. \* ARABIC </w:instrText>
      </w:r>
      <w:r w:rsidR="00C93265" w:rsidRPr="00387C91">
        <w:rPr>
          <w:b w:val="0"/>
          <w:bCs w:val="0"/>
          <w:color w:val="auto"/>
          <w:sz w:val="24"/>
          <w:szCs w:val="24"/>
        </w:rPr>
        <w:fldChar w:fldCharType="separate"/>
      </w:r>
      <w:r w:rsidR="0020498E">
        <w:rPr>
          <w:b w:val="0"/>
          <w:bCs w:val="0"/>
          <w:noProof/>
          <w:color w:val="auto"/>
          <w:sz w:val="24"/>
          <w:szCs w:val="24"/>
        </w:rPr>
        <w:t>9</w:t>
      </w:r>
      <w:r w:rsidR="00C93265" w:rsidRPr="00387C91">
        <w:rPr>
          <w:b w:val="0"/>
          <w:bCs w:val="0"/>
          <w:color w:val="auto"/>
          <w:sz w:val="24"/>
          <w:szCs w:val="24"/>
        </w:rPr>
        <w:fldChar w:fldCharType="end"/>
      </w:r>
      <w:r w:rsidRPr="00387C91">
        <w:rPr>
          <w:b w:val="0"/>
          <w:bCs w:val="0"/>
          <w:color w:val="auto"/>
          <w:sz w:val="24"/>
          <w:szCs w:val="24"/>
        </w:rPr>
        <w:t xml:space="preserve"> Categorías disponibles</w:t>
      </w:r>
      <w:bookmarkEnd w:id="88"/>
      <w:r w:rsidRPr="00387C91">
        <w:rPr>
          <w:b w:val="0"/>
          <w:bCs w:val="0"/>
          <w:color w:val="auto"/>
          <w:sz w:val="24"/>
          <w:szCs w:val="24"/>
        </w:rPr>
        <w:t xml:space="preserve"> </w:t>
      </w:r>
    </w:p>
    <w:p w:rsidR="0088692C" w:rsidRDefault="0088692C" w:rsidP="0088692C">
      <w:pPr>
        <w:pStyle w:val="Sinespaciado"/>
        <w:spacing w:line="360" w:lineRule="auto"/>
        <w:jc w:val="both"/>
      </w:pPr>
    </w:p>
    <w:p w:rsidR="0088692C" w:rsidRDefault="0088692C" w:rsidP="0088692C">
      <w:pPr>
        <w:pStyle w:val="Sinespaciado"/>
        <w:spacing w:line="360" w:lineRule="auto"/>
        <w:jc w:val="both"/>
      </w:pPr>
      <w:r w:rsidRPr="00A850BD">
        <w:t>Al seleccionar una de las categorías disponibles se realiza una segunda petición al servidor en donde nuevamente se ejecuta un método que se encarga de implementar el servicio Web, construir la respuesta y enviarla a la aplicación de comercio móvil  donde finalmente se presenta en el dispositivo el resultado, la figura 3</w:t>
      </w:r>
      <w:r>
        <w:t>.5</w:t>
      </w:r>
      <w:r w:rsidRPr="00A850BD">
        <w:t xml:space="preserve"> presenta los productos disponible de la categoría.</w:t>
      </w:r>
    </w:p>
    <w:p w:rsidR="0088692C" w:rsidRDefault="0088692C" w:rsidP="0088692C">
      <w:pPr>
        <w:pStyle w:val="Epgrafe"/>
        <w:rPr>
          <w:b w:val="0"/>
          <w:bCs w:val="0"/>
          <w:color w:val="auto"/>
          <w:sz w:val="24"/>
          <w:szCs w:val="24"/>
        </w:rPr>
      </w:pPr>
    </w:p>
    <w:p w:rsidR="0088692C" w:rsidRDefault="0088692C" w:rsidP="0088692C">
      <w:pPr>
        <w:pStyle w:val="Epgrafe"/>
        <w:jc w:val="center"/>
        <w:rPr>
          <w:b w:val="0"/>
          <w:bCs w:val="0"/>
          <w:color w:val="auto"/>
          <w:sz w:val="24"/>
          <w:szCs w:val="24"/>
        </w:rPr>
      </w:pPr>
      <w:r w:rsidRPr="0088692C">
        <w:rPr>
          <w:b w:val="0"/>
          <w:bCs w:val="0"/>
          <w:noProof/>
          <w:color w:val="auto"/>
          <w:sz w:val="24"/>
          <w:szCs w:val="24"/>
          <w:lang w:val="es-ES_tradnl" w:eastAsia="es-ES_tradnl"/>
        </w:rPr>
        <w:lastRenderedPageBreak/>
        <w:drawing>
          <wp:inline distT="0" distB="0" distL="0" distR="0">
            <wp:extent cx="1598295" cy="2639695"/>
            <wp:effectExtent l="19050" t="0" r="190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5"/>
                    <a:srcRect/>
                    <a:stretch>
                      <a:fillRect/>
                    </a:stretch>
                  </pic:blipFill>
                  <pic:spPr bwMode="auto">
                    <a:xfrm>
                      <a:off x="0" y="0"/>
                      <a:ext cx="1598295" cy="2639695"/>
                    </a:xfrm>
                    <a:prstGeom prst="rect">
                      <a:avLst/>
                    </a:prstGeom>
                    <a:noFill/>
                    <a:ln w="9525">
                      <a:noFill/>
                      <a:miter lim="800000"/>
                      <a:headEnd/>
                      <a:tailEnd/>
                    </a:ln>
                  </pic:spPr>
                </pic:pic>
              </a:graphicData>
            </a:graphic>
          </wp:inline>
        </w:drawing>
      </w:r>
    </w:p>
    <w:p w:rsidR="00A850BD" w:rsidRPr="00387C91" w:rsidRDefault="0088692C" w:rsidP="0088692C">
      <w:pPr>
        <w:pStyle w:val="Epgrafe"/>
        <w:jc w:val="center"/>
        <w:rPr>
          <w:b w:val="0"/>
          <w:bCs w:val="0"/>
          <w:color w:val="auto"/>
          <w:sz w:val="24"/>
          <w:szCs w:val="24"/>
        </w:rPr>
      </w:pPr>
      <w:bookmarkStart w:id="89" w:name="_Toc263161058"/>
      <w:r w:rsidRPr="0088692C">
        <w:rPr>
          <w:b w:val="0"/>
          <w:bCs w:val="0"/>
          <w:color w:val="auto"/>
          <w:sz w:val="24"/>
          <w:szCs w:val="24"/>
        </w:rPr>
        <w:t>Figura 3.</w:t>
      </w:r>
      <w:r w:rsidR="00C93265" w:rsidRPr="0088692C">
        <w:rPr>
          <w:b w:val="0"/>
          <w:bCs w:val="0"/>
          <w:color w:val="auto"/>
          <w:sz w:val="24"/>
          <w:szCs w:val="24"/>
        </w:rPr>
        <w:fldChar w:fldCharType="begin"/>
      </w:r>
      <w:r w:rsidRPr="0088692C">
        <w:rPr>
          <w:b w:val="0"/>
          <w:bCs w:val="0"/>
          <w:color w:val="auto"/>
          <w:sz w:val="24"/>
          <w:szCs w:val="24"/>
        </w:rPr>
        <w:instrText xml:space="preserve"> SEQ Figura_3. \* ARABIC </w:instrText>
      </w:r>
      <w:r w:rsidR="00C93265" w:rsidRPr="0088692C">
        <w:rPr>
          <w:b w:val="0"/>
          <w:bCs w:val="0"/>
          <w:color w:val="auto"/>
          <w:sz w:val="24"/>
          <w:szCs w:val="24"/>
        </w:rPr>
        <w:fldChar w:fldCharType="separate"/>
      </w:r>
      <w:r w:rsidR="0020498E">
        <w:rPr>
          <w:b w:val="0"/>
          <w:bCs w:val="0"/>
          <w:noProof/>
          <w:color w:val="auto"/>
          <w:sz w:val="24"/>
          <w:szCs w:val="24"/>
        </w:rPr>
        <w:t>10</w:t>
      </w:r>
      <w:r w:rsidR="00C93265" w:rsidRPr="0088692C">
        <w:rPr>
          <w:b w:val="0"/>
          <w:bCs w:val="0"/>
          <w:color w:val="auto"/>
          <w:sz w:val="24"/>
          <w:szCs w:val="24"/>
        </w:rPr>
        <w:fldChar w:fldCharType="end"/>
      </w:r>
      <w:r>
        <w:rPr>
          <w:b w:val="0"/>
          <w:bCs w:val="0"/>
          <w:color w:val="auto"/>
          <w:sz w:val="24"/>
          <w:szCs w:val="24"/>
        </w:rPr>
        <w:t xml:space="preserve"> </w:t>
      </w:r>
      <w:r w:rsidR="00387C91" w:rsidRPr="00387C91">
        <w:rPr>
          <w:b w:val="0"/>
          <w:bCs w:val="0"/>
          <w:color w:val="auto"/>
          <w:sz w:val="24"/>
          <w:szCs w:val="24"/>
        </w:rPr>
        <w:t>Listado de productos por categoría</w:t>
      </w:r>
      <w:bookmarkEnd w:id="89"/>
    </w:p>
    <w:p w:rsidR="0088692C" w:rsidRDefault="0088692C" w:rsidP="00D44361">
      <w:pPr>
        <w:pStyle w:val="Ttulo2"/>
        <w:spacing w:line="360" w:lineRule="auto"/>
      </w:pPr>
    </w:p>
    <w:p w:rsidR="009728D8" w:rsidRDefault="00621D4C" w:rsidP="00D44361">
      <w:pPr>
        <w:pStyle w:val="Ttulo2"/>
        <w:spacing w:line="360" w:lineRule="auto"/>
      </w:pPr>
      <w:bookmarkStart w:id="90" w:name="_Toc263161038"/>
      <w:r>
        <w:t>3.6 Proceso de compra electrónica</w:t>
      </w:r>
      <w:bookmarkEnd w:id="90"/>
    </w:p>
    <w:p w:rsidR="00621D4C" w:rsidRDefault="001A5F5E" w:rsidP="00B1069E">
      <w:pPr>
        <w:spacing w:line="360" w:lineRule="auto"/>
        <w:jc w:val="both"/>
      </w:pPr>
      <w:r>
        <w:t>La</w:t>
      </w:r>
      <w:r w:rsidR="00E14110">
        <w:t xml:space="preserve"> aplicación de comercio electrónico OsCommerce</w:t>
      </w:r>
      <w:r w:rsidR="0063258F">
        <w:t xml:space="preserve"> y móvil </w:t>
      </w:r>
      <w:r w:rsidR="00E14110">
        <w:t xml:space="preserve"> soporta</w:t>
      </w:r>
      <w:r w:rsidR="0063258F">
        <w:t>n</w:t>
      </w:r>
      <w:r w:rsidR="00B1069E">
        <w:t xml:space="preserve"> parte de</w:t>
      </w:r>
      <w:r w:rsidR="00E14110">
        <w:t>l proceso de compra electrónica</w:t>
      </w:r>
      <w:r w:rsidR="00B1069E">
        <w:t xml:space="preserve"> (</w:t>
      </w:r>
      <w:r w:rsidR="00771D20">
        <w:t>área punteada</w:t>
      </w:r>
      <w:r w:rsidR="00B1069E">
        <w:t>)</w:t>
      </w:r>
      <w:r w:rsidR="00766523">
        <w:t xml:space="preserve"> propuesta por Blom</w:t>
      </w:r>
      <w:r w:rsidR="00E14110">
        <w:t>menstein [3</w:t>
      </w:r>
      <w:r w:rsidR="00BF2D3A">
        <w:t>9</w:t>
      </w:r>
      <w:r w:rsidR="00E14110">
        <w:t>]</w:t>
      </w:r>
      <w:r w:rsidR="00B1069E">
        <w:t>,</w:t>
      </w:r>
      <w:r w:rsidR="00856B9E">
        <w:t xml:space="preserve"> mostrada en la figura 3.</w:t>
      </w:r>
      <w:r w:rsidR="006356E6">
        <w:t>6</w:t>
      </w:r>
      <w:r w:rsidR="00856B9E">
        <w:t>,</w:t>
      </w:r>
      <w:r w:rsidR="00B1069E">
        <w:t xml:space="preserve"> el envío y entrega del producto, facturación y pago corresponden a procesos internos que lleva a cabo la tienda.</w:t>
      </w:r>
    </w:p>
    <w:p w:rsidR="00E14110" w:rsidRDefault="00E14110" w:rsidP="00AC3D7F"/>
    <w:p w:rsidR="00621D4C" w:rsidRDefault="00C93265" w:rsidP="00387C91">
      <w:pPr>
        <w:jc w:val="center"/>
      </w:pPr>
      <w:r w:rsidRPr="00C93265">
        <w:rPr>
          <w:noProof/>
          <w:lang w:val="es-MX" w:eastAsia="es-MX"/>
        </w:rPr>
        <w:pict>
          <v:rect id="Rectángulo 10" o:spid="_x0000_s1030" style="position:absolute;left:0;text-align:left;margin-left:121.55pt;margin-top:.8pt;width:154.05pt;height:42.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" filled="f">
            <v:stroke dashstyle="dash"/>
          </v:rect>
        </w:pict>
      </w:r>
      <w:r w:rsidR="00621D4C">
        <w:rPr>
          <w:noProof/>
          <w:lang w:val="es-ES_tradnl" w:eastAsia="es-ES_tradnl"/>
        </w:rPr>
        <w:drawing>
          <wp:inline distT="0" distB="0" distL="0" distR="0">
            <wp:extent cx="4743782" cy="514374"/>
            <wp:effectExtent l="19050" t="0" r="0" b="0"/>
            <wp:docPr id="14" name="13 Imagen" descr="proceso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compra.png"/>
                    <pic:cNvPicPr/>
                  </pic:nvPicPr>
                  <pic:blipFill>
                    <a:blip r:embed="rId36"/>
                    <a:stretch>
                      <a:fillRect/>
                    </a:stretch>
                  </pic:blipFill>
                  <pic:spPr>
                    <a:xfrm>
                      <a:off x="0" y="0"/>
                      <a:ext cx="4746353" cy="514653"/>
                    </a:xfrm>
                    <a:prstGeom prst="rect">
                      <a:avLst/>
                    </a:prstGeom>
                  </pic:spPr>
                </pic:pic>
              </a:graphicData>
            </a:graphic>
          </wp:inline>
        </w:drawing>
      </w:r>
    </w:p>
    <w:p w:rsidR="00387C91" w:rsidRDefault="00387C91" w:rsidP="00281933">
      <w:pPr>
        <w:pStyle w:val="Epgrafe"/>
        <w:jc w:val="center"/>
        <w:rPr>
          <w:b w:val="0"/>
          <w:bCs w:val="0"/>
          <w:color w:val="auto"/>
          <w:sz w:val="24"/>
          <w:szCs w:val="24"/>
        </w:rPr>
      </w:pPr>
    </w:p>
    <w:p w:rsidR="001A5F5E" w:rsidRPr="00A61621" w:rsidRDefault="00281933" w:rsidP="00387C91">
      <w:pPr>
        <w:pStyle w:val="Epgrafe"/>
        <w:jc w:val="center"/>
        <w:rPr>
          <w:b w:val="0"/>
          <w:bCs w:val="0"/>
          <w:color w:val="auto"/>
          <w:sz w:val="24"/>
          <w:szCs w:val="24"/>
        </w:rPr>
      </w:pPr>
      <w:bookmarkStart w:id="91" w:name="_Toc263161059"/>
      <w:r w:rsidRPr="00281933">
        <w:rPr>
          <w:b w:val="0"/>
          <w:bCs w:val="0"/>
          <w:color w:val="auto"/>
          <w:sz w:val="24"/>
          <w:szCs w:val="24"/>
        </w:rPr>
        <w:t>Figura 3.</w:t>
      </w:r>
      <w:r w:rsidR="00C93265" w:rsidRPr="00281933">
        <w:rPr>
          <w:b w:val="0"/>
          <w:bCs w:val="0"/>
          <w:color w:val="auto"/>
          <w:sz w:val="24"/>
          <w:szCs w:val="24"/>
        </w:rPr>
        <w:fldChar w:fldCharType="begin"/>
      </w:r>
      <w:r w:rsidRPr="00281933">
        <w:rPr>
          <w:b w:val="0"/>
          <w:bCs w:val="0"/>
          <w:color w:val="auto"/>
          <w:sz w:val="24"/>
          <w:szCs w:val="24"/>
        </w:rPr>
        <w:instrText xml:space="preserve"> SEQ Figura_3. \* ARABIC </w:instrText>
      </w:r>
      <w:r w:rsidR="00C93265" w:rsidRPr="00281933">
        <w:rPr>
          <w:b w:val="0"/>
          <w:bCs w:val="0"/>
          <w:color w:val="auto"/>
          <w:sz w:val="24"/>
          <w:szCs w:val="24"/>
        </w:rPr>
        <w:fldChar w:fldCharType="separate"/>
      </w:r>
      <w:r w:rsidR="0020498E">
        <w:rPr>
          <w:b w:val="0"/>
          <w:bCs w:val="0"/>
          <w:noProof/>
          <w:color w:val="auto"/>
          <w:sz w:val="24"/>
          <w:szCs w:val="24"/>
        </w:rPr>
        <w:t>11</w:t>
      </w:r>
      <w:r w:rsidR="00C93265" w:rsidRPr="00281933">
        <w:rPr>
          <w:b w:val="0"/>
          <w:bCs w:val="0"/>
          <w:color w:val="auto"/>
          <w:sz w:val="24"/>
          <w:szCs w:val="24"/>
        </w:rPr>
        <w:fldChar w:fldCharType="end"/>
      </w:r>
      <w:r w:rsidRPr="00281933">
        <w:rPr>
          <w:b w:val="0"/>
          <w:bCs w:val="0"/>
          <w:color w:val="auto"/>
          <w:sz w:val="24"/>
          <w:szCs w:val="24"/>
        </w:rPr>
        <w:t xml:space="preserve"> </w:t>
      </w:r>
      <w:r w:rsidR="001A5F5E" w:rsidRPr="00A61621">
        <w:rPr>
          <w:b w:val="0"/>
          <w:bCs w:val="0"/>
          <w:color w:val="auto"/>
          <w:sz w:val="24"/>
          <w:szCs w:val="24"/>
        </w:rPr>
        <w:t>Proceso de compra electrónica</w:t>
      </w:r>
      <w:bookmarkEnd w:id="91"/>
    </w:p>
    <w:p w:rsidR="00621D4C" w:rsidRDefault="00621D4C" w:rsidP="00AC3D7F"/>
    <w:p w:rsidR="00F86237" w:rsidRDefault="00F86237" w:rsidP="00295A85">
      <w:pPr>
        <w:spacing w:line="360" w:lineRule="auto"/>
        <w:jc w:val="both"/>
      </w:pPr>
      <w:r>
        <w:t>Se explican a continuación los subprocesos</w:t>
      </w:r>
      <w:r w:rsidR="00722B17">
        <w:t xml:space="preserve"> que cubren las aplicaciones de comercio electrónico y móvil.</w:t>
      </w:r>
    </w:p>
    <w:p w:rsidR="00F86237" w:rsidRDefault="00F86237" w:rsidP="00AC3D7F"/>
    <w:p w:rsidR="00F86237" w:rsidRDefault="00F86237" w:rsidP="00722B17">
      <w:pPr>
        <w:pStyle w:val="Ttulo3"/>
        <w:spacing w:line="360" w:lineRule="auto"/>
      </w:pPr>
      <w:bookmarkStart w:id="92" w:name="_Toc263161039"/>
      <w:r>
        <w:t>3.6.1 Selección de producto</w:t>
      </w:r>
      <w:bookmarkEnd w:id="92"/>
    </w:p>
    <w:p w:rsidR="0026074B" w:rsidRDefault="0026074B" w:rsidP="00295A85">
      <w:pPr>
        <w:spacing w:line="360" w:lineRule="auto"/>
      </w:pPr>
      <w:r>
        <w:t>Existen tres métodos para seleccionar productos de un catálogo:</w:t>
      </w:r>
    </w:p>
    <w:p w:rsidR="0026074B" w:rsidRDefault="0026074B" w:rsidP="00295A85">
      <w:pPr>
        <w:pStyle w:val="Prrafodelista"/>
        <w:numPr>
          <w:ilvl w:val="0"/>
          <w:numId w:val="42"/>
        </w:numPr>
        <w:spacing w:line="360" w:lineRule="auto"/>
      </w:pPr>
      <w:r>
        <w:lastRenderedPageBreak/>
        <w:t>Navegar en un menú.</w:t>
      </w:r>
    </w:p>
    <w:p w:rsidR="0026074B" w:rsidRDefault="0026074B" w:rsidP="00295A85">
      <w:pPr>
        <w:pStyle w:val="Prrafodelista"/>
        <w:numPr>
          <w:ilvl w:val="0"/>
          <w:numId w:val="42"/>
        </w:numPr>
        <w:spacing w:line="360" w:lineRule="auto"/>
      </w:pPr>
      <w:r>
        <w:t>Búsqueda basada en características y palabras clave.</w:t>
      </w:r>
    </w:p>
    <w:p w:rsidR="00F86237" w:rsidRDefault="008F4ED0" w:rsidP="00295A85">
      <w:pPr>
        <w:pStyle w:val="Prrafodelista"/>
        <w:numPr>
          <w:ilvl w:val="0"/>
          <w:numId w:val="42"/>
        </w:numPr>
        <w:spacing w:line="360" w:lineRule="auto"/>
      </w:pPr>
      <w:r>
        <w:t>Que el cliente s</w:t>
      </w:r>
      <w:r w:rsidR="0026074B">
        <w:t>e</w:t>
      </w:r>
      <w:r>
        <w:t>a</w:t>
      </w:r>
      <w:r w:rsidR="0026074B">
        <w:t xml:space="preserve"> aconsejado por un experto.</w:t>
      </w:r>
    </w:p>
    <w:p w:rsidR="0026074B" w:rsidRDefault="0026074B" w:rsidP="00295A85">
      <w:pPr>
        <w:spacing w:line="360" w:lineRule="auto"/>
      </w:pPr>
    </w:p>
    <w:p w:rsidR="004E5128" w:rsidRDefault="0063258F" w:rsidP="00387C91">
      <w:pPr>
        <w:spacing w:line="360" w:lineRule="auto"/>
        <w:jc w:val="both"/>
      </w:pPr>
      <w:r>
        <w:t>La figura 3.</w:t>
      </w:r>
      <w:r w:rsidR="006356E6">
        <w:t>7</w:t>
      </w:r>
      <w:r>
        <w:t xml:space="preserve"> muestra la selección de producto, encerrada en el área punteada se encuentran los pasos que cubren tanto la aplicación OsCommerce como la de comercio móvil.</w:t>
      </w:r>
    </w:p>
    <w:p w:rsidR="00387C91" w:rsidRDefault="00387C91" w:rsidP="00387C91">
      <w:pPr>
        <w:jc w:val="both"/>
      </w:pPr>
    </w:p>
    <w:p w:rsidR="009550F4" w:rsidRDefault="006A358A" w:rsidP="00387C91">
      <w:r>
        <w:rPr>
          <w:noProof/>
          <w:lang w:val="es-ES_tradnl" w:eastAsia="es-ES_tradnl"/>
        </w:rPr>
        <w:drawing>
          <wp:inline distT="0" distB="0" distL="0" distR="0">
            <wp:extent cx="5658182" cy="1650129"/>
            <wp:effectExtent l="19050" t="0" r="0" b="0"/>
            <wp:docPr id="20" name="19 Imagen" descr="selecc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Prod.png"/>
                    <pic:cNvPicPr/>
                  </pic:nvPicPr>
                  <pic:blipFill>
                    <a:blip r:embed="rId37" cstate="print"/>
                    <a:stretch>
                      <a:fillRect/>
                    </a:stretch>
                  </pic:blipFill>
                  <pic:spPr>
                    <a:xfrm>
                      <a:off x="0" y="0"/>
                      <a:ext cx="5659092" cy="1650394"/>
                    </a:xfrm>
                    <a:prstGeom prst="rect">
                      <a:avLst/>
                    </a:prstGeom>
                    <a:noFill/>
                    <a:ln>
                      <a:noFill/>
                    </a:ln>
                  </pic:spPr>
                </pic:pic>
              </a:graphicData>
            </a:graphic>
          </wp:inline>
        </w:drawing>
      </w:r>
    </w:p>
    <w:p w:rsidR="009550F4" w:rsidRDefault="009550F4" w:rsidP="009550F4">
      <w:pPr>
        <w:jc w:val="center"/>
      </w:pPr>
      <w:bookmarkStart w:id="93" w:name="_Toc263161060"/>
      <w:r>
        <w:t>Figura 3.</w:t>
      </w:r>
      <w:r w:rsidR="00C93265">
        <w:fldChar w:fldCharType="begin"/>
      </w:r>
      <w:r w:rsidR="00DC1F31">
        <w:instrText xml:space="preserve"> SEQ Figura_3. \* ARABIC </w:instrText>
      </w:r>
      <w:r w:rsidR="00C93265">
        <w:fldChar w:fldCharType="separate"/>
      </w:r>
      <w:r w:rsidR="0020498E">
        <w:rPr>
          <w:noProof/>
        </w:rPr>
        <w:t>12</w:t>
      </w:r>
      <w:r w:rsidR="00C93265">
        <w:rPr>
          <w:noProof/>
        </w:rPr>
        <w:fldChar w:fldCharType="end"/>
      </w:r>
      <w:r>
        <w:t xml:space="preserve"> Selección de producto.</w:t>
      </w:r>
      <w:bookmarkEnd w:id="93"/>
    </w:p>
    <w:p w:rsidR="009550F4" w:rsidRDefault="009550F4" w:rsidP="0026074B"/>
    <w:p w:rsidR="0088692C" w:rsidRDefault="0088692C" w:rsidP="0026074B"/>
    <w:p w:rsidR="009550F4" w:rsidRDefault="00BB0B3E" w:rsidP="00722B17">
      <w:pPr>
        <w:pStyle w:val="Ttulo3"/>
        <w:spacing w:line="360" w:lineRule="auto"/>
      </w:pPr>
      <w:bookmarkStart w:id="94" w:name="_Toc263161040"/>
      <w:r>
        <w:t>3.6.2 Orden</w:t>
      </w:r>
      <w:bookmarkEnd w:id="94"/>
    </w:p>
    <w:p w:rsidR="00722B17" w:rsidRDefault="00722B17" w:rsidP="004E5128">
      <w:pPr>
        <w:spacing w:line="360" w:lineRule="auto"/>
      </w:pPr>
      <w:r>
        <w:t xml:space="preserve">La orden de compra consiste </w:t>
      </w:r>
      <w:r w:rsidR="004E5128">
        <w:t xml:space="preserve">en los siguientes </w:t>
      </w:r>
      <w:r>
        <w:t>escenarios:</w:t>
      </w:r>
    </w:p>
    <w:p w:rsidR="00722B17" w:rsidRDefault="00722B17" w:rsidP="004E5128">
      <w:pPr>
        <w:pStyle w:val="Prrafodelista"/>
        <w:numPr>
          <w:ilvl w:val="0"/>
          <w:numId w:val="43"/>
        </w:numPr>
        <w:spacing w:line="360" w:lineRule="auto"/>
      </w:pPr>
      <w:r>
        <w:t>El comprador ha hecho su elección y registrado lo que requiere.</w:t>
      </w:r>
    </w:p>
    <w:p w:rsidR="00E5633E" w:rsidRDefault="00722B17" w:rsidP="00E5633E">
      <w:pPr>
        <w:pStyle w:val="Prrafodelista"/>
        <w:numPr>
          <w:ilvl w:val="0"/>
          <w:numId w:val="43"/>
        </w:numPr>
        <w:spacing w:line="360" w:lineRule="auto"/>
      </w:pPr>
      <w:r>
        <w:t>La orden es aprobada.</w:t>
      </w:r>
    </w:p>
    <w:p w:rsidR="00A3605A" w:rsidRDefault="00A3605A" w:rsidP="00FB718E">
      <w:pPr>
        <w:spacing w:line="360" w:lineRule="auto"/>
        <w:jc w:val="both"/>
      </w:pPr>
    </w:p>
    <w:p w:rsidR="00722B17" w:rsidRDefault="00FB718E" w:rsidP="00FB718E">
      <w:pPr>
        <w:spacing w:line="360" w:lineRule="auto"/>
        <w:jc w:val="both"/>
      </w:pPr>
      <w:r>
        <w:t>La figura 3.</w:t>
      </w:r>
      <w:r w:rsidR="006356E6">
        <w:t>8</w:t>
      </w:r>
      <w:r>
        <w:t xml:space="preserve"> muestra los pasos para la orden de compra, las aplicaciones OsCommerce y móvil solo abarca la orden de pedido</w:t>
      </w:r>
      <w:r w:rsidR="00771D20">
        <w:t xml:space="preserve"> (área punteada)</w:t>
      </w:r>
      <w:r>
        <w:t xml:space="preserve">. </w:t>
      </w:r>
    </w:p>
    <w:p w:rsidR="005A1299" w:rsidRDefault="00A3605A" w:rsidP="00A3605A">
      <w:pPr>
        <w:spacing w:line="360" w:lineRule="auto"/>
        <w:jc w:val="center"/>
      </w:pPr>
      <w:r>
        <w:rPr>
          <w:noProof/>
          <w:lang w:val="es-ES_tradnl" w:eastAsia="es-ES_tradnl"/>
        </w:rPr>
        <w:lastRenderedPageBreak/>
        <w:drawing>
          <wp:inline distT="0" distB="0" distL="0" distR="0">
            <wp:extent cx="5085688" cy="2099289"/>
            <wp:effectExtent l="19050" t="0" r="662" b="0"/>
            <wp:docPr id="17" name="16 Imagen" descr="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png"/>
                    <pic:cNvPicPr/>
                  </pic:nvPicPr>
                  <pic:blipFill>
                    <a:blip r:embed="rId38" cstate="print"/>
                    <a:stretch>
                      <a:fillRect/>
                    </a:stretch>
                  </pic:blipFill>
                  <pic:spPr>
                    <a:xfrm>
                      <a:off x="0" y="0"/>
                      <a:ext cx="5090664" cy="2101343"/>
                    </a:xfrm>
                    <a:prstGeom prst="rect">
                      <a:avLst/>
                    </a:prstGeom>
                  </pic:spPr>
                </pic:pic>
              </a:graphicData>
            </a:graphic>
          </wp:inline>
        </w:drawing>
      </w:r>
    </w:p>
    <w:p w:rsidR="005A1299" w:rsidRPr="00A3605A" w:rsidRDefault="00A3605A" w:rsidP="00A3605A">
      <w:pPr>
        <w:pStyle w:val="Epgrafe"/>
        <w:jc w:val="center"/>
        <w:rPr>
          <w:b w:val="0"/>
          <w:bCs w:val="0"/>
          <w:color w:val="auto"/>
          <w:sz w:val="24"/>
          <w:szCs w:val="24"/>
        </w:rPr>
      </w:pPr>
      <w:bookmarkStart w:id="95" w:name="_Toc263161061"/>
      <w:r w:rsidRPr="00A3605A">
        <w:rPr>
          <w:b w:val="0"/>
          <w:bCs w:val="0"/>
          <w:color w:val="auto"/>
          <w:sz w:val="24"/>
          <w:szCs w:val="24"/>
        </w:rPr>
        <w:t>Figura 3.</w:t>
      </w:r>
      <w:r w:rsidR="00C93265" w:rsidRPr="00A3605A">
        <w:rPr>
          <w:b w:val="0"/>
          <w:bCs w:val="0"/>
          <w:color w:val="auto"/>
          <w:sz w:val="24"/>
          <w:szCs w:val="24"/>
        </w:rPr>
        <w:fldChar w:fldCharType="begin"/>
      </w:r>
      <w:r w:rsidRPr="00A3605A">
        <w:rPr>
          <w:b w:val="0"/>
          <w:bCs w:val="0"/>
          <w:color w:val="auto"/>
          <w:sz w:val="24"/>
          <w:szCs w:val="24"/>
        </w:rPr>
        <w:instrText xml:space="preserve"> SEQ Figura_3. \* ARABIC </w:instrText>
      </w:r>
      <w:r w:rsidR="00C93265" w:rsidRPr="00A3605A">
        <w:rPr>
          <w:b w:val="0"/>
          <w:bCs w:val="0"/>
          <w:color w:val="auto"/>
          <w:sz w:val="24"/>
          <w:szCs w:val="24"/>
        </w:rPr>
        <w:fldChar w:fldCharType="separate"/>
      </w:r>
      <w:r w:rsidR="0020498E">
        <w:rPr>
          <w:b w:val="0"/>
          <w:bCs w:val="0"/>
          <w:noProof/>
          <w:color w:val="auto"/>
          <w:sz w:val="24"/>
          <w:szCs w:val="24"/>
        </w:rPr>
        <w:t>13</w:t>
      </w:r>
      <w:r w:rsidR="00C93265" w:rsidRPr="00A3605A">
        <w:rPr>
          <w:b w:val="0"/>
          <w:bCs w:val="0"/>
          <w:color w:val="auto"/>
          <w:sz w:val="24"/>
          <w:szCs w:val="24"/>
        </w:rPr>
        <w:fldChar w:fldCharType="end"/>
      </w:r>
      <w:r w:rsidRPr="00A3605A">
        <w:rPr>
          <w:b w:val="0"/>
          <w:bCs w:val="0"/>
          <w:color w:val="auto"/>
          <w:sz w:val="24"/>
          <w:szCs w:val="24"/>
        </w:rPr>
        <w:t xml:space="preserve"> Orden de compra.</w:t>
      </w:r>
      <w:bookmarkEnd w:id="95"/>
    </w:p>
    <w:p w:rsidR="00722B17" w:rsidRPr="00722B17" w:rsidRDefault="00722B17" w:rsidP="00722B17"/>
    <w:p w:rsidR="00771D20" w:rsidRDefault="00771D20" w:rsidP="00BF11C7">
      <w:pPr>
        <w:spacing w:after="200" w:line="360" w:lineRule="auto"/>
        <w:ind w:right="-1191"/>
        <w:rPr>
          <w:lang w:val="es-ES_tradnl"/>
        </w:rPr>
      </w:pPr>
      <w:r>
        <w:rPr>
          <w:lang w:val="es-ES_tradnl"/>
        </w:rPr>
        <w:t>Los pasos que siguen a la orden de pedido son efectuados  de manera interna en la tienda.</w:t>
      </w:r>
    </w:p>
    <w:p w:rsidR="00722B17" w:rsidRDefault="00722B17" w:rsidP="00BF11C7">
      <w:pPr>
        <w:spacing w:after="200" w:line="360" w:lineRule="auto"/>
        <w:ind w:right="-1191"/>
        <w:rPr>
          <w:lang w:val="es-ES_tradnl"/>
        </w:rPr>
      </w:pPr>
    </w:p>
    <w:p w:rsidR="009550F4" w:rsidRDefault="009550F4" w:rsidP="00BF11C7">
      <w:pPr>
        <w:spacing w:after="200" w:line="360" w:lineRule="auto"/>
        <w:ind w:right="-1191"/>
        <w:rPr>
          <w:lang w:val="es-ES_tradnl"/>
        </w:rPr>
      </w:pPr>
    </w:p>
    <w:p w:rsidR="009550F4" w:rsidRDefault="009550F4" w:rsidP="00BF11C7">
      <w:pPr>
        <w:spacing w:after="200" w:line="360" w:lineRule="auto"/>
        <w:ind w:right="-1191"/>
        <w:rPr>
          <w:lang w:val="es-ES_tradnl"/>
        </w:rPr>
      </w:pPr>
    </w:p>
    <w:p w:rsidR="009550F4" w:rsidRDefault="009550F4" w:rsidP="00BF11C7">
      <w:pPr>
        <w:spacing w:after="200" w:line="360" w:lineRule="auto"/>
        <w:ind w:right="-1191"/>
        <w:rPr>
          <w:lang w:val="es-ES_tradnl"/>
        </w:rPr>
      </w:pPr>
    </w:p>
    <w:p w:rsidR="009550F4" w:rsidRDefault="009550F4" w:rsidP="00BF11C7">
      <w:pPr>
        <w:spacing w:after="200" w:line="360" w:lineRule="auto"/>
        <w:ind w:right="-1191"/>
        <w:rPr>
          <w:lang w:val="es-ES_tradnl"/>
        </w:rPr>
        <w:sectPr w:rsidR="009550F4" w:rsidSect="00937A31">
          <w:headerReference w:type="default" r:id="rId39"/>
          <w:pgSz w:w="12240" w:h="15840" w:code="1"/>
          <w:pgMar w:top="1701" w:right="1418" w:bottom="1701" w:left="1701" w:header="709" w:footer="709" w:gutter="0"/>
          <w:cols w:space="708"/>
          <w:docGrid w:linePitch="360"/>
        </w:sectPr>
      </w:pPr>
    </w:p>
    <w:p w:rsidR="00341672" w:rsidRDefault="00290088" w:rsidP="000D6FB2">
      <w:pPr>
        <w:pStyle w:val="Ttulo1"/>
        <w:numPr>
          <w:ilvl w:val="0"/>
          <w:numId w:val="0"/>
        </w:numPr>
        <w:spacing w:line="360" w:lineRule="auto"/>
        <w:rPr>
          <w:lang w:val="es-ES_tradnl"/>
        </w:rPr>
      </w:pPr>
      <w:bookmarkStart w:id="96" w:name="_Toc263161041"/>
      <w:r>
        <w:rPr>
          <w:lang w:val="es-ES_tradnl"/>
        </w:rPr>
        <w:lastRenderedPageBreak/>
        <w:t>Conclusiones</w:t>
      </w:r>
      <w:bookmarkEnd w:id="96"/>
    </w:p>
    <w:p w:rsidR="00C56885" w:rsidRDefault="00A119A6" w:rsidP="00A119A6">
      <w:pPr>
        <w:spacing w:line="360" w:lineRule="auto"/>
        <w:jc w:val="both"/>
        <w:rPr>
          <w:lang w:val="es-ES_tradnl"/>
        </w:rPr>
      </w:pPr>
      <w:r>
        <w:rPr>
          <w:lang w:val="es-ES_tradnl"/>
        </w:rPr>
        <w:t>E</w:t>
      </w:r>
      <w:r w:rsidR="001563AF">
        <w:rPr>
          <w:lang w:val="es-ES_tradnl"/>
        </w:rPr>
        <w:t>l presente</w:t>
      </w:r>
      <w:r>
        <w:rPr>
          <w:lang w:val="es-ES_tradnl"/>
        </w:rPr>
        <w:t xml:space="preserve"> proyecto surge a raíz de que en la actualidad están </w:t>
      </w:r>
      <w:r w:rsidR="00F94184">
        <w:rPr>
          <w:lang w:val="es-ES_tradnl"/>
        </w:rPr>
        <w:t>emergiendo</w:t>
      </w:r>
      <w:r>
        <w:rPr>
          <w:lang w:val="es-ES_tradnl"/>
        </w:rPr>
        <w:t xml:space="preserve"> nuevas alternativas de comercio electrónico, una de ellas es el comercio móvil</w:t>
      </w:r>
      <w:r w:rsidR="001563AF">
        <w:rPr>
          <w:lang w:val="es-ES_tradnl"/>
        </w:rPr>
        <w:t xml:space="preserve">, la cual abre muchas posibilidades para las empresas que dan a conocer sus productos o servicios, sin embargo </w:t>
      </w:r>
      <w:r w:rsidR="00217874">
        <w:rPr>
          <w:lang w:val="es-ES_tradnl"/>
        </w:rPr>
        <w:t xml:space="preserve">debido a las restricciones que imponen los teléfonos celulares, </w:t>
      </w:r>
      <w:r w:rsidR="001563AF">
        <w:rPr>
          <w:lang w:val="es-ES_tradnl"/>
        </w:rPr>
        <w:t xml:space="preserve">las aplicaciones actuales de este comercio no cumplen con las expectativas de los clientes debido al bajo contenido, navegación difícil de mantener y </w:t>
      </w:r>
      <w:r w:rsidR="000D6FB2">
        <w:rPr>
          <w:lang w:val="es-ES_tradnl"/>
        </w:rPr>
        <w:t>problemas de interoperabilidad</w:t>
      </w:r>
      <w:r w:rsidR="001563AF">
        <w:rPr>
          <w:lang w:val="es-ES_tradnl"/>
        </w:rPr>
        <w:t xml:space="preserve">. Al desarrollar una aplicación de comercio móvil bajo la plataforma </w:t>
      </w:r>
      <w:r w:rsidR="001563AF" w:rsidRPr="001563AF">
        <w:rPr>
          <w:i/>
          <w:lang w:val="es-ES_tradnl"/>
        </w:rPr>
        <w:t>Android</w:t>
      </w:r>
      <w:r w:rsidR="001563AF">
        <w:rPr>
          <w:lang w:val="es-ES_tradnl"/>
        </w:rPr>
        <w:t xml:space="preserve"> se solucionarán los problemas anteriormente descritos, </w:t>
      </w:r>
      <w:r w:rsidR="00C56885">
        <w:rPr>
          <w:lang w:val="es-ES_tradnl"/>
        </w:rPr>
        <w:t xml:space="preserve">así como eliminar problemas de interoperabilidad que actualmente se tienen con otras tecnologías, una vez desarrollada la aplicación, está </w:t>
      </w:r>
      <w:r w:rsidR="001B5675">
        <w:rPr>
          <w:lang w:val="es-ES_tradnl"/>
        </w:rPr>
        <w:t xml:space="preserve">se ejecuta </w:t>
      </w:r>
      <w:r w:rsidR="00C56885">
        <w:rPr>
          <w:lang w:val="es-ES_tradnl"/>
        </w:rPr>
        <w:t xml:space="preserve"> con la misma presentación y funcionalidad en cualquier otro dispositivo que cuente con el sistema operativo </w:t>
      </w:r>
      <w:r w:rsidR="00C56885" w:rsidRPr="00C56885">
        <w:rPr>
          <w:i/>
          <w:lang w:val="es-ES_tradnl"/>
        </w:rPr>
        <w:t>Android</w:t>
      </w:r>
      <w:r w:rsidR="00C56885">
        <w:rPr>
          <w:lang w:val="es-ES_tradnl"/>
        </w:rPr>
        <w:t xml:space="preserve">. </w:t>
      </w:r>
    </w:p>
    <w:p w:rsidR="00C56885" w:rsidRDefault="00C56885" w:rsidP="00A119A6">
      <w:pPr>
        <w:spacing w:line="360" w:lineRule="auto"/>
        <w:jc w:val="both"/>
        <w:rPr>
          <w:lang w:val="es-ES_tradnl"/>
        </w:rPr>
      </w:pPr>
    </w:p>
    <w:p w:rsidR="00217874" w:rsidRDefault="00C56885" w:rsidP="00A119A6">
      <w:pPr>
        <w:spacing w:line="360" w:lineRule="auto"/>
        <w:jc w:val="both"/>
        <w:rPr>
          <w:lang w:val="es-ES_tradnl"/>
        </w:rPr>
      </w:pPr>
      <w:r>
        <w:rPr>
          <w:lang w:val="es-ES_tradnl"/>
        </w:rPr>
        <w:t>Otra de las ventajas de este tipo de aplicaciones es que e</w:t>
      </w:r>
      <w:r w:rsidR="000C63C5">
        <w:rPr>
          <w:lang w:val="es-ES_tradnl"/>
        </w:rPr>
        <w:t xml:space="preserve">l usuario </w:t>
      </w:r>
      <w:r w:rsidR="001563AF">
        <w:rPr>
          <w:lang w:val="es-ES_tradnl"/>
        </w:rPr>
        <w:t>ten</w:t>
      </w:r>
      <w:r w:rsidR="000C63C5">
        <w:rPr>
          <w:lang w:val="es-ES_tradnl"/>
        </w:rPr>
        <w:t>ga</w:t>
      </w:r>
      <w:r w:rsidR="001563AF">
        <w:rPr>
          <w:lang w:val="es-ES_tradnl"/>
        </w:rPr>
        <w:t xml:space="preserve"> un acercamiento a la experiencia que ofrecen las aplicaciones de comercio electrónico tradicional, </w:t>
      </w:r>
      <w:r w:rsidR="0029429C">
        <w:rPr>
          <w:lang w:val="es-ES_tradnl"/>
        </w:rPr>
        <w:t xml:space="preserve">las cuales </w:t>
      </w:r>
      <w:r w:rsidR="001B5675">
        <w:rPr>
          <w:lang w:val="es-ES_tradnl"/>
        </w:rPr>
        <w:t>se desarrollan</w:t>
      </w:r>
      <w:r w:rsidR="00281933">
        <w:rPr>
          <w:lang w:val="es-ES_tradnl"/>
        </w:rPr>
        <w:t xml:space="preserve"> </w:t>
      </w:r>
      <w:r w:rsidR="00895E5D">
        <w:rPr>
          <w:lang w:val="es-ES_tradnl"/>
        </w:rPr>
        <w:t>para computadoras de escritorio</w:t>
      </w:r>
      <w:r>
        <w:rPr>
          <w:lang w:val="es-ES_tradnl"/>
        </w:rPr>
        <w:t xml:space="preserve">. Además de que </w:t>
      </w:r>
      <w:r w:rsidR="002764D7">
        <w:rPr>
          <w:lang w:val="es-ES_tradnl"/>
        </w:rPr>
        <w:t xml:space="preserve">facilitará que los usuarios realicen la compra de productos o servicios desde cualquier lugar donde se tenga acceso a Internet, </w:t>
      </w:r>
      <w:r w:rsidR="00DA6D87">
        <w:rPr>
          <w:lang w:val="es-ES_tradnl"/>
        </w:rPr>
        <w:t>debido a</w:t>
      </w:r>
      <w:r w:rsidR="002764D7">
        <w:rPr>
          <w:lang w:val="es-ES_tradnl"/>
        </w:rPr>
        <w:t xml:space="preserve"> que una de las ventajas que se tiene es la movilidad</w:t>
      </w:r>
      <w:r w:rsidR="00895E5D">
        <w:rPr>
          <w:lang w:val="es-ES_tradnl"/>
        </w:rPr>
        <w:t>,</w:t>
      </w:r>
      <w:r w:rsidR="002764D7">
        <w:rPr>
          <w:lang w:val="es-ES_tradnl"/>
        </w:rPr>
        <w:t xml:space="preserve"> el usuario no </w:t>
      </w:r>
      <w:r w:rsidR="005B7959">
        <w:rPr>
          <w:lang w:val="es-ES_tradnl"/>
        </w:rPr>
        <w:t>está</w:t>
      </w:r>
      <w:r w:rsidR="002764D7">
        <w:rPr>
          <w:lang w:val="es-ES_tradnl"/>
        </w:rPr>
        <w:t xml:space="preserve"> sujeto a utilizar la aplicación en un lugar específico, como ocurre con las aplicaciones Web de una computadora personal de escritorio.</w:t>
      </w:r>
    </w:p>
    <w:p w:rsidR="000D6FB2" w:rsidRPr="00F60978" w:rsidRDefault="000D6FB2" w:rsidP="000D6FB2">
      <w:pPr>
        <w:spacing w:line="360" w:lineRule="auto"/>
        <w:rPr>
          <w:lang w:val="es-ES_tradnl"/>
        </w:rPr>
      </w:pPr>
    </w:p>
    <w:p w:rsidR="00A119A6" w:rsidRDefault="000D6FB2" w:rsidP="000D6FB2">
      <w:pPr>
        <w:spacing w:line="360" w:lineRule="auto"/>
        <w:jc w:val="both"/>
        <w:rPr>
          <w:lang w:val="es-ES_tradnl"/>
        </w:rPr>
      </w:pPr>
      <w:r>
        <w:rPr>
          <w:lang w:val="es-MX"/>
        </w:rPr>
        <w:t>El desarrollar además una A</w:t>
      </w:r>
      <w:r w:rsidRPr="00BB562E">
        <w:rPr>
          <w:lang w:val="es-MX"/>
        </w:rPr>
        <w:t>rquitectura</w:t>
      </w:r>
      <w:r>
        <w:rPr>
          <w:lang w:val="es-MX"/>
        </w:rPr>
        <w:t xml:space="preserve"> Orientada a Servicios</w:t>
      </w:r>
      <w:r w:rsidRPr="00BB562E">
        <w:rPr>
          <w:lang w:val="es-MX"/>
        </w:rPr>
        <w:t xml:space="preserve"> </w:t>
      </w:r>
      <w:r>
        <w:rPr>
          <w:lang w:val="es-MX"/>
        </w:rPr>
        <w:t xml:space="preserve"> </w:t>
      </w:r>
      <w:r w:rsidRPr="00BB562E">
        <w:rPr>
          <w:lang w:val="es-MX"/>
        </w:rPr>
        <w:t xml:space="preserve">ofrece una nueva forma de comunicación para las aplicaciones de comercio móvil mediante la invocación de servicios Web utilizando SOAP, </w:t>
      </w:r>
      <w:r>
        <w:rPr>
          <w:lang w:val="es-MX"/>
        </w:rPr>
        <w:t xml:space="preserve">toda la implementación se realiza </w:t>
      </w:r>
      <w:r w:rsidRPr="00BB562E">
        <w:rPr>
          <w:lang w:val="es-MX"/>
        </w:rPr>
        <w:t>solamente</w:t>
      </w:r>
      <w:r>
        <w:rPr>
          <w:lang w:val="es-MX"/>
        </w:rPr>
        <w:t xml:space="preserve"> con</w:t>
      </w:r>
      <w:r w:rsidRPr="00BB562E">
        <w:rPr>
          <w:lang w:val="es-MX"/>
        </w:rPr>
        <w:t xml:space="preserve"> </w:t>
      </w:r>
      <w:r>
        <w:rPr>
          <w:lang w:val="es-MX"/>
        </w:rPr>
        <w:t>bibliotecas de funciones</w:t>
      </w:r>
      <w:r w:rsidRPr="00BB562E">
        <w:rPr>
          <w:lang w:val="es-MX"/>
        </w:rPr>
        <w:t xml:space="preserve"> de código abierto como son NuSOAP para el servidor y kSOAP para las aplicaciones desarrolladas en Android</w:t>
      </w:r>
      <w:r>
        <w:rPr>
          <w:lang w:val="es-MX"/>
        </w:rPr>
        <w:t>,</w:t>
      </w:r>
      <w:r w:rsidRPr="00BB562E">
        <w:rPr>
          <w:lang w:val="es-MX"/>
        </w:rPr>
        <w:t xml:space="preserve"> obteniendo como beneficio que los datos mostrados en los teléfonos </w:t>
      </w:r>
      <w:r>
        <w:rPr>
          <w:lang w:val="es-MX"/>
        </w:rPr>
        <w:t>se recuperan</w:t>
      </w:r>
      <w:r w:rsidRPr="00BB562E">
        <w:rPr>
          <w:lang w:val="es-MX"/>
        </w:rPr>
        <w:t xml:space="preserve"> directamente del servidor mediante</w:t>
      </w:r>
      <w:r>
        <w:rPr>
          <w:lang w:val="es-MX"/>
        </w:rPr>
        <w:t xml:space="preserve"> la tecnología SOAP y</w:t>
      </w:r>
      <w:r w:rsidRPr="00BB562E">
        <w:rPr>
          <w:lang w:val="es-MX"/>
        </w:rPr>
        <w:t xml:space="preserve"> servicios Web. Con esto se espera que las empresas que estén interesadas en el comercio móvil con teléfonos Android apliquen esta arquitectura para ofrecer a sus clientes una nueva alternativa de compra de productos / servicios.</w:t>
      </w:r>
    </w:p>
    <w:p w:rsidR="00A119A6" w:rsidRDefault="00A119A6" w:rsidP="00341672">
      <w:pPr>
        <w:spacing w:after="200" w:line="360" w:lineRule="auto"/>
        <w:ind w:right="49"/>
        <w:rPr>
          <w:lang w:val="es-ES_tradnl"/>
        </w:rPr>
        <w:sectPr w:rsidR="00A119A6" w:rsidSect="00937A31">
          <w:headerReference w:type="default" r:id="rId40"/>
          <w:pgSz w:w="12240" w:h="15840" w:code="1"/>
          <w:pgMar w:top="1701" w:right="1418" w:bottom="1701" w:left="1701" w:header="709" w:footer="709" w:gutter="0"/>
          <w:cols w:space="708"/>
          <w:docGrid w:linePitch="360"/>
        </w:sectPr>
      </w:pPr>
    </w:p>
    <w:p w:rsidR="00290088" w:rsidRDefault="00290088" w:rsidP="00F228A5">
      <w:pPr>
        <w:pStyle w:val="Ttulo1"/>
        <w:numPr>
          <w:ilvl w:val="0"/>
          <w:numId w:val="0"/>
        </w:numPr>
        <w:jc w:val="left"/>
        <w:rPr>
          <w:lang w:val="es-ES_tradnl"/>
        </w:rPr>
      </w:pPr>
      <w:bookmarkStart w:id="97" w:name="_Toc263161042"/>
      <w:r>
        <w:rPr>
          <w:lang w:val="es-ES_tradnl"/>
        </w:rPr>
        <w:lastRenderedPageBreak/>
        <w:t>Glosario</w:t>
      </w:r>
      <w:bookmarkEnd w:id="97"/>
    </w:p>
    <w:p w:rsidR="00290088" w:rsidRDefault="00290088" w:rsidP="00431B58">
      <w:pPr>
        <w:spacing w:after="200" w:line="360" w:lineRule="auto"/>
        <w:ind w:right="49"/>
        <w:rPr>
          <w:lang w:val="es-ES_tradnl"/>
        </w:rPr>
      </w:pPr>
    </w:p>
    <w:p w:rsidR="008B1298" w:rsidRDefault="008B1298" w:rsidP="008B1298">
      <w:pPr>
        <w:spacing w:after="200" w:line="360" w:lineRule="auto"/>
        <w:ind w:right="49"/>
        <w:jc w:val="both"/>
        <w:rPr>
          <w:lang w:val="es-ES_tradnl"/>
        </w:rPr>
      </w:pPr>
      <w:r w:rsidRPr="00F16F7B">
        <w:rPr>
          <w:b/>
          <w:lang w:val="es-ES_tradnl"/>
        </w:rPr>
        <w:t>AJAX:</w:t>
      </w:r>
      <w:r>
        <w:rPr>
          <w:lang w:val="es-ES_tradnl"/>
        </w:rPr>
        <w:t xml:space="preserve"> A</w:t>
      </w:r>
      <w:r w:rsidRPr="008B1298">
        <w:rPr>
          <w:lang w:val="es-ES_tradnl"/>
        </w:rPr>
        <w:t xml:space="preserve">crónimo de Asynchronous JavaScript And XML (JavaScript asíncrono y XML), técnica de desarrollo </w:t>
      </w:r>
      <w:r w:rsidR="001B5675">
        <w:rPr>
          <w:lang w:val="es-ES_tradnl"/>
        </w:rPr>
        <w:t>Web</w:t>
      </w:r>
      <w:r w:rsidRPr="008B1298">
        <w:rPr>
          <w:lang w:val="es-ES_tradnl"/>
        </w:rPr>
        <w:t xml:space="preserve"> para crear aplicaciones interactivas o RIA (Rich Internet Applications). </w:t>
      </w:r>
      <w:r>
        <w:rPr>
          <w:lang w:val="es-ES_tradnl"/>
        </w:rPr>
        <w:t>Las</w:t>
      </w:r>
      <w:r w:rsidRPr="008B1298">
        <w:rPr>
          <w:lang w:val="es-ES_tradnl"/>
        </w:rPr>
        <w:t xml:space="preserve"> aplicaciones se ejecutan en el cliente, </w:t>
      </w:r>
      <w:r>
        <w:rPr>
          <w:lang w:val="es-ES_tradnl"/>
        </w:rPr>
        <w:t>(</w:t>
      </w:r>
      <w:r w:rsidRPr="008B1298">
        <w:rPr>
          <w:lang w:val="es-ES_tradnl"/>
        </w:rPr>
        <w:t xml:space="preserve">en el </w:t>
      </w:r>
      <w:r w:rsidR="007E20D1" w:rsidRPr="007E20D1">
        <w:rPr>
          <w:i/>
          <w:lang w:val="es-ES_tradnl"/>
        </w:rPr>
        <w:t>Web browser</w:t>
      </w:r>
      <w:r w:rsidRPr="008B1298">
        <w:rPr>
          <w:lang w:val="es-ES_tradnl"/>
        </w:rPr>
        <w:t xml:space="preserve"> de los usuarios</w:t>
      </w:r>
      <w:r>
        <w:rPr>
          <w:lang w:val="es-ES_tradnl"/>
        </w:rPr>
        <w:t>)</w:t>
      </w:r>
      <w:r w:rsidRPr="008B1298">
        <w:rPr>
          <w:lang w:val="es-ES_tradnl"/>
        </w:rPr>
        <w:t xml:space="preserve"> mientras se mantiene la comunicación asíncrona con el servidor en segundo plano. De esta forma es posible realizar cambios sobre las páginas sin necesidad de recargarlas, lo que significa aumentar la interactividad, velocidad y usabilidad en las aplicaciones.</w:t>
      </w:r>
    </w:p>
    <w:p w:rsidR="00CC4973" w:rsidRDefault="00431B58" w:rsidP="00431B58">
      <w:pPr>
        <w:spacing w:after="200" w:line="360" w:lineRule="auto"/>
        <w:ind w:right="49"/>
        <w:jc w:val="both"/>
        <w:rPr>
          <w:lang w:val="es-ES_tradnl"/>
        </w:rPr>
      </w:pPr>
      <w:r w:rsidRPr="00F16F7B">
        <w:rPr>
          <w:b/>
          <w:lang w:val="es-ES_tradnl"/>
        </w:rPr>
        <w:t>IDE:</w:t>
      </w:r>
      <w:r w:rsidRPr="00431B58">
        <w:rPr>
          <w:lang w:val="es-ES_tradnl"/>
        </w:rPr>
        <w:t xml:space="preserve"> (Integrated Development Environment - Entorno </w:t>
      </w:r>
      <w:r w:rsidR="00297C5C">
        <w:rPr>
          <w:lang w:val="es-ES_tradnl"/>
        </w:rPr>
        <w:t>I</w:t>
      </w:r>
      <w:r w:rsidRPr="00431B58">
        <w:rPr>
          <w:lang w:val="es-ES_tradnl"/>
        </w:rPr>
        <w:t xml:space="preserve">ntegrado de </w:t>
      </w:r>
      <w:r w:rsidR="00297C5C">
        <w:rPr>
          <w:lang w:val="es-ES_tradnl"/>
        </w:rPr>
        <w:t>D</w:t>
      </w:r>
      <w:r w:rsidRPr="00431B58">
        <w:rPr>
          <w:lang w:val="es-ES_tradnl"/>
        </w:rPr>
        <w:t xml:space="preserve">esarrollo). Aplicación compuesta por un conjunto de herramientas útiles para un programador. Un entorno IDE </w:t>
      </w:r>
      <w:r w:rsidR="001B5675">
        <w:rPr>
          <w:lang w:val="es-ES_tradnl"/>
        </w:rPr>
        <w:t>es</w:t>
      </w:r>
      <w:r w:rsidRPr="00431B58">
        <w:rPr>
          <w:lang w:val="es-ES_tradnl"/>
        </w:rPr>
        <w:t xml:space="preserve"> exclusivo para un lenguaje de programación o bien, </w:t>
      </w:r>
      <w:r w:rsidR="001B5675">
        <w:rPr>
          <w:lang w:val="es-ES_tradnl"/>
        </w:rPr>
        <w:t>se</w:t>
      </w:r>
      <w:r w:rsidRPr="00431B58">
        <w:rPr>
          <w:lang w:val="es-ES_tradnl"/>
        </w:rPr>
        <w:t xml:space="preserve"> utiliza para varios. Suele consistir de un editor de código, un compilador, un depurador y un constructor de interfaz gráfica GUI.</w:t>
      </w:r>
    </w:p>
    <w:p w:rsidR="00E2403F" w:rsidRDefault="00E2403F" w:rsidP="00431B58">
      <w:pPr>
        <w:spacing w:after="200" w:line="360" w:lineRule="auto"/>
        <w:ind w:right="49"/>
        <w:jc w:val="both"/>
        <w:rPr>
          <w:lang w:val="es-ES_tradnl"/>
        </w:rPr>
      </w:pPr>
      <w:r w:rsidRPr="00E2403F">
        <w:rPr>
          <w:b/>
          <w:lang w:val="es-ES_tradnl"/>
        </w:rPr>
        <w:t>GPS:</w:t>
      </w:r>
      <w:r>
        <w:rPr>
          <w:lang w:val="es-ES_tradnl"/>
        </w:rPr>
        <w:t xml:space="preserve"> Siglas en inglés de </w:t>
      </w:r>
      <w:r w:rsidRPr="00E2403F">
        <w:rPr>
          <w:lang w:val="es-ES_tradnl"/>
        </w:rPr>
        <w:t>Global Positioning System</w:t>
      </w:r>
      <w:r>
        <w:rPr>
          <w:lang w:val="es-ES_tradnl"/>
        </w:rPr>
        <w:t xml:space="preserve">, </w:t>
      </w:r>
      <w:r w:rsidRPr="00E2403F">
        <w:rPr>
          <w:lang w:val="es-ES_tradnl"/>
        </w:rPr>
        <w:t xml:space="preserve">es un sistema global de navegación por satélite (GNSS) </w:t>
      </w:r>
      <w:r w:rsidR="003F5995">
        <w:rPr>
          <w:lang w:val="es-ES_tradnl"/>
        </w:rPr>
        <w:t xml:space="preserve">que </w:t>
      </w:r>
      <w:r w:rsidRPr="00E2403F">
        <w:rPr>
          <w:lang w:val="es-ES_tradnl"/>
        </w:rPr>
        <w:t>determina en todo el mundo la posición de un objeto</w:t>
      </w:r>
      <w:r w:rsidR="003F5995">
        <w:rPr>
          <w:lang w:val="es-ES_tradnl"/>
        </w:rPr>
        <w:t>. F</w:t>
      </w:r>
      <w:r w:rsidR="003F5995" w:rsidRPr="003F5995">
        <w:rPr>
          <w:lang w:val="es-ES_tradnl"/>
        </w:rPr>
        <w:t>unciona mediante una red de 27 satélites (24 operativos y 3 de respaldo) en órbita sobre el globo</w:t>
      </w:r>
      <w:r w:rsidR="003F5995">
        <w:rPr>
          <w:lang w:val="es-ES_tradnl"/>
        </w:rPr>
        <w:t xml:space="preserve"> terrestre</w:t>
      </w:r>
      <w:r w:rsidR="003F5995" w:rsidRPr="003F5995">
        <w:rPr>
          <w:lang w:val="es-ES_tradnl"/>
        </w:rPr>
        <w:t>, a 20200 km, con trayectorias sincronizadas para cubrir toda la superficie de la Tierra.</w:t>
      </w:r>
    </w:p>
    <w:p w:rsidR="00F16F7B" w:rsidRDefault="00F16F7B" w:rsidP="00431B58">
      <w:pPr>
        <w:spacing w:after="200" w:line="360" w:lineRule="auto"/>
        <w:ind w:right="49"/>
        <w:jc w:val="both"/>
        <w:rPr>
          <w:lang w:val="es-ES_tradnl"/>
        </w:rPr>
      </w:pPr>
      <w:r w:rsidRPr="00F16F7B">
        <w:rPr>
          <w:b/>
          <w:lang w:val="es-ES_tradnl"/>
        </w:rPr>
        <w:t>OpenGL</w:t>
      </w:r>
      <w:r>
        <w:rPr>
          <w:b/>
          <w:lang w:val="es-ES_tradnl"/>
        </w:rPr>
        <w:t xml:space="preserve"> ES</w:t>
      </w:r>
      <w:r w:rsidRPr="00F16F7B">
        <w:rPr>
          <w:b/>
          <w:lang w:val="es-ES_tradnl"/>
        </w:rPr>
        <w:t>:</w:t>
      </w:r>
      <w:r w:rsidRPr="00F16F7B">
        <w:rPr>
          <w:lang w:val="es-ES_tradnl"/>
        </w:rPr>
        <w:t xml:space="preserve"> Siglas </w:t>
      </w:r>
      <w:r>
        <w:rPr>
          <w:lang w:val="es-ES_tradnl"/>
        </w:rPr>
        <w:t xml:space="preserve">en inglés de </w:t>
      </w:r>
      <w:r w:rsidRPr="00F16F7B">
        <w:rPr>
          <w:lang w:val="es-ES_tradnl"/>
        </w:rPr>
        <w:t>OpenGL for Embedded Systems</w:t>
      </w:r>
      <w:r>
        <w:rPr>
          <w:lang w:val="es-ES_tradnl"/>
        </w:rPr>
        <w:t>,</w:t>
      </w:r>
      <w:r w:rsidRPr="00F16F7B">
        <w:rPr>
          <w:lang w:val="es-ES_tradnl"/>
        </w:rPr>
        <w:t xml:space="preserve">es una </w:t>
      </w:r>
      <w:r w:rsidR="00865644">
        <w:rPr>
          <w:lang w:val="es-ES_tradnl"/>
        </w:rPr>
        <w:t xml:space="preserve">versión </w:t>
      </w:r>
      <w:r w:rsidRPr="00F16F7B">
        <w:rPr>
          <w:lang w:val="es-ES_tradnl"/>
        </w:rPr>
        <w:t>simplificada de la API gráfica OpenGL diseñada para dispositivos integrados,</w:t>
      </w:r>
      <w:r w:rsidR="00865644">
        <w:rPr>
          <w:lang w:val="es-ES_tradnl"/>
        </w:rPr>
        <w:t xml:space="preserve"> es multiplataforma. Ofrece funcionalidad completa para gráficos en 2D y 3D para </w:t>
      </w:r>
      <w:r w:rsidRPr="00F16F7B">
        <w:rPr>
          <w:lang w:val="es-ES_tradnl"/>
        </w:rPr>
        <w:t xml:space="preserve"> PDAs</w:t>
      </w:r>
      <w:r w:rsidR="00865644">
        <w:rPr>
          <w:lang w:val="es-ES_tradnl"/>
        </w:rPr>
        <w:t xml:space="preserve">, </w:t>
      </w:r>
      <w:r w:rsidR="00865644" w:rsidRPr="00F16F7B">
        <w:rPr>
          <w:lang w:val="es-ES_tradnl"/>
        </w:rPr>
        <w:t>como teléfonos móviles</w:t>
      </w:r>
      <w:r w:rsidRPr="00F16F7B">
        <w:rPr>
          <w:lang w:val="es-ES_tradnl"/>
        </w:rPr>
        <w:t xml:space="preserve"> y consolas de videojuegos. La define y promueve el Grupo Khronos, un consorcio de empresas dedicadas a hardware y software gráfico interesadas en APIs gráficas y multimedia.</w:t>
      </w:r>
    </w:p>
    <w:p w:rsidR="00930EA6" w:rsidRPr="00930EA6" w:rsidRDefault="00930EA6" w:rsidP="00431B58">
      <w:pPr>
        <w:spacing w:after="200" w:line="360" w:lineRule="auto"/>
        <w:ind w:right="49"/>
        <w:jc w:val="both"/>
        <w:rPr>
          <w:lang w:val="es-ES_tradnl"/>
        </w:rPr>
      </w:pPr>
      <w:r w:rsidRPr="00930EA6">
        <w:rPr>
          <w:b/>
          <w:i/>
          <w:lang w:val="es-ES_tradnl"/>
        </w:rPr>
        <w:t>PacketVideo's OpenCORE</w:t>
      </w:r>
      <w:r w:rsidRPr="00930EA6">
        <w:rPr>
          <w:b/>
          <w:lang w:val="es-ES_tradnl"/>
        </w:rPr>
        <w:t>:</w:t>
      </w:r>
      <w:r w:rsidRPr="00930EA6">
        <w:rPr>
          <w:lang w:val="es-ES_tradnl"/>
        </w:rPr>
        <w:t xml:space="preserve"> Un </w:t>
      </w:r>
      <w:r>
        <w:rPr>
          <w:lang w:val="es-ES_tradnl"/>
        </w:rPr>
        <w:t>subsistema que provee características de manejo de multimedia, permite utilizar formatos estándares, comunicación</w:t>
      </w:r>
      <w:r w:rsidR="004B633A">
        <w:rPr>
          <w:lang w:val="es-ES_tradnl"/>
        </w:rPr>
        <w:t>,</w:t>
      </w:r>
      <w:r>
        <w:rPr>
          <w:lang w:val="es-ES_tradnl"/>
        </w:rPr>
        <w:t xml:space="preserve"> grabación de imágenes y video.</w:t>
      </w:r>
    </w:p>
    <w:p w:rsidR="00CC4973" w:rsidRDefault="006957A0" w:rsidP="006C4378">
      <w:pPr>
        <w:spacing w:after="200" w:line="360" w:lineRule="auto"/>
        <w:ind w:right="49"/>
        <w:jc w:val="both"/>
        <w:rPr>
          <w:lang w:val="es-ES_tradnl"/>
        </w:rPr>
      </w:pPr>
      <w:r w:rsidRPr="00F16F7B">
        <w:rPr>
          <w:b/>
          <w:lang w:val="es-ES_tradnl"/>
        </w:rPr>
        <w:t>PDA:</w:t>
      </w:r>
      <w:r w:rsidR="005F4B3D">
        <w:rPr>
          <w:b/>
          <w:lang w:val="es-ES_tradnl"/>
        </w:rPr>
        <w:t xml:space="preserve"> </w:t>
      </w:r>
      <w:r w:rsidR="006C4378">
        <w:rPr>
          <w:lang w:val="es-ES_tradnl"/>
        </w:rPr>
        <w:t xml:space="preserve">Siglas en </w:t>
      </w:r>
      <w:r w:rsidR="006C4378" w:rsidRPr="006C4378">
        <w:rPr>
          <w:lang w:val="es-ES_tradnl"/>
        </w:rPr>
        <w:t xml:space="preserve">inglés </w:t>
      </w:r>
      <w:r w:rsidR="006C4378">
        <w:rPr>
          <w:lang w:val="es-ES_tradnl"/>
        </w:rPr>
        <w:t xml:space="preserve">de </w:t>
      </w:r>
      <w:r w:rsidR="006C4378" w:rsidRPr="00C979D6">
        <w:rPr>
          <w:i/>
          <w:lang w:val="es-ES_tradnl"/>
        </w:rPr>
        <w:t>Personal Digital Assistant</w:t>
      </w:r>
      <w:r w:rsidR="006C4378" w:rsidRPr="006C4378">
        <w:rPr>
          <w:lang w:val="es-ES_tradnl"/>
        </w:rPr>
        <w:t xml:space="preserve"> (Asistente Digital Personal) </w:t>
      </w:r>
      <w:r w:rsidR="006C4378">
        <w:rPr>
          <w:lang w:val="es-ES_tradnl"/>
        </w:rPr>
        <w:t xml:space="preserve"> e</w:t>
      </w:r>
      <w:r>
        <w:rPr>
          <w:lang w:val="es-ES_tradnl"/>
        </w:rPr>
        <w:t xml:space="preserve">s un </w:t>
      </w:r>
      <w:r w:rsidR="006C4378">
        <w:rPr>
          <w:lang w:val="es-ES_tradnl"/>
        </w:rPr>
        <w:t xml:space="preserve">pequeña computadora que ofrece la ventaja de ser un </w:t>
      </w:r>
      <w:r>
        <w:rPr>
          <w:lang w:val="es-ES_tradnl"/>
        </w:rPr>
        <w:t>dispositivo móvil, algunas tienen capacidades de teléfono</w:t>
      </w:r>
      <w:r w:rsidR="00747A75">
        <w:rPr>
          <w:lang w:val="es-ES_tradnl"/>
        </w:rPr>
        <w:t xml:space="preserve"> (</w:t>
      </w:r>
      <w:r w:rsidR="00747A75" w:rsidRPr="00747A75">
        <w:rPr>
          <w:i/>
          <w:lang w:val="es-ES_tradnl"/>
        </w:rPr>
        <w:t>Smartphone</w:t>
      </w:r>
      <w:r w:rsidR="00747A75">
        <w:rPr>
          <w:lang w:val="es-ES_tradnl"/>
        </w:rPr>
        <w:t>)</w:t>
      </w:r>
      <w:r>
        <w:rPr>
          <w:lang w:val="es-ES_tradnl"/>
        </w:rPr>
        <w:t xml:space="preserve">, incorporan </w:t>
      </w:r>
      <w:r w:rsidRPr="007E20D1">
        <w:rPr>
          <w:i/>
          <w:lang w:val="es-ES_tradnl"/>
        </w:rPr>
        <w:t>Web</w:t>
      </w:r>
      <w:r w:rsidR="007E20D1" w:rsidRPr="007E20D1">
        <w:rPr>
          <w:i/>
          <w:lang w:val="es-ES_tradnl"/>
        </w:rPr>
        <w:t xml:space="preserve"> browser</w:t>
      </w:r>
      <w:r>
        <w:rPr>
          <w:lang w:val="es-ES_tradnl"/>
        </w:rPr>
        <w:t xml:space="preserve">, reproductores de música, </w:t>
      </w:r>
      <w:r>
        <w:rPr>
          <w:lang w:val="es-ES_tradnl"/>
        </w:rPr>
        <w:lastRenderedPageBreak/>
        <w:t>lista de tareas,</w:t>
      </w:r>
      <w:r w:rsidR="006C4378">
        <w:rPr>
          <w:lang w:val="es-ES_tradnl"/>
        </w:rPr>
        <w:t xml:space="preserve"> manejo de documentos,</w:t>
      </w:r>
      <w:r>
        <w:rPr>
          <w:lang w:val="es-ES_tradnl"/>
        </w:rPr>
        <w:t xml:space="preserve"> entre otros. Muchas PDAs  acceden a Internet o intranets mediante WiFi.</w:t>
      </w:r>
    </w:p>
    <w:p w:rsidR="00775AAC" w:rsidRPr="00775AAC" w:rsidRDefault="00775AAC" w:rsidP="006C4378">
      <w:pPr>
        <w:spacing w:after="200" w:line="360" w:lineRule="auto"/>
        <w:ind w:right="49"/>
        <w:jc w:val="both"/>
        <w:rPr>
          <w:lang w:val="es-ES_tradnl"/>
        </w:rPr>
      </w:pPr>
      <w:r>
        <w:rPr>
          <w:b/>
          <w:lang w:val="es-ES_tradnl"/>
        </w:rPr>
        <w:t>Plugin:</w:t>
      </w:r>
      <w:r w:rsidR="005F4B3D">
        <w:rPr>
          <w:b/>
          <w:lang w:val="es-ES_tradnl"/>
        </w:rPr>
        <w:t xml:space="preserve"> </w:t>
      </w:r>
      <w:r>
        <w:rPr>
          <w:lang w:val="es-ES_tradnl"/>
        </w:rPr>
        <w:t>Es u</w:t>
      </w:r>
      <w:r w:rsidRPr="00775AAC">
        <w:rPr>
          <w:lang w:val="es-ES_tradnl"/>
        </w:rPr>
        <w:t xml:space="preserve">n complemento </w:t>
      </w:r>
      <w:r>
        <w:rPr>
          <w:lang w:val="es-ES_tradnl"/>
        </w:rPr>
        <w:t xml:space="preserve">que </w:t>
      </w:r>
      <w:r w:rsidRPr="00775AAC">
        <w:rPr>
          <w:lang w:val="es-ES_tradnl"/>
        </w:rPr>
        <w:t xml:space="preserve">se relaciona con </w:t>
      </w:r>
      <w:r>
        <w:rPr>
          <w:lang w:val="es-ES_tradnl"/>
        </w:rPr>
        <w:t>una</w:t>
      </w:r>
      <w:r w:rsidR="005F4B3D">
        <w:rPr>
          <w:lang w:val="es-ES_tradnl"/>
        </w:rPr>
        <w:t xml:space="preserve"> </w:t>
      </w:r>
      <w:r>
        <w:rPr>
          <w:lang w:val="es-ES_tradnl"/>
        </w:rPr>
        <w:t xml:space="preserve">aplicación </w:t>
      </w:r>
      <w:r w:rsidRPr="00775AAC">
        <w:rPr>
          <w:lang w:val="es-ES_tradnl"/>
        </w:rPr>
        <w:t>para aportarle una función nueva y generalmente muy especific</w:t>
      </w:r>
      <w:r w:rsidR="0049412C">
        <w:rPr>
          <w:lang w:val="es-ES_tradnl"/>
        </w:rPr>
        <w:t>a</w:t>
      </w:r>
      <w:r>
        <w:rPr>
          <w:lang w:val="es-ES_tradnl"/>
        </w:rPr>
        <w:t>.</w:t>
      </w:r>
    </w:p>
    <w:p w:rsidR="000233A6" w:rsidRDefault="000233A6" w:rsidP="006C4378">
      <w:pPr>
        <w:spacing w:after="200" w:line="360" w:lineRule="auto"/>
        <w:ind w:right="49"/>
        <w:jc w:val="both"/>
        <w:rPr>
          <w:lang w:val="es-ES_tradnl"/>
        </w:rPr>
      </w:pPr>
      <w:r w:rsidRPr="000233A6">
        <w:rPr>
          <w:b/>
          <w:lang w:val="es-ES_tradnl"/>
        </w:rPr>
        <w:t>SDK</w:t>
      </w:r>
      <w:r>
        <w:rPr>
          <w:lang w:val="es-ES_tradnl"/>
        </w:rPr>
        <w:t>: Siglas en inglés de Software Development Kit (Kit de desarrollo de software),  es un conjunto de herramientas de desarrollo que permiten el crear aplicaciones para cierto sistema operativo, plataforma de hardware, sistema de cómputo, consola de videojuego, o alguna plataforma.</w:t>
      </w:r>
    </w:p>
    <w:p w:rsidR="00747A75" w:rsidRDefault="00747A75" w:rsidP="00747A75">
      <w:pPr>
        <w:spacing w:after="200" w:line="360" w:lineRule="auto"/>
        <w:ind w:right="49"/>
        <w:jc w:val="both"/>
        <w:rPr>
          <w:lang w:val="es-ES_tradnl"/>
        </w:rPr>
      </w:pPr>
      <w:r w:rsidRPr="00F16F7B">
        <w:rPr>
          <w:b/>
          <w:lang w:val="es-ES_tradnl"/>
        </w:rPr>
        <w:t>Smartphone:</w:t>
      </w:r>
      <w:r>
        <w:rPr>
          <w:lang w:val="es-ES_tradnl"/>
        </w:rPr>
        <w:t xml:space="preserve"> D</w:t>
      </w:r>
      <w:r w:rsidRPr="00747A75">
        <w:rPr>
          <w:lang w:val="es-ES_tradnl"/>
        </w:rPr>
        <w:t>ispositivo electrónico que funciona como un teléfono móvil con características similares a las de un</w:t>
      </w:r>
      <w:r>
        <w:rPr>
          <w:lang w:val="es-ES_tradnl"/>
        </w:rPr>
        <w:t>a computadora</w:t>
      </w:r>
      <w:r w:rsidRPr="00747A75">
        <w:rPr>
          <w:lang w:val="es-ES_tradnl"/>
        </w:rPr>
        <w:t xml:space="preserve"> personal. Una característica importante de los teléfonos inteligentes es que</w:t>
      </w:r>
      <w:r>
        <w:rPr>
          <w:lang w:val="es-ES_tradnl"/>
        </w:rPr>
        <w:t xml:space="preserve"> incorporan un sistema operativo que</w:t>
      </w:r>
      <w:r w:rsidRPr="00747A75">
        <w:rPr>
          <w:lang w:val="es-ES_tradnl"/>
        </w:rPr>
        <w:t xml:space="preserve"> permite la instalación de programas para incrementar el procesamiento de datos y la conectividad</w:t>
      </w:r>
      <w:r>
        <w:rPr>
          <w:lang w:val="es-ES_tradnl"/>
        </w:rPr>
        <w:t xml:space="preserve">. </w:t>
      </w:r>
    </w:p>
    <w:p w:rsidR="006957A0" w:rsidRDefault="00C979D6" w:rsidP="00431B58">
      <w:pPr>
        <w:spacing w:after="200" w:line="360" w:lineRule="auto"/>
        <w:ind w:right="49"/>
        <w:rPr>
          <w:lang w:val="es-ES_tradnl"/>
        </w:rPr>
      </w:pPr>
      <w:r w:rsidRPr="00F16F7B">
        <w:rPr>
          <w:b/>
          <w:lang w:val="es-ES_tradnl"/>
        </w:rPr>
        <w:t>SMS:</w:t>
      </w:r>
      <w:r>
        <w:rPr>
          <w:lang w:val="es-ES_tradnl"/>
        </w:rPr>
        <w:t xml:space="preserve"> S</w:t>
      </w:r>
      <w:r w:rsidRPr="00C979D6">
        <w:rPr>
          <w:lang w:val="es-ES_tradnl"/>
        </w:rPr>
        <w:t>iglas</w:t>
      </w:r>
      <w:r>
        <w:rPr>
          <w:lang w:val="es-ES_tradnl"/>
        </w:rPr>
        <w:t xml:space="preserve"> en inglés de </w:t>
      </w:r>
      <w:r w:rsidRPr="00C979D6">
        <w:rPr>
          <w:i/>
          <w:lang w:val="es-ES_tradnl"/>
        </w:rPr>
        <w:t>Short Message Service</w:t>
      </w:r>
      <w:r>
        <w:rPr>
          <w:lang w:val="es-ES_tradnl"/>
        </w:rPr>
        <w:t>(</w:t>
      </w:r>
      <w:r w:rsidRPr="00C979D6">
        <w:rPr>
          <w:lang w:val="es-ES_tradnl"/>
        </w:rPr>
        <w:t>Servicio de Mensaje Corto</w:t>
      </w:r>
      <w:r>
        <w:rPr>
          <w:lang w:val="es-ES_tradnl"/>
        </w:rPr>
        <w:t>)</w:t>
      </w:r>
      <w:r w:rsidRPr="00C979D6">
        <w:rPr>
          <w:lang w:val="es-ES_tradnl"/>
        </w:rPr>
        <w:t>. Di</w:t>
      </w:r>
      <w:r w:rsidR="002C1EE0">
        <w:rPr>
          <w:lang w:val="es-ES_tradnl"/>
        </w:rPr>
        <w:t xml:space="preserve">sponible en redes digitales GSM, es enviar </w:t>
      </w:r>
      <w:r w:rsidRPr="00C979D6">
        <w:rPr>
          <w:lang w:val="es-ES_tradnl"/>
        </w:rPr>
        <w:t xml:space="preserve"> y recibir mensajes de texto de hasta 160 caracteres a teléfonos móviles vía el centro de mensajes de un operador de red</w:t>
      </w:r>
      <w:r>
        <w:rPr>
          <w:lang w:val="es-ES_tradnl"/>
        </w:rPr>
        <w:t>.</w:t>
      </w:r>
    </w:p>
    <w:p w:rsidR="00567F6B" w:rsidRDefault="00567F6B" w:rsidP="00341672">
      <w:pPr>
        <w:spacing w:after="200" w:line="360" w:lineRule="auto"/>
        <w:ind w:right="49"/>
        <w:jc w:val="both"/>
        <w:rPr>
          <w:lang w:val="es-ES_tradnl"/>
        </w:rPr>
      </w:pPr>
      <w:r w:rsidRPr="00567F6B">
        <w:rPr>
          <w:b/>
          <w:lang w:val="es-ES_tradnl"/>
        </w:rPr>
        <w:t xml:space="preserve">WAP: </w:t>
      </w:r>
      <w:r>
        <w:rPr>
          <w:lang w:val="es-ES_tradnl"/>
        </w:rPr>
        <w:t>S</w:t>
      </w:r>
      <w:r w:rsidRPr="00C979D6">
        <w:rPr>
          <w:lang w:val="es-ES_tradnl"/>
        </w:rPr>
        <w:t>iglas</w:t>
      </w:r>
      <w:r>
        <w:rPr>
          <w:lang w:val="es-ES_tradnl"/>
        </w:rPr>
        <w:t xml:space="preserve"> en inglés de </w:t>
      </w:r>
      <w:r w:rsidRPr="00567F6B">
        <w:rPr>
          <w:lang w:val="es-ES_tradnl"/>
        </w:rPr>
        <w:t>Wireless Application Protocol(protocolo de aplicaciones inalámbricas)</w:t>
      </w:r>
      <w:r w:rsidR="00341672">
        <w:rPr>
          <w:lang w:val="es-ES_tradnl"/>
        </w:rPr>
        <w:t>, es un estándar abierto internacional para a</w:t>
      </w:r>
      <w:r w:rsidR="00341672" w:rsidRPr="00567F6B">
        <w:rPr>
          <w:lang w:val="es-ES_tradnl"/>
        </w:rPr>
        <w:t>plicaciones que utilizan las comunicaciones inalámbricas</w:t>
      </w:r>
      <w:r w:rsidR="00341672">
        <w:rPr>
          <w:lang w:val="es-ES_tradnl"/>
        </w:rPr>
        <w:t xml:space="preserve">, contiene un conjunto de </w:t>
      </w:r>
      <w:r w:rsidR="00341672" w:rsidRPr="00567F6B">
        <w:rPr>
          <w:lang w:val="es-ES_tradnl"/>
        </w:rPr>
        <w:t>protocolos de comunicaciones para normalizar el modo en que los dispositivos inalámbricos</w:t>
      </w:r>
      <w:r w:rsidR="00341672">
        <w:rPr>
          <w:lang w:val="es-ES_tradnl"/>
        </w:rPr>
        <w:t xml:space="preserve"> se utilizan para acceder a Internet, coreo electrónico, grupo de noticias, entre otros</w:t>
      </w:r>
      <w:bookmarkStart w:id="98" w:name="_GoBack"/>
      <w:bookmarkEnd w:id="98"/>
      <w:r w:rsidR="00341672">
        <w:rPr>
          <w:lang w:val="es-ES_tradnl"/>
        </w:rPr>
        <w:t>.</w:t>
      </w:r>
    </w:p>
    <w:p w:rsidR="00341672" w:rsidRDefault="00341672" w:rsidP="00341672">
      <w:pPr>
        <w:spacing w:after="200" w:line="360" w:lineRule="auto"/>
        <w:ind w:right="49"/>
        <w:jc w:val="both"/>
        <w:rPr>
          <w:lang w:val="es-ES_tradnl"/>
        </w:rPr>
      </w:pPr>
    </w:p>
    <w:p w:rsidR="00341672" w:rsidRDefault="00341672" w:rsidP="00341672">
      <w:pPr>
        <w:spacing w:after="200" w:line="360" w:lineRule="auto"/>
        <w:ind w:right="49"/>
        <w:jc w:val="both"/>
        <w:rPr>
          <w:lang w:val="es-ES_tradnl"/>
        </w:rPr>
      </w:pPr>
    </w:p>
    <w:p w:rsidR="00CC4973" w:rsidRDefault="00CC4973" w:rsidP="00341672">
      <w:pPr>
        <w:spacing w:after="200" w:line="360" w:lineRule="auto"/>
        <w:ind w:right="49"/>
        <w:rPr>
          <w:lang w:val="es-ES_tradnl"/>
        </w:rPr>
      </w:pPr>
    </w:p>
    <w:p w:rsidR="00290088" w:rsidRDefault="00290088" w:rsidP="00431B58">
      <w:pPr>
        <w:spacing w:after="200" w:line="360" w:lineRule="auto"/>
        <w:ind w:right="49"/>
        <w:rPr>
          <w:lang w:val="es-ES_tradnl"/>
        </w:rPr>
        <w:sectPr w:rsidR="00290088" w:rsidSect="00937A31">
          <w:headerReference w:type="default" r:id="rId41"/>
          <w:pgSz w:w="12240" w:h="15840" w:code="1"/>
          <w:pgMar w:top="1701" w:right="1418" w:bottom="1701" w:left="1701" w:header="709" w:footer="709" w:gutter="0"/>
          <w:cols w:space="708"/>
          <w:docGrid w:linePitch="360"/>
        </w:sectPr>
      </w:pPr>
    </w:p>
    <w:p w:rsidR="00273170" w:rsidRPr="00290088" w:rsidRDefault="00273170" w:rsidP="00290088">
      <w:pPr>
        <w:pStyle w:val="Ttulo1"/>
        <w:numPr>
          <w:ilvl w:val="0"/>
          <w:numId w:val="0"/>
        </w:numPr>
        <w:jc w:val="left"/>
      </w:pPr>
      <w:bookmarkStart w:id="99" w:name="_Toc263161043"/>
      <w:r w:rsidRPr="00290088">
        <w:lastRenderedPageBreak/>
        <w:t>Bibliografía</w:t>
      </w:r>
      <w:bookmarkEnd w:id="99"/>
    </w:p>
    <w:tbl>
      <w:tblPr>
        <w:tblpPr w:leftFromText="141" w:rightFromText="141" w:vertAnchor="text" w:horzAnchor="margin" w:tblpY="159"/>
        <w:tblW w:w="0" w:type="auto"/>
        <w:tblLayout w:type="fixed"/>
        <w:tblLook w:val="04A0"/>
      </w:tblPr>
      <w:tblGrid>
        <w:gridCol w:w="668"/>
        <w:gridCol w:w="8580"/>
        <w:gridCol w:w="13"/>
      </w:tblGrid>
      <w:tr w:rsidR="00CE5A00" w:rsidRPr="000D6FB2" w:rsidTr="00B00ECE">
        <w:tc>
          <w:tcPr>
            <w:tcW w:w="668" w:type="dxa"/>
            <w:hideMark/>
          </w:tcPr>
          <w:p w:rsidR="00CE5A00" w:rsidRPr="00A87440" w:rsidRDefault="00CE5A00" w:rsidP="005C11EB">
            <w:pPr>
              <w:ind w:right="49"/>
              <w:rPr>
                <w:lang w:val="es-ES_tradnl"/>
              </w:rPr>
            </w:pPr>
            <w:r w:rsidRPr="00A87440">
              <w:rPr>
                <w:lang w:val="es-ES_tradnl"/>
              </w:rPr>
              <w:t>[1]</w:t>
            </w:r>
          </w:p>
        </w:tc>
        <w:tc>
          <w:tcPr>
            <w:tcW w:w="8593" w:type="dxa"/>
            <w:gridSpan w:val="2"/>
          </w:tcPr>
          <w:p w:rsidR="00CE5A00" w:rsidRPr="00A87440" w:rsidRDefault="00CE5A00" w:rsidP="005C11EB">
            <w:pPr>
              <w:jc w:val="both"/>
              <w:rPr>
                <w:rFonts w:eastAsiaTheme="minorHAnsi"/>
                <w:lang w:val="en-US"/>
              </w:rPr>
            </w:pPr>
            <w:r w:rsidRPr="00A87440">
              <w:rPr>
                <w:rFonts w:eastAsiaTheme="minorHAnsi"/>
                <w:lang w:val="en-US"/>
              </w:rPr>
              <w:t xml:space="preserve">Chan H., Lee R., Dillon T., Chang E. </w:t>
            </w:r>
            <w:r w:rsidRPr="00A87440">
              <w:rPr>
                <w:rFonts w:eastAsiaTheme="minorHAnsi"/>
                <w:i/>
                <w:lang w:val="en-US"/>
              </w:rPr>
              <w:t>E-Commerce, fundamentals and Applications</w:t>
            </w:r>
            <w:r w:rsidRPr="00A87440">
              <w:rPr>
                <w:rFonts w:eastAsiaTheme="minorHAnsi"/>
                <w:lang w:val="en-US"/>
              </w:rPr>
              <w:t xml:space="preserve">. New York: </w:t>
            </w:r>
            <w:bookmarkStart w:id="100" w:name="OLE_LINK3"/>
            <w:bookmarkStart w:id="101" w:name="OLE_LINK4"/>
            <w:r w:rsidRPr="00A87440">
              <w:rPr>
                <w:rFonts w:eastAsiaTheme="minorHAnsi"/>
                <w:lang w:val="en-US"/>
              </w:rPr>
              <w:t>John Wiley &amp; Sons, 2001</w:t>
            </w:r>
            <w:bookmarkEnd w:id="100"/>
            <w:bookmarkEnd w:id="101"/>
            <w:r w:rsidRPr="00A87440">
              <w:rPr>
                <w:rFonts w:eastAsiaTheme="minorHAnsi"/>
                <w:lang w:val="en-US"/>
              </w:rPr>
              <w:t>.</w:t>
            </w:r>
          </w:p>
          <w:p w:rsidR="00CE5A00" w:rsidRPr="00A87440" w:rsidRDefault="00CE5A00" w:rsidP="005C11EB">
            <w:pPr>
              <w:jc w:val="both"/>
              <w:rPr>
                <w:i/>
                <w:lang w:val="en-US"/>
              </w:rPr>
            </w:pPr>
          </w:p>
        </w:tc>
      </w:tr>
      <w:tr w:rsidR="00CE5A00" w:rsidTr="00B00ECE">
        <w:tc>
          <w:tcPr>
            <w:tcW w:w="668" w:type="dxa"/>
            <w:hideMark/>
          </w:tcPr>
          <w:p w:rsidR="00CE5A00" w:rsidRPr="00A87440" w:rsidRDefault="00CE5A00" w:rsidP="005C11EB">
            <w:pPr>
              <w:ind w:right="49"/>
              <w:rPr>
                <w:lang w:val="es-ES_tradnl"/>
              </w:rPr>
            </w:pPr>
            <w:r w:rsidRPr="00A87440">
              <w:rPr>
                <w:lang w:val="es-ES_tradnl"/>
              </w:rPr>
              <w:t>[2]</w:t>
            </w:r>
          </w:p>
        </w:tc>
        <w:tc>
          <w:tcPr>
            <w:tcW w:w="8593" w:type="dxa"/>
            <w:gridSpan w:val="2"/>
          </w:tcPr>
          <w:p w:rsidR="00CE5A00" w:rsidRPr="00A87440" w:rsidRDefault="00CE5A00" w:rsidP="005C11EB">
            <w:pPr>
              <w:autoSpaceDE w:val="0"/>
              <w:autoSpaceDN w:val="0"/>
              <w:adjustRightInd w:val="0"/>
              <w:jc w:val="both"/>
              <w:rPr>
                <w:lang w:val="es-ES_tradnl"/>
              </w:rPr>
            </w:pPr>
            <w:r w:rsidRPr="00A87440">
              <w:rPr>
                <w:lang w:val="en-US"/>
              </w:rPr>
              <w:t xml:space="preserve">Zwass, V, “Electronic commerce: Structures and issues”, 1996. </w:t>
            </w:r>
            <w:r w:rsidRPr="00A87440">
              <w:rPr>
                <w:lang w:val="es-ES_tradnl"/>
              </w:rPr>
              <w:t>[En línea]. Disponible: http://</w:t>
            </w:r>
            <w:r w:rsidR="003258C3">
              <w:rPr>
                <w:lang w:val="es-ES_tradnl"/>
              </w:rPr>
              <w:t>www</w:t>
            </w:r>
            <w:r w:rsidRPr="00A87440">
              <w:rPr>
                <w:lang w:val="es-ES_tradnl"/>
              </w:rPr>
              <w:t>.gvsu.edu/business/ijec/v1n1/p003full.html. Fecha de consulta: octubre 2009.</w:t>
            </w:r>
          </w:p>
          <w:p w:rsidR="00CE5A00" w:rsidRPr="00A87440" w:rsidRDefault="00CE5A00" w:rsidP="005C11EB">
            <w:pPr>
              <w:autoSpaceDE w:val="0"/>
              <w:autoSpaceDN w:val="0"/>
              <w:adjustRightInd w:val="0"/>
              <w:jc w:val="both"/>
              <w:rPr>
                <w:lang w:val="es-MX"/>
              </w:rPr>
            </w:pPr>
          </w:p>
        </w:tc>
      </w:tr>
      <w:tr w:rsidR="00CE5A00" w:rsidRPr="0020498E" w:rsidTr="00B00ECE">
        <w:tc>
          <w:tcPr>
            <w:tcW w:w="668" w:type="dxa"/>
            <w:hideMark/>
          </w:tcPr>
          <w:p w:rsidR="00CE5A00" w:rsidRPr="00A87440" w:rsidRDefault="00CE5A00" w:rsidP="005C11EB">
            <w:pPr>
              <w:ind w:right="49"/>
              <w:rPr>
                <w:lang w:val="es-ES_tradnl"/>
              </w:rPr>
            </w:pPr>
            <w:r w:rsidRPr="00A87440">
              <w:rPr>
                <w:lang w:val="es-ES_tradnl"/>
              </w:rPr>
              <w:t>[3]</w:t>
            </w:r>
          </w:p>
        </w:tc>
        <w:tc>
          <w:tcPr>
            <w:tcW w:w="8593" w:type="dxa"/>
            <w:gridSpan w:val="2"/>
          </w:tcPr>
          <w:p w:rsidR="00CE5A00" w:rsidRPr="00A87440" w:rsidRDefault="00CE5A00" w:rsidP="005C11EB">
            <w:pPr>
              <w:ind w:right="49"/>
              <w:jc w:val="both"/>
              <w:rPr>
                <w:rFonts w:eastAsiaTheme="minorHAnsi"/>
                <w:lang w:val="en-US"/>
              </w:rPr>
            </w:pPr>
            <w:r w:rsidRPr="00A87440">
              <w:rPr>
                <w:rFonts w:eastAsiaTheme="minorHAnsi"/>
                <w:lang w:val="en-US"/>
              </w:rPr>
              <w:t xml:space="preserve">Schneider, G. P. and Perry, J. T., </w:t>
            </w:r>
            <w:r w:rsidRPr="00A87440">
              <w:rPr>
                <w:rFonts w:eastAsiaTheme="minorHAnsi"/>
                <w:i/>
                <w:lang w:val="en-US"/>
              </w:rPr>
              <w:t>Electronic Commerce</w:t>
            </w:r>
            <w:r w:rsidRPr="00A87440">
              <w:rPr>
                <w:rFonts w:eastAsiaTheme="minorHAnsi"/>
                <w:lang w:val="en-US"/>
              </w:rPr>
              <w:t>, Course Technology, 2000.</w:t>
            </w:r>
          </w:p>
          <w:p w:rsidR="00CE5A00" w:rsidRPr="00A87440" w:rsidRDefault="00CE5A00" w:rsidP="005C11EB">
            <w:pPr>
              <w:ind w:right="49"/>
              <w:jc w:val="both"/>
              <w:rPr>
                <w:lang w:val="en-US"/>
              </w:rPr>
            </w:pPr>
          </w:p>
        </w:tc>
      </w:tr>
      <w:tr w:rsidR="00CE5A00" w:rsidTr="00B00ECE">
        <w:tc>
          <w:tcPr>
            <w:tcW w:w="668" w:type="dxa"/>
            <w:hideMark/>
          </w:tcPr>
          <w:p w:rsidR="00CE5A00" w:rsidRPr="00A87440" w:rsidRDefault="00CE5A00" w:rsidP="005C11EB">
            <w:pPr>
              <w:ind w:right="49"/>
              <w:rPr>
                <w:lang w:val="es-ES_tradnl"/>
              </w:rPr>
            </w:pPr>
            <w:r w:rsidRPr="00A87440">
              <w:rPr>
                <w:lang w:val="es-ES_tradnl"/>
              </w:rPr>
              <w:t>[4]</w:t>
            </w:r>
          </w:p>
        </w:tc>
        <w:tc>
          <w:tcPr>
            <w:tcW w:w="8593" w:type="dxa"/>
            <w:gridSpan w:val="2"/>
          </w:tcPr>
          <w:p w:rsidR="00CE5A00" w:rsidRPr="00A87440" w:rsidRDefault="00CE5A00" w:rsidP="005C11EB">
            <w:pPr>
              <w:ind w:right="49"/>
              <w:jc w:val="both"/>
              <w:rPr>
                <w:lang w:val="en-US"/>
              </w:rPr>
            </w:pPr>
            <w:r w:rsidRPr="00A87440">
              <w:rPr>
                <w:lang w:val="en-US"/>
              </w:rPr>
              <w:t>Chaffey</w:t>
            </w:r>
            <w:r w:rsidR="00726AFB" w:rsidRPr="00A87440">
              <w:rPr>
                <w:lang w:val="en-US"/>
              </w:rPr>
              <w:t xml:space="preserve"> D.</w:t>
            </w:r>
            <w:r w:rsidRPr="00A87440">
              <w:rPr>
                <w:lang w:val="en-US"/>
              </w:rPr>
              <w:t>, Ellis-Chadwick</w:t>
            </w:r>
            <w:r w:rsidR="00726AFB" w:rsidRPr="00A87440">
              <w:rPr>
                <w:lang w:val="en-US"/>
              </w:rPr>
              <w:t xml:space="preserve"> F.</w:t>
            </w:r>
            <w:r w:rsidRPr="00A87440">
              <w:rPr>
                <w:lang w:val="en-US"/>
              </w:rPr>
              <w:t>, Mayer</w:t>
            </w:r>
            <w:r w:rsidR="00726AFB" w:rsidRPr="00A87440">
              <w:rPr>
                <w:lang w:val="en-US"/>
              </w:rPr>
              <w:t xml:space="preserve"> R.</w:t>
            </w:r>
            <w:r w:rsidRPr="00A87440">
              <w:rPr>
                <w:lang w:val="en-US"/>
              </w:rPr>
              <w:t>, Johnston</w:t>
            </w:r>
            <w:r w:rsidR="00726AFB" w:rsidRPr="00A87440">
              <w:rPr>
                <w:lang w:val="en-US"/>
              </w:rPr>
              <w:t xml:space="preserve"> K.</w:t>
            </w:r>
            <w:r w:rsidRPr="00A87440">
              <w:rPr>
                <w:lang w:val="en-US"/>
              </w:rPr>
              <w:t xml:space="preserve">, </w:t>
            </w:r>
            <w:r w:rsidRPr="00A87440">
              <w:rPr>
                <w:i/>
                <w:lang w:val="en-US"/>
              </w:rPr>
              <w:t>Internet Marketing: Strategy, Implementation and Practice</w:t>
            </w:r>
            <w:r w:rsidRPr="00A87440">
              <w:rPr>
                <w:lang w:val="en-US"/>
              </w:rPr>
              <w:t xml:space="preserve">. </w:t>
            </w:r>
            <w:r w:rsidRPr="00A87440">
              <w:rPr>
                <w:lang w:val="es-MX"/>
              </w:rPr>
              <w:t>Inglaterra</w:t>
            </w:r>
            <w:r w:rsidRPr="00A87440">
              <w:rPr>
                <w:lang w:val="en-US"/>
              </w:rPr>
              <w:t>: Pearson Education Limited, 2006.</w:t>
            </w:r>
          </w:p>
          <w:p w:rsidR="00CE5A00" w:rsidRPr="00A87440" w:rsidRDefault="00CE5A00" w:rsidP="005C11EB">
            <w:pPr>
              <w:ind w:right="49"/>
              <w:jc w:val="both"/>
              <w:rPr>
                <w:lang w:val="en-US"/>
              </w:rPr>
            </w:pPr>
          </w:p>
        </w:tc>
      </w:tr>
      <w:tr w:rsidR="00CE5A00" w:rsidTr="00B00ECE">
        <w:tc>
          <w:tcPr>
            <w:tcW w:w="668" w:type="dxa"/>
            <w:hideMark/>
          </w:tcPr>
          <w:p w:rsidR="00CE5A00" w:rsidRPr="00A87440" w:rsidRDefault="00CE5A00" w:rsidP="005C11EB">
            <w:pPr>
              <w:ind w:right="49"/>
              <w:rPr>
                <w:lang w:val="es-ES_tradnl"/>
              </w:rPr>
            </w:pPr>
            <w:r w:rsidRPr="00A87440">
              <w:rPr>
                <w:lang w:val="es-ES_tradnl"/>
              </w:rPr>
              <w:t>[5]</w:t>
            </w:r>
          </w:p>
        </w:tc>
        <w:tc>
          <w:tcPr>
            <w:tcW w:w="8593" w:type="dxa"/>
            <w:gridSpan w:val="2"/>
          </w:tcPr>
          <w:p w:rsidR="00CE5A00" w:rsidRPr="00A87440" w:rsidRDefault="00CE5A00" w:rsidP="005C11EB">
            <w:pPr>
              <w:ind w:right="49"/>
              <w:jc w:val="both"/>
              <w:rPr>
                <w:lang w:val="en-US"/>
              </w:rPr>
            </w:pPr>
            <w:r w:rsidRPr="00A87440">
              <w:rPr>
                <w:lang w:val="en-US"/>
              </w:rPr>
              <w:t>Chaffey</w:t>
            </w:r>
            <w:r w:rsidR="00726AFB" w:rsidRPr="00A87440">
              <w:rPr>
                <w:lang w:val="en-US"/>
              </w:rPr>
              <w:t xml:space="preserve"> D.</w:t>
            </w:r>
            <w:r w:rsidRPr="00A87440">
              <w:rPr>
                <w:lang w:val="en-US"/>
              </w:rPr>
              <w:t xml:space="preserve">, </w:t>
            </w:r>
            <w:r w:rsidRPr="00A87440">
              <w:rPr>
                <w:i/>
                <w:lang w:val="en-US"/>
              </w:rPr>
              <w:t>E-Business and E-Commerce Management</w:t>
            </w:r>
            <w:r w:rsidRPr="00A87440">
              <w:rPr>
                <w:lang w:val="en-US"/>
              </w:rPr>
              <w:t xml:space="preserve">. </w:t>
            </w:r>
            <w:r w:rsidRPr="00A87440">
              <w:rPr>
                <w:lang w:val="es-MX"/>
              </w:rPr>
              <w:t>Inglaterra</w:t>
            </w:r>
            <w:r w:rsidRPr="00A87440">
              <w:rPr>
                <w:lang w:val="en-US"/>
              </w:rPr>
              <w:t>: Financial Times/Prentice Hall, Harlow, 2006.</w:t>
            </w:r>
          </w:p>
          <w:p w:rsidR="00CE5A00" w:rsidRPr="00A87440" w:rsidRDefault="00CE5A00" w:rsidP="005C11EB">
            <w:pPr>
              <w:ind w:right="49"/>
              <w:jc w:val="both"/>
              <w:rPr>
                <w:lang w:val="en-US"/>
              </w:rPr>
            </w:pPr>
          </w:p>
        </w:tc>
      </w:tr>
      <w:tr w:rsidR="00CE5A00" w:rsidRPr="0020498E" w:rsidTr="00B00ECE">
        <w:tc>
          <w:tcPr>
            <w:tcW w:w="668" w:type="dxa"/>
            <w:hideMark/>
          </w:tcPr>
          <w:p w:rsidR="00CE5A00" w:rsidRPr="00A87440" w:rsidRDefault="00CE5A00" w:rsidP="005C11EB">
            <w:pPr>
              <w:ind w:right="49"/>
              <w:rPr>
                <w:lang w:val="es-ES_tradnl"/>
              </w:rPr>
            </w:pPr>
            <w:r w:rsidRPr="00A87440">
              <w:rPr>
                <w:lang w:val="es-ES_tradnl"/>
              </w:rPr>
              <w:t>[6]</w:t>
            </w:r>
          </w:p>
        </w:tc>
        <w:tc>
          <w:tcPr>
            <w:tcW w:w="8593" w:type="dxa"/>
            <w:gridSpan w:val="2"/>
          </w:tcPr>
          <w:p w:rsidR="00CE5A00" w:rsidRPr="00A87440" w:rsidRDefault="00CE5A00" w:rsidP="005C11EB">
            <w:pPr>
              <w:ind w:right="49"/>
              <w:jc w:val="both"/>
              <w:rPr>
                <w:lang w:val="en-US"/>
              </w:rPr>
            </w:pPr>
            <w:r w:rsidRPr="00A87440">
              <w:rPr>
                <w:lang w:val="en-US"/>
              </w:rPr>
              <w:t>Turban</w:t>
            </w:r>
            <w:r w:rsidR="00726AFB" w:rsidRPr="00A87440">
              <w:rPr>
                <w:lang w:val="en-US"/>
              </w:rPr>
              <w:t xml:space="preserve"> E.</w:t>
            </w:r>
            <w:r w:rsidRPr="00A87440">
              <w:rPr>
                <w:lang w:val="en-US"/>
              </w:rPr>
              <w:t>, Lee</w:t>
            </w:r>
            <w:r w:rsidR="00726AFB" w:rsidRPr="00A87440">
              <w:rPr>
                <w:lang w:val="en-US"/>
              </w:rPr>
              <w:t xml:space="preserve"> J.</w:t>
            </w:r>
            <w:r w:rsidRPr="00A87440">
              <w:rPr>
                <w:lang w:val="en-US"/>
              </w:rPr>
              <w:t>, King</w:t>
            </w:r>
            <w:r w:rsidR="00726AFB" w:rsidRPr="00A87440">
              <w:rPr>
                <w:lang w:val="en-US"/>
              </w:rPr>
              <w:t xml:space="preserve"> D.</w:t>
            </w:r>
            <w:r w:rsidRPr="00A87440">
              <w:rPr>
                <w:lang w:val="en-US"/>
              </w:rPr>
              <w:t>, Chung</w:t>
            </w:r>
            <w:r w:rsidR="00887E7F">
              <w:rPr>
                <w:lang w:val="en-US"/>
              </w:rPr>
              <w:t xml:space="preserve"> </w:t>
            </w:r>
            <w:r w:rsidR="00BD6824" w:rsidRPr="00A87440">
              <w:rPr>
                <w:lang w:val="en-US"/>
              </w:rPr>
              <w:t xml:space="preserve">H. </w:t>
            </w:r>
            <w:r w:rsidRPr="00A87440">
              <w:rPr>
                <w:i/>
                <w:lang w:val="en-US"/>
              </w:rPr>
              <w:t>Electronic Commerce - A Managerial Perspective</w:t>
            </w:r>
            <w:r w:rsidRPr="00A87440">
              <w:rPr>
                <w:lang w:val="en-US"/>
              </w:rPr>
              <w:t>, Prentice-Hall, Upper Saddle River, NJ, 2000.</w:t>
            </w:r>
          </w:p>
          <w:p w:rsidR="00CE5A00" w:rsidRPr="00A87440" w:rsidRDefault="00CE5A00" w:rsidP="005C11EB">
            <w:pPr>
              <w:ind w:right="49"/>
              <w:jc w:val="both"/>
              <w:rPr>
                <w:lang w:val="en-US"/>
              </w:rPr>
            </w:pPr>
          </w:p>
        </w:tc>
      </w:tr>
      <w:tr w:rsidR="00CE5A00" w:rsidTr="00B00ECE">
        <w:tc>
          <w:tcPr>
            <w:tcW w:w="668" w:type="dxa"/>
            <w:hideMark/>
          </w:tcPr>
          <w:p w:rsidR="00CE5A00" w:rsidRPr="00A87440" w:rsidRDefault="00CE5A00" w:rsidP="005C11EB">
            <w:pPr>
              <w:ind w:right="49"/>
              <w:rPr>
                <w:lang w:val="es-ES_tradnl"/>
              </w:rPr>
            </w:pPr>
            <w:r w:rsidRPr="00A87440">
              <w:rPr>
                <w:lang w:val="es-ES_tradnl"/>
              </w:rPr>
              <w:t>[7]</w:t>
            </w:r>
          </w:p>
        </w:tc>
        <w:tc>
          <w:tcPr>
            <w:tcW w:w="8593" w:type="dxa"/>
            <w:gridSpan w:val="2"/>
          </w:tcPr>
          <w:p w:rsidR="00CE5A00" w:rsidRPr="00A87440" w:rsidRDefault="00CE5A00" w:rsidP="005C11EB">
            <w:pPr>
              <w:ind w:right="49"/>
              <w:jc w:val="both"/>
              <w:rPr>
                <w:lang w:val="es-ES_tradnl"/>
              </w:rPr>
            </w:pPr>
            <w:r w:rsidRPr="00A87440">
              <w:rPr>
                <w:lang w:val="en-US"/>
              </w:rPr>
              <w:t>Wikipedia, the free encyclopedia, “</w:t>
            </w:r>
            <w:r w:rsidRPr="00A87440">
              <w:rPr>
                <w:i/>
                <w:lang w:val="en-US"/>
              </w:rPr>
              <w:t>Mobile commerce</w:t>
            </w:r>
            <w:r w:rsidRPr="00A87440">
              <w:rPr>
                <w:lang w:val="en-US"/>
              </w:rPr>
              <w:t xml:space="preserve">”. </w:t>
            </w:r>
            <w:r w:rsidRPr="00A87440">
              <w:rPr>
                <w:lang w:val="es-ES_tradnl"/>
              </w:rPr>
              <w:t>Septiembre 2009. [En línea] http://en.wikipedia.org/wiki/Mobile_commerce. Fecha de consulta: Octubre 2009.</w:t>
            </w:r>
          </w:p>
          <w:p w:rsidR="00CE5A00" w:rsidRPr="00A87440" w:rsidRDefault="00CE5A00" w:rsidP="005C11EB">
            <w:pPr>
              <w:ind w:right="49"/>
              <w:jc w:val="both"/>
              <w:rPr>
                <w:lang w:val="en-US"/>
              </w:rPr>
            </w:pPr>
          </w:p>
        </w:tc>
      </w:tr>
      <w:tr w:rsidR="00CE5A00" w:rsidRPr="0020498E" w:rsidTr="00B00ECE">
        <w:tc>
          <w:tcPr>
            <w:tcW w:w="668" w:type="dxa"/>
            <w:hideMark/>
          </w:tcPr>
          <w:p w:rsidR="00CE5A00" w:rsidRPr="00A87440" w:rsidRDefault="00CE5A00" w:rsidP="005C11EB">
            <w:pPr>
              <w:ind w:right="49"/>
              <w:rPr>
                <w:lang w:val="en-US"/>
              </w:rPr>
            </w:pPr>
            <w:r w:rsidRPr="00A87440">
              <w:rPr>
                <w:lang w:val="en-US"/>
              </w:rPr>
              <w:t>[8]</w:t>
            </w:r>
          </w:p>
        </w:tc>
        <w:tc>
          <w:tcPr>
            <w:tcW w:w="8593" w:type="dxa"/>
            <w:gridSpan w:val="2"/>
          </w:tcPr>
          <w:p w:rsidR="00CE5A00" w:rsidRPr="00A87440" w:rsidRDefault="00CE5A00" w:rsidP="005C11EB">
            <w:pPr>
              <w:pStyle w:val="Sinespaciado"/>
              <w:jc w:val="both"/>
              <w:rPr>
                <w:lang w:val="en-US"/>
              </w:rPr>
            </w:pPr>
            <w:r w:rsidRPr="00A87440">
              <w:rPr>
                <w:lang w:val="en-US"/>
              </w:rPr>
              <w:t>Lim</w:t>
            </w:r>
            <w:r w:rsidR="00726AFB" w:rsidRPr="00A87440">
              <w:rPr>
                <w:lang w:val="en-US"/>
              </w:rPr>
              <w:t xml:space="preserve"> E.</w:t>
            </w:r>
            <w:r w:rsidRPr="00A87440">
              <w:rPr>
                <w:lang w:val="en-US"/>
              </w:rPr>
              <w:t>, Siau</w:t>
            </w:r>
            <w:r w:rsidR="00BD6824" w:rsidRPr="00A87440">
              <w:rPr>
                <w:lang w:val="en-US"/>
              </w:rPr>
              <w:t xml:space="preserve">K. </w:t>
            </w:r>
            <w:r w:rsidRPr="00A87440">
              <w:rPr>
                <w:i/>
                <w:lang w:val="en-US"/>
              </w:rPr>
              <w:t>Advances in Mobile Commerce Technologies</w:t>
            </w:r>
            <w:r w:rsidRPr="00A87440">
              <w:rPr>
                <w:lang w:val="en-US"/>
              </w:rPr>
              <w:t>. Unites States of America: Idea Group Publishing, 2003.</w:t>
            </w:r>
          </w:p>
          <w:p w:rsidR="00CE5A00" w:rsidRPr="00A87440" w:rsidRDefault="00CE5A00" w:rsidP="005C11EB">
            <w:pPr>
              <w:pStyle w:val="Sinespaciado"/>
              <w:jc w:val="both"/>
              <w:rPr>
                <w:rFonts w:eastAsiaTheme="minorHAnsi"/>
                <w:lang w:val="en-US"/>
              </w:rPr>
            </w:pPr>
          </w:p>
        </w:tc>
      </w:tr>
      <w:tr w:rsidR="00CE5A00" w:rsidTr="00B00ECE">
        <w:tc>
          <w:tcPr>
            <w:tcW w:w="668" w:type="dxa"/>
            <w:hideMark/>
          </w:tcPr>
          <w:p w:rsidR="00CE5A00" w:rsidRPr="00A87440" w:rsidRDefault="00CE5A00" w:rsidP="005C11EB">
            <w:pPr>
              <w:ind w:right="49"/>
              <w:rPr>
                <w:lang w:val="en-US"/>
              </w:rPr>
            </w:pPr>
            <w:r w:rsidRPr="00A87440">
              <w:rPr>
                <w:lang w:val="en-US"/>
              </w:rPr>
              <w:t>[9]</w:t>
            </w:r>
          </w:p>
        </w:tc>
        <w:tc>
          <w:tcPr>
            <w:tcW w:w="8593" w:type="dxa"/>
            <w:gridSpan w:val="2"/>
          </w:tcPr>
          <w:p w:rsidR="00CE5A00" w:rsidRPr="00A87440" w:rsidRDefault="00CE5A00" w:rsidP="005C11EB">
            <w:pPr>
              <w:pStyle w:val="Sinespaciado"/>
              <w:jc w:val="both"/>
              <w:rPr>
                <w:rFonts w:eastAsiaTheme="minorHAnsi"/>
                <w:lang w:val="en-US"/>
              </w:rPr>
            </w:pPr>
            <w:r w:rsidRPr="00A87440">
              <w:rPr>
                <w:rFonts w:eastAsiaTheme="minorHAnsi"/>
                <w:lang w:val="en-US"/>
              </w:rPr>
              <w:t>Jipping</w:t>
            </w:r>
            <w:r w:rsidR="00726AFB" w:rsidRPr="00A87440">
              <w:rPr>
                <w:rFonts w:eastAsiaTheme="minorHAnsi"/>
                <w:lang w:val="en-US"/>
              </w:rPr>
              <w:t xml:space="preserve"> M. </w:t>
            </w:r>
            <w:r w:rsidR="00BD6824" w:rsidRPr="00A87440">
              <w:rPr>
                <w:rFonts w:eastAsiaTheme="minorHAnsi"/>
                <w:lang w:val="en-US"/>
              </w:rPr>
              <w:t xml:space="preserve">J. </w:t>
            </w:r>
            <w:r w:rsidRPr="00A87440">
              <w:rPr>
                <w:i/>
                <w:lang w:val="en-US"/>
              </w:rPr>
              <w:t>Smartphone Operating System Concepts with Symbian OS</w:t>
            </w:r>
            <w:r w:rsidRPr="00A87440">
              <w:rPr>
                <w:lang w:val="en-US"/>
              </w:rPr>
              <w:t xml:space="preserve">. England: </w:t>
            </w:r>
            <w:r w:rsidRPr="00A87440">
              <w:rPr>
                <w:rFonts w:eastAsiaTheme="minorHAnsi"/>
                <w:lang w:val="en-US"/>
              </w:rPr>
              <w:t>John Wiley &amp; Sons, 2007.</w:t>
            </w:r>
          </w:p>
          <w:p w:rsidR="00CE5A00" w:rsidRPr="00A87440" w:rsidRDefault="00CE5A00" w:rsidP="005C11EB">
            <w:pPr>
              <w:pStyle w:val="Sinespaciado"/>
              <w:jc w:val="both"/>
              <w:rPr>
                <w:lang w:val="en-US"/>
              </w:rPr>
            </w:pPr>
          </w:p>
        </w:tc>
      </w:tr>
      <w:tr w:rsidR="00CE5A00" w:rsidTr="00B00ECE">
        <w:tc>
          <w:tcPr>
            <w:tcW w:w="668" w:type="dxa"/>
            <w:hideMark/>
          </w:tcPr>
          <w:p w:rsidR="00CE5A00" w:rsidRPr="00A87440" w:rsidRDefault="00CE5A00" w:rsidP="005C11EB">
            <w:pPr>
              <w:ind w:right="49"/>
              <w:rPr>
                <w:lang w:val="en-US"/>
              </w:rPr>
            </w:pPr>
            <w:r w:rsidRPr="00A87440">
              <w:rPr>
                <w:lang w:val="en-US"/>
              </w:rPr>
              <w:t>[10]</w:t>
            </w:r>
          </w:p>
        </w:tc>
        <w:tc>
          <w:tcPr>
            <w:tcW w:w="8593" w:type="dxa"/>
            <w:gridSpan w:val="2"/>
          </w:tcPr>
          <w:p w:rsidR="00CE5A00" w:rsidRDefault="00CE5A00" w:rsidP="005C11EB">
            <w:pPr>
              <w:jc w:val="both"/>
            </w:pPr>
            <w:r w:rsidRPr="00A87440">
              <w:rPr>
                <w:lang w:val="en-US"/>
              </w:rPr>
              <w:t xml:space="preserve">What is Android? | Android Developers, Octubre 2009. </w:t>
            </w:r>
            <w:r>
              <w:t>[En línea]. Disponible:</w:t>
            </w:r>
          </w:p>
          <w:p w:rsidR="00CE5A00" w:rsidRDefault="00CE5A00" w:rsidP="005C11EB">
            <w:pPr>
              <w:ind w:right="49"/>
              <w:jc w:val="both"/>
            </w:pPr>
            <w:r>
              <w:t>http://developer.android.com/guide/basics/what-is-android.html. Fecha de consulta: octubre 2009.</w:t>
            </w:r>
          </w:p>
          <w:p w:rsidR="00CE5A00" w:rsidRDefault="00CE5A00" w:rsidP="005C11EB">
            <w:pPr>
              <w:ind w:right="49"/>
              <w:jc w:val="both"/>
            </w:pPr>
          </w:p>
        </w:tc>
      </w:tr>
      <w:tr w:rsidR="00CE5A00" w:rsidTr="00B00ECE">
        <w:tc>
          <w:tcPr>
            <w:tcW w:w="668" w:type="dxa"/>
            <w:hideMark/>
          </w:tcPr>
          <w:p w:rsidR="00CE5A00" w:rsidRDefault="00CE5A00" w:rsidP="005C11EB">
            <w:pPr>
              <w:ind w:right="49"/>
            </w:pPr>
            <w:r>
              <w:t>[11]</w:t>
            </w:r>
          </w:p>
        </w:tc>
        <w:tc>
          <w:tcPr>
            <w:tcW w:w="8593" w:type="dxa"/>
            <w:gridSpan w:val="2"/>
          </w:tcPr>
          <w:p w:rsidR="00CE5A00" w:rsidRDefault="00CE5A00" w:rsidP="005C11EB">
            <w:pPr>
              <w:ind w:right="49"/>
              <w:jc w:val="both"/>
            </w:pPr>
            <w:r>
              <w:t>Java ME Technology, 2009. [En línea]. Disponible: http://java.sun.com/javame/technology/index.jsp. Fecha de consulta: octubre 2009.</w:t>
            </w:r>
          </w:p>
          <w:p w:rsidR="00CE5A00" w:rsidRDefault="00CE5A00" w:rsidP="005C11EB">
            <w:pPr>
              <w:ind w:right="49"/>
              <w:jc w:val="both"/>
            </w:pPr>
          </w:p>
        </w:tc>
      </w:tr>
      <w:tr w:rsidR="00B22D53" w:rsidRPr="00887E7F" w:rsidTr="00B00ECE">
        <w:tc>
          <w:tcPr>
            <w:tcW w:w="668" w:type="dxa"/>
            <w:hideMark/>
          </w:tcPr>
          <w:p w:rsidR="00B22D53" w:rsidRDefault="00B22D53" w:rsidP="00B22D53">
            <w:pPr>
              <w:rPr>
                <w:lang w:val="en-US"/>
              </w:rPr>
            </w:pPr>
            <w:r>
              <w:rPr>
                <w:lang w:val="en-US"/>
              </w:rPr>
              <w:t>[12]</w:t>
            </w:r>
          </w:p>
        </w:tc>
        <w:tc>
          <w:tcPr>
            <w:tcW w:w="8593" w:type="dxa"/>
            <w:gridSpan w:val="2"/>
          </w:tcPr>
          <w:p w:rsidR="00B22D53" w:rsidRPr="00A87440" w:rsidRDefault="00B22D53" w:rsidP="00B22D53">
            <w:pPr>
              <w:jc w:val="both"/>
              <w:rPr>
                <w:rFonts w:eastAsiaTheme="minorHAnsi"/>
                <w:lang w:val="en-US"/>
              </w:rPr>
            </w:pPr>
            <w:r>
              <w:rPr>
                <w:rFonts w:eastAsiaTheme="minorHAnsi"/>
                <w:lang w:val="en-US"/>
              </w:rPr>
              <w:t>Pressman R.</w:t>
            </w:r>
            <w:r w:rsidR="00887E7F">
              <w:rPr>
                <w:rFonts w:eastAsiaTheme="minorHAnsi"/>
                <w:lang w:val="en-US"/>
              </w:rPr>
              <w:t xml:space="preserve"> </w:t>
            </w:r>
            <w:r w:rsidRPr="005C11EB">
              <w:rPr>
                <w:rFonts w:eastAsiaTheme="minorHAnsi"/>
                <w:i/>
                <w:lang w:val="en-US"/>
              </w:rPr>
              <w:t>Software Engineering</w:t>
            </w:r>
            <w:r>
              <w:rPr>
                <w:rFonts w:eastAsiaTheme="minorHAnsi"/>
                <w:i/>
                <w:lang w:val="en-US"/>
              </w:rPr>
              <w:t>,</w:t>
            </w:r>
            <w:r w:rsidRPr="005C11EB">
              <w:rPr>
                <w:rFonts w:eastAsiaTheme="minorHAnsi"/>
                <w:i/>
                <w:lang w:val="en-US"/>
              </w:rPr>
              <w:t xml:space="preserve"> a practitioner’s approach</w:t>
            </w:r>
            <w:r>
              <w:rPr>
                <w:rFonts w:eastAsiaTheme="minorHAnsi"/>
                <w:lang w:val="en-US"/>
              </w:rPr>
              <w:t>. New York: McGraw Hill.</w:t>
            </w:r>
            <w:r w:rsidRPr="00A87440">
              <w:rPr>
                <w:rFonts w:eastAsiaTheme="minorHAnsi"/>
                <w:lang w:val="en-US"/>
              </w:rPr>
              <w:t xml:space="preserve"> 2001.</w:t>
            </w:r>
          </w:p>
          <w:p w:rsidR="00B22D53" w:rsidRDefault="00B22D53" w:rsidP="00B22D53">
            <w:pPr>
              <w:rPr>
                <w:lang w:val="en-US"/>
              </w:rPr>
            </w:pPr>
          </w:p>
        </w:tc>
      </w:tr>
      <w:tr w:rsidR="00B22D53" w:rsidTr="00B00ECE">
        <w:tc>
          <w:tcPr>
            <w:tcW w:w="668" w:type="dxa"/>
            <w:hideMark/>
          </w:tcPr>
          <w:p w:rsidR="00B22D53" w:rsidRDefault="00B22D53" w:rsidP="00B22D53">
            <w:pPr>
              <w:ind w:right="49"/>
            </w:pPr>
            <w:r>
              <w:t>[13]</w:t>
            </w:r>
          </w:p>
        </w:tc>
        <w:tc>
          <w:tcPr>
            <w:tcW w:w="8593" w:type="dxa"/>
            <w:gridSpan w:val="2"/>
          </w:tcPr>
          <w:p w:rsidR="00B22D53" w:rsidRPr="00344854" w:rsidRDefault="00B22D53" w:rsidP="00B22D53">
            <w:pPr>
              <w:ind w:right="49"/>
              <w:jc w:val="both"/>
              <w:rPr>
                <w:szCs w:val="16"/>
                <w:lang w:val="es-ES_tradnl"/>
              </w:rPr>
            </w:pPr>
            <w:r w:rsidRPr="00344854">
              <w:rPr>
                <w:szCs w:val="16"/>
                <w:lang w:val="es-ES_tradnl"/>
              </w:rPr>
              <w:t>Arquitectura de Software – Introducción, 2005. [En línea]. Disponible: http://download.microsoft.com/download/4/F/F/4FF88340-43CC-4C5B-8E50-09002969D0DD/20051122-ARC-BA.ppt. Fecha de  consulta: Mayo 2010.</w:t>
            </w:r>
          </w:p>
          <w:p w:rsidR="00B22D53" w:rsidRPr="00344854" w:rsidRDefault="00B22D53" w:rsidP="00B22D53">
            <w:pPr>
              <w:ind w:right="49"/>
              <w:jc w:val="both"/>
              <w:rPr>
                <w:szCs w:val="16"/>
                <w:lang w:val="es-ES_tradnl"/>
              </w:rPr>
            </w:pPr>
          </w:p>
        </w:tc>
      </w:tr>
      <w:tr w:rsidR="00B22D53" w:rsidRPr="0020498E" w:rsidTr="00B00ECE">
        <w:tc>
          <w:tcPr>
            <w:tcW w:w="668" w:type="dxa"/>
            <w:hideMark/>
          </w:tcPr>
          <w:p w:rsidR="00B22D53" w:rsidRDefault="00B22D53" w:rsidP="00B22D53">
            <w:pPr>
              <w:ind w:right="49"/>
            </w:pPr>
            <w:r>
              <w:t>[14]</w:t>
            </w:r>
          </w:p>
        </w:tc>
        <w:tc>
          <w:tcPr>
            <w:tcW w:w="8593" w:type="dxa"/>
            <w:gridSpan w:val="2"/>
          </w:tcPr>
          <w:p w:rsidR="00B22D53" w:rsidRDefault="00B22D53" w:rsidP="00B22D53">
            <w:pPr>
              <w:ind w:right="49"/>
              <w:jc w:val="both"/>
              <w:rPr>
                <w:lang w:val="en-US"/>
              </w:rPr>
            </w:pPr>
            <w:r w:rsidRPr="00AC4289">
              <w:rPr>
                <w:lang w:val="en-US"/>
              </w:rPr>
              <w:t xml:space="preserve">Bean J. SOA and Web Services Interface Design. United States of America: Elsevier </w:t>
            </w:r>
            <w:r w:rsidRPr="00AC4289">
              <w:rPr>
                <w:lang w:val="en-US"/>
              </w:rPr>
              <w:lastRenderedPageBreak/>
              <w:t>Inc. 2010.</w:t>
            </w:r>
          </w:p>
          <w:p w:rsidR="00396CDC" w:rsidRPr="00A87440" w:rsidRDefault="00396CDC" w:rsidP="00B22D53">
            <w:pPr>
              <w:ind w:right="49"/>
              <w:jc w:val="both"/>
              <w:rPr>
                <w:szCs w:val="16"/>
                <w:lang w:val="en-US"/>
              </w:rPr>
            </w:pPr>
          </w:p>
        </w:tc>
      </w:tr>
      <w:tr w:rsidR="00B22D53" w:rsidTr="00B00ECE">
        <w:tc>
          <w:tcPr>
            <w:tcW w:w="668" w:type="dxa"/>
            <w:hideMark/>
          </w:tcPr>
          <w:p w:rsidR="00B22D53" w:rsidRDefault="00B22D53" w:rsidP="00B22D53">
            <w:pPr>
              <w:ind w:right="49"/>
            </w:pPr>
            <w:r>
              <w:lastRenderedPageBreak/>
              <w:t>[15]</w:t>
            </w:r>
          </w:p>
        </w:tc>
        <w:tc>
          <w:tcPr>
            <w:tcW w:w="8593" w:type="dxa"/>
            <w:gridSpan w:val="2"/>
          </w:tcPr>
          <w:p w:rsidR="00B22D53" w:rsidRDefault="00B22D53" w:rsidP="00B22D53">
            <w:pPr>
              <w:ind w:right="49"/>
              <w:jc w:val="both"/>
              <w:rPr>
                <w:szCs w:val="16"/>
                <w:lang w:val="en-US"/>
              </w:rPr>
            </w:pPr>
            <w:r w:rsidRPr="00B22D53">
              <w:rPr>
                <w:szCs w:val="16"/>
                <w:lang w:val="en-US"/>
              </w:rPr>
              <w:t>Erl T. Service-Oriented Architecture: Concepts, Technology, and Design. Pearson Education. 2005</w:t>
            </w:r>
          </w:p>
          <w:p w:rsidR="00396CDC" w:rsidRPr="00A87440" w:rsidRDefault="00396CDC" w:rsidP="00B22D53">
            <w:pPr>
              <w:ind w:right="49"/>
              <w:jc w:val="both"/>
              <w:rPr>
                <w:szCs w:val="16"/>
                <w:lang w:val="en-US"/>
              </w:rPr>
            </w:pPr>
          </w:p>
        </w:tc>
      </w:tr>
      <w:tr w:rsidR="002F6C9B" w:rsidTr="00B00ECE">
        <w:tc>
          <w:tcPr>
            <w:tcW w:w="668" w:type="dxa"/>
            <w:hideMark/>
          </w:tcPr>
          <w:p w:rsidR="002F6C9B" w:rsidRDefault="002F6C9B" w:rsidP="00266503">
            <w:pPr>
              <w:ind w:right="49"/>
            </w:pPr>
            <w:r>
              <w:t>[16]</w:t>
            </w:r>
          </w:p>
        </w:tc>
        <w:tc>
          <w:tcPr>
            <w:tcW w:w="8593" w:type="dxa"/>
            <w:gridSpan w:val="2"/>
          </w:tcPr>
          <w:p w:rsidR="002F6C9B" w:rsidRPr="00A87440" w:rsidRDefault="002F6C9B" w:rsidP="00B22D53">
            <w:pPr>
              <w:ind w:right="49"/>
              <w:jc w:val="both"/>
              <w:rPr>
                <w:lang w:val="en-US"/>
              </w:rPr>
            </w:pPr>
            <w:r w:rsidRPr="00A87440">
              <w:rPr>
                <w:szCs w:val="16"/>
                <w:lang w:val="en-US"/>
              </w:rPr>
              <w:t>Reynolds F., “</w:t>
            </w:r>
            <w:r w:rsidRPr="00A87440">
              <w:rPr>
                <w:lang w:val="en-US"/>
              </w:rPr>
              <w:t>Web 2.0–In Your Hand</w:t>
            </w:r>
            <w:r w:rsidRPr="00A87440">
              <w:rPr>
                <w:szCs w:val="16"/>
                <w:lang w:val="en-US"/>
              </w:rPr>
              <w:t xml:space="preserve">”. </w:t>
            </w:r>
            <w:r w:rsidRPr="00A87440">
              <w:rPr>
                <w:lang w:val="en-US"/>
              </w:rPr>
              <w:t>PERVASIVE computing. 2009. 86–88</w:t>
            </w:r>
          </w:p>
          <w:p w:rsidR="002F6C9B" w:rsidRDefault="002F6C9B" w:rsidP="00B22D53">
            <w:pPr>
              <w:ind w:right="49"/>
              <w:jc w:val="both"/>
            </w:pPr>
          </w:p>
        </w:tc>
      </w:tr>
      <w:tr w:rsidR="002F6C9B" w:rsidRPr="00887E7F" w:rsidTr="00B00ECE">
        <w:tc>
          <w:tcPr>
            <w:tcW w:w="668" w:type="dxa"/>
            <w:hideMark/>
          </w:tcPr>
          <w:p w:rsidR="002F6C9B" w:rsidRDefault="002F6C9B" w:rsidP="00266503">
            <w:pPr>
              <w:ind w:right="49"/>
            </w:pPr>
            <w:r>
              <w:t>[17]</w:t>
            </w:r>
          </w:p>
        </w:tc>
        <w:tc>
          <w:tcPr>
            <w:tcW w:w="8593" w:type="dxa"/>
            <w:gridSpan w:val="2"/>
          </w:tcPr>
          <w:p w:rsidR="002F6C9B" w:rsidRDefault="00887E7F" w:rsidP="00B22D53">
            <w:pPr>
              <w:pStyle w:val="Sinespaciado"/>
              <w:jc w:val="both"/>
              <w:rPr>
                <w:szCs w:val="20"/>
                <w:lang w:val="en-US"/>
              </w:rPr>
            </w:pPr>
            <w:r>
              <w:rPr>
                <w:lang w:val="en-US"/>
              </w:rPr>
              <w:t>Chou W., Li L.</w:t>
            </w:r>
            <w:r w:rsidR="002F6C9B" w:rsidRPr="00A87440">
              <w:rPr>
                <w:lang w:val="en-US"/>
              </w:rPr>
              <w:t xml:space="preserve"> “</w:t>
            </w:r>
            <w:r w:rsidR="002F6C9B" w:rsidRPr="00A87440">
              <w:rPr>
                <w:szCs w:val="28"/>
                <w:lang w:val="en-US"/>
              </w:rPr>
              <w:t xml:space="preserve">WIPdroid–A Two-way Web Services and Real-time Communication Enabled Mobile Computing Platform for Distributed Services Computing”. </w:t>
            </w:r>
            <w:r w:rsidR="002F6C9B" w:rsidRPr="00A87440">
              <w:rPr>
                <w:szCs w:val="20"/>
                <w:lang w:val="en-US"/>
              </w:rPr>
              <w:t>2008 IEEE International Conference on Services Computing. 2008. 205-212.</w:t>
            </w:r>
          </w:p>
          <w:p w:rsidR="00396CDC" w:rsidRPr="00A87440" w:rsidRDefault="00396CDC" w:rsidP="00B22D53">
            <w:pPr>
              <w:pStyle w:val="Sinespaciado"/>
              <w:jc w:val="both"/>
              <w:rPr>
                <w:lang w:val="en-US"/>
              </w:rPr>
            </w:pPr>
          </w:p>
        </w:tc>
      </w:tr>
      <w:tr w:rsidR="002F6C9B" w:rsidTr="00B00ECE">
        <w:tc>
          <w:tcPr>
            <w:tcW w:w="668" w:type="dxa"/>
            <w:hideMark/>
          </w:tcPr>
          <w:p w:rsidR="002F6C9B" w:rsidRPr="00887E7F" w:rsidRDefault="002F6C9B" w:rsidP="00266503">
            <w:pPr>
              <w:ind w:right="49"/>
              <w:rPr>
                <w:lang w:val="en-US"/>
              </w:rPr>
            </w:pPr>
            <w:r w:rsidRPr="00887E7F">
              <w:rPr>
                <w:lang w:val="en-US"/>
              </w:rPr>
              <w:t>[18]</w:t>
            </w:r>
          </w:p>
        </w:tc>
        <w:tc>
          <w:tcPr>
            <w:tcW w:w="8593" w:type="dxa"/>
            <w:gridSpan w:val="2"/>
          </w:tcPr>
          <w:p w:rsidR="002F6C9B" w:rsidRPr="00A87440" w:rsidRDefault="00887E7F" w:rsidP="00B22D53">
            <w:pPr>
              <w:pStyle w:val="Sinespaciado"/>
              <w:jc w:val="both"/>
              <w:rPr>
                <w:rFonts w:ascii="TimesNewRomanPSMT" w:hAnsi="TimesNewRomanPSMT" w:cs="TimesNewRomanPSMT"/>
                <w:sz w:val="20"/>
                <w:szCs w:val="20"/>
                <w:lang w:val="en-US" w:eastAsia="es-MX"/>
              </w:rPr>
            </w:pPr>
            <w:r>
              <w:rPr>
                <w:lang w:val="en-US"/>
              </w:rPr>
              <w:t>Galindo L., Salvachúa J.</w:t>
            </w:r>
            <w:r w:rsidR="002F6C9B" w:rsidRPr="000C3FFA">
              <w:rPr>
                <w:lang w:val="en-US"/>
              </w:rPr>
              <w:t xml:space="preserve"> </w:t>
            </w:r>
            <w:r w:rsidR="002F6C9B" w:rsidRPr="00A87440">
              <w:rPr>
                <w:lang w:val="en-US"/>
              </w:rPr>
              <w:t>“</w:t>
            </w:r>
            <w:r w:rsidR="002F6C9B" w:rsidRPr="00A87440">
              <w:rPr>
                <w:szCs w:val="42"/>
                <w:lang w:val="en-US"/>
              </w:rPr>
              <w:t>Overview of the new user cent</w:t>
            </w:r>
            <w:r>
              <w:rPr>
                <w:szCs w:val="42"/>
                <w:lang w:val="en-US"/>
              </w:rPr>
              <w:t>e</w:t>
            </w:r>
            <w:r w:rsidR="002F6C9B" w:rsidRPr="00A87440">
              <w:rPr>
                <w:szCs w:val="42"/>
                <w:lang w:val="en-US"/>
              </w:rPr>
              <w:t>red mobile applications</w:t>
            </w:r>
            <w:r w:rsidR="002F6C9B" w:rsidRPr="00A87440">
              <w:rPr>
                <w:lang w:val="en-US"/>
              </w:rPr>
              <w:t xml:space="preserve">”. </w:t>
            </w:r>
            <w:r w:rsidR="002F6C9B" w:rsidRPr="00A87440">
              <w:rPr>
                <w:szCs w:val="20"/>
                <w:lang w:val="en-US"/>
              </w:rPr>
              <w:t xml:space="preserve">The Second International Conference on Next Generation Mobile Applications, Services, and Technologies. </w:t>
            </w:r>
            <w:r w:rsidR="002F6C9B" w:rsidRPr="00A87440">
              <w:rPr>
                <w:szCs w:val="20"/>
              </w:rPr>
              <w:t>2008. 167 – 173</w:t>
            </w:r>
          </w:p>
          <w:p w:rsidR="002F6C9B" w:rsidRPr="00A87440" w:rsidRDefault="002F6C9B" w:rsidP="00B22D53">
            <w:pPr>
              <w:pStyle w:val="Sinespaciado"/>
              <w:jc w:val="both"/>
              <w:rPr>
                <w:rFonts w:ascii="TimesNewRomanPSMT" w:hAnsi="TimesNewRomanPSMT" w:cs="TimesNewRomanPSMT"/>
                <w:sz w:val="20"/>
                <w:szCs w:val="20"/>
                <w:lang w:val="en-US" w:eastAsia="es-MX"/>
              </w:rPr>
            </w:pPr>
          </w:p>
        </w:tc>
      </w:tr>
      <w:tr w:rsidR="002F6C9B" w:rsidTr="00B00ECE">
        <w:tc>
          <w:tcPr>
            <w:tcW w:w="668" w:type="dxa"/>
            <w:hideMark/>
          </w:tcPr>
          <w:p w:rsidR="002F6C9B" w:rsidRDefault="002F6C9B" w:rsidP="00266503">
            <w:pPr>
              <w:ind w:right="49"/>
            </w:pPr>
            <w:r>
              <w:t>[19]</w:t>
            </w:r>
          </w:p>
        </w:tc>
        <w:tc>
          <w:tcPr>
            <w:tcW w:w="8593" w:type="dxa"/>
            <w:gridSpan w:val="2"/>
          </w:tcPr>
          <w:p w:rsidR="002F6C9B" w:rsidRPr="00A87440" w:rsidRDefault="002F6C9B" w:rsidP="00B22D53">
            <w:pPr>
              <w:pStyle w:val="Sinespaciado"/>
              <w:jc w:val="both"/>
              <w:rPr>
                <w:sz w:val="20"/>
                <w:szCs w:val="20"/>
                <w:lang w:val="en-US" w:eastAsia="es-MX"/>
              </w:rPr>
            </w:pPr>
            <w:bookmarkStart w:id="102" w:name="OLE_LINK5"/>
            <w:bookmarkStart w:id="103" w:name="OLE_LINK6"/>
            <w:r w:rsidRPr="00A87440">
              <w:rPr>
                <w:szCs w:val="21"/>
                <w:lang w:val="en-US"/>
              </w:rPr>
              <w:t xml:space="preserve">Xiao Y., Tao Y., Li Q.. </w:t>
            </w:r>
            <w:bookmarkEnd w:id="102"/>
            <w:bookmarkEnd w:id="103"/>
            <w:r w:rsidRPr="00A87440">
              <w:rPr>
                <w:szCs w:val="21"/>
                <w:lang w:val="en-US"/>
              </w:rPr>
              <w:t>“</w:t>
            </w:r>
            <w:r w:rsidRPr="00A87440">
              <w:rPr>
                <w:szCs w:val="45"/>
                <w:lang w:val="en-US"/>
              </w:rPr>
              <w:t>A New Mobile Web Presentation with Better User Experience</w:t>
            </w:r>
            <w:r w:rsidRPr="00A87440">
              <w:rPr>
                <w:szCs w:val="21"/>
                <w:lang w:val="en-US"/>
              </w:rPr>
              <w:t xml:space="preserve">”. </w:t>
            </w:r>
            <w:r w:rsidRPr="00A87440">
              <w:rPr>
                <w:szCs w:val="20"/>
                <w:lang w:val="en-US"/>
              </w:rPr>
              <w:t xml:space="preserve">2009 International Conference on Networks Security, Wireless Communications and Trusted Computing. </w:t>
            </w:r>
            <w:r w:rsidRPr="00A87440">
              <w:rPr>
                <w:szCs w:val="20"/>
              </w:rPr>
              <w:t>2009. 137 – 141</w:t>
            </w:r>
          </w:p>
          <w:p w:rsidR="002F6C9B" w:rsidRPr="00A87440" w:rsidRDefault="002F6C9B" w:rsidP="00B22D53">
            <w:pPr>
              <w:pStyle w:val="Sinespaciado"/>
              <w:jc w:val="both"/>
              <w:rPr>
                <w:sz w:val="20"/>
                <w:szCs w:val="20"/>
                <w:lang w:val="en-US" w:eastAsia="es-MX"/>
              </w:rPr>
            </w:pPr>
          </w:p>
        </w:tc>
      </w:tr>
      <w:tr w:rsidR="002F6C9B" w:rsidRPr="00887E7F" w:rsidTr="00B00ECE">
        <w:tc>
          <w:tcPr>
            <w:tcW w:w="668" w:type="dxa"/>
            <w:hideMark/>
          </w:tcPr>
          <w:p w:rsidR="002F6C9B" w:rsidRDefault="002F6C9B" w:rsidP="00266503">
            <w:pPr>
              <w:ind w:right="49"/>
            </w:pPr>
            <w:r>
              <w:t>[20]</w:t>
            </w:r>
          </w:p>
        </w:tc>
        <w:tc>
          <w:tcPr>
            <w:tcW w:w="8593" w:type="dxa"/>
            <w:gridSpan w:val="2"/>
          </w:tcPr>
          <w:p w:rsidR="002F6C9B" w:rsidRPr="00887E7F" w:rsidRDefault="002F6C9B" w:rsidP="00B22D53">
            <w:pPr>
              <w:pStyle w:val="Sinespaciado"/>
              <w:jc w:val="both"/>
              <w:rPr>
                <w:lang w:val="en-US"/>
              </w:rPr>
            </w:pPr>
            <w:bookmarkStart w:id="104" w:name="OLE_LINK7"/>
            <w:bookmarkStart w:id="105" w:name="OLE_LINK8"/>
            <w:r w:rsidRPr="00A87440">
              <w:rPr>
                <w:lang w:val="en-US"/>
              </w:rPr>
              <w:t>Hub A., Blank D., Henrich A., Müller</w:t>
            </w:r>
            <w:bookmarkEnd w:id="104"/>
            <w:bookmarkEnd w:id="105"/>
            <w:r w:rsidR="00887E7F">
              <w:rPr>
                <w:lang w:val="en-US"/>
              </w:rPr>
              <w:t xml:space="preserve"> W.</w:t>
            </w:r>
            <w:r w:rsidRPr="00A87440">
              <w:rPr>
                <w:lang w:val="en-US"/>
              </w:rPr>
              <w:t xml:space="preserve"> “</w:t>
            </w:r>
            <w:r w:rsidRPr="00A87440">
              <w:rPr>
                <w:szCs w:val="28"/>
                <w:lang w:val="en-US"/>
              </w:rPr>
              <w:t>Picadomo: Faceted Image Browsing for Mobile Devices</w:t>
            </w:r>
            <w:r w:rsidRPr="00A87440">
              <w:rPr>
                <w:lang w:val="en-US"/>
              </w:rPr>
              <w:t xml:space="preserve">”. </w:t>
            </w:r>
            <w:r w:rsidRPr="00887E7F">
              <w:rPr>
                <w:lang w:val="en-US"/>
              </w:rPr>
              <w:t>2009 Seventh International Workshop on Content-Based Multimedia Indexing. 2009. 249 – 254</w:t>
            </w:r>
          </w:p>
          <w:p w:rsidR="002F6C9B" w:rsidRPr="00887E7F" w:rsidRDefault="002F6C9B" w:rsidP="00B22D53">
            <w:pPr>
              <w:pStyle w:val="Sinespaciado"/>
              <w:jc w:val="both"/>
              <w:rPr>
                <w:lang w:val="en-US"/>
              </w:rPr>
            </w:pPr>
          </w:p>
        </w:tc>
      </w:tr>
      <w:tr w:rsidR="002F6C9B" w:rsidRPr="0020498E" w:rsidTr="00B00ECE">
        <w:tc>
          <w:tcPr>
            <w:tcW w:w="668" w:type="dxa"/>
            <w:hideMark/>
          </w:tcPr>
          <w:p w:rsidR="002F6C9B" w:rsidRPr="00887E7F" w:rsidRDefault="002F6C9B" w:rsidP="00266503">
            <w:pPr>
              <w:ind w:right="49"/>
              <w:rPr>
                <w:lang w:val="en-US"/>
              </w:rPr>
            </w:pPr>
            <w:r w:rsidRPr="00887E7F">
              <w:rPr>
                <w:lang w:val="en-US"/>
              </w:rPr>
              <w:t>[21]</w:t>
            </w:r>
          </w:p>
        </w:tc>
        <w:tc>
          <w:tcPr>
            <w:tcW w:w="8593" w:type="dxa"/>
            <w:gridSpan w:val="2"/>
          </w:tcPr>
          <w:p w:rsidR="002F6C9B" w:rsidRPr="00A87440" w:rsidRDefault="002F6C9B" w:rsidP="00B22D53">
            <w:pPr>
              <w:pStyle w:val="Sinespaciado"/>
              <w:jc w:val="both"/>
              <w:rPr>
                <w:lang w:val="en-US"/>
              </w:rPr>
            </w:pPr>
            <w:bookmarkStart w:id="106" w:name="OLE_LINK9"/>
            <w:bookmarkStart w:id="107" w:name="OLE_LINK10"/>
            <w:r w:rsidRPr="00A87440">
              <w:rPr>
                <w:lang w:val="en-US"/>
              </w:rPr>
              <w:t>Alazzawe A., Alazzawe A., Wijesekera D., Dantu</w:t>
            </w:r>
            <w:bookmarkEnd w:id="106"/>
            <w:bookmarkEnd w:id="107"/>
            <w:r w:rsidRPr="00A87440">
              <w:rPr>
                <w:lang w:val="en-US"/>
              </w:rPr>
              <w:t xml:space="preserve"> R. “</w:t>
            </w:r>
            <w:r w:rsidRPr="00A87440">
              <w:rPr>
                <w:szCs w:val="48"/>
                <w:lang w:val="en-US"/>
              </w:rPr>
              <w:t>A Testbed for Mobile Social Computing</w:t>
            </w:r>
            <w:r w:rsidRPr="00A87440">
              <w:rPr>
                <w:lang w:val="en-US"/>
              </w:rPr>
              <w:t xml:space="preserve">”. </w:t>
            </w:r>
          </w:p>
          <w:p w:rsidR="002F6C9B" w:rsidRPr="00A87440" w:rsidRDefault="002F6C9B" w:rsidP="00B22D53">
            <w:pPr>
              <w:pStyle w:val="Sinespaciado"/>
              <w:jc w:val="both"/>
              <w:rPr>
                <w:lang w:val="en-US"/>
              </w:rPr>
            </w:pPr>
          </w:p>
        </w:tc>
      </w:tr>
      <w:tr w:rsidR="002F6C9B" w:rsidRPr="00887E7F" w:rsidTr="00B00ECE">
        <w:tc>
          <w:tcPr>
            <w:tcW w:w="668" w:type="dxa"/>
            <w:hideMark/>
          </w:tcPr>
          <w:p w:rsidR="002F6C9B" w:rsidRPr="00A87440" w:rsidRDefault="002F6C9B" w:rsidP="00266503">
            <w:pPr>
              <w:ind w:right="49"/>
              <w:rPr>
                <w:lang w:val="en-US"/>
              </w:rPr>
            </w:pPr>
            <w:r w:rsidRPr="00A87440">
              <w:rPr>
                <w:lang w:val="en-US"/>
              </w:rPr>
              <w:t>[</w:t>
            </w:r>
            <w:r>
              <w:rPr>
                <w:lang w:val="en-US"/>
              </w:rPr>
              <w:t>22</w:t>
            </w:r>
            <w:r w:rsidRPr="00A87440">
              <w:rPr>
                <w:lang w:val="en-US"/>
              </w:rPr>
              <w:t>]</w:t>
            </w:r>
          </w:p>
        </w:tc>
        <w:tc>
          <w:tcPr>
            <w:tcW w:w="8593" w:type="dxa"/>
            <w:gridSpan w:val="2"/>
            <w:hideMark/>
          </w:tcPr>
          <w:p w:rsidR="002F6C9B" w:rsidRPr="00887E7F" w:rsidRDefault="00887E7F" w:rsidP="00B22D53">
            <w:pPr>
              <w:pStyle w:val="Sinespaciado"/>
              <w:jc w:val="both"/>
              <w:rPr>
                <w:szCs w:val="16"/>
                <w:lang w:val="en-US"/>
              </w:rPr>
            </w:pPr>
            <w:r>
              <w:rPr>
                <w:szCs w:val="20"/>
                <w:lang w:val="en-US"/>
              </w:rPr>
              <w:t>Jeng I., Chang A., y Wang Y</w:t>
            </w:r>
            <w:r w:rsidR="002F6C9B" w:rsidRPr="00A87440">
              <w:rPr>
                <w:lang w:val="en-US"/>
              </w:rPr>
              <w:t>. “</w:t>
            </w:r>
            <w:r w:rsidR="002F6C9B" w:rsidRPr="00A87440">
              <w:rPr>
                <w:szCs w:val="96"/>
                <w:lang w:val="en-US"/>
              </w:rPr>
              <w:t>Plug into the Online Database and Play Mobile Web 2.0</w:t>
            </w:r>
            <w:r w:rsidR="002F6C9B" w:rsidRPr="00A87440">
              <w:rPr>
                <w:lang w:val="en-US"/>
              </w:rPr>
              <w:t xml:space="preserve">”. </w:t>
            </w:r>
            <w:r w:rsidR="002F6C9B" w:rsidRPr="00887E7F">
              <w:rPr>
                <w:szCs w:val="16"/>
                <w:lang w:val="en-US"/>
              </w:rPr>
              <w:t xml:space="preserve">IT Pro. 2008. 34- 38  </w:t>
            </w:r>
          </w:p>
          <w:p w:rsidR="002F6C9B" w:rsidRPr="00887E7F" w:rsidRDefault="002F6C9B" w:rsidP="00B22D53">
            <w:pPr>
              <w:pStyle w:val="Sinespaciado"/>
              <w:jc w:val="both"/>
              <w:rPr>
                <w:szCs w:val="16"/>
                <w:lang w:val="en-US"/>
              </w:rPr>
            </w:pPr>
          </w:p>
        </w:tc>
      </w:tr>
      <w:tr w:rsidR="002F6C9B" w:rsidRPr="00887E7F" w:rsidTr="00B00ECE">
        <w:tc>
          <w:tcPr>
            <w:tcW w:w="668" w:type="dxa"/>
            <w:hideMark/>
          </w:tcPr>
          <w:p w:rsidR="002F6C9B" w:rsidRPr="00A87440" w:rsidRDefault="002F6C9B" w:rsidP="00266503">
            <w:pPr>
              <w:ind w:right="49"/>
              <w:rPr>
                <w:lang w:val="en-US"/>
              </w:rPr>
            </w:pPr>
            <w:r w:rsidRPr="00A87440">
              <w:rPr>
                <w:lang w:val="en-US"/>
              </w:rPr>
              <w:t>[</w:t>
            </w:r>
            <w:r>
              <w:rPr>
                <w:lang w:val="en-US"/>
              </w:rPr>
              <w:t>23</w:t>
            </w:r>
            <w:r w:rsidRPr="00A87440">
              <w:rPr>
                <w:lang w:val="en-US"/>
              </w:rPr>
              <w:t>]</w:t>
            </w:r>
          </w:p>
        </w:tc>
        <w:tc>
          <w:tcPr>
            <w:tcW w:w="8593" w:type="dxa"/>
            <w:gridSpan w:val="2"/>
          </w:tcPr>
          <w:p w:rsidR="002F6C9B" w:rsidRPr="00887E7F" w:rsidRDefault="002F6C9B" w:rsidP="00B22D53">
            <w:pPr>
              <w:pStyle w:val="Sinespaciado"/>
              <w:jc w:val="both"/>
              <w:rPr>
                <w:szCs w:val="20"/>
                <w:lang w:val="en-US"/>
              </w:rPr>
            </w:pPr>
            <w:r w:rsidRPr="00887E7F">
              <w:rPr>
                <w:lang w:val="en-US"/>
              </w:rPr>
              <w:t>Zatarain R., Barrón M., Sandoval G.</w:t>
            </w:r>
            <w:r w:rsidR="00887E7F" w:rsidRPr="00887E7F">
              <w:rPr>
                <w:lang w:val="en-US"/>
              </w:rPr>
              <w:t>, Urías E., Osorio M., Reyes C.</w:t>
            </w:r>
            <w:r w:rsidRPr="00887E7F">
              <w:rPr>
                <w:lang w:val="en-US"/>
              </w:rPr>
              <w:t xml:space="preserve"> </w:t>
            </w:r>
            <w:r w:rsidRPr="00A87440">
              <w:rPr>
                <w:lang w:val="en-US"/>
              </w:rPr>
              <w:t>“</w:t>
            </w:r>
            <w:r w:rsidRPr="00A87440">
              <w:rPr>
                <w:szCs w:val="28"/>
                <w:lang w:val="en-US"/>
              </w:rPr>
              <w:t>EDUCA: A Web 2.0 Collaborative, Mobile and E-Learning Authoring System</w:t>
            </w:r>
            <w:r w:rsidRPr="00A87440">
              <w:rPr>
                <w:lang w:val="en-US"/>
              </w:rPr>
              <w:t xml:space="preserve">”. </w:t>
            </w:r>
            <w:r w:rsidRPr="00887E7F">
              <w:rPr>
                <w:szCs w:val="20"/>
                <w:lang w:val="en-US"/>
              </w:rPr>
              <w:t>2009 Ninth IEEE International Conference on Advanced Learning Technologies. 2009. 287- 289.</w:t>
            </w:r>
          </w:p>
          <w:p w:rsidR="002F6C9B" w:rsidRPr="00887E7F" w:rsidRDefault="002F6C9B" w:rsidP="00B22D53">
            <w:pPr>
              <w:pStyle w:val="Sinespaciado"/>
              <w:jc w:val="both"/>
              <w:rPr>
                <w:szCs w:val="20"/>
                <w:lang w:val="en-US"/>
              </w:rPr>
            </w:pPr>
          </w:p>
        </w:tc>
      </w:tr>
      <w:tr w:rsidR="002F6C9B" w:rsidTr="00B00ECE">
        <w:tc>
          <w:tcPr>
            <w:tcW w:w="668" w:type="dxa"/>
            <w:hideMark/>
          </w:tcPr>
          <w:p w:rsidR="002F6C9B" w:rsidRPr="00A87440" w:rsidRDefault="002F6C9B" w:rsidP="00266503">
            <w:pPr>
              <w:ind w:right="49"/>
              <w:rPr>
                <w:lang w:val="en-US"/>
              </w:rPr>
            </w:pPr>
            <w:r w:rsidRPr="00A87440">
              <w:rPr>
                <w:lang w:val="en-US"/>
              </w:rPr>
              <w:t>[2</w:t>
            </w:r>
            <w:r>
              <w:rPr>
                <w:lang w:val="en-US"/>
              </w:rPr>
              <w:t>4</w:t>
            </w:r>
            <w:r w:rsidRPr="00A87440">
              <w:rPr>
                <w:lang w:val="en-US"/>
              </w:rPr>
              <w:t>]</w:t>
            </w:r>
          </w:p>
        </w:tc>
        <w:tc>
          <w:tcPr>
            <w:tcW w:w="8593" w:type="dxa"/>
            <w:gridSpan w:val="2"/>
          </w:tcPr>
          <w:p w:rsidR="002F6C9B" w:rsidRPr="00A87440" w:rsidRDefault="002F6C9B" w:rsidP="00B22D53">
            <w:pPr>
              <w:ind w:right="49"/>
              <w:rPr>
                <w:szCs w:val="20"/>
              </w:rPr>
            </w:pPr>
            <w:r w:rsidRPr="006356E6">
              <w:rPr>
                <w:lang w:val="es-ES_tradnl"/>
              </w:rPr>
              <w:t xml:space="preserve">Zualkernan I., Nikkhah S., Al-SabahM. </w:t>
            </w:r>
            <w:r w:rsidRPr="00A87440">
              <w:rPr>
                <w:lang w:val="en-US"/>
              </w:rPr>
              <w:t xml:space="preserve">“A Lightweight Distributed Implementation of IMS LD on Google’s Android Platform”. </w:t>
            </w:r>
            <w:r w:rsidRPr="00A87440">
              <w:rPr>
                <w:szCs w:val="20"/>
              </w:rPr>
              <w:t>2009 Ninth IEEE International Conference on Advanced Learning Technologies. 2009. 59 – 63</w:t>
            </w:r>
          </w:p>
          <w:p w:rsidR="002F6C9B" w:rsidRPr="00A87440" w:rsidRDefault="002F6C9B" w:rsidP="00B22D53">
            <w:pPr>
              <w:ind w:right="49"/>
              <w:rPr>
                <w:lang w:val="en-US"/>
              </w:rPr>
            </w:pPr>
          </w:p>
        </w:tc>
      </w:tr>
      <w:tr w:rsidR="002F6C9B" w:rsidRPr="0020498E" w:rsidTr="00B00ECE">
        <w:tc>
          <w:tcPr>
            <w:tcW w:w="668" w:type="dxa"/>
            <w:hideMark/>
          </w:tcPr>
          <w:p w:rsidR="002F6C9B" w:rsidRPr="00A87440" w:rsidRDefault="002F6C9B" w:rsidP="00266503">
            <w:pPr>
              <w:ind w:right="49"/>
              <w:rPr>
                <w:lang w:val="en-US"/>
              </w:rPr>
            </w:pPr>
            <w:r w:rsidRPr="00A87440">
              <w:rPr>
                <w:lang w:val="en-US"/>
              </w:rPr>
              <w:t>[2</w:t>
            </w:r>
            <w:r>
              <w:rPr>
                <w:lang w:val="en-US"/>
              </w:rPr>
              <w:t>5</w:t>
            </w:r>
            <w:r w:rsidRPr="00A87440">
              <w:rPr>
                <w:lang w:val="en-US"/>
              </w:rPr>
              <w:t>]</w:t>
            </w:r>
          </w:p>
        </w:tc>
        <w:tc>
          <w:tcPr>
            <w:tcW w:w="8593" w:type="dxa"/>
            <w:gridSpan w:val="2"/>
          </w:tcPr>
          <w:p w:rsidR="002F6C9B" w:rsidRPr="00A87440" w:rsidRDefault="002F6C9B" w:rsidP="00B22D53">
            <w:pPr>
              <w:pStyle w:val="Sinespaciado"/>
              <w:jc w:val="both"/>
              <w:rPr>
                <w:szCs w:val="23"/>
                <w:lang w:val="en-US"/>
              </w:rPr>
            </w:pPr>
            <w:r w:rsidRPr="00A87440">
              <w:rPr>
                <w:szCs w:val="23"/>
                <w:lang w:val="en-US"/>
              </w:rPr>
              <w:t>Ennai A., BoseS. “</w:t>
            </w:r>
            <w:r w:rsidRPr="00A87440">
              <w:rPr>
                <w:szCs w:val="27"/>
                <w:lang w:val="en-US"/>
              </w:rPr>
              <w:t>MobileSOA: A Service Oriented Web 2.0 Framework for Context-Aware, Lightweight and Flexible Mobile Applications</w:t>
            </w:r>
            <w:r w:rsidRPr="00A87440">
              <w:rPr>
                <w:szCs w:val="23"/>
                <w:lang w:val="en-US"/>
              </w:rPr>
              <w:t>”.</w:t>
            </w:r>
          </w:p>
          <w:p w:rsidR="002F6C9B" w:rsidRPr="00A87440" w:rsidRDefault="002F6C9B" w:rsidP="00B22D53">
            <w:pPr>
              <w:pStyle w:val="Sinespaciado"/>
              <w:jc w:val="both"/>
              <w:rPr>
                <w:lang w:val="en-US"/>
              </w:rPr>
            </w:pPr>
          </w:p>
        </w:tc>
      </w:tr>
      <w:tr w:rsidR="002F6C9B" w:rsidRPr="00887E7F" w:rsidTr="00B00ECE">
        <w:tc>
          <w:tcPr>
            <w:tcW w:w="668" w:type="dxa"/>
            <w:hideMark/>
          </w:tcPr>
          <w:p w:rsidR="002F6C9B" w:rsidRPr="00A87440" w:rsidRDefault="002F6C9B" w:rsidP="00266503">
            <w:pPr>
              <w:ind w:right="49"/>
              <w:rPr>
                <w:lang w:val="en-US"/>
              </w:rPr>
            </w:pPr>
            <w:r>
              <w:rPr>
                <w:lang w:val="en-US"/>
              </w:rPr>
              <w:t>[26</w:t>
            </w:r>
            <w:r w:rsidRPr="00A87440">
              <w:rPr>
                <w:lang w:val="en-US"/>
              </w:rPr>
              <w:t>]</w:t>
            </w:r>
          </w:p>
        </w:tc>
        <w:tc>
          <w:tcPr>
            <w:tcW w:w="8593" w:type="dxa"/>
            <w:gridSpan w:val="2"/>
          </w:tcPr>
          <w:p w:rsidR="002F6C9B" w:rsidRPr="00A87440" w:rsidRDefault="002F6C9B" w:rsidP="00B22D53">
            <w:pPr>
              <w:pStyle w:val="Sinespaciado"/>
              <w:jc w:val="both"/>
              <w:rPr>
                <w:rFonts w:ascii="ArialMT" w:hAnsi="ArialMT" w:cs="ArialMT"/>
                <w:sz w:val="16"/>
                <w:szCs w:val="16"/>
                <w:lang w:val="en-US" w:eastAsia="es-MX"/>
              </w:rPr>
            </w:pPr>
            <w:r w:rsidRPr="00A87440">
              <w:rPr>
                <w:lang w:val="en-US"/>
              </w:rPr>
              <w:t>Yamakami T., “MobileWeb 2.0: Lessons from</w:t>
            </w:r>
            <w:r w:rsidR="00887E7F">
              <w:rPr>
                <w:lang w:val="en-US"/>
              </w:rPr>
              <w:t xml:space="preserve"> </w:t>
            </w:r>
            <w:r w:rsidRPr="00A87440">
              <w:rPr>
                <w:lang w:val="en-US"/>
              </w:rPr>
              <w:t xml:space="preserve">Web 2.0 and Past Mobile Internet Development”. </w:t>
            </w:r>
            <w:r w:rsidRPr="00A87440">
              <w:rPr>
                <w:szCs w:val="16"/>
                <w:lang w:val="en-US"/>
              </w:rPr>
              <w:t>2007 International Conference on Multimedia and Ubiquitous Engineering (MUE'07). 2007.</w:t>
            </w:r>
          </w:p>
          <w:p w:rsidR="002F6C9B" w:rsidRPr="00A87440" w:rsidRDefault="002F6C9B" w:rsidP="00B22D53">
            <w:pPr>
              <w:pStyle w:val="Sinespaciado"/>
              <w:jc w:val="both"/>
              <w:rPr>
                <w:rFonts w:ascii="ArialMT" w:hAnsi="ArialMT" w:cs="ArialMT"/>
                <w:sz w:val="16"/>
                <w:szCs w:val="16"/>
                <w:lang w:val="en-US" w:eastAsia="es-MX"/>
              </w:rPr>
            </w:pPr>
          </w:p>
        </w:tc>
      </w:tr>
      <w:tr w:rsidR="002F6C9B" w:rsidTr="00B00ECE">
        <w:tc>
          <w:tcPr>
            <w:tcW w:w="668" w:type="dxa"/>
            <w:hideMark/>
          </w:tcPr>
          <w:p w:rsidR="002F6C9B" w:rsidRPr="00A87440" w:rsidRDefault="002F6C9B" w:rsidP="00266503">
            <w:pPr>
              <w:ind w:right="49"/>
              <w:rPr>
                <w:lang w:val="en-US"/>
              </w:rPr>
            </w:pPr>
            <w:r>
              <w:rPr>
                <w:lang w:val="en-US"/>
              </w:rPr>
              <w:t>[27</w:t>
            </w:r>
            <w:r w:rsidRPr="00A87440">
              <w:rPr>
                <w:lang w:val="en-US"/>
              </w:rPr>
              <w:t>]</w:t>
            </w:r>
          </w:p>
        </w:tc>
        <w:tc>
          <w:tcPr>
            <w:tcW w:w="8593" w:type="dxa"/>
            <w:gridSpan w:val="2"/>
          </w:tcPr>
          <w:p w:rsidR="002F6C9B" w:rsidRPr="00A87440" w:rsidRDefault="002F6C9B" w:rsidP="00B22D53">
            <w:pPr>
              <w:pStyle w:val="Sinespaciado"/>
              <w:jc w:val="both"/>
              <w:rPr>
                <w:szCs w:val="20"/>
                <w:lang w:val="en-US"/>
              </w:rPr>
            </w:pPr>
            <w:r w:rsidRPr="00A87440">
              <w:rPr>
                <w:lang w:val="en-US"/>
              </w:rPr>
              <w:t xml:space="preserve">YamakamiT. “A Turning Point Analysis from Mobile Web 1.0 to Mobile Web 2.0: </w:t>
            </w:r>
            <w:r w:rsidRPr="00A87440">
              <w:rPr>
                <w:lang w:val="en-US"/>
              </w:rPr>
              <w:lastRenderedPageBreak/>
              <w:t xml:space="preserve">Lessons from Mobile Content Start-up Company Growth and Downturn in Japan”. </w:t>
            </w:r>
            <w:r w:rsidRPr="00A87440">
              <w:rPr>
                <w:szCs w:val="20"/>
                <w:lang w:val="en-US"/>
              </w:rPr>
              <w:t>7th International Conference on Mobile Business. 2008. 164 – 170.</w:t>
            </w:r>
          </w:p>
          <w:p w:rsidR="002F6C9B" w:rsidRPr="00A87440" w:rsidRDefault="002F6C9B" w:rsidP="00B22D53">
            <w:pPr>
              <w:pStyle w:val="Sinespaciado"/>
              <w:jc w:val="both"/>
              <w:rPr>
                <w:szCs w:val="20"/>
                <w:lang w:val="en-US"/>
              </w:rPr>
            </w:pPr>
          </w:p>
        </w:tc>
      </w:tr>
      <w:tr w:rsidR="002F6C9B" w:rsidTr="00B00ECE">
        <w:tc>
          <w:tcPr>
            <w:tcW w:w="668" w:type="dxa"/>
            <w:hideMark/>
          </w:tcPr>
          <w:p w:rsidR="002F6C9B" w:rsidRPr="00A87440" w:rsidRDefault="002F6C9B" w:rsidP="00266503">
            <w:pPr>
              <w:ind w:right="49"/>
              <w:rPr>
                <w:lang w:val="en-US"/>
              </w:rPr>
            </w:pPr>
            <w:r>
              <w:rPr>
                <w:lang w:val="en-US"/>
              </w:rPr>
              <w:lastRenderedPageBreak/>
              <w:t>[28</w:t>
            </w:r>
            <w:r w:rsidRPr="00A87440">
              <w:rPr>
                <w:lang w:val="en-US"/>
              </w:rPr>
              <w:t>]</w:t>
            </w:r>
          </w:p>
        </w:tc>
        <w:tc>
          <w:tcPr>
            <w:tcW w:w="8593" w:type="dxa"/>
            <w:gridSpan w:val="2"/>
          </w:tcPr>
          <w:p w:rsidR="002F6C9B" w:rsidRDefault="002F6C9B" w:rsidP="00B22D53">
            <w:pPr>
              <w:ind w:right="49"/>
              <w:jc w:val="both"/>
              <w:rPr>
                <w:szCs w:val="20"/>
              </w:rPr>
            </w:pPr>
            <w:r w:rsidRPr="00A87440">
              <w:rPr>
                <w:lang w:val="en-US"/>
              </w:rPr>
              <w:t>Florindor A.</w:t>
            </w:r>
            <w:r w:rsidRPr="00A87440">
              <w:rPr>
                <w:szCs w:val="29"/>
                <w:lang w:val="en-US"/>
              </w:rPr>
              <w:t xml:space="preserve">, </w:t>
            </w:r>
            <w:r w:rsidRPr="00A87440">
              <w:rPr>
                <w:lang w:val="en-US"/>
              </w:rPr>
              <w:t xml:space="preserve">Magedanz T. </w:t>
            </w:r>
            <w:r w:rsidRPr="00A87440">
              <w:rPr>
                <w:szCs w:val="29"/>
                <w:lang w:val="en-US"/>
              </w:rPr>
              <w:t xml:space="preserve">“Mobile Middleware Solution for Automatic Reconfiguration of Applications”. </w:t>
            </w:r>
            <w:r w:rsidRPr="00A87440">
              <w:rPr>
                <w:szCs w:val="20"/>
              </w:rPr>
              <w:t>2009 Sixth International Conference on Information Technology: New Generations. 2009. 1049 – 1055.</w:t>
            </w:r>
          </w:p>
          <w:p w:rsidR="00396CDC" w:rsidRPr="00A87440" w:rsidRDefault="00396CDC" w:rsidP="00B22D53">
            <w:pPr>
              <w:ind w:right="49"/>
              <w:jc w:val="both"/>
              <w:rPr>
                <w:lang w:val="en-US"/>
              </w:rPr>
            </w:pPr>
          </w:p>
        </w:tc>
      </w:tr>
      <w:tr w:rsidR="002F6C9B" w:rsidTr="00B00ECE">
        <w:tc>
          <w:tcPr>
            <w:tcW w:w="668" w:type="dxa"/>
            <w:hideMark/>
          </w:tcPr>
          <w:p w:rsidR="002F6C9B" w:rsidRPr="00A87440" w:rsidRDefault="002F6C9B" w:rsidP="00266503">
            <w:pPr>
              <w:ind w:right="49"/>
              <w:rPr>
                <w:lang w:val="en-US"/>
              </w:rPr>
            </w:pPr>
            <w:r>
              <w:rPr>
                <w:lang w:val="en-US"/>
              </w:rPr>
              <w:t>[29</w:t>
            </w:r>
            <w:r w:rsidRPr="00A87440">
              <w:rPr>
                <w:lang w:val="en-US"/>
              </w:rPr>
              <w:t>]</w:t>
            </w:r>
          </w:p>
        </w:tc>
        <w:tc>
          <w:tcPr>
            <w:tcW w:w="8593" w:type="dxa"/>
            <w:gridSpan w:val="2"/>
          </w:tcPr>
          <w:p w:rsidR="002F6C9B" w:rsidRDefault="002F6C9B" w:rsidP="00B22D53">
            <w:pPr>
              <w:pStyle w:val="Sinespaciado"/>
              <w:jc w:val="both"/>
              <w:rPr>
                <w:szCs w:val="20"/>
                <w:lang w:val="en-US"/>
              </w:rPr>
            </w:pPr>
            <w:r w:rsidRPr="000C3FFA">
              <w:rPr>
                <w:lang w:val="en-US"/>
              </w:rPr>
              <w:t xml:space="preserve">Abbas R., Michael K., Michael M.G., Aloudat A.. </w:t>
            </w:r>
            <w:r w:rsidRPr="00A87440">
              <w:rPr>
                <w:lang w:val="en-US"/>
              </w:rPr>
              <w:t>“</w:t>
            </w:r>
            <w:r w:rsidRPr="00A87440">
              <w:rPr>
                <w:szCs w:val="28"/>
                <w:lang w:val="en-US"/>
              </w:rPr>
              <w:t>The Current State of  Commercial Location-based Service Offerings in Australia</w:t>
            </w:r>
            <w:r w:rsidRPr="00A87440">
              <w:rPr>
                <w:lang w:val="en-US"/>
              </w:rPr>
              <w:t xml:space="preserve">”. </w:t>
            </w:r>
            <w:r w:rsidRPr="00A87440">
              <w:rPr>
                <w:szCs w:val="20"/>
                <w:lang w:val="en-US"/>
              </w:rPr>
              <w:t>2009 Eighth International Conference on Mobile Business. 2009. 188 – 195</w:t>
            </w:r>
          </w:p>
          <w:p w:rsidR="00396CDC" w:rsidRPr="00A87440" w:rsidRDefault="00396CDC" w:rsidP="00B22D53">
            <w:pPr>
              <w:pStyle w:val="Sinespaciado"/>
              <w:jc w:val="both"/>
              <w:rPr>
                <w:szCs w:val="20"/>
                <w:lang w:val="en-US"/>
              </w:rPr>
            </w:pPr>
          </w:p>
        </w:tc>
      </w:tr>
      <w:tr w:rsidR="002F6C9B" w:rsidRPr="000E3F1A" w:rsidTr="00B00ECE">
        <w:tc>
          <w:tcPr>
            <w:tcW w:w="668" w:type="dxa"/>
            <w:hideMark/>
          </w:tcPr>
          <w:p w:rsidR="002F6C9B" w:rsidRPr="00A87440" w:rsidRDefault="002F6C9B" w:rsidP="00266503">
            <w:pPr>
              <w:ind w:right="49"/>
              <w:rPr>
                <w:lang w:val="en-US"/>
              </w:rPr>
            </w:pPr>
            <w:r w:rsidRPr="00A87440">
              <w:rPr>
                <w:lang w:val="en-US"/>
              </w:rPr>
              <w:t>[</w:t>
            </w:r>
            <w:r>
              <w:rPr>
                <w:lang w:val="en-US"/>
              </w:rPr>
              <w:t>30</w:t>
            </w:r>
            <w:r w:rsidRPr="00A87440">
              <w:rPr>
                <w:lang w:val="en-US"/>
              </w:rPr>
              <w:t>]</w:t>
            </w:r>
          </w:p>
        </w:tc>
        <w:tc>
          <w:tcPr>
            <w:tcW w:w="8593" w:type="dxa"/>
            <w:gridSpan w:val="2"/>
          </w:tcPr>
          <w:p w:rsidR="002F6C9B" w:rsidRDefault="002F6C9B" w:rsidP="00B22D53">
            <w:pPr>
              <w:ind w:right="49"/>
              <w:jc w:val="both"/>
            </w:pPr>
            <w:r w:rsidRPr="00A87440">
              <w:rPr>
                <w:lang w:val="en-US"/>
              </w:rPr>
              <w:t>Lin F., Ye</w:t>
            </w:r>
            <w:r w:rsidR="00887E7F">
              <w:rPr>
                <w:lang w:val="en-US"/>
              </w:rPr>
              <w:t xml:space="preserve"> </w:t>
            </w:r>
            <w:r w:rsidRPr="00A87440">
              <w:rPr>
                <w:lang w:val="en-US"/>
              </w:rPr>
              <w:t>W.</w:t>
            </w:r>
            <w:r w:rsidRPr="00A87440">
              <w:rPr>
                <w:szCs w:val="44"/>
                <w:lang w:val="en-US"/>
              </w:rPr>
              <w:t xml:space="preserve"> “Operating System Battle in the Ecosystem of Smartphone Industry”. </w:t>
            </w:r>
            <w:r>
              <w:t>2009 International Symposium on Information Engineering and Electronic Commerce. 2009. 617 – 621.</w:t>
            </w:r>
          </w:p>
          <w:p w:rsidR="002F6C9B" w:rsidRPr="00A87440" w:rsidRDefault="002F6C9B" w:rsidP="00B22D53">
            <w:pPr>
              <w:ind w:right="49"/>
              <w:jc w:val="both"/>
              <w:rPr>
                <w:lang w:val="en-US"/>
              </w:rPr>
            </w:pPr>
          </w:p>
        </w:tc>
      </w:tr>
      <w:tr w:rsidR="002F6C9B" w:rsidTr="00B00ECE">
        <w:tc>
          <w:tcPr>
            <w:tcW w:w="668" w:type="dxa"/>
            <w:hideMark/>
          </w:tcPr>
          <w:p w:rsidR="002F6C9B" w:rsidRDefault="002F6C9B" w:rsidP="00B22D53">
            <w:pPr>
              <w:rPr>
                <w:lang w:val="en-US"/>
              </w:rPr>
            </w:pPr>
            <w:r>
              <w:rPr>
                <w:lang w:val="en-US"/>
              </w:rPr>
              <w:t>[31]</w:t>
            </w:r>
          </w:p>
        </w:tc>
        <w:tc>
          <w:tcPr>
            <w:tcW w:w="8593" w:type="dxa"/>
            <w:gridSpan w:val="2"/>
            <w:shd w:val="clear" w:color="auto" w:fill="auto"/>
          </w:tcPr>
          <w:p w:rsidR="002F6C9B" w:rsidRDefault="002F6C9B" w:rsidP="00B22D53">
            <w:r w:rsidRPr="00344854">
              <w:rPr>
                <w:lang w:val="en-US"/>
              </w:rPr>
              <w:t xml:space="preserve">Kozel T., Slaby A., “Mobile devices and Web services”. 7th WSEAS International Conference on APPLIED COMPUTER SCIENCE. </w:t>
            </w:r>
            <w:r w:rsidRPr="009B6CB8">
              <w:t>2007.</w:t>
            </w:r>
          </w:p>
          <w:p w:rsidR="002F6C9B" w:rsidRDefault="002F6C9B" w:rsidP="00B22D53">
            <w:pPr>
              <w:rPr>
                <w:lang w:val="en-US"/>
              </w:rPr>
            </w:pPr>
          </w:p>
        </w:tc>
      </w:tr>
      <w:tr w:rsidR="002F6C9B" w:rsidTr="00B00ECE">
        <w:tc>
          <w:tcPr>
            <w:tcW w:w="668" w:type="dxa"/>
            <w:hideMark/>
          </w:tcPr>
          <w:p w:rsidR="002F6C9B" w:rsidRDefault="002F6C9B" w:rsidP="00B22D53">
            <w:pPr>
              <w:rPr>
                <w:lang w:val="en-US"/>
              </w:rPr>
            </w:pPr>
            <w:r>
              <w:rPr>
                <w:lang w:val="en-US"/>
              </w:rPr>
              <w:t>[32]</w:t>
            </w:r>
          </w:p>
        </w:tc>
        <w:tc>
          <w:tcPr>
            <w:tcW w:w="8593" w:type="dxa"/>
            <w:gridSpan w:val="2"/>
            <w:shd w:val="clear" w:color="auto" w:fill="auto"/>
          </w:tcPr>
          <w:p w:rsidR="002F6C9B" w:rsidRDefault="002F6C9B" w:rsidP="00B22D53">
            <w:r w:rsidRPr="00344854">
              <w:rPr>
                <w:lang w:val="en-US"/>
              </w:rPr>
              <w:t xml:space="preserve">LIU, Z., GAO, X., “SOA Based Mobile Device Test”. 2009 Second International Conference on Intelligent Computation Technology and Automation. </w:t>
            </w:r>
            <w:r w:rsidRPr="00266503">
              <w:t>2009.</w:t>
            </w:r>
          </w:p>
          <w:p w:rsidR="002F6C9B" w:rsidRPr="00905EB5" w:rsidRDefault="002F6C9B" w:rsidP="00B22D53"/>
        </w:tc>
      </w:tr>
      <w:tr w:rsidR="002F6C9B" w:rsidTr="00B00ECE">
        <w:trPr>
          <w:trHeight w:val="993"/>
        </w:trPr>
        <w:tc>
          <w:tcPr>
            <w:tcW w:w="668" w:type="dxa"/>
            <w:hideMark/>
          </w:tcPr>
          <w:p w:rsidR="002F6C9B" w:rsidRPr="00905EB5" w:rsidRDefault="000D6FB2" w:rsidP="000D6FB2">
            <w:r>
              <w:t>[</w:t>
            </w:r>
            <w:r w:rsidR="002F6C9B">
              <w:t>33]</w:t>
            </w:r>
          </w:p>
        </w:tc>
        <w:tc>
          <w:tcPr>
            <w:tcW w:w="8593" w:type="dxa"/>
            <w:gridSpan w:val="2"/>
            <w:shd w:val="clear" w:color="auto" w:fill="auto"/>
            <w:hideMark/>
          </w:tcPr>
          <w:p w:rsidR="002F6C9B" w:rsidRDefault="002F6C9B" w:rsidP="000D6FB2">
            <w:pPr>
              <w:jc w:val="both"/>
              <w:rPr>
                <w:lang w:val="en-US"/>
              </w:rPr>
            </w:pPr>
            <w:r w:rsidRPr="00236AC2">
              <w:rPr>
                <w:lang w:val="en-US"/>
              </w:rPr>
              <w:t>Thanh D., Jorstad I., “A Service-Oriented Architecture Framework for Mobile Services”. Advanced Industrial Conference on Telecommunications/Service Assurance with Partial and Intermittent Resources Conference/ELearning on Telecommunications Workshop. 2005.</w:t>
            </w:r>
          </w:p>
          <w:p w:rsidR="002F6C9B" w:rsidRPr="00AC4289" w:rsidRDefault="002F6C9B" w:rsidP="00B22D53">
            <w:pPr>
              <w:rPr>
                <w:lang w:val="en-US"/>
              </w:rPr>
            </w:pPr>
          </w:p>
        </w:tc>
      </w:tr>
      <w:tr w:rsidR="002F6C9B" w:rsidTr="00B00ECE">
        <w:trPr>
          <w:trHeight w:val="1037"/>
        </w:trPr>
        <w:tc>
          <w:tcPr>
            <w:tcW w:w="668" w:type="dxa"/>
            <w:hideMark/>
          </w:tcPr>
          <w:p w:rsidR="002F6C9B" w:rsidRPr="00905EB5" w:rsidRDefault="002F6C9B" w:rsidP="00B22D53">
            <w:r>
              <w:t>[34]</w:t>
            </w:r>
          </w:p>
        </w:tc>
        <w:tc>
          <w:tcPr>
            <w:tcW w:w="8593" w:type="dxa"/>
            <w:gridSpan w:val="2"/>
            <w:shd w:val="clear" w:color="auto" w:fill="auto"/>
            <w:hideMark/>
          </w:tcPr>
          <w:p w:rsidR="002F6C9B" w:rsidRDefault="002F6C9B" w:rsidP="000D6FB2">
            <w:pPr>
              <w:jc w:val="both"/>
            </w:pPr>
            <w:r w:rsidRPr="00344854">
              <w:rPr>
                <w:lang w:val="en-US"/>
              </w:rPr>
              <w:t xml:space="preserve">Tergujeff T., Haajanen J., Leppänen J., Toivonen., “Mobile SOA: Service Orientation on Lightweight Mobile Devices”. </w:t>
            </w:r>
            <w:r w:rsidRPr="00236AC2">
              <w:t>2007 IEEE International Conference on Web Services. 2007.</w:t>
            </w:r>
          </w:p>
          <w:p w:rsidR="002F6C9B" w:rsidRPr="00905EB5" w:rsidRDefault="002F6C9B" w:rsidP="000D6FB2">
            <w:pPr>
              <w:jc w:val="both"/>
            </w:pPr>
          </w:p>
        </w:tc>
      </w:tr>
      <w:tr w:rsidR="002F6C9B" w:rsidTr="00B00ECE">
        <w:tc>
          <w:tcPr>
            <w:tcW w:w="668" w:type="dxa"/>
            <w:hideMark/>
          </w:tcPr>
          <w:p w:rsidR="002F6C9B" w:rsidRPr="00905EB5" w:rsidRDefault="002F6C9B" w:rsidP="00B22D53">
            <w:r>
              <w:t>[35]</w:t>
            </w:r>
          </w:p>
        </w:tc>
        <w:tc>
          <w:tcPr>
            <w:tcW w:w="8593" w:type="dxa"/>
            <w:gridSpan w:val="2"/>
            <w:shd w:val="clear" w:color="auto" w:fill="auto"/>
            <w:hideMark/>
          </w:tcPr>
          <w:p w:rsidR="002F6C9B" w:rsidRDefault="002F6C9B" w:rsidP="000D6FB2">
            <w:pPr>
              <w:jc w:val="both"/>
            </w:pPr>
            <w:r w:rsidRPr="00344854">
              <w:rPr>
                <w:lang w:val="en-US"/>
              </w:rPr>
              <w:t xml:space="preserve">Natchetoi Y., Kaufman V.,  Shapiro A., “Service-Oriented Architecture for Mobile Applications”. </w:t>
            </w:r>
            <w:r w:rsidRPr="00236AC2">
              <w:t>SAM’08 ACM. 2008.</w:t>
            </w:r>
          </w:p>
          <w:p w:rsidR="002F6C9B" w:rsidRPr="00905EB5" w:rsidRDefault="002F6C9B" w:rsidP="000D6FB2">
            <w:pPr>
              <w:jc w:val="both"/>
            </w:pPr>
          </w:p>
        </w:tc>
      </w:tr>
      <w:tr w:rsidR="002F6C9B" w:rsidRPr="0020498E" w:rsidTr="00B00ECE">
        <w:tblPrEx>
          <w:tblCellMar>
            <w:left w:w="70" w:type="dxa"/>
            <w:right w:w="70" w:type="dxa"/>
          </w:tblCellMar>
          <w:tblLook w:val="0000"/>
        </w:tblPrEx>
        <w:trPr>
          <w:gridAfter w:val="1"/>
          <w:wAfter w:w="13" w:type="dxa"/>
          <w:trHeight w:val="330"/>
        </w:trPr>
        <w:tc>
          <w:tcPr>
            <w:tcW w:w="668" w:type="dxa"/>
          </w:tcPr>
          <w:p w:rsidR="002F6C9B" w:rsidRPr="00905EB5" w:rsidRDefault="002F6C9B" w:rsidP="00B22D53">
            <w:r>
              <w:t xml:space="preserve"> [36]</w:t>
            </w:r>
          </w:p>
        </w:tc>
        <w:tc>
          <w:tcPr>
            <w:tcW w:w="8580" w:type="dxa"/>
            <w:shd w:val="clear" w:color="auto" w:fill="auto"/>
          </w:tcPr>
          <w:p w:rsidR="002F6C9B" w:rsidRPr="00344854" w:rsidRDefault="002F6C9B" w:rsidP="000D6FB2">
            <w:pPr>
              <w:jc w:val="both"/>
              <w:rPr>
                <w:lang w:val="en-US"/>
              </w:rPr>
            </w:pPr>
            <w:r w:rsidRPr="00344854">
              <w:rPr>
                <w:lang w:val="en-US"/>
              </w:rPr>
              <w:t>Paganelli F., Parlanti D., Francini N., Giuli N., "A SOA-Based Mobile Guide to Augment Tourists' Experiences with User-Generated Content and Third-Party Services," iciw, pp.435-442, 2009 Fourth International Conference on Internet and Web Applications and Services, 2009.</w:t>
            </w:r>
          </w:p>
          <w:p w:rsidR="002F6C9B" w:rsidRPr="00344854" w:rsidRDefault="002F6C9B" w:rsidP="000D6FB2">
            <w:pPr>
              <w:jc w:val="both"/>
              <w:rPr>
                <w:lang w:val="en-US"/>
              </w:rPr>
            </w:pPr>
          </w:p>
        </w:tc>
      </w:tr>
      <w:tr w:rsidR="00BF2D3A" w:rsidRPr="000E3F1A" w:rsidTr="00B00ECE">
        <w:tblPrEx>
          <w:tblCellMar>
            <w:left w:w="70" w:type="dxa"/>
            <w:right w:w="70" w:type="dxa"/>
          </w:tblCellMar>
          <w:tblLook w:val="0000"/>
        </w:tblPrEx>
        <w:trPr>
          <w:gridAfter w:val="1"/>
          <w:wAfter w:w="13" w:type="dxa"/>
          <w:trHeight w:val="330"/>
        </w:trPr>
        <w:tc>
          <w:tcPr>
            <w:tcW w:w="668" w:type="dxa"/>
          </w:tcPr>
          <w:p w:rsidR="00BF2D3A" w:rsidRDefault="00BF2D3A" w:rsidP="002F6C9B">
            <w:r>
              <w:t>[37]</w:t>
            </w:r>
          </w:p>
        </w:tc>
        <w:tc>
          <w:tcPr>
            <w:tcW w:w="8580" w:type="dxa"/>
            <w:shd w:val="clear" w:color="auto" w:fill="auto"/>
          </w:tcPr>
          <w:p w:rsidR="00BF2D3A" w:rsidRPr="00BF2D3A" w:rsidRDefault="00BF2D3A" w:rsidP="00BF2D3A">
            <w:pPr>
              <w:jc w:val="both"/>
              <w:rPr>
                <w:lang w:val="es-ES_tradnl"/>
              </w:rPr>
            </w:pPr>
            <w:r w:rsidRPr="00F60978">
              <w:rPr>
                <w:lang w:val="en-US"/>
              </w:rPr>
              <w:t xml:space="preserve">I. Jacobson, G. Booch, J. Rumbaugh. </w:t>
            </w:r>
            <w:r w:rsidRPr="00BF2D3A">
              <w:rPr>
                <w:i/>
                <w:lang w:val="es-ES_tradnl"/>
              </w:rPr>
              <w:t>El proceso unificado de desarrollo de software.</w:t>
            </w:r>
            <w:r>
              <w:rPr>
                <w:lang w:val="es-ES_tradnl"/>
              </w:rPr>
              <w:t xml:space="preserve"> Madrid: Pearson Education. 2000</w:t>
            </w:r>
          </w:p>
        </w:tc>
      </w:tr>
      <w:tr w:rsidR="002F6C9B" w:rsidRPr="000E3F1A" w:rsidTr="00B00ECE">
        <w:tblPrEx>
          <w:tblCellMar>
            <w:left w:w="70" w:type="dxa"/>
            <w:right w:w="70" w:type="dxa"/>
          </w:tblCellMar>
          <w:tblLook w:val="0000"/>
        </w:tblPrEx>
        <w:trPr>
          <w:gridAfter w:val="1"/>
          <w:wAfter w:w="13" w:type="dxa"/>
          <w:trHeight w:val="330"/>
        </w:trPr>
        <w:tc>
          <w:tcPr>
            <w:tcW w:w="668" w:type="dxa"/>
          </w:tcPr>
          <w:p w:rsidR="002F6C9B" w:rsidRPr="00905EB5" w:rsidRDefault="002F6C9B" w:rsidP="00BF2D3A">
            <w:r>
              <w:t>[3</w:t>
            </w:r>
            <w:r w:rsidR="00BF2D3A">
              <w:t>8</w:t>
            </w:r>
            <w:r>
              <w:t>]</w:t>
            </w:r>
          </w:p>
        </w:tc>
        <w:tc>
          <w:tcPr>
            <w:tcW w:w="8580" w:type="dxa"/>
            <w:shd w:val="clear" w:color="auto" w:fill="auto"/>
          </w:tcPr>
          <w:p w:rsidR="002F6C9B" w:rsidRDefault="002F6C9B" w:rsidP="000D6FB2">
            <w:pPr>
              <w:jc w:val="both"/>
              <w:rPr>
                <w:lang w:val="es-MX"/>
              </w:rPr>
            </w:pPr>
            <w:r w:rsidRPr="00706E60">
              <w:rPr>
                <w:lang w:val="es-MX"/>
              </w:rPr>
              <w:t>ksoap2-android, agosto 2009. [En línea]. Disponible: http://code.google.com/p/ksoap2-android/.Fecha de consulta:</w:t>
            </w:r>
            <w:r w:rsidR="000D6FB2">
              <w:rPr>
                <w:lang w:val="es-MX"/>
              </w:rPr>
              <w:t xml:space="preserve"> </w:t>
            </w:r>
            <w:r w:rsidRPr="00706E60">
              <w:rPr>
                <w:lang w:val="es-MX"/>
              </w:rPr>
              <w:t>octubre 2009.</w:t>
            </w:r>
          </w:p>
          <w:p w:rsidR="000D6FB2" w:rsidRPr="00905EB5" w:rsidRDefault="000D6FB2" w:rsidP="000D6FB2">
            <w:pPr>
              <w:jc w:val="both"/>
            </w:pPr>
          </w:p>
        </w:tc>
      </w:tr>
      <w:tr w:rsidR="002F6C9B" w:rsidRPr="00E14110" w:rsidTr="00B00ECE">
        <w:tblPrEx>
          <w:tblCellMar>
            <w:left w:w="70" w:type="dxa"/>
            <w:right w:w="70" w:type="dxa"/>
          </w:tblCellMar>
          <w:tblLook w:val="0000"/>
        </w:tblPrEx>
        <w:trPr>
          <w:gridAfter w:val="1"/>
          <w:wAfter w:w="13" w:type="dxa"/>
          <w:trHeight w:val="330"/>
        </w:trPr>
        <w:tc>
          <w:tcPr>
            <w:tcW w:w="668" w:type="dxa"/>
          </w:tcPr>
          <w:p w:rsidR="002F6C9B" w:rsidRPr="00905EB5" w:rsidRDefault="00E14110" w:rsidP="00BF2D3A">
            <w:r>
              <w:t>[3</w:t>
            </w:r>
            <w:r w:rsidR="00BF2D3A">
              <w:t>9</w:t>
            </w:r>
            <w:r>
              <w:t>]</w:t>
            </w:r>
          </w:p>
        </w:tc>
        <w:tc>
          <w:tcPr>
            <w:tcW w:w="8580" w:type="dxa"/>
            <w:shd w:val="clear" w:color="auto" w:fill="auto"/>
          </w:tcPr>
          <w:p w:rsidR="002F6C9B" w:rsidRPr="00E14110" w:rsidRDefault="00E14110" w:rsidP="000D6FB2">
            <w:pPr>
              <w:jc w:val="both"/>
              <w:rPr>
                <w:lang w:val="en-US"/>
              </w:rPr>
            </w:pPr>
            <w:r w:rsidRPr="00E14110">
              <w:rPr>
                <w:lang w:val="en-US"/>
              </w:rPr>
              <w:t>Blommnestein F. “Procedures for electronic purchasing”</w:t>
            </w:r>
            <w:r>
              <w:rPr>
                <w:lang w:val="en-US"/>
              </w:rPr>
              <w:t>. Project Group. 2000</w:t>
            </w:r>
          </w:p>
        </w:tc>
      </w:tr>
      <w:tr w:rsidR="002F6C9B" w:rsidRPr="00E14110" w:rsidTr="00B00ECE">
        <w:tblPrEx>
          <w:tblCellMar>
            <w:left w:w="70" w:type="dxa"/>
            <w:right w:w="70" w:type="dxa"/>
          </w:tblCellMar>
          <w:tblLook w:val="0000"/>
        </w:tblPrEx>
        <w:trPr>
          <w:gridAfter w:val="1"/>
          <w:wAfter w:w="13" w:type="dxa"/>
          <w:trHeight w:val="330"/>
        </w:trPr>
        <w:tc>
          <w:tcPr>
            <w:tcW w:w="668" w:type="dxa"/>
          </w:tcPr>
          <w:p w:rsidR="002F6C9B" w:rsidRPr="00E14110" w:rsidRDefault="002F6C9B" w:rsidP="00B22D53">
            <w:pPr>
              <w:rPr>
                <w:lang w:val="en-US"/>
              </w:rPr>
            </w:pPr>
          </w:p>
        </w:tc>
        <w:tc>
          <w:tcPr>
            <w:tcW w:w="8580" w:type="dxa"/>
            <w:shd w:val="clear" w:color="auto" w:fill="auto"/>
          </w:tcPr>
          <w:p w:rsidR="002F6C9B" w:rsidRPr="00E14110" w:rsidRDefault="002F6C9B" w:rsidP="00B22D53">
            <w:pPr>
              <w:rPr>
                <w:lang w:val="en-US"/>
              </w:rPr>
            </w:pPr>
          </w:p>
        </w:tc>
      </w:tr>
    </w:tbl>
    <w:p w:rsidR="00766026" w:rsidRPr="00E14110" w:rsidRDefault="00766026" w:rsidP="00CE5A00">
      <w:pPr>
        <w:rPr>
          <w:lang w:val="en-US"/>
        </w:rPr>
      </w:pPr>
    </w:p>
    <w:sectPr w:rsidR="00766026" w:rsidRPr="00E14110" w:rsidSect="00937A31">
      <w:headerReference w:type="default" r:id="rId42"/>
      <w:pgSz w:w="12240" w:h="15840" w:code="1"/>
      <w:pgMar w:top="1701" w:right="1418" w:bottom="1701"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7663" w:rsidRDefault="00B27663" w:rsidP="00BC5DC5">
      <w:r>
        <w:separator/>
      </w:r>
    </w:p>
  </w:endnote>
  <w:endnote w:type="continuationSeparator" w:id="1">
    <w:p w:rsidR="00B27663" w:rsidRDefault="00B27663" w:rsidP="00BC5D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entury-Book">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20002A87" w:usb1="80000000" w:usb2="00000008" w:usb3="00000000" w:csb0="000001FF"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imesNewRomanPSMT">
    <w:altName w:val="Arial"/>
    <w:panose1 w:val="00000000000000000000"/>
    <w:charset w:val="B2"/>
    <w:family w:val="swiss"/>
    <w:notTrueType/>
    <w:pitch w:val="default"/>
    <w:sig w:usb0="00002003" w:usb1="00000000" w:usb2="00000000" w:usb3="00000000" w:csb0="00000041"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Default="0020498E" w:rsidP="00BF792D">
    <w:pPr>
      <w:pStyle w:val="Piedepgina"/>
    </w:pPr>
  </w:p>
  <w:p w:rsidR="0020498E" w:rsidRDefault="0020498E" w:rsidP="00BF792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Default="0020498E">
    <w:pPr>
      <w:pStyle w:val="Piedepgina"/>
    </w:pPr>
    <w:fldSimple w:instr=" PAGE   \* MERGEFORMAT ">
      <w:r>
        <w:rPr>
          <w:noProof/>
        </w:rPr>
        <w:t>iv</w:t>
      </w:r>
    </w:fldSimple>
  </w:p>
  <w:p w:rsidR="0020498E" w:rsidRDefault="0020498E" w:rsidP="00BF792D">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Default="0020498E">
    <w:pPr>
      <w:pStyle w:val="Piedepgina"/>
    </w:pPr>
    <w:fldSimple w:instr=" PAGE   \* MERGEFORMAT ">
      <w:r>
        <w:rPr>
          <w:noProof/>
        </w:rPr>
        <w:t>2</w:t>
      </w:r>
    </w:fldSimple>
  </w:p>
  <w:p w:rsidR="0020498E" w:rsidRDefault="0020498E" w:rsidP="00BF792D">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Default="0020498E">
    <w:pPr>
      <w:pStyle w:val="Piedepgina"/>
    </w:pPr>
    <w:fldSimple w:instr=" PAGE   \* MERGEFORMAT ">
      <w:r w:rsidR="0057458E">
        <w:rPr>
          <w:noProof/>
        </w:rPr>
        <w:t>48</w:t>
      </w:r>
    </w:fldSimple>
  </w:p>
  <w:p w:rsidR="0020498E" w:rsidRDefault="0020498E" w:rsidP="00BF792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7663" w:rsidRDefault="00B27663" w:rsidP="00BC5DC5">
      <w:r>
        <w:separator/>
      </w:r>
    </w:p>
  </w:footnote>
  <w:footnote w:type="continuationSeparator" w:id="1">
    <w:p w:rsidR="00B27663" w:rsidRDefault="00B27663" w:rsidP="00BC5D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Pr="00BE2232" w:rsidRDefault="0020498E" w:rsidP="00BE2232">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Pr="00572BEF" w:rsidRDefault="0020498E" w:rsidP="00572BEF">
    <w:pPr>
      <w:pStyle w:val="Encabezado"/>
      <w:jc w:val="right"/>
      <w:rPr>
        <w:sz w:val="20"/>
        <w:szCs w:val="20"/>
        <w:lang w:val="es-MX"/>
      </w:rPr>
    </w:pPr>
    <w:r w:rsidRPr="00C93265">
      <w:rPr>
        <w:noProof/>
        <w:sz w:val="20"/>
        <w:szCs w:val="20"/>
        <w:lang w:val="es-MX" w:eastAsia="es-MX"/>
      </w:rPr>
      <w:pict>
        <v:shapetype id="_x0000_t32" coordsize="21600,21600" o:spt="32" o:oned="t" path="m,l21600,21600e" filled="f">
          <v:path arrowok="t" fillok="f" o:connecttype="none"/>
          <o:lock v:ext="edit" shapetype="t"/>
        </v:shapetype>
        <v:shape id="Autoforma 1" o:spid="_x0000_s4102" type="#_x0000_t32" style="position:absolute;left:0;text-align:left;margin-left:3.45pt;margin-top:13.3pt;width:452.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"/>
      </w:pict>
    </w:r>
    <w:r w:rsidRPr="00572BEF">
      <w:rPr>
        <w:sz w:val="20"/>
        <w:szCs w:val="20"/>
        <w:lang w:val="es-MX"/>
      </w:rPr>
      <w:t>Cap</w:t>
    </w:r>
    <w:r>
      <w:rPr>
        <w:sz w:val="20"/>
        <w:szCs w:val="20"/>
        <w:lang w:val="es-MX"/>
      </w:rPr>
      <w:t>í</w:t>
    </w:r>
    <w:r w:rsidRPr="00572BEF">
      <w:rPr>
        <w:sz w:val="20"/>
        <w:szCs w:val="20"/>
        <w:lang w:val="es-MX"/>
      </w:rPr>
      <w:t xml:space="preserve">tulo 1. </w:t>
    </w:r>
    <w:r>
      <w:rPr>
        <w:sz w:val="20"/>
        <w:szCs w:val="20"/>
        <w:lang w:val="es-MX"/>
      </w:rPr>
      <w:t>Antecedentes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Pr="00572BEF" w:rsidRDefault="0020498E" w:rsidP="00572BEF">
    <w:pPr>
      <w:pStyle w:val="Encabezado"/>
      <w:jc w:val="right"/>
      <w:rPr>
        <w:sz w:val="20"/>
        <w:szCs w:val="20"/>
        <w:lang w:val="es-MX"/>
      </w:rPr>
    </w:pPr>
    <w:r w:rsidRPr="00C93265">
      <w:rPr>
        <w:noProof/>
        <w:sz w:val="20"/>
        <w:szCs w:val="20"/>
        <w:lang w:val="es-MX" w:eastAsia="es-MX"/>
      </w:rPr>
      <w:pict>
        <v:shapetype id="_x0000_t32" coordsize="21600,21600" o:spt="32" o:oned="t" path="m,l21600,21600e" filled="f">
          <v:path arrowok="t" fillok="f" o:connecttype="none"/>
          <o:lock v:ext="edit" shapetype="t"/>
        </v:shapetype>
        <v:shape id="Autoforma 3" o:spid="_x0000_s4101" type="#_x0000_t32" style="position:absolute;left:0;text-align:left;margin-left:4.2pt;margin-top:14.05pt;width:452.2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"/>
      </w:pict>
    </w:r>
    <w:r>
      <w:rPr>
        <w:sz w:val="20"/>
        <w:szCs w:val="20"/>
        <w:lang w:val="es-MX"/>
      </w:rPr>
      <w:t>Capí</w:t>
    </w:r>
    <w:r w:rsidRPr="00572BEF">
      <w:rPr>
        <w:sz w:val="20"/>
        <w:szCs w:val="20"/>
        <w:lang w:val="es-MX"/>
      </w:rPr>
      <w:t>tulo 2. Estado de la práctica</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Pr="00572BEF" w:rsidRDefault="0020498E" w:rsidP="00572BEF">
    <w:pPr>
      <w:pStyle w:val="Encabezado"/>
      <w:jc w:val="right"/>
      <w:rPr>
        <w:sz w:val="20"/>
        <w:szCs w:val="20"/>
        <w:lang w:val="es-MX"/>
      </w:rPr>
    </w:pPr>
    <w:r w:rsidRPr="00C93265">
      <w:rPr>
        <w:noProof/>
        <w:sz w:val="20"/>
        <w:szCs w:val="20"/>
        <w:lang w:val="es-MX" w:eastAsia="es-MX"/>
      </w:rPr>
      <w:pict>
        <v:shapetype id="_x0000_t32" coordsize="21600,21600" o:spt="32" o:oned="t" path="m,l21600,21600e" filled="f">
          <v:path arrowok="t" fillok="f" o:connecttype="none"/>
          <o:lock v:ext="edit" shapetype="t"/>
        </v:shapetype>
        <v:shape id="Autoforma 4" o:spid="_x0000_s4100" type="#_x0000_t32" style="position:absolute;left:0;text-align:left;margin-left:4.2pt;margin-top:14.05pt;width:452.2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"/>
      </w:pict>
    </w:r>
    <w:r>
      <w:rPr>
        <w:sz w:val="20"/>
        <w:szCs w:val="20"/>
        <w:lang w:val="es-MX"/>
      </w:rPr>
      <w:t>Capí</w:t>
    </w:r>
    <w:r w:rsidRPr="00572BEF">
      <w:rPr>
        <w:sz w:val="20"/>
        <w:szCs w:val="20"/>
        <w:lang w:val="es-MX"/>
      </w:rPr>
      <w:t xml:space="preserve">tulo </w:t>
    </w:r>
    <w:r>
      <w:rPr>
        <w:sz w:val="20"/>
        <w:szCs w:val="20"/>
        <w:lang w:val="es-MX"/>
      </w:rPr>
      <w:t>3</w:t>
    </w:r>
    <w:r w:rsidRPr="00572BEF">
      <w:rPr>
        <w:sz w:val="20"/>
        <w:szCs w:val="20"/>
        <w:lang w:val="es-MX"/>
      </w:rPr>
      <w:t xml:space="preserve">. </w:t>
    </w:r>
    <w:r>
      <w:rPr>
        <w:sz w:val="20"/>
        <w:szCs w:val="20"/>
        <w:lang w:val="es-MX"/>
      </w:rPr>
      <w:t>Diseño de la arquitectura orientada a servicios con Android</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Pr="00956826" w:rsidRDefault="0020498E" w:rsidP="00956826">
    <w:pPr>
      <w:pStyle w:val="Encabezado"/>
      <w:jc w:val="right"/>
      <w:rPr>
        <w:sz w:val="20"/>
        <w:szCs w:val="20"/>
        <w:lang w:val="es-MX"/>
      </w:rPr>
    </w:pPr>
    <w:r w:rsidRPr="00C93265">
      <w:rPr>
        <w:noProof/>
        <w:sz w:val="20"/>
        <w:szCs w:val="20"/>
        <w:lang w:val="es-MX" w:eastAsia="es-MX"/>
      </w:rPr>
      <w:pict>
        <v:shapetype id="_x0000_t32" coordsize="21600,21600" o:spt="32" o:oned="t" path="m,l21600,21600e" filled="f">
          <v:path arrowok="t" fillok="f" o:connecttype="none"/>
          <o:lock v:ext="edit" shapetype="t"/>
        </v:shapetype>
        <v:shape id="Autoforma 6" o:spid="_x0000_s4099" type="#_x0000_t32" style="position:absolute;left:0;text-align:left;margin-left:1.2pt;margin-top:14.05pt;width:452.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"/>
      </w:pict>
    </w:r>
    <w:r w:rsidRPr="00956826">
      <w:rPr>
        <w:sz w:val="20"/>
        <w:szCs w:val="20"/>
        <w:lang w:val="es-MX"/>
      </w:rPr>
      <w:t>Conclusiones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Pr="00956826" w:rsidRDefault="0020498E" w:rsidP="00956826">
    <w:pPr>
      <w:pStyle w:val="Encabezado"/>
      <w:jc w:val="right"/>
      <w:rPr>
        <w:sz w:val="20"/>
        <w:szCs w:val="20"/>
        <w:lang w:val="es-MX"/>
      </w:rPr>
    </w:pPr>
    <w:r w:rsidRPr="00C93265">
      <w:rPr>
        <w:noProof/>
        <w:sz w:val="20"/>
        <w:szCs w:val="20"/>
        <w:lang w:val="es-MX" w:eastAsia="es-MX"/>
      </w:rPr>
      <w:pict>
        <v:shapetype id="_x0000_t32" coordsize="21600,21600" o:spt="32" o:oned="t" path="m,l21600,21600e" filled="f">
          <v:path arrowok="t" fillok="f" o:connecttype="none"/>
          <o:lock v:ext="edit" shapetype="t"/>
        </v:shapetype>
        <v:shape id="Autoforma 7" o:spid="_x0000_s4098" type="#_x0000_t32" style="position:absolute;left:0;text-align:left;margin-left:1.2pt;margin-top:14.05pt;width:452.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"/>
      </w:pict>
    </w:r>
    <w:r>
      <w:rPr>
        <w:sz w:val="20"/>
        <w:szCs w:val="20"/>
        <w:lang w:val="es-MX"/>
      </w:rPr>
      <w:t>Glosario</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98E" w:rsidRPr="00956826" w:rsidRDefault="0020498E" w:rsidP="00956826">
    <w:pPr>
      <w:pStyle w:val="Encabezado"/>
      <w:jc w:val="right"/>
      <w:rPr>
        <w:sz w:val="20"/>
        <w:szCs w:val="20"/>
        <w:lang w:val="es-MX"/>
      </w:rPr>
    </w:pPr>
    <w:r w:rsidRPr="00C93265">
      <w:rPr>
        <w:noProof/>
        <w:sz w:val="20"/>
        <w:szCs w:val="20"/>
        <w:lang w:val="es-MX" w:eastAsia="es-MX"/>
      </w:rPr>
      <w:pict>
        <v:shapetype id="_x0000_t32" coordsize="21600,21600" o:spt="32" o:oned="t" path="m,l21600,21600e" filled="f">
          <v:path arrowok="t" fillok="f" o:connecttype="none"/>
          <o:lock v:ext="edit" shapetype="t"/>
        </v:shapetype>
        <v:shape id="Autoforma 8" o:spid="_x0000_s4097" type="#_x0000_t32" style="position:absolute;left:0;text-align:left;margin-left:1.2pt;margin-top:14.05pt;width:452.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"/>
      </w:pict>
    </w:r>
    <w:r>
      <w:rPr>
        <w:sz w:val="20"/>
        <w:szCs w:val="20"/>
        <w:lang w:val="es-MX"/>
      </w:rPr>
      <w:t>Bibliografía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F6635"/>
    <w:multiLevelType w:val="hybridMultilevel"/>
    <w:tmpl w:val="AB9E5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4FD5279"/>
    <w:multiLevelType w:val="hybridMultilevel"/>
    <w:tmpl w:val="787836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532440B"/>
    <w:multiLevelType w:val="hybridMultilevel"/>
    <w:tmpl w:val="2F705A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158B2492"/>
    <w:multiLevelType w:val="hybridMultilevel"/>
    <w:tmpl w:val="45D8BD9E"/>
    <w:lvl w:ilvl="0" w:tplc="0CE0658E">
      <w:start w:val="1"/>
      <w:numFmt w:val="bullet"/>
      <w:lvlText w:val=""/>
      <w:lvlJc w:val="left"/>
      <w:pPr>
        <w:tabs>
          <w:tab w:val="num" w:pos="720"/>
        </w:tabs>
        <w:ind w:left="720" w:hanging="360"/>
      </w:pPr>
      <w:rPr>
        <w:rFonts w:ascii="Wingdings 2" w:hAnsi="Wingdings 2" w:hint="default"/>
      </w:rPr>
    </w:lvl>
    <w:lvl w:ilvl="1" w:tplc="774888D8" w:tentative="1">
      <w:start w:val="1"/>
      <w:numFmt w:val="bullet"/>
      <w:lvlText w:val=""/>
      <w:lvlJc w:val="left"/>
      <w:pPr>
        <w:tabs>
          <w:tab w:val="num" w:pos="1440"/>
        </w:tabs>
        <w:ind w:left="1440" w:hanging="360"/>
      </w:pPr>
      <w:rPr>
        <w:rFonts w:ascii="Wingdings 2" w:hAnsi="Wingdings 2" w:hint="default"/>
      </w:rPr>
    </w:lvl>
    <w:lvl w:ilvl="2" w:tplc="4CA85B52" w:tentative="1">
      <w:start w:val="1"/>
      <w:numFmt w:val="bullet"/>
      <w:lvlText w:val=""/>
      <w:lvlJc w:val="left"/>
      <w:pPr>
        <w:tabs>
          <w:tab w:val="num" w:pos="2160"/>
        </w:tabs>
        <w:ind w:left="2160" w:hanging="360"/>
      </w:pPr>
      <w:rPr>
        <w:rFonts w:ascii="Wingdings 2" w:hAnsi="Wingdings 2" w:hint="default"/>
      </w:rPr>
    </w:lvl>
    <w:lvl w:ilvl="3" w:tplc="EDB4CD9A" w:tentative="1">
      <w:start w:val="1"/>
      <w:numFmt w:val="bullet"/>
      <w:lvlText w:val=""/>
      <w:lvlJc w:val="left"/>
      <w:pPr>
        <w:tabs>
          <w:tab w:val="num" w:pos="2880"/>
        </w:tabs>
        <w:ind w:left="2880" w:hanging="360"/>
      </w:pPr>
      <w:rPr>
        <w:rFonts w:ascii="Wingdings 2" w:hAnsi="Wingdings 2" w:hint="default"/>
      </w:rPr>
    </w:lvl>
    <w:lvl w:ilvl="4" w:tplc="3B0CCA18" w:tentative="1">
      <w:start w:val="1"/>
      <w:numFmt w:val="bullet"/>
      <w:lvlText w:val=""/>
      <w:lvlJc w:val="left"/>
      <w:pPr>
        <w:tabs>
          <w:tab w:val="num" w:pos="3600"/>
        </w:tabs>
        <w:ind w:left="3600" w:hanging="360"/>
      </w:pPr>
      <w:rPr>
        <w:rFonts w:ascii="Wingdings 2" w:hAnsi="Wingdings 2" w:hint="default"/>
      </w:rPr>
    </w:lvl>
    <w:lvl w:ilvl="5" w:tplc="AA18F7D4" w:tentative="1">
      <w:start w:val="1"/>
      <w:numFmt w:val="bullet"/>
      <w:lvlText w:val=""/>
      <w:lvlJc w:val="left"/>
      <w:pPr>
        <w:tabs>
          <w:tab w:val="num" w:pos="4320"/>
        </w:tabs>
        <w:ind w:left="4320" w:hanging="360"/>
      </w:pPr>
      <w:rPr>
        <w:rFonts w:ascii="Wingdings 2" w:hAnsi="Wingdings 2" w:hint="default"/>
      </w:rPr>
    </w:lvl>
    <w:lvl w:ilvl="6" w:tplc="3640C048" w:tentative="1">
      <w:start w:val="1"/>
      <w:numFmt w:val="bullet"/>
      <w:lvlText w:val=""/>
      <w:lvlJc w:val="left"/>
      <w:pPr>
        <w:tabs>
          <w:tab w:val="num" w:pos="5040"/>
        </w:tabs>
        <w:ind w:left="5040" w:hanging="360"/>
      </w:pPr>
      <w:rPr>
        <w:rFonts w:ascii="Wingdings 2" w:hAnsi="Wingdings 2" w:hint="default"/>
      </w:rPr>
    </w:lvl>
    <w:lvl w:ilvl="7" w:tplc="2BEA3E06" w:tentative="1">
      <w:start w:val="1"/>
      <w:numFmt w:val="bullet"/>
      <w:lvlText w:val=""/>
      <w:lvlJc w:val="left"/>
      <w:pPr>
        <w:tabs>
          <w:tab w:val="num" w:pos="5760"/>
        </w:tabs>
        <w:ind w:left="5760" w:hanging="360"/>
      </w:pPr>
      <w:rPr>
        <w:rFonts w:ascii="Wingdings 2" w:hAnsi="Wingdings 2" w:hint="default"/>
      </w:rPr>
    </w:lvl>
    <w:lvl w:ilvl="8" w:tplc="B8E25DAC" w:tentative="1">
      <w:start w:val="1"/>
      <w:numFmt w:val="bullet"/>
      <w:lvlText w:val=""/>
      <w:lvlJc w:val="left"/>
      <w:pPr>
        <w:tabs>
          <w:tab w:val="num" w:pos="6480"/>
        </w:tabs>
        <w:ind w:left="6480" w:hanging="360"/>
      </w:pPr>
      <w:rPr>
        <w:rFonts w:ascii="Wingdings 2" w:hAnsi="Wingdings 2" w:hint="default"/>
      </w:rPr>
    </w:lvl>
  </w:abstractNum>
  <w:abstractNum w:abstractNumId="4">
    <w:nsid w:val="198365DA"/>
    <w:multiLevelType w:val="hybridMultilevel"/>
    <w:tmpl w:val="4C46AB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B900B11"/>
    <w:multiLevelType w:val="hybridMultilevel"/>
    <w:tmpl w:val="8F82F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080325"/>
    <w:multiLevelType w:val="hybridMultilevel"/>
    <w:tmpl w:val="82F0BB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8A2A92"/>
    <w:multiLevelType w:val="hybridMultilevel"/>
    <w:tmpl w:val="46126D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23483CE5"/>
    <w:multiLevelType w:val="hybridMultilevel"/>
    <w:tmpl w:val="9D52E6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27C20ABB"/>
    <w:multiLevelType w:val="hybridMultilevel"/>
    <w:tmpl w:val="92CE7B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2A385648"/>
    <w:multiLevelType w:val="multilevel"/>
    <w:tmpl w:val="3E521B3C"/>
    <w:lvl w:ilvl="0">
      <w:start w:val="1"/>
      <w:numFmt w:val="decimal"/>
      <w:pStyle w:val="Estilo1"/>
      <w:suff w:val="space"/>
      <w:lvlText w:val="CAPITULO %1"/>
      <w:lvlJc w:val="left"/>
      <w:pPr>
        <w:ind w:left="0" w:firstLine="0"/>
      </w:pPr>
      <w:rPr>
        <w:rFonts w:hint="default"/>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nsid w:val="2DC467B5"/>
    <w:multiLevelType w:val="hybridMultilevel"/>
    <w:tmpl w:val="956601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F700B2F"/>
    <w:multiLevelType w:val="hybridMultilevel"/>
    <w:tmpl w:val="B9D22C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31291E78"/>
    <w:multiLevelType w:val="hybridMultilevel"/>
    <w:tmpl w:val="4322DF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85C5B25"/>
    <w:multiLevelType w:val="hybridMultilevel"/>
    <w:tmpl w:val="8F064E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BF32690"/>
    <w:multiLevelType w:val="hybridMultilevel"/>
    <w:tmpl w:val="492A60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3DFA6251"/>
    <w:multiLevelType w:val="hybridMultilevel"/>
    <w:tmpl w:val="1180B5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0D159AE"/>
    <w:multiLevelType w:val="multilevel"/>
    <w:tmpl w:val="6C02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18E2A8F"/>
    <w:multiLevelType w:val="hybridMultilevel"/>
    <w:tmpl w:val="C7EAE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BA27E5"/>
    <w:multiLevelType w:val="hybridMultilevel"/>
    <w:tmpl w:val="83DE73C2"/>
    <w:lvl w:ilvl="0" w:tplc="0C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BB402CF"/>
    <w:multiLevelType w:val="hybridMultilevel"/>
    <w:tmpl w:val="BB704BC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4DE74B42"/>
    <w:multiLevelType w:val="hybridMultilevel"/>
    <w:tmpl w:val="B34AB5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4FA36712"/>
    <w:multiLevelType w:val="hybridMultilevel"/>
    <w:tmpl w:val="D4D8E9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53733BDB"/>
    <w:multiLevelType w:val="hybridMultilevel"/>
    <w:tmpl w:val="F91C71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55D876C0"/>
    <w:multiLevelType w:val="hybridMultilevel"/>
    <w:tmpl w:val="CD6682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56A658C1"/>
    <w:multiLevelType w:val="hybridMultilevel"/>
    <w:tmpl w:val="7ABCF8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56CE54CF"/>
    <w:multiLevelType w:val="hybridMultilevel"/>
    <w:tmpl w:val="9BDE1D9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575404EC"/>
    <w:multiLevelType w:val="hybridMultilevel"/>
    <w:tmpl w:val="078CDA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59212281"/>
    <w:multiLevelType w:val="hybridMultilevel"/>
    <w:tmpl w:val="E99C85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5A96081D"/>
    <w:multiLevelType w:val="hybridMultilevel"/>
    <w:tmpl w:val="C97C3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5B395BCA"/>
    <w:multiLevelType w:val="hybridMultilevel"/>
    <w:tmpl w:val="3DB831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60DB7013"/>
    <w:multiLevelType w:val="hybridMultilevel"/>
    <w:tmpl w:val="B322A342"/>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62133CF5"/>
    <w:multiLevelType w:val="hybridMultilevel"/>
    <w:tmpl w:val="9C6425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64957242"/>
    <w:multiLevelType w:val="hybridMultilevel"/>
    <w:tmpl w:val="27AAF6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665D563A"/>
    <w:multiLevelType w:val="hybridMultilevel"/>
    <w:tmpl w:val="75E432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66CC5B61"/>
    <w:multiLevelType w:val="hybridMultilevel"/>
    <w:tmpl w:val="A66AC0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nsid w:val="66F05BB5"/>
    <w:multiLevelType w:val="hybridMultilevel"/>
    <w:tmpl w:val="F02A2C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nsid w:val="6AFD3F49"/>
    <w:multiLevelType w:val="hybridMultilevel"/>
    <w:tmpl w:val="B8BA496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6B167770"/>
    <w:multiLevelType w:val="hybridMultilevel"/>
    <w:tmpl w:val="B07AC0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6DD843DB"/>
    <w:multiLevelType w:val="hybridMultilevel"/>
    <w:tmpl w:val="80DE4F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nsid w:val="70EC59B4"/>
    <w:multiLevelType w:val="hybridMultilevel"/>
    <w:tmpl w:val="2F24F6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nsid w:val="7122680B"/>
    <w:multiLevelType w:val="hybridMultilevel"/>
    <w:tmpl w:val="65FE49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nsid w:val="72474CAA"/>
    <w:multiLevelType w:val="hybridMultilevel"/>
    <w:tmpl w:val="B72EF7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nsid w:val="725E60BA"/>
    <w:multiLevelType w:val="hybridMultilevel"/>
    <w:tmpl w:val="1C28B1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7C371003"/>
    <w:multiLevelType w:val="hybridMultilevel"/>
    <w:tmpl w:val="CD189CD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nsid w:val="7ECF0CE9"/>
    <w:multiLevelType w:val="multilevel"/>
    <w:tmpl w:val="87DA1528"/>
    <w:lvl w:ilvl="0">
      <w:start w:val="1"/>
      <w:numFmt w:val="decimal"/>
      <w:pStyle w:val="Ttulo1"/>
      <w:suff w:val="space"/>
      <w:lvlText w:val="CAPI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41"/>
  </w:num>
  <w:num w:numId="2">
    <w:abstractNumId w:val="22"/>
  </w:num>
  <w:num w:numId="3">
    <w:abstractNumId w:val="13"/>
  </w:num>
  <w:num w:numId="4">
    <w:abstractNumId w:val="35"/>
  </w:num>
  <w:num w:numId="5">
    <w:abstractNumId w:val="6"/>
  </w:num>
  <w:num w:numId="6">
    <w:abstractNumId w:val="3"/>
  </w:num>
  <w:num w:numId="7">
    <w:abstractNumId w:val="37"/>
  </w:num>
  <w:num w:numId="8">
    <w:abstractNumId w:val="10"/>
  </w:num>
  <w:num w:numId="9">
    <w:abstractNumId w:val="45"/>
  </w:num>
  <w:num w:numId="10">
    <w:abstractNumId w:val="23"/>
  </w:num>
  <w:num w:numId="11">
    <w:abstractNumId w:val="7"/>
  </w:num>
  <w:num w:numId="12">
    <w:abstractNumId w:val="4"/>
  </w:num>
  <w:num w:numId="13">
    <w:abstractNumId w:val="38"/>
  </w:num>
  <w:num w:numId="14">
    <w:abstractNumId w:val="16"/>
  </w:num>
  <w:num w:numId="15">
    <w:abstractNumId w:val="15"/>
  </w:num>
  <w:num w:numId="16">
    <w:abstractNumId w:val="2"/>
  </w:num>
  <w:num w:numId="17">
    <w:abstractNumId w:val="34"/>
  </w:num>
  <w:num w:numId="18">
    <w:abstractNumId w:val="25"/>
  </w:num>
  <w:num w:numId="19">
    <w:abstractNumId w:val="24"/>
  </w:num>
  <w:num w:numId="20">
    <w:abstractNumId w:val="30"/>
  </w:num>
  <w:num w:numId="21">
    <w:abstractNumId w:val="39"/>
  </w:num>
  <w:num w:numId="22">
    <w:abstractNumId w:val="40"/>
  </w:num>
  <w:num w:numId="23">
    <w:abstractNumId w:val="14"/>
  </w:num>
  <w:num w:numId="24">
    <w:abstractNumId w:val="42"/>
  </w:num>
  <w:num w:numId="25">
    <w:abstractNumId w:val="27"/>
  </w:num>
  <w:num w:numId="26">
    <w:abstractNumId w:val="26"/>
  </w:num>
  <w:num w:numId="27">
    <w:abstractNumId w:val="8"/>
  </w:num>
  <w:num w:numId="28">
    <w:abstractNumId w:val="36"/>
  </w:num>
  <w:num w:numId="29">
    <w:abstractNumId w:val="9"/>
  </w:num>
  <w:num w:numId="30">
    <w:abstractNumId w:val="21"/>
  </w:num>
  <w:num w:numId="31">
    <w:abstractNumId w:val="12"/>
  </w:num>
  <w:num w:numId="32">
    <w:abstractNumId w:val="29"/>
  </w:num>
  <w:num w:numId="33">
    <w:abstractNumId w:val="32"/>
  </w:num>
  <w:num w:numId="34">
    <w:abstractNumId w:val="17"/>
  </w:num>
  <w:num w:numId="35">
    <w:abstractNumId w:val="43"/>
  </w:num>
  <w:num w:numId="36">
    <w:abstractNumId w:val="19"/>
  </w:num>
  <w:num w:numId="37">
    <w:abstractNumId w:val="18"/>
  </w:num>
  <w:num w:numId="38">
    <w:abstractNumId w:val="0"/>
  </w:num>
  <w:num w:numId="39">
    <w:abstractNumId w:val="33"/>
  </w:num>
  <w:num w:numId="40">
    <w:abstractNumId w:val="1"/>
  </w:num>
  <w:num w:numId="41">
    <w:abstractNumId w:val="5"/>
  </w:num>
  <w:num w:numId="42">
    <w:abstractNumId w:val="31"/>
  </w:num>
  <w:num w:numId="43">
    <w:abstractNumId w:val="20"/>
  </w:num>
  <w:num w:numId="44">
    <w:abstractNumId w:val="44"/>
  </w:num>
  <w:num w:numId="45">
    <w:abstractNumId w:val="28"/>
  </w:num>
  <w:num w:numId="46">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25602"/>
    <o:shapelayout v:ext="edit">
      <o:idmap v:ext="edit" data="4"/>
      <o:rules v:ext="edit">
        <o:r id="V:Rule7" type="connector" idref="#Autoforma 1"/>
        <o:r id="V:Rule8" type="connector" idref="#Autoforma 6"/>
        <o:r id="V:Rule9" type="connector" idref="#Autoforma 7"/>
        <o:r id="V:Rule10" type="connector" idref="#Autoforma 4"/>
        <o:r id="V:Rule11" type="connector" idref="#Autoforma 3"/>
        <o:r id="V:Rule12" type="connector" idref="#Autoforma 8"/>
      </o:rules>
    </o:shapelayout>
  </w:hdrShapeDefaults>
  <w:footnotePr>
    <w:footnote w:id="0"/>
    <w:footnote w:id="1"/>
  </w:footnotePr>
  <w:endnotePr>
    <w:endnote w:id="0"/>
    <w:endnote w:id="1"/>
  </w:endnotePr>
  <w:compat/>
  <w:rsids>
    <w:rsidRoot w:val="00766026"/>
    <w:rsid w:val="000035CD"/>
    <w:rsid w:val="00004C26"/>
    <w:rsid w:val="000058F5"/>
    <w:rsid w:val="000103C5"/>
    <w:rsid w:val="00011305"/>
    <w:rsid w:val="00011796"/>
    <w:rsid w:val="00011E4B"/>
    <w:rsid w:val="00012076"/>
    <w:rsid w:val="00015A04"/>
    <w:rsid w:val="00016C8E"/>
    <w:rsid w:val="00020881"/>
    <w:rsid w:val="000233A6"/>
    <w:rsid w:val="000249A7"/>
    <w:rsid w:val="000262EA"/>
    <w:rsid w:val="000265F3"/>
    <w:rsid w:val="0002717C"/>
    <w:rsid w:val="00027AE4"/>
    <w:rsid w:val="000351A2"/>
    <w:rsid w:val="000362EA"/>
    <w:rsid w:val="00036FFB"/>
    <w:rsid w:val="0004476E"/>
    <w:rsid w:val="00045489"/>
    <w:rsid w:val="000461D8"/>
    <w:rsid w:val="00052282"/>
    <w:rsid w:val="00052295"/>
    <w:rsid w:val="0005325A"/>
    <w:rsid w:val="0005434E"/>
    <w:rsid w:val="0005647D"/>
    <w:rsid w:val="000568F3"/>
    <w:rsid w:val="00056A5D"/>
    <w:rsid w:val="00065894"/>
    <w:rsid w:val="0006677E"/>
    <w:rsid w:val="00067374"/>
    <w:rsid w:val="00081DA7"/>
    <w:rsid w:val="0008424A"/>
    <w:rsid w:val="00084B67"/>
    <w:rsid w:val="0008501D"/>
    <w:rsid w:val="000908A8"/>
    <w:rsid w:val="00093285"/>
    <w:rsid w:val="00093467"/>
    <w:rsid w:val="00096E51"/>
    <w:rsid w:val="00097B89"/>
    <w:rsid w:val="000A6D1E"/>
    <w:rsid w:val="000B1C8F"/>
    <w:rsid w:val="000B3703"/>
    <w:rsid w:val="000B42EA"/>
    <w:rsid w:val="000B4B5E"/>
    <w:rsid w:val="000B5078"/>
    <w:rsid w:val="000B64C8"/>
    <w:rsid w:val="000C3275"/>
    <w:rsid w:val="000C3FFA"/>
    <w:rsid w:val="000C63C5"/>
    <w:rsid w:val="000C6A82"/>
    <w:rsid w:val="000D0220"/>
    <w:rsid w:val="000D36A8"/>
    <w:rsid w:val="000D4F97"/>
    <w:rsid w:val="000D6572"/>
    <w:rsid w:val="000D6FB2"/>
    <w:rsid w:val="000E3847"/>
    <w:rsid w:val="000E3F1A"/>
    <w:rsid w:val="000E43B8"/>
    <w:rsid w:val="000E7C16"/>
    <w:rsid w:val="000F3E71"/>
    <w:rsid w:val="000F5F46"/>
    <w:rsid w:val="0010000B"/>
    <w:rsid w:val="00101970"/>
    <w:rsid w:val="0010365D"/>
    <w:rsid w:val="001036E0"/>
    <w:rsid w:val="001047FA"/>
    <w:rsid w:val="001050CA"/>
    <w:rsid w:val="001055B1"/>
    <w:rsid w:val="0011090B"/>
    <w:rsid w:val="00111C1A"/>
    <w:rsid w:val="00111C51"/>
    <w:rsid w:val="0011233A"/>
    <w:rsid w:val="0011583F"/>
    <w:rsid w:val="00120012"/>
    <w:rsid w:val="001202A9"/>
    <w:rsid w:val="0012087A"/>
    <w:rsid w:val="001210C5"/>
    <w:rsid w:val="001226BE"/>
    <w:rsid w:val="00123040"/>
    <w:rsid w:val="001236BC"/>
    <w:rsid w:val="00124F60"/>
    <w:rsid w:val="001250F3"/>
    <w:rsid w:val="00125C58"/>
    <w:rsid w:val="001263EB"/>
    <w:rsid w:val="0013148E"/>
    <w:rsid w:val="00132837"/>
    <w:rsid w:val="00132DA0"/>
    <w:rsid w:val="00134468"/>
    <w:rsid w:val="00137D85"/>
    <w:rsid w:val="00142F2F"/>
    <w:rsid w:val="0014753E"/>
    <w:rsid w:val="00150904"/>
    <w:rsid w:val="00150A5A"/>
    <w:rsid w:val="0015621B"/>
    <w:rsid w:val="001563AF"/>
    <w:rsid w:val="001610E4"/>
    <w:rsid w:val="00161733"/>
    <w:rsid w:val="001626B6"/>
    <w:rsid w:val="0016275F"/>
    <w:rsid w:val="00163368"/>
    <w:rsid w:val="00164B8B"/>
    <w:rsid w:val="001650FA"/>
    <w:rsid w:val="0016644B"/>
    <w:rsid w:val="0016789C"/>
    <w:rsid w:val="00167CAD"/>
    <w:rsid w:val="001717CD"/>
    <w:rsid w:val="00171FBF"/>
    <w:rsid w:val="00173B71"/>
    <w:rsid w:val="0017453B"/>
    <w:rsid w:val="00176ACE"/>
    <w:rsid w:val="001773F3"/>
    <w:rsid w:val="00183A14"/>
    <w:rsid w:val="00183DCC"/>
    <w:rsid w:val="00185A65"/>
    <w:rsid w:val="0018768A"/>
    <w:rsid w:val="00190909"/>
    <w:rsid w:val="00192A98"/>
    <w:rsid w:val="001938F2"/>
    <w:rsid w:val="001A15EF"/>
    <w:rsid w:val="001A1E16"/>
    <w:rsid w:val="001A41EC"/>
    <w:rsid w:val="001A5F5E"/>
    <w:rsid w:val="001B0A50"/>
    <w:rsid w:val="001B23CC"/>
    <w:rsid w:val="001B24B3"/>
    <w:rsid w:val="001B5675"/>
    <w:rsid w:val="001B65F2"/>
    <w:rsid w:val="001B7C6D"/>
    <w:rsid w:val="001C20E1"/>
    <w:rsid w:val="001C2929"/>
    <w:rsid w:val="001C39F2"/>
    <w:rsid w:val="001C72C8"/>
    <w:rsid w:val="001D0048"/>
    <w:rsid w:val="001D0E1F"/>
    <w:rsid w:val="001D60A8"/>
    <w:rsid w:val="001D7294"/>
    <w:rsid w:val="001E0121"/>
    <w:rsid w:val="001E1125"/>
    <w:rsid w:val="001E3171"/>
    <w:rsid w:val="001E73CC"/>
    <w:rsid w:val="001F07A2"/>
    <w:rsid w:val="001F1DBC"/>
    <w:rsid w:val="001F56B6"/>
    <w:rsid w:val="001F6129"/>
    <w:rsid w:val="001F718F"/>
    <w:rsid w:val="0020498E"/>
    <w:rsid w:val="002051DE"/>
    <w:rsid w:val="00207DAC"/>
    <w:rsid w:val="00210787"/>
    <w:rsid w:val="00210876"/>
    <w:rsid w:val="0021468E"/>
    <w:rsid w:val="00215EF4"/>
    <w:rsid w:val="00217874"/>
    <w:rsid w:val="00222AC4"/>
    <w:rsid w:val="00227A8F"/>
    <w:rsid w:val="00230B07"/>
    <w:rsid w:val="00231AEE"/>
    <w:rsid w:val="00236AC2"/>
    <w:rsid w:val="00236F1A"/>
    <w:rsid w:val="002417D9"/>
    <w:rsid w:val="00241CB7"/>
    <w:rsid w:val="00242472"/>
    <w:rsid w:val="00253A47"/>
    <w:rsid w:val="0025463A"/>
    <w:rsid w:val="0025578F"/>
    <w:rsid w:val="0026074B"/>
    <w:rsid w:val="00264F96"/>
    <w:rsid w:val="00265384"/>
    <w:rsid w:val="0026559A"/>
    <w:rsid w:val="00266503"/>
    <w:rsid w:val="00273170"/>
    <w:rsid w:val="002755ED"/>
    <w:rsid w:val="002764D7"/>
    <w:rsid w:val="00280BC4"/>
    <w:rsid w:val="00281404"/>
    <w:rsid w:val="00281933"/>
    <w:rsid w:val="00281CED"/>
    <w:rsid w:val="00282504"/>
    <w:rsid w:val="0028727B"/>
    <w:rsid w:val="002878C8"/>
    <w:rsid w:val="00290088"/>
    <w:rsid w:val="00293A78"/>
    <w:rsid w:val="00293FEC"/>
    <w:rsid w:val="0029429C"/>
    <w:rsid w:val="00295A85"/>
    <w:rsid w:val="00296209"/>
    <w:rsid w:val="00296306"/>
    <w:rsid w:val="00297C5C"/>
    <w:rsid w:val="002A3DAA"/>
    <w:rsid w:val="002A535A"/>
    <w:rsid w:val="002A54D4"/>
    <w:rsid w:val="002B0E1B"/>
    <w:rsid w:val="002B33A3"/>
    <w:rsid w:val="002B5794"/>
    <w:rsid w:val="002C1E3D"/>
    <w:rsid w:val="002C1EE0"/>
    <w:rsid w:val="002C6592"/>
    <w:rsid w:val="002C7785"/>
    <w:rsid w:val="002D198A"/>
    <w:rsid w:val="002D39D4"/>
    <w:rsid w:val="002D651F"/>
    <w:rsid w:val="002E2A81"/>
    <w:rsid w:val="002E3697"/>
    <w:rsid w:val="002E4D8B"/>
    <w:rsid w:val="002E7CE1"/>
    <w:rsid w:val="002F453D"/>
    <w:rsid w:val="002F696D"/>
    <w:rsid w:val="002F6C9B"/>
    <w:rsid w:val="00300842"/>
    <w:rsid w:val="003036C7"/>
    <w:rsid w:val="00306B08"/>
    <w:rsid w:val="00307784"/>
    <w:rsid w:val="00307A67"/>
    <w:rsid w:val="00313C76"/>
    <w:rsid w:val="00315E64"/>
    <w:rsid w:val="00317CF3"/>
    <w:rsid w:val="003247B1"/>
    <w:rsid w:val="003258C3"/>
    <w:rsid w:val="003267ED"/>
    <w:rsid w:val="00326A15"/>
    <w:rsid w:val="00326F87"/>
    <w:rsid w:val="00330771"/>
    <w:rsid w:val="003320B8"/>
    <w:rsid w:val="0033211D"/>
    <w:rsid w:val="00333BEE"/>
    <w:rsid w:val="003342F4"/>
    <w:rsid w:val="003356E9"/>
    <w:rsid w:val="00341433"/>
    <w:rsid w:val="00341672"/>
    <w:rsid w:val="00344823"/>
    <w:rsid w:val="00344854"/>
    <w:rsid w:val="00345805"/>
    <w:rsid w:val="00350633"/>
    <w:rsid w:val="0035133D"/>
    <w:rsid w:val="00351347"/>
    <w:rsid w:val="00355751"/>
    <w:rsid w:val="00355897"/>
    <w:rsid w:val="00356044"/>
    <w:rsid w:val="00356BBF"/>
    <w:rsid w:val="00364B19"/>
    <w:rsid w:val="00365B1B"/>
    <w:rsid w:val="00366106"/>
    <w:rsid w:val="00367344"/>
    <w:rsid w:val="00370F9D"/>
    <w:rsid w:val="0037243A"/>
    <w:rsid w:val="003733F8"/>
    <w:rsid w:val="003753F1"/>
    <w:rsid w:val="00383BCD"/>
    <w:rsid w:val="00387C91"/>
    <w:rsid w:val="00390D78"/>
    <w:rsid w:val="003921BD"/>
    <w:rsid w:val="003929D4"/>
    <w:rsid w:val="00394BB2"/>
    <w:rsid w:val="00396CDC"/>
    <w:rsid w:val="0039756B"/>
    <w:rsid w:val="003979DF"/>
    <w:rsid w:val="003A16A2"/>
    <w:rsid w:val="003A2D99"/>
    <w:rsid w:val="003A5790"/>
    <w:rsid w:val="003B3EA1"/>
    <w:rsid w:val="003B45BF"/>
    <w:rsid w:val="003B6397"/>
    <w:rsid w:val="003C0C62"/>
    <w:rsid w:val="003C2DA7"/>
    <w:rsid w:val="003C7CC3"/>
    <w:rsid w:val="003D16CC"/>
    <w:rsid w:val="003D1AFC"/>
    <w:rsid w:val="003D204B"/>
    <w:rsid w:val="003D211B"/>
    <w:rsid w:val="003D268D"/>
    <w:rsid w:val="003D276A"/>
    <w:rsid w:val="003D564B"/>
    <w:rsid w:val="003D6114"/>
    <w:rsid w:val="003E0B5C"/>
    <w:rsid w:val="003E25A4"/>
    <w:rsid w:val="003E2F7A"/>
    <w:rsid w:val="003E528B"/>
    <w:rsid w:val="003E5C03"/>
    <w:rsid w:val="003E5C1D"/>
    <w:rsid w:val="003F29A3"/>
    <w:rsid w:val="003F3DE2"/>
    <w:rsid w:val="003F5995"/>
    <w:rsid w:val="003F6C39"/>
    <w:rsid w:val="004017B9"/>
    <w:rsid w:val="004057EC"/>
    <w:rsid w:val="00406B69"/>
    <w:rsid w:val="00407122"/>
    <w:rsid w:val="004121EB"/>
    <w:rsid w:val="00413B6F"/>
    <w:rsid w:val="00416937"/>
    <w:rsid w:val="00423BF4"/>
    <w:rsid w:val="00423D44"/>
    <w:rsid w:val="004258ED"/>
    <w:rsid w:val="00426076"/>
    <w:rsid w:val="00426782"/>
    <w:rsid w:val="004276AF"/>
    <w:rsid w:val="004307B2"/>
    <w:rsid w:val="00431B58"/>
    <w:rsid w:val="00431DCE"/>
    <w:rsid w:val="00432743"/>
    <w:rsid w:val="0043276E"/>
    <w:rsid w:val="004336B7"/>
    <w:rsid w:val="004341FE"/>
    <w:rsid w:val="00436A3B"/>
    <w:rsid w:val="00440D00"/>
    <w:rsid w:val="004435F9"/>
    <w:rsid w:val="00445638"/>
    <w:rsid w:val="004461A8"/>
    <w:rsid w:val="00447065"/>
    <w:rsid w:val="00447BF3"/>
    <w:rsid w:val="00450A3C"/>
    <w:rsid w:val="00453FE0"/>
    <w:rsid w:val="004573C3"/>
    <w:rsid w:val="00461517"/>
    <w:rsid w:val="00461A80"/>
    <w:rsid w:val="00462EC2"/>
    <w:rsid w:val="004647D9"/>
    <w:rsid w:val="00465649"/>
    <w:rsid w:val="004662E9"/>
    <w:rsid w:val="00466B40"/>
    <w:rsid w:val="00467375"/>
    <w:rsid w:val="00471A0D"/>
    <w:rsid w:val="004741B4"/>
    <w:rsid w:val="00484678"/>
    <w:rsid w:val="00486FE6"/>
    <w:rsid w:val="00487516"/>
    <w:rsid w:val="00487E63"/>
    <w:rsid w:val="00492650"/>
    <w:rsid w:val="0049412C"/>
    <w:rsid w:val="00494DDB"/>
    <w:rsid w:val="004A4D55"/>
    <w:rsid w:val="004A5E62"/>
    <w:rsid w:val="004A7E24"/>
    <w:rsid w:val="004B35FF"/>
    <w:rsid w:val="004B40EB"/>
    <w:rsid w:val="004B633A"/>
    <w:rsid w:val="004C0C1F"/>
    <w:rsid w:val="004C14F4"/>
    <w:rsid w:val="004C3856"/>
    <w:rsid w:val="004C41D1"/>
    <w:rsid w:val="004C4918"/>
    <w:rsid w:val="004C5022"/>
    <w:rsid w:val="004C5EFF"/>
    <w:rsid w:val="004C686D"/>
    <w:rsid w:val="004C713E"/>
    <w:rsid w:val="004D7E82"/>
    <w:rsid w:val="004E1776"/>
    <w:rsid w:val="004E2010"/>
    <w:rsid w:val="004E27D2"/>
    <w:rsid w:val="004E37EC"/>
    <w:rsid w:val="004E5128"/>
    <w:rsid w:val="004F3F1D"/>
    <w:rsid w:val="004F7495"/>
    <w:rsid w:val="00503A24"/>
    <w:rsid w:val="00510FB1"/>
    <w:rsid w:val="00513BE7"/>
    <w:rsid w:val="005143CE"/>
    <w:rsid w:val="00514729"/>
    <w:rsid w:val="00520EBB"/>
    <w:rsid w:val="005222D5"/>
    <w:rsid w:val="005227E1"/>
    <w:rsid w:val="00532A77"/>
    <w:rsid w:val="00533A6E"/>
    <w:rsid w:val="00537439"/>
    <w:rsid w:val="00537828"/>
    <w:rsid w:val="00541C52"/>
    <w:rsid w:val="00542CDE"/>
    <w:rsid w:val="005470DB"/>
    <w:rsid w:val="0055371B"/>
    <w:rsid w:val="00556378"/>
    <w:rsid w:val="00560E7C"/>
    <w:rsid w:val="00560EAF"/>
    <w:rsid w:val="00561DC9"/>
    <w:rsid w:val="00562C46"/>
    <w:rsid w:val="005645E3"/>
    <w:rsid w:val="005670B8"/>
    <w:rsid w:val="00567D1A"/>
    <w:rsid w:val="00567F6B"/>
    <w:rsid w:val="00570305"/>
    <w:rsid w:val="0057135A"/>
    <w:rsid w:val="005716A6"/>
    <w:rsid w:val="00571746"/>
    <w:rsid w:val="00571D9E"/>
    <w:rsid w:val="00572BEF"/>
    <w:rsid w:val="0057458E"/>
    <w:rsid w:val="005749C9"/>
    <w:rsid w:val="00575D3D"/>
    <w:rsid w:val="00576051"/>
    <w:rsid w:val="00583623"/>
    <w:rsid w:val="00590413"/>
    <w:rsid w:val="005911FB"/>
    <w:rsid w:val="00591211"/>
    <w:rsid w:val="00592158"/>
    <w:rsid w:val="00594726"/>
    <w:rsid w:val="00595B26"/>
    <w:rsid w:val="005A1299"/>
    <w:rsid w:val="005A2552"/>
    <w:rsid w:val="005A2BD1"/>
    <w:rsid w:val="005A32C5"/>
    <w:rsid w:val="005A3DE8"/>
    <w:rsid w:val="005A4303"/>
    <w:rsid w:val="005A4F9C"/>
    <w:rsid w:val="005A6205"/>
    <w:rsid w:val="005A65F6"/>
    <w:rsid w:val="005A78A1"/>
    <w:rsid w:val="005B0425"/>
    <w:rsid w:val="005B0E87"/>
    <w:rsid w:val="005B65B7"/>
    <w:rsid w:val="005B6FFE"/>
    <w:rsid w:val="005B7959"/>
    <w:rsid w:val="005B7A3B"/>
    <w:rsid w:val="005C11EB"/>
    <w:rsid w:val="005C1926"/>
    <w:rsid w:val="005C1B75"/>
    <w:rsid w:val="005C2C87"/>
    <w:rsid w:val="005C2F95"/>
    <w:rsid w:val="005C65D5"/>
    <w:rsid w:val="005D009C"/>
    <w:rsid w:val="005D01CB"/>
    <w:rsid w:val="005D074F"/>
    <w:rsid w:val="005D3421"/>
    <w:rsid w:val="005D3AF3"/>
    <w:rsid w:val="005D3C53"/>
    <w:rsid w:val="005D4480"/>
    <w:rsid w:val="005D56BB"/>
    <w:rsid w:val="005D5955"/>
    <w:rsid w:val="005D6FC4"/>
    <w:rsid w:val="005E04DF"/>
    <w:rsid w:val="005E317F"/>
    <w:rsid w:val="005E46DE"/>
    <w:rsid w:val="005E4894"/>
    <w:rsid w:val="005E5F11"/>
    <w:rsid w:val="005E7245"/>
    <w:rsid w:val="005F25A9"/>
    <w:rsid w:val="005F25DA"/>
    <w:rsid w:val="005F4B3D"/>
    <w:rsid w:val="005F4F1D"/>
    <w:rsid w:val="005F5CE7"/>
    <w:rsid w:val="005F6878"/>
    <w:rsid w:val="00601EE0"/>
    <w:rsid w:val="006116CF"/>
    <w:rsid w:val="00611A0F"/>
    <w:rsid w:val="00612C97"/>
    <w:rsid w:val="0061698D"/>
    <w:rsid w:val="00616D5C"/>
    <w:rsid w:val="0061736D"/>
    <w:rsid w:val="00620F2E"/>
    <w:rsid w:val="00621AD1"/>
    <w:rsid w:val="00621D4C"/>
    <w:rsid w:val="0062441A"/>
    <w:rsid w:val="00631628"/>
    <w:rsid w:val="0063258F"/>
    <w:rsid w:val="00634CF7"/>
    <w:rsid w:val="00634FAE"/>
    <w:rsid w:val="006356E6"/>
    <w:rsid w:val="00635CC3"/>
    <w:rsid w:val="00637794"/>
    <w:rsid w:val="006411DF"/>
    <w:rsid w:val="00642B5D"/>
    <w:rsid w:val="006434EA"/>
    <w:rsid w:val="00644AD2"/>
    <w:rsid w:val="00654998"/>
    <w:rsid w:val="00654B39"/>
    <w:rsid w:val="006557DF"/>
    <w:rsid w:val="0065618D"/>
    <w:rsid w:val="00657427"/>
    <w:rsid w:val="006600B4"/>
    <w:rsid w:val="006606AA"/>
    <w:rsid w:val="00660964"/>
    <w:rsid w:val="00662A73"/>
    <w:rsid w:val="0066584C"/>
    <w:rsid w:val="00666411"/>
    <w:rsid w:val="00671EF8"/>
    <w:rsid w:val="00673CF8"/>
    <w:rsid w:val="00674CBC"/>
    <w:rsid w:val="0067768C"/>
    <w:rsid w:val="006777EE"/>
    <w:rsid w:val="00683A60"/>
    <w:rsid w:val="00686078"/>
    <w:rsid w:val="00691C99"/>
    <w:rsid w:val="00692361"/>
    <w:rsid w:val="0069329D"/>
    <w:rsid w:val="00693A3F"/>
    <w:rsid w:val="00695375"/>
    <w:rsid w:val="00695619"/>
    <w:rsid w:val="006957A0"/>
    <w:rsid w:val="006A0865"/>
    <w:rsid w:val="006A358A"/>
    <w:rsid w:val="006A3A44"/>
    <w:rsid w:val="006A6509"/>
    <w:rsid w:val="006A708D"/>
    <w:rsid w:val="006B20F5"/>
    <w:rsid w:val="006B292D"/>
    <w:rsid w:val="006C17AE"/>
    <w:rsid w:val="006C275B"/>
    <w:rsid w:val="006C33E3"/>
    <w:rsid w:val="006C3C48"/>
    <w:rsid w:val="006C4378"/>
    <w:rsid w:val="006D1647"/>
    <w:rsid w:val="006D2576"/>
    <w:rsid w:val="006D7277"/>
    <w:rsid w:val="006E0F6F"/>
    <w:rsid w:val="006E73AA"/>
    <w:rsid w:val="006F2EE2"/>
    <w:rsid w:val="006F31B0"/>
    <w:rsid w:val="006F3368"/>
    <w:rsid w:val="006F616F"/>
    <w:rsid w:val="00703575"/>
    <w:rsid w:val="00703F3F"/>
    <w:rsid w:val="0070766C"/>
    <w:rsid w:val="0070777D"/>
    <w:rsid w:val="007128C7"/>
    <w:rsid w:val="00717CEB"/>
    <w:rsid w:val="00722B17"/>
    <w:rsid w:val="00723CA7"/>
    <w:rsid w:val="0072531B"/>
    <w:rsid w:val="00725DA8"/>
    <w:rsid w:val="007266D6"/>
    <w:rsid w:val="00726AFB"/>
    <w:rsid w:val="0072712D"/>
    <w:rsid w:val="00727BFA"/>
    <w:rsid w:val="00727E7A"/>
    <w:rsid w:val="007328DC"/>
    <w:rsid w:val="00732E35"/>
    <w:rsid w:val="00732EAF"/>
    <w:rsid w:val="007334B7"/>
    <w:rsid w:val="0073396C"/>
    <w:rsid w:val="00734BC6"/>
    <w:rsid w:val="00736120"/>
    <w:rsid w:val="007371D9"/>
    <w:rsid w:val="00742F8B"/>
    <w:rsid w:val="00746DA3"/>
    <w:rsid w:val="00747776"/>
    <w:rsid w:val="00747A75"/>
    <w:rsid w:val="00750649"/>
    <w:rsid w:val="007532B7"/>
    <w:rsid w:val="00754234"/>
    <w:rsid w:val="0075472C"/>
    <w:rsid w:val="0075502A"/>
    <w:rsid w:val="00755172"/>
    <w:rsid w:val="00756081"/>
    <w:rsid w:val="0076112C"/>
    <w:rsid w:val="00761657"/>
    <w:rsid w:val="00762265"/>
    <w:rsid w:val="007633E8"/>
    <w:rsid w:val="00763CE0"/>
    <w:rsid w:val="00766026"/>
    <w:rsid w:val="00766523"/>
    <w:rsid w:val="00771068"/>
    <w:rsid w:val="007716BF"/>
    <w:rsid w:val="00771D20"/>
    <w:rsid w:val="00775AAC"/>
    <w:rsid w:val="0078294D"/>
    <w:rsid w:val="007841E7"/>
    <w:rsid w:val="00787584"/>
    <w:rsid w:val="0079024F"/>
    <w:rsid w:val="00793DE4"/>
    <w:rsid w:val="0079601D"/>
    <w:rsid w:val="0079708A"/>
    <w:rsid w:val="007973CB"/>
    <w:rsid w:val="00797656"/>
    <w:rsid w:val="007A5C75"/>
    <w:rsid w:val="007B1279"/>
    <w:rsid w:val="007B4711"/>
    <w:rsid w:val="007B4EB0"/>
    <w:rsid w:val="007B6B25"/>
    <w:rsid w:val="007C2BA7"/>
    <w:rsid w:val="007C4369"/>
    <w:rsid w:val="007C521C"/>
    <w:rsid w:val="007C6350"/>
    <w:rsid w:val="007D145D"/>
    <w:rsid w:val="007D2857"/>
    <w:rsid w:val="007D3332"/>
    <w:rsid w:val="007D3449"/>
    <w:rsid w:val="007D4425"/>
    <w:rsid w:val="007D5603"/>
    <w:rsid w:val="007D65C2"/>
    <w:rsid w:val="007D6887"/>
    <w:rsid w:val="007D747B"/>
    <w:rsid w:val="007E1343"/>
    <w:rsid w:val="007E147A"/>
    <w:rsid w:val="007E20D1"/>
    <w:rsid w:val="007E222B"/>
    <w:rsid w:val="007E471A"/>
    <w:rsid w:val="007E49CA"/>
    <w:rsid w:val="007E61AA"/>
    <w:rsid w:val="007E69B1"/>
    <w:rsid w:val="007F53F6"/>
    <w:rsid w:val="007F5B42"/>
    <w:rsid w:val="007F7E64"/>
    <w:rsid w:val="008009ED"/>
    <w:rsid w:val="00800A05"/>
    <w:rsid w:val="00801DCB"/>
    <w:rsid w:val="00803BBD"/>
    <w:rsid w:val="008133E2"/>
    <w:rsid w:val="00813D69"/>
    <w:rsid w:val="00815C12"/>
    <w:rsid w:val="00817902"/>
    <w:rsid w:val="008204E1"/>
    <w:rsid w:val="00823AB9"/>
    <w:rsid w:val="00823BA1"/>
    <w:rsid w:val="00825CA4"/>
    <w:rsid w:val="00825E9A"/>
    <w:rsid w:val="00830881"/>
    <w:rsid w:val="0083698B"/>
    <w:rsid w:val="00836BB4"/>
    <w:rsid w:val="00837154"/>
    <w:rsid w:val="0083743D"/>
    <w:rsid w:val="008405FB"/>
    <w:rsid w:val="00842B16"/>
    <w:rsid w:val="00842FA5"/>
    <w:rsid w:val="0084325C"/>
    <w:rsid w:val="008457D9"/>
    <w:rsid w:val="008479D2"/>
    <w:rsid w:val="008550D1"/>
    <w:rsid w:val="00856B34"/>
    <w:rsid w:val="00856B9E"/>
    <w:rsid w:val="00857ACD"/>
    <w:rsid w:val="0086227E"/>
    <w:rsid w:val="00862310"/>
    <w:rsid w:val="00863758"/>
    <w:rsid w:val="00864C98"/>
    <w:rsid w:val="00865274"/>
    <w:rsid w:val="00865644"/>
    <w:rsid w:val="00867F65"/>
    <w:rsid w:val="008745C0"/>
    <w:rsid w:val="00874C94"/>
    <w:rsid w:val="00874DF7"/>
    <w:rsid w:val="008757D5"/>
    <w:rsid w:val="008764A8"/>
    <w:rsid w:val="008768E8"/>
    <w:rsid w:val="00880A70"/>
    <w:rsid w:val="008825DD"/>
    <w:rsid w:val="00882B3F"/>
    <w:rsid w:val="00882D18"/>
    <w:rsid w:val="00883A6B"/>
    <w:rsid w:val="00884FA1"/>
    <w:rsid w:val="0088692C"/>
    <w:rsid w:val="0088693F"/>
    <w:rsid w:val="00887B63"/>
    <w:rsid w:val="00887E7F"/>
    <w:rsid w:val="00892300"/>
    <w:rsid w:val="00894E36"/>
    <w:rsid w:val="00895DFD"/>
    <w:rsid w:val="00895E5D"/>
    <w:rsid w:val="00897326"/>
    <w:rsid w:val="008A159D"/>
    <w:rsid w:val="008B08CA"/>
    <w:rsid w:val="008B1298"/>
    <w:rsid w:val="008B196A"/>
    <w:rsid w:val="008B435A"/>
    <w:rsid w:val="008B69E4"/>
    <w:rsid w:val="008B7348"/>
    <w:rsid w:val="008C2ED0"/>
    <w:rsid w:val="008C369F"/>
    <w:rsid w:val="008C3CDA"/>
    <w:rsid w:val="008C4A0D"/>
    <w:rsid w:val="008C4D58"/>
    <w:rsid w:val="008C5991"/>
    <w:rsid w:val="008C73D6"/>
    <w:rsid w:val="008D487C"/>
    <w:rsid w:val="008D5B40"/>
    <w:rsid w:val="008E0086"/>
    <w:rsid w:val="008E1253"/>
    <w:rsid w:val="008E2B75"/>
    <w:rsid w:val="008E5B2E"/>
    <w:rsid w:val="008E60FE"/>
    <w:rsid w:val="008F09B8"/>
    <w:rsid w:val="008F15F7"/>
    <w:rsid w:val="008F434E"/>
    <w:rsid w:val="008F48B7"/>
    <w:rsid w:val="008F4ED0"/>
    <w:rsid w:val="00901F05"/>
    <w:rsid w:val="00905EB5"/>
    <w:rsid w:val="0091243F"/>
    <w:rsid w:val="00912974"/>
    <w:rsid w:val="0091426E"/>
    <w:rsid w:val="009173C5"/>
    <w:rsid w:val="00917E36"/>
    <w:rsid w:val="009243DB"/>
    <w:rsid w:val="00926E60"/>
    <w:rsid w:val="00930EA6"/>
    <w:rsid w:val="0093421E"/>
    <w:rsid w:val="00934845"/>
    <w:rsid w:val="0093525E"/>
    <w:rsid w:val="0093575B"/>
    <w:rsid w:val="00936E38"/>
    <w:rsid w:val="00937108"/>
    <w:rsid w:val="00937A31"/>
    <w:rsid w:val="009444CB"/>
    <w:rsid w:val="0095030F"/>
    <w:rsid w:val="00950749"/>
    <w:rsid w:val="00951E4C"/>
    <w:rsid w:val="00952A99"/>
    <w:rsid w:val="0095361F"/>
    <w:rsid w:val="00953A6C"/>
    <w:rsid w:val="00953ABA"/>
    <w:rsid w:val="00954E06"/>
    <w:rsid w:val="009550F4"/>
    <w:rsid w:val="00956826"/>
    <w:rsid w:val="00957C6F"/>
    <w:rsid w:val="0096134A"/>
    <w:rsid w:val="00962FDE"/>
    <w:rsid w:val="009633EB"/>
    <w:rsid w:val="00966AC8"/>
    <w:rsid w:val="00966EFC"/>
    <w:rsid w:val="009710E8"/>
    <w:rsid w:val="009728D8"/>
    <w:rsid w:val="00972EFA"/>
    <w:rsid w:val="00977147"/>
    <w:rsid w:val="009771B6"/>
    <w:rsid w:val="00977B78"/>
    <w:rsid w:val="00981280"/>
    <w:rsid w:val="00983605"/>
    <w:rsid w:val="00985D55"/>
    <w:rsid w:val="00987098"/>
    <w:rsid w:val="00993B8F"/>
    <w:rsid w:val="0099799F"/>
    <w:rsid w:val="009A1552"/>
    <w:rsid w:val="009A35A2"/>
    <w:rsid w:val="009A4259"/>
    <w:rsid w:val="009A78CC"/>
    <w:rsid w:val="009A7969"/>
    <w:rsid w:val="009B2388"/>
    <w:rsid w:val="009B256D"/>
    <w:rsid w:val="009D0FB4"/>
    <w:rsid w:val="009D1033"/>
    <w:rsid w:val="009D5C3A"/>
    <w:rsid w:val="009D627B"/>
    <w:rsid w:val="009D6934"/>
    <w:rsid w:val="009D6FC3"/>
    <w:rsid w:val="009E22A6"/>
    <w:rsid w:val="009E660F"/>
    <w:rsid w:val="009F090F"/>
    <w:rsid w:val="009F0AC4"/>
    <w:rsid w:val="009F2AFD"/>
    <w:rsid w:val="009F337D"/>
    <w:rsid w:val="009F3ADB"/>
    <w:rsid w:val="009F3CE9"/>
    <w:rsid w:val="009F4138"/>
    <w:rsid w:val="009F72F2"/>
    <w:rsid w:val="00A016CE"/>
    <w:rsid w:val="00A03148"/>
    <w:rsid w:val="00A066AF"/>
    <w:rsid w:val="00A119A6"/>
    <w:rsid w:val="00A11FCC"/>
    <w:rsid w:val="00A12539"/>
    <w:rsid w:val="00A12AFA"/>
    <w:rsid w:val="00A23330"/>
    <w:rsid w:val="00A2357C"/>
    <w:rsid w:val="00A239EA"/>
    <w:rsid w:val="00A256E4"/>
    <w:rsid w:val="00A27913"/>
    <w:rsid w:val="00A307F5"/>
    <w:rsid w:val="00A309FF"/>
    <w:rsid w:val="00A321A5"/>
    <w:rsid w:val="00A33C5B"/>
    <w:rsid w:val="00A359AD"/>
    <w:rsid w:val="00A3605A"/>
    <w:rsid w:val="00A37061"/>
    <w:rsid w:val="00A40E27"/>
    <w:rsid w:val="00A43680"/>
    <w:rsid w:val="00A446B0"/>
    <w:rsid w:val="00A4650A"/>
    <w:rsid w:val="00A466D6"/>
    <w:rsid w:val="00A50A57"/>
    <w:rsid w:val="00A54C00"/>
    <w:rsid w:val="00A56A10"/>
    <w:rsid w:val="00A61621"/>
    <w:rsid w:val="00A64DB5"/>
    <w:rsid w:val="00A65FBF"/>
    <w:rsid w:val="00A67C66"/>
    <w:rsid w:val="00A67C6A"/>
    <w:rsid w:val="00A7760A"/>
    <w:rsid w:val="00A850BD"/>
    <w:rsid w:val="00A85F9E"/>
    <w:rsid w:val="00A869B8"/>
    <w:rsid w:val="00A8735F"/>
    <w:rsid w:val="00A87440"/>
    <w:rsid w:val="00A90145"/>
    <w:rsid w:val="00A9554C"/>
    <w:rsid w:val="00A96709"/>
    <w:rsid w:val="00AA30FF"/>
    <w:rsid w:val="00AA715A"/>
    <w:rsid w:val="00AA7D83"/>
    <w:rsid w:val="00AB0800"/>
    <w:rsid w:val="00AB2197"/>
    <w:rsid w:val="00AB45F7"/>
    <w:rsid w:val="00AB50B1"/>
    <w:rsid w:val="00AB53BD"/>
    <w:rsid w:val="00AB6043"/>
    <w:rsid w:val="00AB7943"/>
    <w:rsid w:val="00AC2748"/>
    <w:rsid w:val="00AC2EE6"/>
    <w:rsid w:val="00AC340E"/>
    <w:rsid w:val="00AC3D7F"/>
    <w:rsid w:val="00AC4154"/>
    <w:rsid w:val="00AC4289"/>
    <w:rsid w:val="00AC79F8"/>
    <w:rsid w:val="00AD3D87"/>
    <w:rsid w:val="00AD69F1"/>
    <w:rsid w:val="00AE1EE3"/>
    <w:rsid w:val="00AE2ABC"/>
    <w:rsid w:val="00AE389C"/>
    <w:rsid w:val="00AE46FB"/>
    <w:rsid w:val="00AF04E5"/>
    <w:rsid w:val="00AF1972"/>
    <w:rsid w:val="00AF33E6"/>
    <w:rsid w:val="00AF46EB"/>
    <w:rsid w:val="00B00BDB"/>
    <w:rsid w:val="00B00ECE"/>
    <w:rsid w:val="00B06B5B"/>
    <w:rsid w:val="00B06E6B"/>
    <w:rsid w:val="00B10312"/>
    <w:rsid w:val="00B1069E"/>
    <w:rsid w:val="00B10BEC"/>
    <w:rsid w:val="00B11766"/>
    <w:rsid w:val="00B14349"/>
    <w:rsid w:val="00B14798"/>
    <w:rsid w:val="00B14874"/>
    <w:rsid w:val="00B14AE1"/>
    <w:rsid w:val="00B14F45"/>
    <w:rsid w:val="00B15725"/>
    <w:rsid w:val="00B17E5A"/>
    <w:rsid w:val="00B20620"/>
    <w:rsid w:val="00B21209"/>
    <w:rsid w:val="00B22D53"/>
    <w:rsid w:val="00B26DD5"/>
    <w:rsid w:val="00B27663"/>
    <w:rsid w:val="00B33E7F"/>
    <w:rsid w:val="00B41615"/>
    <w:rsid w:val="00B468D7"/>
    <w:rsid w:val="00B46E52"/>
    <w:rsid w:val="00B47F47"/>
    <w:rsid w:val="00B5086A"/>
    <w:rsid w:val="00B528F8"/>
    <w:rsid w:val="00B52C4E"/>
    <w:rsid w:val="00B569F4"/>
    <w:rsid w:val="00B60607"/>
    <w:rsid w:val="00B611BA"/>
    <w:rsid w:val="00B66EB6"/>
    <w:rsid w:val="00B6772A"/>
    <w:rsid w:val="00B71589"/>
    <w:rsid w:val="00B73695"/>
    <w:rsid w:val="00B73E5D"/>
    <w:rsid w:val="00B8070F"/>
    <w:rsid w:val="00B82DEB"/>
    <w:rsid w:val="00B83624"/>
    <w:rsid w:val="00B87403"/>
    <w:rsid w:val="00B87C03"/>
    <w:rsid w:val="00B90206"/>
    <w:rsid w:val="00B905C9"/>
    <w:rsid w:val="00B912AE"/>
    <w:rsid w:val="00B94681"/>
    <w:rsid w:val="00B96801"/>
    <w:rsid w:val="00B9701E"/>
    <w:rsid w:val="00BA0CAE"/>
    <w:rsid w:val="00BA157F"/>
    <w:rsid w:val="00BA22F6"/>
    <w:rsid w:val="00BA2E63"/>
    <w:rsid w:val="00BA5A0E"/>
    <w:rsid w:val="00BA5A55"/>
    <w:rsid w:val="00BA61E5"/>
    <w:rsid w:val="00BA6A05"/>
    <w:rsid w:val="00BB0B3E"/>
    <w:rsid w:val="00BB175A"/>
    <w:rsid w:val="00BB5138"/>
    <w:rsid w:val="00BB6E56"/>
    <w:rsid w:val="00BB6F8A"/>
    <w:rsid w:val="00BB745F"/>
    <w:rsid w:val="00BC2ECA"/>
    <w:rsid w:val="00BC3635"/>
    <w:rsid w:val="00BC3E5E"/>
    <w:rsid w:val="00BC4510"/>
    <w:rsid w:val="00BC4626"/>
    <w:rsid w:val="00BC5DC5"/>
    <w:rsid w:val="00BC7B5D"/>
    <w:rsid w:val="00BD18EC"/>
    <w:rsid w:val="00BD28C3"/>
    <w:rsid w:val="00BD2952"/>
    <w:rsid w:val="00BD4253"/>
    <w:rsid w:val="00BD4603"/>
    <w:rsid w:val="00BD556C"/>
    <w:rsid w:val="00BD602D"/>
    <w:rsid w:val="00BD6824"/>
    <w:rsid w:val="00BD6EB1"/>
    <w:rsid w:val="00BE1B74"/>
    <w:rsid w:val="00BE2232"/>
    <w:rsid w:val="00BE2C36"/>
    <w:rsid w:val="00BE427D"/>
    <w:rsid w:val="00BE6FB7"/>
    <w:rsid w:val="00BF11C7"/>
    <w:rsid w:val="00BF2D3A"/>
    <w:rsid w:val="00BF5A95"/>
    <w:rsid w:val="00BF62FA"/>
    <w:rsid w:val="00BF6C9D"/>
    <w:rsid w:val="00BF6DBB"/>
    <w:rsid w:val="00BF792D"/>
    <w:rsid w:val="00C01790"/>
    <w:rsid w:val="00C03720"/>
    <w:rsid w:val="00C113DD"/>
    <w:rsid w:val="00C25EF3"/>
    <w:rsid w:val="00C27561"/>
    <w:rsid w:val="00C32930"/>
    <w:rsid w:val="00C3299D"/>
    <w:rsid w:val="00C32FAA"/>
    <w:rsid w:val="00C35FBA"/>
    <w:rsid w:val="00C367FC"/>
    <w:rsid w:val="00C404DA"/>
    <w:rsid w:val="00C42C59"/>
    <w:rsid w:val="00C433FB"/>
    <w:rsid w:val="00C530BD"/>
    <w:rsid w:val="00C56885"/>
    <w:rsid w:val="00C56A05"/>
    <w:rsid w:val="00C57BDE"/>
    <w:rsid w:val="00C60BF6"/>
    <w:rsid w:val="00C62399"/>
    <w:rsid w:val="00C6288A"/>
    <w:rsid w:val="00C65083"/>
    <w:rsid w:val="00C65B59"/>
    <w:rsid w:val="00C65BF7"/>
    <w:rsid w:val="00C66741"/>
    <w:rsid w:val="00C67BA6"/>
    <w:rsid w:val="00C75866"/>
    <w:rsid w:val="00C80A75"/>
    <w:rsid w:val="00C810DD"/>
    <w:rsid w:val="00C81613"/>
    <w:rsid w:val="00C8252C"/>
    <w:rsid w:val="00C82683"/>
    <w:rsid w:val="00C83679"/>
    <w:rsid w:val="00C92A2E"/>
    <w:rsid w:val="00C93265"/>
    <w:rsid w:val="00C936CA"/>
    <w:rsid w:val="00C951FB"/>
    <w:rsid w:val="00C96650"/>
    <w:rsid w:val="00C979D6"/>
    <w:rsid w:val="00CA2AA5"/>
    <w:rsid w:val="00CA40ED"/>
    <w:rsid w:val="00CB146A"/>
    <w:rsid w:val="00CB7066"/>
    <w:rsid w:val="00CC38DA"/>
    <w:rsid w:val="00CC4973"/>
    <w:rsid w:val="00CD1FB8"/>
    <w:rsid w:val="00CD6F2D"/>
    <w:rsid w:val="00CD6FDB"/>
    <w:rsid w:val="00CD7F3D"/>
    <w:rsid w:val="00CE1718"/>
    <w:rsid w:val="00CE4584"/>
    <w:rsid w:val="00CE4F33"/>
    <w:rsid w:val="00CE5A00"/>
    <w:rsid w:val="00CE6927"/>
    <w:rsid w:val="00CE79FA"/>
    <w:rsid w:val="00CF03BB"/>
    <w:rsid w:val="00CF0993"/>
    <w:rsid w:val="00CF24A8"/>
    <w:rsid w:val="00CF43A9"/>
    <w:rsid w:val="00D0007C"/>
    <w:rsid w:val="00D062D1"/>
    <w:rsid w:val="00D07945"/>
    <w:rsid w:val="00D1442B"/>
    <w:rsid w:val="00D20A7F"/>
    <w:rsid w:val="00D23F1B"/>
    <w:rsid w:val="00D27428"/>
    <w:rsid w:val="00D27AC6"/>
    <w:rsid w:val="00D333F1"/>
    <w:rsid w:val="00D377ED"/>
    <w:rsid w:val="00D4063E"/>
    <w:rsid w:val="00D434A1"/>
    <w:rsid w:val="00D44361"/>
    <w:rsid w:val="00D449B9"/>
    <w:rsid w:val="00D47912"/>
    <w:rsid w:val="00D52ACE"/>
    <w:rsid w:val="00D532BB"/>
    <w:rsid w:val="00D53C40"/>
    <w:rsid w:val="00D5735F"/>
    <w:rsid w:val="00D57FBA"/>
    <w:rsid w:val="00D60859"/>
    <w:rsid w:val="00D6088B"/>
    <w:rsid w:val="00D6338F"/>
    <w:rsid w:val="00D64837"/>
    <w:rsid w:val="00D658DD"/>
    <w:rsid w:val="00D660EC"/>
    <w:rsid w:val="00D6673A"/>
    <w:rsid w:val="00D66820"/>
    <w:rsid w:val="00D73CA1"/>
    <w:rsid w:val="00D73D62"/>
    <w:rsid w:val="00D74B88"/>
    <w:rsid w:val="00D768AC"/>
    <w:rsid w:val="00D76A61"/>
    <w:rsid w:val="00D8165F"/>
    <w:rsid w:val="00D83B7A"/>
    <w:rsid w:val="00D915CC"/>
    <w:rsid w:val="00D91989"/>
    <w:rsid w:val="00D96EA6"/>
    <w:rsid w:val="00DA24EB"/>
    <w:rsid w:val="00DA5B2E"/>
    <w:rsid w:val="00DA63EF"/>
    <w:rsid w:val="00DA6769"/>
    <w:rsid w:val="00DA6D87"/>
    <w:rsid w:val="00DA741B"/>
    <w:rsid w:val="00DA7DB6"/>
    <w:rsid w:val="00DB1759"/>
    <w:rsid w:val="00DB2F06"/>
    <w:rsid w:val="00DB463A"/>
    <w:rsid w:val="00DB5AF6"/>
    <w:rsid w:val="00DB76C7"/>
    <w:rsid w:val="00DC0315"/>
    <w:rsid w:val="00DC08B9"/>
    <w:rsid w:val="00DC1F31"/>
    <w:rsid w:val="00DC29D1"/>
    <w:rsid w:val="00DC3E9D"/>
    <w:rsid w:val="00DD0DEB"/>
    <w:rsid w:val="00DD1249"/>
    <w:rsid w:val="00DD1D6B"/>
    <w:rsid w:val="00DD2C7B"/>
    <w:rsid w:val="00DD2E9C"/>
    <w:rsid w:val="00DE383A"/>
    <w:rsid w:val="00DE646E"/>
    <w:rsid w:val="00DE697E"/>
    <w:rsid w:val="00DF10BE"/>
    <w:rsid w:val="00DF2700"/>
    <w:rsid w:val="00DF2DEB"/>
    <w:rsid w:val="00DF30B0"/>
    <w:rsid w:val="00DF46EF"/>
    <w:rsid w:val="00E00801"/>
    <w:rsid w:val="00E01AA5"/>
    <w:rsid w:val="00E02F3A"/>
    <w:rsid w:val="00E03273"/>
    <w:rsid w:val="00E041B9"/>
    <w:rsid w:val="00E053CC"/>
    <w:rsid w:val="00E05617"/>
    <w:rsid w:val="00E0657F"/>
    <w:rsid w:val="00E06D92"/>
    <w:rsid w:val="00E07761"/>
    <w:rsid w:val="00E079ED"/>
    <w:rsid w:val="00E07AA3"/>
    <w:rsid w:val="00E1076A"/>
    <w:rsid w:val="00E10FB2"/>
    <w:rsid w:val="00E118F8"/>
    <w:rsid w:val="00E14110"/>
    <w:rsid w:val="00E224F8"/>
    <w:rsid w:val="00E23AA8"/>
    <w:rsid w:val="00E2403F"/>
    <w:rsid w:val="00E255BB"/>
    <w:rsid w:val="00E354D1"/>
    <w:rsid w:val="00E357D8"/>
    <w:rsid w:val="00E35C84"/>
    <w:rsid w:val="00E372DD"/>
    <w:rsid w:val="00E4352F"/>
    <w:rsid w:val="00E44B31"/>
    <w:rsid w:val="00E5633E"/>
    <w:rsid w:val="00E56632"/>
    <w:rsid w:val="00E56D96"/>
    <w:rsid w:val="00E60500"/>
    <w:rsid w:val="00E63F01"/>
    <w:rsid w:val="00E64B28"/>
    <w:rsid w:val="00E65DDB"/>
    <w:rsid w:val="00E71023"/>
    <w:rsid w:val="00E71836"/>
    <w:rsid w:val="00E71CE3"/>
    <w:rsid w:val="00E7252B"/>
    <w:rsid w:val="00E73950"/>
    <w:rsid w:val="00E80296"/>
    <w:rsid w:val="00E81031"/>
    <w:rsid w:val="00E833FE"/>
    <w:rsid w:val="00E83D4C"/>
    <w:rsid w:val="00E849AE"/>
    <w:rsid w:val="00E84DD2"/>
    <w:rsid w:val="00E902A7"/>
    <w:rsid w:val="00E91917"/>
    <w:rsid w:val="00E9248A"/>
    <w:rsid w:val="00E93439"/>
    <w:rsid w:val="00E93B82"/>
    <w:rsid w:val="00E964C4"/>
    <w:rsid w:val="00E97806"/>
    <w:rsid w:val="00E97AB7"/>
    <w:rsid w:val="00EA0744"/>
    <w:rsid w:val="00EA224D"/>
    <w:rsid w:val="00EA480A"/>
    <w:rsid w:val="00EA5855"/>
    <w:rsid w:val="00EB02EB"/>
    <w:rsid w:val="00EB281F"/>
    <w:rsid w:val="00EB33C5"/>
    <w:rsid w:val="00EB5A04"/>
    <w:rsid w:val="00EB631E"/>
    <w:rsid w:val="00EB6A32"/>
    <w:rsid w:val="00EB7467"/>
    <w:rsid w:val="00EC06FC"/>
    <w:rsid w:val="00EC1D7C"/>
    <w:rsid w:val="00EC23D6"/>
    <w:rsid w:val="00EC3D88"/>
    <w:rsid w:val="00ED17CF"/>
    <w:rsid w:val="00ED26B7"/>
    <w:rsid w:val="00ED4CEB"/>
    <w:rsid w:val="00ED5412"/>
    <w:rsid w:val="00ED658A"/>
    <w:rsid w:val="00ED7734"/>
    <w:rsid w:val="00EE25E5"/>
    <w:rsid w:val="00EE2A25"/>
    <w:rsid w:val="00EE65DF"/>
    <w:rsid w:val="00EF00F7"/>
    <w:rsid w:val="00EF0245"/>
    <w:rsid w:val="00EF0D83"/>
    <w:rsid w:val="00EF0F1D"/>
    <w:rsid w:val="00EF0FFA"/>
    <w:rsid w:val="00EF3A9B"/>
    <w:rsid w:val="00F02017"/>
    <w:rsid w:val="00F03C51"/>
    <w:rsid w:val="00F04256"/>
    <w:rsid w:val="00F05348"/>
    <w:rsid w:val="00F06312"/>
    <w:rsid w:val="00F06D61"/>
    <w:rsid w:val="00F07173"/>
    <w:rsid w:val="00F100EF"/>
    <w:rsid w:val="00F10E4F"/>
    <w:rsid w:val="00F1259D"/>
    <w:rsid w:val="00F16F7B"/>
    <w:rsid w:val="00F20126"/>
    <w:rsid w:val="00F228A5"/>
    <w:rsid w:val="00F324FC"/>
    <w:rsid w:val="00F32CF0"/>
    <w:rsid w:val="00F32DB2"/>
    <w:rsid w:val="00F333CB"/>
    <w:rsid w:val="00F3387F"/>
    <w:rsid w:val="00F33E96"/>
    <w:rsid w:val="00F34416"/>
    <w:rsid w:val="00F352E9"/>
    <w:rsid w:val="00F35850"/>
    <w:rsid w:val="00F376DC"/>
    <w:rsid w:val="00F3787A"/>
    <w:rsid w:val="00F40A71"/>
    <w:rsid w:val="00F41498"/>
    <w:rsid w:val="00F423C5"/>
    <w:rsid w:val="00F517C7"/>
    <w:rsid w:val="00F51C77"/>
    <w:rsid w:val="00F52262"/>
    <w:rsid w:val="00F52413"/>
    <w:rsid w:val="00F5511E"/>
    <w:rsid w:val="00F55A9C"/>
    <w:rsid w:val="00F55F1A"/>
    <w:rsid w:val="00F5783B"/>
    <w:rsid w:val="00F57D0D"/>
    <w:rsid w:val="00F6015E"/>
    <w:rsid w:val="00F60978"/>
    <w:rsid w:val="00F663FC"/>
    <w:rsid w:val="00F66A67"/>
    <w:rsid w:val="00F67807"/>
    <w:rsid w:val="00F70060"/>
    <w:rsid w:val="00F7164B"/>
    <w:rsid w:val="00F722DB"/>
    <w:rsid w:val="00F745F6"/>
    <w:rsid w:val="00F74C3C"/>
    <w:rsid w:val="00F75F9C"/>
    <w:rsid w:val="00F80835"/>
    <w:rsid w:val="00F828A2"/>
    <w:rsid w:val="00F83877"/>
    <w:rsid w:val="00F846BA"/>
    <w:rsid w:val="00F86237"/>
    <w:rsid w:val="00F8649E"/>
    <w:rsid w:val="00F87A4B"/>
    <w:rsid w:val="00F93080"/>
    <w:rsid w:val="00F94184"/>
    <w:rsid w:val="00F948E2"/>
    <w:rsid w:val="00F9617E"/>
    <w:rsid w:val="00FA355A"/>
    <w:rsid w:val="00FA6035"/>
    <w:rsid w:val="00FA771D"/>
    <w:rsid w:val="00FA7C4C"/>
    <w:rsid w:val="00FB2D40"/>
    <w:rsid w:val="00FB37C7"/>
    <w:rsid w:val="00FB4E25"/>
    <w:rsid w:val="00FB6CE0"/>
    <w:rsid w:val="00FB718E"/>
    <w:rsid w:val="00FC2562"/>
    <w:rsid w:val="00FC3613"/>
    <w:rsid w:val="00FC4938"/>
    <w:rsid w:val="00FD09CC"/>
    <w:rsid w:val="00FD34B2"/>
    <w:rsid w:val="00FD3826"/>
    <w:rsid w:val="00FD3FB6"/>
    <w:rsid w:val="00FD5802"/>
    <w:rsid w:val="00FD5CC8"/>
    <w:rsid w:val="00FE0748"/>
    <w:rsid w:val="00FE272C"/>
    <w:rsid w:val="00FE3C07"/>
    <w:rsid w:val="00FE3DFD"/>
    <w:rsid w:val="00FE4F76"/>
    <w:rsid w:val="00FE52F2"/>
    <w:rsid w:val="00FE551A"/>
    <w:rsid w:val="00FF664D"/>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026"/>
    <w:rPr>
      <w:rFonts w:eastAsia="Times New Roman"/>
      <w:sz w:val="24"/>
      <w:szCs w:val="24"/>
      <w:lang w:val="es-ES" w:eastAsia="es-ES"/>
    </w:rPr>
  </w:style>
  <w:style w:type="paragraph" w:styleId="Ttulo1">
    <w:name w:val="heading 1"/>
    <w:basedOn w:val="Normal"/>
    <w:next w:val="Normal"/>
    <w:link w:val="Ttulo1Car"/>
    <w:uiPriority w:val="9"/>
    <w:qFormat/>
    <w:rsid w:val="00AC4154"/>
    <w:pPr>
      <w:keepNext/>
      <w:keepLines/>
      <w:numPr>
        <w:numId w:val="9"/>
      </w:numPr>
      <w:spacing w:before="480"/>
      <w:jc w:val="center"/>
      <w:outlineLvl w:val="0"/>
    </w:pPr>
    <w:rPr>
      <w:b/>
      <w:bCs/>
      <w:sz w:val="28"/>
      <w:szCs w:val="28"/>
    </w:rPr>
  </w:style>
  <w:style w:type="paragraph" w:styleId="Ttulo2">
    <w:name w:val="heading 2"/>
    <w:basedOn w:val="Normal"/>
    <w:next w:val="Normal"/>
    <w:link w:val="Ttulo2Car"/>
    <w:uiPriority w:val="9"/>
    <w:unhideWhenUsed/>
    <w:qFormat/>
    <w:rsid w:val="00AC4154"/>
    <w:pPr>
      <w:keepNext/>
      <w:keepLines/>
      <w:numPr>
        <w:ilvl w:val="1"/>
        <w:numId w:val="8"/>
      </w:numPr>
      <w:spacing w:before="200"/>
      <w:outlineLvl w:val="1"/>
    </w:pPr>
    <w:rPr>
      <w:b/>
      <w:bCs/>
      <w:sz w:val="28"/>
      <w:szCs w:val="26"/>
    </w:rPr>
  </w:style>
  <w:style w:type="paragraph" w:styleId="Ttulo3">
    <w:name w:val="heading 3"/>
    <w:basedOn w:val="Normal"/>
    <w:next w:val="Normal"/>
    <w:link w:val="Ttulo3Car"/>
    <w:uiPriority w:val="9"/>
    <w:unhideWhenUsed/>
    <w:qFormat/>
    <w:rsid w:val="00AC4154"/>
    <w:pPr>
      <w:keepNext/>
      <w:keepLines/>
      <w:numPr>
        <w:ilvl w:val="2"/>
        <w:numId w:val="8"/>
      </w:numPr>
      <w:spacing w:before="200"/>
      <w:outlineLvl w:val="2"/>
    </w:pPr>
    <w:rPr>
      <w:b/>
      <w:bCs/>
      <w:sz w:val="28"/>
    </w:rPr>
  </w:style>
  <w:style w:type="paragraph" w:styleId="Ttulo4">
    <w:name w:val="heading 4"/>
    <w:basedOn w:val="Normal"/>
    <w:next w:val="Normal"/>
    <w:link w:val="Ttulo4Car"/>
    <w:uiPriority w:val="9"/>
    <w:unhideWhenUsed/>
    <w:qFormat/>
    <w:rsid w:val="00045489"/>
    <w:pPr>
      <w:keepNext/>
      <w:keepLines/>
      <w:numPr>
        <w:ilvl w:val="3"/>
        <w:numId w:val="8"/>
      </w:numPr>
      <w:spacing w:before="240" w:after="240"/>
      <w:outlineLvl w:val="3"/>
    </w:pPr>
    <w:rPr>
      <w:b/>
      <w:bCs/>
      <w:iCs/>
    </w:rPr>
  </w:style>
  <w:style w:type="paragraph" w:styleId="Ttulo5">
    <w:name w:val="heading 5"/>
    <w:basedOn w:val="Normal"/>
    <w:next w:val="Normal"/>
    <w:link w:val="Ttulo5Car"/>
    <w:uiPriority w:val="9"/>
    <w:unhideWhenUsed/>
    <w:qFormat/>
    <w:rsid w:val="002E3697"/>
    <w:pPr>
      <w:keepNext/>
      <w:keepLines/>
      <w:numPr>
        <w:ilvl w:val="4"/>
        <w:numId w:val="8"/>
      </w:numPr>
      <w:spacing w:before="200"/>
      <w:outlineLvl w:val="4"/>
    </w:pPr>
    <w:rPr>
      <w:rFonts w:ascii="Cambria" w:hAnsi="Cambria"/>
      <w:color w:val="243F60"/>
    </w:rPr>
  </w:style>
  <w:style w:type="paragraph" w:styleId="Ttulo6">
    <w:name w:val="heading 6"/>
    <w:basedOn w:val="Normal"/>
    <w:next w:val="Normal"/>
    <w:link w:val="Ttulo6Car"/>
    <w:uiPriority w:val="9"/>
    <w:semiHidden/>
    <w:unhideWhenUsed/>
    <w:qFormat/>
    <w:rsid w:val="002E3697"/>
    <w:pPr>
      <w:keepNext/>
      <w:keepLines/>
      <w:numPr>
        <w:ilvl w:val="5"/>
        <w:numId w:val="8"/>
      </w:numPr>
      <w:spacing w:before="200"/>
      <w:outlineLvl w:val="5"/>
    </w:pPr>
    <w:rPr>
      <w:rFonts w:ascii="Cambria" w:hAnsi="Cambria"/>
      <w:i/>
      <w:iCs/>
      <w:color w:val="243F60"/>
    </w:rPr>
  </w:style>
  <w:style w:type="paragraph" w:styleId="Ttulo7">
    <w:name w:val="heading 7"/>
    <w:basedOn w:val="Normal"/>
    <w:next w:val="Normal"/>
    <w:link w:val="Ttulo7Car"/>
    <w:uiPriority w:val="9"/>
    <w:semiHidden/>
    <w:unhideWhenUsed/>
    <w:qFormat/>
    <w:rsid w:val="002E3697"/>
    <w:pPr>
      <w:keepNext/>
      <w:keepLines/>
      <w:numPr>
        <w:ilvl w:val="6"/>
        <w:numId w:val="8"/>
      </w:numPr>
      <w:spacing w:before="200"/>
      <w:outlineLvl w:val="6"/>
    </w:pPr>
    <w:rPr>
      <w:rFonts w:ascii="Cambria" w:hAnsi="Cambria"/>
      <w:i/>
      <w:iCs/>
      <w:color w:val="404040"/>
    </w:rPr>
  </w:style>
  <w:style w:type="paragraph" w:styleId="Ttulo8">
    <w:name w:val="heading 8"/>
    <w:basedOn w:val="Normal"/>
    <w:next w:val="Normal"/>
    <w:link w:val="Ttulo8Car"/>
    <w:uiPriority w:val="9"/>
    <w:semiHidden/>
    <w:unhideWhenUsed/>
    <w:qFormat/>
    <w:rsid w:val="002E3697"/>
    <w:pPr>
      <w:keepNext/>
      <w:keepLines/>
      <w:numPr>
        <w:ilvl w:val="7"/>
        <w:numId w:val="8"/>
      </w:numPr>
      <w:spacing w:before="200"/>
      <w:outlineLvl w:val="7"/>
    </w:pPr>
    <w:rPr>
      <w:rFonts w:ascii="Cambria" w:hAnsi="Cambria"/>
      <w:color w:val="404040"/>
      <w:sz w:val="20"/>
      <w:szCs w:val="20"/>
    </w:rPr>
  </w:style>
  <w:style w:type="paragraph" w:styleId="Ttulo9">
    <w:name w:val="heading 9"/>
    <w:basedOn w:val="Normal"/>
    <w:next w:val="Normal"/>
    <w:link w:val="Ttulo9Car"/>
    <w:uiPriority w:val="9"/>
    <w:semiHidden/>
    <w:unhideWhenUsed/>
    <w:qFormat/>
    <w:rsid w:val="002E3697"/>
    <w:pPr>
      <w:keepNext/>
      <w:keepLines/>
      <w:numPr>
        <w:ilvl w:val="8"/>
        <w:numId w:val="8"/>
      </w:numPr>
      <w:spacing w:before="20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7317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inespaciado">
    <w:name w:val="No Spacing"/>
    <w:uiPriority w:val="1"/>
    <w:qFormat/>
    <w:rsid w:val="00273170"/>
    <w:rPr>
      <w:rFonts w:eastAsia="Times New Roman"/>
      <w:sz w:val="24"/>
      <w:szCs w:val="24"/>
      <w:lang w:val="es-ES" w:eastAsia="es-ES"/>
    </w:rPr>
  </w:style>
  <w:style w:type="paragraph" w:styleId="Prrafodelista">
    <w:name w:val="List Paragraph"/>
    <w:basedOn w:val="Normal"/>
    <w:uiPriority w:val="99"/>
    <w:qFormat/>
    <w:rsid w:val="00306B08"/>
    <w:pPr>
      <w:ind w:left="720"/>
      <w:contextualSpacing/>
    </w:pPr>
  </w:style>
  <w:style w:type="paragraph" w:styleId="Textodeglobo">
    <w:name w:val="Balloon Text"/>
    <w:basedOn w:val="Normal"/>
    <w:link w:val="TextodegloboCar"/>
    <w:uiPriority w:val="99"/>
    <w:semiHidden/>
    <w:unhideWhenUsed/>
    <w:rsid w:val="008405FB"/>
    <w:rPr>
      <w:rFonts w:ascii="Tahoma" w:hAnsi="Tahoma" w:cs="Tahoma"/>
      <w:sz w:val="16"/>
      <w:szCs w:val="16"/>
    </w:rPr>
  </w:style>
  <w:style w:type="character" w:customStyle="1" w:styleId="TextodegloboCar">
    <w:name w:val="Texto de globo Car"/>
    <w:basedOn w:val="Fuentedeprrafopredeter"/>
    <w:link w:val="Textodeglobo"/>
    <w:uiPriority w:val="99"/>
    <w:semiHidden/>
    <w:rsid w:val="008405FB"/>
    <w:rPr>
      <w:rFonts w:ascii="Tahoma" w:eastAsia="Times New Roman" w:hAnsi="Tahoma" w:cs="Tahoma"/>
      <w:sz w:val="16"/>
      <w:szCs w:val="16"/>
      <w:lang w:val="es-ES" w:eastAsia="es-ES"/>
    </w:rPr>
  </w:style>
  <w:style w:type="character" w:styleId="Hipervnculo">
    <w:name w:val="Hyperlink"/>
    <w:basedOn w:val="Fuentedeprrafopredeter"/>
    <w:uiPriority w:val="99"/>
    <w:unhideWhenUsed/>
    <w:rsid w:val="00592158"/>
    <w:rPr>
      <w:color w:val="0000FF"/>
      <w:u w:val="single"/>
    </w:rPr>
  </w:style>
  <w:style w:type="paragraph" w:styleId="NormalWeb">
    <w:name w:val="Normal (Web)"/>
    <w:basedOn w:val="Normal"/>
    <w:uiPriority w:val="99"/>
    <w:unhideWhenUsed/>
    <w:rsid w:val="00620F2E"/>
    <w:pPr>
      <w:spacing w:after="240" w:line="312" w:lineRule="atLeast"/>
    </w:pPr>
    <w:rPr>
      <w:lang w:val="es-ES_tradnl" w:eastAsia="es-ES_tradnl"/>
    </w:rPr>
  </w:style>
  <w:style w:type="paragraph" w:customStyle="1" w:styleId="Estilo1">
    <w:name w:val="Estilo1"/>
    <w:basedOn w:val="Normal"/>
    <w:link w:val="Estilo1Car"/>
    <w:qFormat/>
    <w:rsid w:val="00C32930"/>
    <w:pPr>
      <w:numPr>
        <w:numId w:val="8"/>
      </w:numPr>
      <w:spacing w:line="360" w:lineRule="auto"/>
      <w:ind w:right="49"/>
      <w:jc w:val="center"/>
    </w:pPr>
    <w:rPr>
      <w:b/>
      <w:sz w:val="28"/>
      <w:szCs w:val="28"/>
      <w:lang w:val="es-ES_tradnl"/>
    </w:rPr>
  </w:style>
  <w:style w:type="paragraph" w:customStyle="1" w:styleId="Estilo2">
    <w:name w:val="Estilo2"/>
    <w:basedOn w:val="Normal"/>
    <w:link w:val="Estilo2Car"/>
    <w:qFormat/>
    <w:rsid w:val="00C32930"/>
    <w:pPr>
      <w:spacing w:line="360" w:lineRule="auto"/>
      <w:ind w:right="49"/>
      <w:jc w:val="both"/>
    </w:pPr>
    <w:rPr>
      <w:b/>
      <w:sz w:val="28"/>
      <w:szCs w:val="28"/>
      <w:lang w:val="es-ES_tradnl"/>
    </w:rPr>
  </w:style>
  <w:style w:type="character" w:customStyle="1" w:styleId="Estilo1Car">
    <w:name w:val="Estilo1 Car"/>
    <w:basedOn w:val="Fuentedeprrafopredeter"/>
    <w:link w:val="Estilo1"/>
    <w:rsid w:val="00C32930"/>
    <w:rPr>
      <w:rFonts w:eastAsia="Times New Roman"/>
      <w:b/>
      <w:sz w:val="28"/>
      <w:szCs w:val="28"/>
      <w:lang w:eastAsia="es-ES"/>
    </w:rPr>
  </w:style>
  <w:style w:type="paragraph" w:customStyle="1" w:styleId="Estilo3">
    <w:name w:val="Estilo3"/>
    <w:basedOn w:val="Normal"/>
    <w:link w:val="Estilo3Car"/>
    <w:qFormat/>
    <w:rsid w:val="00C32930"/>
    <w:pPr>
      <w:spacing w:line="360" w:lineRule="auto"/>
      <w:ind w:right="49"/>
    </w:pPr>
    <w:rPr>
      <w:b/>
      <w:sz w:val="28"/>
      <w:szCs w:val="28"/>
      <w:lang w:val="es-ES_tradnl"/>
    </w:rPr>
  </w:style>
  <w:style w:type="character" w:customStyle="1" w:styleId="Estilo2Car">
    <w:name w:val="Estilo2 Car"/>
    <w:basedOn w:val="Fuentedeprrafopredeter"/>
    <w:link w:val="Estilo2"/>
    <w:rsid w:val="00C32930"/>
    <w:rPr>
      <w:rFonts w:eastAsia="Times New Roman"/>
      <w:b/>
      <w:sz w:val="28"/>
      <w:szCs w:val="28"/>
      <w:lang w:eastAsia="es-ES"/>
    </w:rPr>
  </w:style>
  <w:style w:type="character" w:customStyle="1" w:styleId="Ttulo1Car">
    <w:name w:val="Título 1 Car"/>
    <w:basedOn w:val="Fuentedeprrafopredeter"/>
    <w:link w:val="Ttulo1"/>
    <w:uiPriority w:val="9"/>
    <w:rsid w:val="00AC4154"/>
    <w:rPr>
      <w:rFonts w:eastAsia="Times New Roman"/>
      <w:b/>
      <w:bCs/>
      <w:sz w:val="28"/>
      <w:szCs w:val="28"/>
      <w:lang w:val="es-ES" w:eastAsia="es-ES"/>
    </w:rPr>
  </w:style>
  <w:style w:type="character" w:customStyle="1" w:styleId="Estilo3Car">
    <w:name w:val="Estilo3 Car"/>
    <w:basedOn w:val="Fuentedeprrafopredeter"/>
    <w:link w:val="Estilo3"/>
    <w:rsid w:val="00C32930"/>
    <w:rPr>
      <w:rFonts w:eastAsia="Times New Roman"/>
      <w:b/>
      <w:sz w:val="28"/>
      <w:szCs w:val="28"/>
      <w:lang w:eastAsia="es-ES"/>
    </w:rPr>
  </w:style>
  <w:style w:type="paragraph" w:styleId="TtulodeTDC">
    <w:name w:val="TOC Heading"/>
    <w:basedOn w:val="Ttulo1"/>
    <w:next w:val="Normal"/>
    <w:uiPriority w:val="39"/>
    <w:semiHidden/>
    <w:unhideWhenUsed/>
    <w:qFormat/>
    <w:rsid w:val="00AC4154"/>
    <w:pPr>
      <w:spacing w:line="276" w:lineRule="auto"/>
      <w:outlineLvl w:val="9"/>
    </w:pPr>
    <w:rPr>
      <w:lang w:eastAsia="en-US"/>
    </w:rPr>
  </w:style>
  <w:style w:type="paragraph" w:styleId="TDC2">
    <w:name w:val="toc 2"/>
    <w:basedOn w:val="Normal"/>
    <w:next w:val="Normal"/>
    <w:autoRedefine/>
    <w:uiPriority w:val="39"/>
    <w:unhideWhenUsed/>
    <w:qFormat/>
    <w:rsid w:val="00AC4154"/>
    <w:pPr>
      <w:spacing w:after="100" w:line="276" w:lineRule="auto"/>
      <w:ind w:left="220"/>
    </w:pPr>
    <w:rPr>
      <w:rFonts w:ascii="Calibri" w:hAnsi="Calibri"/>
      <w:sz w:val="22"/>
      <w:szCs w:val="22"/>
      <w:lang w:eastAsia="en-US"/>
    </w:rPr>
  </w:style>
  <w:style w:type="paragraph" w:styleId="TDC1">
    <w:name w:val="toc 1"/>
    <w:basedOn w:val="Normal"/>
    <w:next w:val="Normal"/>
    <w:autoRedefine/>
    <w:uiPriority w:val="39"/>
    <w:unhideWhenUsed/>
    <w:qFormat/>
    <w:rsid w:val="00AC4154"/>
    <w:pPr>
      <w:spacing w:after="100" w:line="276" w:lineRule="auto"/>
    </w:pPr>
    <w:rPr>
      <w:rFonts w:ascii="Calibri" w:hAnsi="Calibri"/>
      <w:sz w:val="22"/>
      <w:szCs w:val="22"/>
      <w:lang w:eastAsia="en-US"/>
    </w:rPr>
  </w:style>
  <w:style w:type="paragraph" w:styleId="TDC3">
    <w:name w:val="toc 3"/>
    <w:basedOn w:val="Normal"/>
    <w:next w:val="Normal"/>
    <w:autoRedefine/>
    <w:uiPriority w:val="39"/>
    <w:unhideWhenUsed/>
    <w:qFormat/>
    <w:rsid w:val="00AC4154"/>
    <w:pPr>
      <w:spacing w:after="100" w:line="276" w:lineRule="auto"/>
      <w:ind w:left="440"/>
    </w:pPr>
    <w:rPr>
      <w:rFonts w:ascii="Calibri" w:hAnsi="Calibri"/>
      <w:sz w:val="22"/>
      <w:szCs w:val="22"/>
      <w:lang w:eastAsia="en-US"/>
    </w:rPr>
  </w:style>
  <w:style w:type="character" w:customStyle="1" w:styleId="Ttulo2Car">
    <w:name w:val="Título 2 Car"/>
    <w:basedOn w:val="Fuentedeprrafopredeter"/>
    <w:link w:val="Ttulo2"/>
    <w:uiPriority w:val="9"/>
    <w:rsid w:val="00AC4154"/>
    <w:rPr>
      <w:rFonts w:eastAsia="Times New Roman"/>
      <w:b/>
      <w:bCs/>
      <w:sz w:val="28"/>
      <w:szCs w:val="26"/>
      <w:lang w:val="es-ES" w:eastAsia="es-ES"/>
    </w:rPr>
  </w:style>
  <w:style w:type="character" w:customStyle="1" w:styleId="Ttulo3Car">
    <w:name w:val="Título 3 Car"/>
    <w:basedOn w:val="Fuentedeprrafopredeter"/>
    <w:link w:val="Ttulo3"/>
    <w:uiPriority w:val="9"/>
    <w:rsid w:val="00AC4154"/>
    <w:rPr>
      <w:rFonts w:eastAsia="Times New Roman"/>
      <w:b/>
      <w:bCs/>
      <w:sz w:val="28"/>
      <w:szCs w:val="24"/>
      <w:lang w:val="es-ES" w:eastAsia="es-ES"/>
    </w:rPr>
  </w:style>
  <w:style w:type="paragraph" w:styleId="Encabezado">
    <w:name w:val="header"/>
    <w:basedOn w:val="Normal"/>
    <w:link w:val="EncabezadoCar"/>
    <w:uiPriority w:val="99"/>
    <w:semiHidden/>
    <w:unhideWhenUsed/>
    <w:rsid w:val="00BC5DC5"/>
    <w:pPr>
      <w:tabs>
        <w:tab w:val="center" w:pos="4252"/>
        <w:tab w:val="right" w:pos="8504"/>
      </w:tabs>
    </w:pPr>
  </w:style>
  <w:style w:type="character" w:customStyle="1" w:styleId="EncabezadoCar">
    <w:name w:val="Encabezado Car"/>
    <w:basedOn w:val="Fuentedeprrafopredeter"/>
    <w:link w:val="Encabezado"/>
    <w:uiPriority w:val="99"/>
    <w:semiHidden/>
    <w:rsid w:val="00BC5DC5"/>
    <w:rPr>
      <w:rFonts w:eastAsia="Times New Roman"/>
      <w:lang w:val="es-ES" w:eastAsia="es-ES"/>
    </w:rPr>
  </w:style>
  <w:style w:type="paragraph" w:styleId="Piedepgina">
    <w:name w:val="footer"/>
    <w:basedOn w:val="Normal"/>
    <w:link w:val="PiedepginaCar"/>
    <w:uiPriority w:val="99"/>
    <w:unhideWhenUsed/>
    <w:rsid w:val="00BF792D"/>
    <w:pPr>
      <w:tabs>
        <w:tab w:val="center" w:pos="4252"/>
        <w:tab w:val="right" w:pos="8504"/>
      </w:tabs>
      <w:jc w:val="right"/>
    </w:pPr>
  </w:style>
  <w:style w:type="character" w:customStyle="1" w:styleId="PiedepginaCar">
    <w:name w:val="Pie de página Car"/>
    <w:basedOn w:val="Fuentedeprrafopredeter"/>
    <w:link w:val="Piedepgina"/>
    <w:uiPriority w:val="99"/>
    <w:rsid w:val="00BF792D"/>
    <w:rPr>
      <w:rFonts w:eastAsia="Times New Roman"/>
      <w:lang w:val="es-ES" w:eastAsia="es-ES"/>
    </w:rPr>
  </w:style>
  <w:style w:type="character" w:styleId="nfasis">
    <w:name w:val="Emphasis"/>
    <w:basedOn w:val="Fuentedeprrafopredeter"/>
    <w:uiPriority w:val="20"/>
    <w:qFormat/>
    <w:rsid w:val="003D564B"/>
    <w:rPr>
      <w:b/>
      <w:bCs/>
      <w:i w:val="0"/>
      <w:iCs w:val="0"/>
    </w:rPr>
  </w:style>
  <w:style w:type="paragraph" w:styleId="Epgrafe">
    <w:name w:val="caption"/>
    <w:basedOn w:val="Normal"/>
    <w:next w:val="Normal"/>
    <w:uiPriority w:val="35"/>
    <w:unhideWhenUsed/>
    <w:qFormat/>
    <w:rsid w:val="005D6FC4"/>
    <w:pPr>
      <w:spacing w:after="200"/>
    </w:pPr>
    <w:rPr>
      <w:b/>
      <w:bCs/>
      <w:color w:val="4F81BD"/>
      <w:sz w:val="18"/>
      <w:szCs w:val="18"/>
    </w:rPr>
  </w:style>
  <w:style w:type="paragraph" w:styleId="Tabladeilustraciones">
    <w:name w:val="table of figures"/>
    <w:basedOn w:val="Normal"/>
    <w:next w:val="Normal"/>
    <w:uiPriority w:val="99"/>
    <w:unhideWhenUsed/>
    <w:rsid w:val="005D6FC4"/>
  </w:style>
  <w:style w:type="character" w:customStyle="1" w:styleId="Ttulo4Car">
    <w:name w:val="Título 4 Car"/>
    <w:basedOn w:val="Fuentedeprrafopredeter"/>
    <w:link w:val="Ttulo4"/>
    <w:uiPriority w:val="9"/>
    <w:rsid w:val="00045489"/>
    <w:rPr>
      <w:rFonts w:eastAsia="Times New Roman"/>
      <w:b/>
      <w:bCs/>
      <w:iCs/>
      <w:sz w:val="24"/>
      <w:szCs w:val="24"/>
      <w:lang w:val="es-ES" w:eastAsia="es-ES"/>
    </w:rPr>
  </w:style>
  <w:style w:type="character" w:customStyle="1" w:styleId="Ttulo5Car">
    <w:name w:val="Título 5 Car"/>
    <w:basedOn w:val="Fuentedeprrafopredeter"/>
    <w:link w:val="Ttulo5"/>
    <w:uiPriority w:val="9"/>
    <w:rsid w:val="002E3697"/>
    <w:rPr>
      <w:rFonts w:ascii="Cambria" w:eastAsia="Times New Roman" w:hAnsi="Cambria"/>
      <w:color w:val="243F60"/>
      <w:sz w:val="24"/>
      <w:szCs w:val="24"/>
      <w:lang w:val="es-ES" w:eastAsia="es-ES"/>
    </w:rPr>
  </w:style>
  <w:style w:type="character" w:customStyle="1" w:styleId="Ttulo6Car">
    <w:name w:val="Título 6 Car"/>
    <w:basedOn w:val="Fuentedeprrafopredeter"/>
    <w:link w:val="Ttulo6"/>
    <w:uiPriority w:val="9"/>
    <w:semiHidden/>
    <w:rsid w:val="002E3697"/>
    <w:rPr>
      <w:rFonts w:ascii="Cambria" w:eastAsia="Times New Roman" w:hAnsi="Cambria"/>
      <w:i/>
      <w:iCs/>
      <w:color w:val="243F60"/>
      <w:sz w:val="24"/>
      <w:szCs w:val="24"/>
      <w:lang w:val="es-ES" w:eastAsia="es-ES"/>
    </w:rPr>
  </w:style>
  <w:style w:type="character" w:customStyle="1" w:styleId="Ttulo7Car">
    <w:name w:val="Título 7 Car"/>
    <w:basedOn w:val="Fuentedeprrafopredeter"/>
    <w:link w:val="Ttulo7"/>
    <w:uiPriority w:val="9"/>
    <w:semiHidden/>
    <w:rsid w:val="002E3697"/>
    <w:rPr>
      <w:rFonts w:ascii="Cambria" w:eastAsia="Times New Roman" w:hAnsi="Cambria"/>
      <w:i/>
      <w:iCs/>
      <w:color w:val="404040"/>
      <w:sz w:val="24"/>
      <w:szCs w:val="24"/>
      <w:lang w:val="es-ES" w:eastAsia="es-ES"/>
    </w:rPr>
  </w:style>
  <w:style w:type="character" w:customStyle="1" w:styleId="Ttulo8Car">
    <w:name w:val="Título 8 Car"/>
    <w:basedOn w:val="Fuentedeprrafopredeter"/>
    <w:link w:val="Ttulo8"/>
    <w:uiPriority w:val="9"/>
    <w:semiHidden/>
    <w:rsid w:val="002E3697"/>
    <w:rPr>
      <w:rFonts w:ascii="Cambria" w:eastAsia="Times New Roman" w:hAnsi="Cambria"/>
      <w:color w:val="404040"/>
      <w:lang w:val="es-ES" w:eastAsia="es-ES"/>
    </w:rPr>
  </w:style>
  <w:style w:type="character" w:customStyle="1" w:styleId="Ttulo9Car">
    <w:name w:val="Título 9 Car"/>
    <w:basedOn w:val="Fuentedeprrafopredeter"/>
    <w:link w:val="Ttulo9"/>
    <w:uiPriority w:val="9"/>
    <w:semiHidden/>
    <w:rsid w:val="002E3697"/>
    <w:rPr>
      <w:rFonts w:ascii="Cambria" w:eastAsia="Times New Roman" w:hAnsi="Cambria"/>
      <w:i/>
      <w:iCs/>
      <w:color w:val="404040"/>
      <w:lang w:val="es-ES" w:eastAsia="es-ES"/>
    </w:rPr>
  </w:style>
  <w:style w:type="character" w:styleId="CdigoHTML">
    <w:name w:val="HTML Code"/>
    <w:basedOn w:val="Fuentedeprrafopredeter"/>
    <w:uiPriority w:val="99"/>
    <w:semiHidden/>
    <w:unhideWhenUsed/>
    <w:rsid w:val="008F48B7"/>
    <w:rPr>
      <w:rFonts w:ascii="Courier New" w:eastAsia="Times New Roman" w:hAnsi="Courier New" w:cs="Courier New"/>
      <w:sz w:val="20"/>
      <w:szCs w:val="20"/>
    </w:rPr>
  </w:style>
  <w:style w:type="paragraph" w:customStyle="1" w:styleId="first-para">
    <w:name w:val="first-para"/>
    <w:basedOn w:val="Normal"/>
    <w:rsid w:val="00171FBF"/>
    <w:pPr>
      <w:spacing w:before="100" w:beforeAutospacing="1" w:after="100" w:afterAutospacing="1"/>
    </w:pPr>
    <w:rPr>
      <w:lang w:val="es-ES_tradnl" w:eastAsia="es-ES_tradnl"/>
    </w:rPr>
  </w:style>
  <w:style w:type="paragraph" w:customStyle="1" w:styleId="capitulo">
    <w:name w:val="capitulo"/>
    <w:basedOn w:val="Ttulo1"/>
    <w:link w:val="capituloCar"/>
    <w:qFormat/>
    <w:rsid w:val="00CF43A9"/>
    <w:pPr>
      <w:numPr>
        <w:numId w:val="0"/>
      </w:numPr>
    </w:pPr>
  </w:style>
  <w:style w:type="character" w:customStyle="1" w:styleId="capituloCar">
    <w:name w:val="capitulo Car"/>
    <w:basedOn w:val="Ttulo1Car"/>
    <w:link w:val="capitulo"/>
    <w:rsid w:val="00CF43A9"/>
    <w:rPr>
      <w:rFonts w:eastAsia="Times New Roman"/>
      <w:b/>
      <w:bCs/>
      <w:sz w:val="28"/>
      <w:szCs w:val="28"/>
      <w:lang w:val="es-ES" w:eastAsia="es-ES"/>
    </w:rPr>
  </w:style>
  <w:style w:type="character" w:styleId="Refdecomentario">
    <w:name w:val="annotation reference"/>
    <w:basedOn w:val="Fuentedeprrafopredeter"/>
    <w:uiPriority w:val="99"/>
    <w:semiHidden/>
    <w:unhideWhenUsed/>
    <w:rsid w:val="00A2357C"/>
    <w:rPr>
      <w:sz w:val="16"/>
      <w:szCs w:val="16"/>
    </w:rPr>
  </w:style>
  <w:style w:type="paragraph" w:styleId="Textocomentario">
    <w:name w:val="annotation text"/>
    <w:basedOn w:val="Normal"/>
    <w:link w:val="TextocomentarioCar"/>
    <w:uiPriority w:val="99"/>
    <w:semiHidden/>
    <w:unhideWhenUsed/>
    <w:rsid w:val="00A2357C"/>
    <w:rPr>
      <w:sz w:val="20"/>
      <w:szCs w:val="20"/>
    </w:rPr>
  </w:style>
  <w:style w:type="character" w:customStyle="1" w:styleId="TextocomentarioCar">
    <w:name w:val="Texto comentario Car"/>
    <w:basedOn w:val="Fuentedeprrafopredeter"/>
    <w:link w:val="Textocomentario"/>
    <w:uiPriority w:val="99"/>
    <w:semiHidden/>
    <w:rsid w:val="00A2357C"/>
    <w:rPr>
      <w:rFonts w:eastAsia="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A2357C"/>
    <w:rPr>
      <w:b/>
      <w:bCs/>
    </w:rPr>
  </w:style>
  <w:style w:type="character" w:customStyle="1" w:styleId="AsuntodelcomentarioCar">
    <w:name w:val="Asunto del comentario Car"/>
    <w:basedOn w:val="TextocomentarioCar"/>
    <w:link w:val="Asuntodelcomentario"/>
    <w:uiPriority w:val="99"/>
    <w:semiHidden/>
    <w:rsid w:val="00A2357C"/>
    <w:rPr>
      <w:rFonts w:eastAsia="Times New Roman"/>
      <w:b/>
      <w:bCs/>
      <w:lang w:val="es-ES" w:eastAsia="es-ES"/>
    </w:rPr>
  </w:style>
  <w:style w:type="character" w:customStyle="1" w:styleId="apple-style-span">
    <w:name w:val="apple-style-span"/>
    <w:basedOn w:val="Fuentedeprrafopredeter"/>
    <w:rsid w:val="00813D69"/>
  </w:style>
  <w:style w:type="character" w:customStyle="1" w:styleId="apple-converted-space">
    <w:name w:val="apple-converted-space"/>
    <w:basedOn w:val="Fuentedeprrafopredeter"/>
    <w:rsid w:val="00813D69"/>
  </w:style>
  <w:style w:type="character" w:styleId="Textoennegrita">
    <w:name w:val="Strong"/>
    <w:basedOn w:val="Fuentedeprrafopredeter"/>
    <w:uiPriority w:val="22"/>
    <w:qFormat/>
    <w:rsid w:val="00813D69"/>
    <w:rPr>
      <w:b/>
      <w:bCs/>
    </w:rPr>
  </w:style>
  <w:style w:type="paragraph" w:customStyle="1" w:styleId="Estilo4">
    <w:name w:val="Estilo4"/>
    <w:basedOn w:val="Ttulo4"/>
    <w:link w:val="Estilo4Car"/>
    <w:qFormat/>
    <w:rsid w:val="00DA7DB6"/>
    <w:rPr>
      <w:rFonts w:eastAsiaTheme="minorHAnsi"/>
      <w:szCs w:val="21"/>
    </w:rPr>
  </w:style>
  <w:style w:type="paragraph" w:styleId="TDC4">
    <w:name w:val="toc 4"/>
    <w:basedOn w:val="Normal"/>
    <w:next w:val="Normal"/>
    <w:autoRedefine/>
    <w:uiPriority w:val="39"/>
    <w:unhideWhenUsed/>
    <w:rsid w:val="007532B7"/>
    <w:pPr>
      <w:spacing w:after="100"/>
      <w:ind w:left="720"/>
    </w:pPr>
  </w:style>
  <w:style w:type="character" w:customStyle="1" w:styleId="Estilo4Car">
    <w:name w:val="Estilo4 Car"/>
    <w:basedOn w:val="Ttulo4Car"/>
    <w:link w:val="Estilo4"/>
    <w:rsid w:val="00DA7DB6"/>
    <w:rPr>
      <w:rFonts w:eastAsiaTheme="minorHAnsi"/>
      <w:b/>
      <w:bCs/>
      <w:i/>
      <w:iCs/>
      <w:sz w:val="24"/>
      <w:szCs w:val="21"/>
      <w:lang w:val="es-ES" w:eastAsia="es-ES"/>
    </w:rPr>
  </w:style>
  <w:style w:type="paragraph" w:styleId="Textonotapie">
    <w:name w:val="footnote text"/>
    <w:basedOn w:val="Normal"/>
    <w:link w:val="TextonotapieCar"/>
    <w:uiPriority w:val="99"/>
    <w:semiHidden/>
    <w:unhideWhenUsed/>
    <w:rsid w:val="002F696D"/>
    <w:rPr>
      <w:sz w:val="20"/>
      <w:szCs w:val="20"/>
    </w:rPr>
  </w:style>
  <w:style w:type="character" w:customStyle="1" w:styleId="TextonotapieCar">
    <w:name w:val="Texto nota pie Car"/>
    <w:basedOn w:val="Fuentedeprrafopredeter"/>
    <w:link w:val="Textonotapie"/>
    <w:uiPriority w:val="99"/>
    <w:semiHidden/>
    <w:rsid w:val="002F696D"/>
    <w:rPr>
      <w:rFonts w:eastAsia="Times New Roman"/>
      <w:lang w:val="es-ES" w:eastAsia="es-ES"/>
    </w:rPr>
  </w:style>
  <w:style w:type="character" w:styleId="Refdenotaalpie">
    <w:name w:val="footnote reference"/>
    <w:basedOn w:val="Fuentedeprrafopredeter"/>
    <w:uiPriority w:val="99"/>
    <w:semiHidden/>
    <w:unhideWhenUsed/>
    <w:rsid w:val="002F696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026"/>
    <w:rPr>
      <w:rFonts w:eastAsia="Times New Roman"/>
      <w:sz w:val="24"/>
      <w:szCs w:val="24"/>
      <w:lang w:val="es-ES" w:eastAsia="es-ES"/>
    </w:rPr>
  </w:style>
  <w:style w:type="paragraph" w:styleId="Ttulo1">
    <w:name w:val="heading 1"/>
    <w:basedOn w:val="Normal"/>
    <w:next w:val="Normal"/>
    <w:link w:val="Ttulo1Car"/>
    <w:uiPriority w:val="9"/>
    <w:qFormat/>
    <w:rsid w:val="00AC4154"/>
    <w:pPr>
      <w:keepNext/>
      <w:keepLines/>
      <w:numPr>
        <w:numId w:val="9"/>
      </w:numPr>
      <w:spacing w:before="480"/>
      <w:jc w:val="center"/>
      <w:outlineLvl w:val="0"/>
    </w:pPr>
    <w:rPr>
      <w:b/>
      <w:bCs/>
      <w:sz w:val="28"/>
      <w:szCs w:val="28"/>
    </w:rPr>
  </w:style>
  <w:style w:type="paragraph" w:styleId="Ttulo2">
    <w:name w:val="heading 2"/>
    <w:basedOn w:val="Normal"/>
    <w:next w:val="Normal"/>
    <w:link w:val="Ttulo2Car"/>
    <w:uiPriority w:val="9"/>
    <w:unhideWhenUsed/>
    <w:qFormat/>
    <w:rsid w:val="00AC4154"/>
    <w:pPr>
      <w:keepNext/>
      <w:keepLines/>
      <w:numPr>
        <w:ilvl w:val="1"/>
        <w:numId w:val="8"/>
      </w:numPr>
      <w:spacing w:before="200"/>
      <w:outlineLvl w:val="1"/>
    </w:pPr>
    <w:rPr>
      <w:b/>
      <w:bCs/>
      <w:sz w:val="28"/>
      <w:szCs w:val="26"/>
    </w:rPr>
  </w:style>
  <w:style w:type="paragraph" w:styleId="Ttulo3">
    <w:name w:val="heading 3"/>
    <w:basedOn w:val="Normal"/>
    <w:next w:val="Normal"/>
    <w:link w:val="Ttulo3Car"/>
    <w:uiPriority w:val="9"/>
    <w:unhideWhenUsed/>
    <w:qFormat/>
    <w:rsid w:val="00AC4154"/>
    <w:pPr>
      <w:keepNext/>
      <w:keepLines/>
      <w:numPr>
        <w:ilvl w:val="2"/>
        <w:numId w:val="8"/>
      </w:numPr>
      <w:spacing w:before="200"/>
      <w:outlineLvl w:val="2"/>
    </w:pPr>
    <w:rPr>
      <w:b/>
      <w:bCs/>
      <w:sz w:val="28"/>
    </w:rPr>
  </w:style>
  <w:style w:type="paragraph" w:styleId="Ttulo4">
    <w:name w:val="heading 4"/>
    <w:basedOn w:val="Normal"/>
    <w:next w:val="Normal"/>
    <w:link w:val="Ttulo4Car"/>
    <w:uiPriority w:val="9"/>
    <w:unhideWhenUsed/>
    <w:qFormat/>
    <w:rsid w:val="00045489"/>
    <w:pPr>
      <w:keepNext/>
      <w:keepLines/>
      <w:numPr>
        <w:ilvl w:val="3"/>
        <w:numId w:val="8"/>
      </w:numPr>
      <w:spacing w:before="240" w:after="240"/>
      <w:outlineLvl w:val="3"/>
    </w:pPr>
    <w:rPr>
      <w:b/>
      <w:bCs/>
      <w:iCs/>
    </w:rPr>
  </w:style>
  <w:style w:type="paragraph" w:styleId="Ttulo5">
    <w:name w:val="heading 5"/>
    <w:basedOn w:val="Normal"/>
    <w:next w:val="Normal"/>
    <w:link w:val="Ttulo5Car"/>
    <w:uiPriority w:val="9"/>
    <w:semiHidden/>
    <w:unhideWhenUsed/>
    <w:qFormat/>
    <w:rsid w:val="002E3697"/>
    <w:pPr>
      <w:keepNext/>
      <w:keepLines/>
      <w:numPr>
        <w:ilvl w:val="4"/>
        <w:numId w:val="8"/>
      </w:numPr>
      <w:spacing w:before="200"/>
      <w:outlineLvl w:val="4"/>
    </w:pPr>
    <w:rPr>
      <w:rFonts w:ascii="Cambria" w:hAnsi="Cambria"/>
      <w:color w:val="243F60"/>
    </w:rPr>
  </w:style>
  <w:style w:type="paragraph" w:styleId="Ttulo6">
    <w:name w:val="heading 6"/>
    <w:basedOn w:val="Normal"/>
    <w:next w:val="Normal"/>
    <w:link w:val="Ttulo6Car"/>
    <w:uiPriority w:val="9"/>
    <w:semiHidden/>
    <w:unhideWhenUsed/>
    <w:qFormat/>
    <w:rsid w:val="002E3697"/>
    <w:pPr>
      <w:keepNext/>
      <w:keepLines/>
      <w:numPr>
        <w:ilvl w:val="5"/>
        <w:numId w:val="8"/>
      </w:numPr>
      <w:spacing w:before="200"/>
      <w:outlineLvl w:val="5"/>
    </w:pPr>
    <w:rPr>
      <w:rFonts w:ascii="Cambria" w:hAnsi="Cambria"/>
      <w:i/>
      <w:iCs/>
      <w:color w:val="243F60"/>
    </w:rPr>
  </w:style>
  <w:style w:type="paragraph" w:styleId="Ttulo7">
    <w:name w:val="heading 7"/>
    <w:basedOn w:val="Normal"/>
    <w:next w:val="Normal"/>
    <w:link w:val="Ttulo7Car"/>
    <w:uiPriority w:val="9"/>
    <w:semiHidden/>
    <w:unhideWhenUsed/>
    <w:qFormat/>
    <w:rsid w:val="002E3697"/>
    <w:pPr>
      <w:keepNext/>
      <w:keepLines/>
      <w:numPr>
        <w:ilvl w:val="6"/>
        <w:numId w:val="8"/>
      </w:numPr>
      <w:spacing w:before="200"/>
      <w:outlineLvl w:val="6"/>
    </w:pPr>
    <w:rPr>
      <w:rFonts w:ascii="Cambria" w:hAnsi="Cambria"/>
      <w:i/>
      <w:iCs/>
      <w:color w:val="404040"/>
    </w:rPr>
  </w:style>
  <w:style w:type="paragraph" w:styleId="Ttulo8">
    <w:name w:val="heading 8"/>
    <w:basedOn w:val="Normal"/>
    <w:next w:val="Normal"/>
    <w:link w:val="Ttulo8Car"/>
    <w:uiPriority w:val="9"/>
    <w:semiHidden/>
    <w:unhideWhenUsed/>
    <w:qFormat/>
    <w:rsid w:val="002E3697"/>
    <w:pPr>
      <w:keepNext/>
      <w:keepLines/>
      <w:numPr>
        <w:ilvl w:val="7"/>
        <w:numId w:val="8"/>
      </w:numPr>
      <w:spacing w:before="200"/>
      <w:outlineLvl w:val="7"/>
    </w:pPr>
    <w:rPr>
      <w:rFonts w:ascii="Cambria" w:hAnsi="Cambria"/>
      <w:color w:val="404040"/>
      <w:sz w:val="20"/>
      <w:szCs w:val="20"/>
    </w:rPr>
  </w:style>
  <w:style w:type="paragraph" w:styleId="Ttulo9">
    <w:name w:val="heading 9"/>
    <w:basedOn w:val="Normal"/>
    <w:next w:val="Normal"/>
    <w:link w:val="Ttulo9Car"/>
    <w:uiPriority w:val="9"/>
    <w:semiHidden/>
    <w:unhideWhenUsed/>
    <w:qFormat/>
    <w:rsid w:val="002E3697"/>
    <w:pPr>
      <w:keepNext/>
      <w:keepLines/>
      <w:numPr>
        <w:ilvl w:val="8"/>
        <w:numId w:val="8"/>
      </w:numPr>
      <w:spacing w:before="20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7317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inespaciado">
    <w:name w:val="No Spacing"/>
    <w:uiPriority w:val="1"/>
    <w:qFormat/>
    <w:rsid w:val="00273170"/>
    <w:rPr>
      <w:rFonts w:eastAsia="Times New Roman"/>
      <w:sz w:val="24"/>
      <w:szCs w:val="24"/>
      <w:lang w:val="es-ES" w:eastAsia="es-ES"/>
    </w:rPr>
  </w:style>
  <w:style w:type="paragraph" w:styleId="Prrafodelista">
    <w:name w:val="List Paragraph"/>
    <w:basedOn w:val="Normal"/>
    <w:uiPriority w:val="34"/>
    <w:qFormat/>
    <w:rsid w:val="00306B08"/>
    <w:pPr>
      <w:ind w:left="720"/>
      <w:contextualSpacing/>
    </w:pPr>
  </w:style>
  <w:style w:type="paragraph" w:styleId="Textodeglobo">
    <w:name w:val="Balloon Text"/>
    <w:basedOn w:val="Normal"/>
    <w:link w:val="TextodegloboCar"/>
    <w:uiPriority w:val="99"/>
    <w:semiHidden/>
    <w:unhideWhenUsed/>
    <w:rsid w:val="008405FB"/>
    <w:rPr>
      <w:rFonts w:ascii="Tahoma" w:hAnsi="Tahoma" w:cs="Tahoma"/>
      <w:sz w:val="16"/>
      <w:szCs w:val="16"/>
    </w:rPr>
  </w:style>
  <w:style w:type="character" w:customStyle="1" w:styleId="TextodegloboCar">
    <w:name w:val="Texto de globo Car"/>
    <w:basedOn w:val="Fuentedeprrafopredeter"/>
    <w:link w:val="Textodeglobo"/>
    <w:uiPriority w:val="99"/>
    <w:semiHidden/>
    <w:rsid w:val="008405FB"/>
    <w:rPr>
      <w:rFonts w:ascii="Tahoma" w:eastAsia="Times New Roman" w:hAnsi="Tahoma" w:cs="Tahoma"/>
      <w:sz w:val="16"/>
      <w:szCs w:val="16"/>
      <w:lang w:val="es-ES" w:eastAsia="es-ES"/>
    </w:rPr>
  </w:style>
  <w:style w:type="character" w:styleId="Hipervnculo">
    <w:name w:val="Hyperlink"/>
    <w:basedOn w:val="Fuentedeprrafopredeter"/>
    <w:uiPriority w:val="99"/>
    <w:unhideWhenUsed/>
    <w:rsid w:val="00592158"/>
    <w:rPr>
      <w:color w:val="0000FF"/>
      <w:u w:val="single"/>
    </w:rPr>
  </w:style>
  <w:style w:type="paragraph" w:styleId="NormalWeb">
    <w:name w:val="Normal (Web)"/>
    <w:basedOn w:val="Normal"/>
    <w:uiPriority w:val="99"/>
    <w:unhideWhenUsed/>
    <w:rsid w:val="00620F2E"/>
    <w:pPr>
      <w:spacing w:after="240" w:line="312" w:lineRule="atLeast"/>
    </w:pPr>
    <w:rPr>
      <w:lang w:val="es-ES_tradnl" w:eastAsia="es-ES_tradnl"/>
    </w:rPr>
  </w:style>
  <w:style w:type="paragraph" w:customStyle="1" w:styleId="Estilo1">
    <w:name w:val="Estilo1"/>
    <w:basedOn w:val="Normal"/>
    <w:link w:val="Estilo1Car"/>
    <w:qFormat/>
    <w:rsid w:val="00C32930"/>
    <w:pPr>
      <w:numPr>
        <w:numId w:val="8"/>
      </w:numPr>
      <w:spacing w:line="360" w:lineRule="auto"/>
      <w:ind w:right="49"/>
      <w:jc w:val="center"/>
    </w:pPr>
    <w:rPr>
      <w:b/>
      <w:sz w:val="28"/>
      <w:szCs w:val="28"/>
      <w:lang w:val="es-ES_tradnl"/>
    </w:rPr>
  </w:style>
  <w:style w:type="paragraph" w:customStyle="1" w:styleId="Estilo2">
    <w:name w:val="Estilo2"/>
    <w:basedOn w:val="Normal"/>
    <w:link w:val="Estilo2Car"/>
    <w:qFormat/>
    <w:rsid w:val="00C32930"/>
    <w:pPr>
      <w:spacing w:line="360" w:lineRule="auto"/>
      <w:ind w:right="49"/>
      <w:jc w:val="both"/>
    </w:pPr>
    <w:rPr>
      <w:b/>
      <w:sz w:val="28"/>
      <w:szCs w:val="28"/>
      <w:lang w:val="es-ES_tradnl"/>
    </w:rPr>
  </w:style>
  <w:style w:type="character" w:customStyle="1" w:styleId="Estilo1Car">
    <w:name w:val="Estilo1 Car"/>
    <w:basedOn w:val="Fuentedeprrafopredeter"/>
    <w:link w:val="Estilo1"/>
    <w:rsid w:val="00C32930"/>
    <w:rPr>
      <w:rFonts w:eastAsia="Times New Roman"/>
      <w:b/>
      <w:sz w:val="28"/>
      <w:szCs w:val="28"/>
      <w:lang w:eastAsia="es-ES"/>
    </w:rPr>
  </w:style>
  <w:style w:type="paragraph" w:customStyle="1" w:styleId="Estilo3">
    <w:name w:val="Estilo3"/>
    <w:basedOn w:val="Normal"/>
    <w:link w:val="Estilo3Car"/>
    <w:qFormat/>
    <w:rsid w:val="00C32930"/>
    <w:pPr>
      <w:spacing w:line="360" w:lineRule="auto"/>
      <w:ind w:right="49"/>
    </w:pPr>
    <w:rPr>
      <w:b/>
      <w:sz w:val="28"/>
      <w:szCs w:val="28"/>
      <w:lang w:val="es-ES_tradnl"/>
    </w:rPr>
  </w:style>
  <w:style w:type="character" w:customStyle="1" w:styleId="Estilo2Car">
    <w:name w:val="Estilo2 Car"/>
    <w:basedOn w:val="Fuentedeprrafopredeter"/>
    <w:link w:val="Estilo2"/>
    <w:rsid w:val="00C32930"/>
    <w:rPr>
      <w:rFonts w:eastAsia="Times New Roman"/>
      <w:b/>
      <w:sz w:val="28"/>
      <w:szCs w:val="28"/>
      <w:lang w:eastAsia="es-ES"/>
    </w:rPr>
  </w:style>
  <w:style w:type="character" w:customStyle="1" w:styleId="Ttulo1Car">
    <w:name w:val="Título 1 Car"/>
    <w:basedOn w:val="Fuentedeprrafopredeter"/>
    <w:link w:val="Ttulo1"/>
    <w:uiPriority w:val="9"/>
    <w:rsid w:val="00AC4154"/>
    <w:rPr>
      <w:rFonts w:eastAsia="Times New Roman"/>
      <w:b/>
      <w:bCs/>
      <w:sz w:val="28"/>
      <w:szCs w:val="28"/>
      <w:lang w:val="es-ES" w:eastAsia="es-ES"/>
    </w:rPr>
  </w:style>
  <w:style w:type="character" w:customStyle="1" w:styleId="Estilo3Car">
    <w:name w:val="Estilo3 Car"/>
    <w:basedOn w:val="Fuentedeprrafopredeter"/>
    <w:link w:val="Estilo3"/>
    <w:rsid w:val="00C32930"/>
    <w:rPr>
      <w:rFonts w:eastAsia="Times New Roman"/>
      <w:b/>
      <w:sz w:val="28"/>
      <w:szCs w:val="28"/>
      <w:lang w:eastAsia="es-ES"/>
    </w:rPr>
  </w:style>
  <w:style w:type="paragraph" w:styleId="TtulodeTDC">
    <w:name w:val="TOC Heading"/>
    <w:basedOn w:val="Ttulo1"/>
    <w:next w:val="Normal"/>
    <w:uiPriority w:val="39"/>
    <w:semiHidden/>
    <w:unhideWhenUsed/>
    <w:qFormat/>
    <w:rsid w:val="00AC4154"/>
    <w:pPr>
      <w:spacing w:line="276" w:lineRule="auto"/>
      <w:outlineLvl w:val="9"/>
    </w:pPr>
    <w:rPr>
      <w:lang w:eastAsia="en-US"/>
    </w:rPr>
  </w:style>
  <w:style w:type="paragraph" w:styleId="TDC2">
    <w:name w:val="toc 2"/>
    <w:basedOn w:val="Normal"/>
    <w:next w:val="Normal"/>
    <w:autoRedefine/>
    <w:uiPriority w:val="39"/>
    <w:unhideWhenUsed/>
    <w:qFormat/>
    <w:rsid w:val="00AC4154"/>
    <w:pPr>
      <w:spacing w:after="100" w:line="276" w:lineRule="auto"/>
      <w:ind w:left="220"/>
    </w:pPr>
    <w:rPr>
      <w:rFonts w:ascii="Calibri" w:hAnsi="Calibri"/>
      <w:sz w:val="22"/>
      <w:szCs w:val="22"/>
      <w:lang w:eastAsia="en-US"/>
    </w:rPr>
  </w:style>
  <w:style w:type="paragraph" w:styleId="TDC1">
    <w:name w:val="toc 1"/>
    <w:basedOn w:val="Normal"/>
    <w:next w:val="Normal"/>
    <w:autoRedefine/>
    <w:uiPriority w:val="39"/>
    <w:unhideWhenUsed/>
    <w:qFormat/>
    <w:rsid w:val="00AC4154"/>
    <w:pPr>
      <w:spacing w:after="100" w:line="276" w:lineRule="auto"/>
    </w:pPr>
    <w:rPr>
      <w:rFonts w:ascii="Calibri" w:hAnsi="Calibri"/>
      <w:sz w:val="22"/>
      <w:szCs w:val="22"/>
      <w:lang w:eastAsia="en-US"/>
    </w:rPr>
  </w:style>
  <w:style w:type="paragraph" w:styleId="TDC3">
    <w:name w:val="toc 3"/>
    <w:basedOn w:val="Normal"/>
    <w:next w:val="Normal"/>
    <w:autoRedefine/>
    <w:uiPriority w:val="39"/>
    <w:unhideWhenUsed/>
    <w:qFormat/>
    <w:rsid w:val="00AC4154"/>
    <w:pPr>
      <w:spacing w:after="100" w:line="276" w:lineRule="auto"/>
      <w:ind w:left="440"/>
    </w:pPr>
    <w:rPr>
      <w:rFonts w:ascii="Calibri" w:hAnsi="Calibri"/>
      <w:sz w:val="22"/>
      <w:szCs w:val="22"/>
      <w:lang w:eastAsia="en-US"/>
    </w:rPr>
  </w:style>
  <w:style w:type="character" w:customStyle="1" w:styleId="Ttulo2Car">
    <w:name w:val="Título 2 Car"/>
    <w:basedOn w:val="Fuentedeprrafopredeter"/>
    <w:link w:val="Ttulo2"/>
    <w:uiPriority w:val="9"/>
    <w:rsid w:val="00AC4154"/>
    <w:rPr>
      <w:rFonts w:eastAsia="Times New Roman"/>
      <w:b/>
      <w:bCs/>
      <w:sz w:val="28"/>
      <w:szCs w:val="26"/>
      <w:lang w:val="es-ES" w:eastAsia="es-ES"/>
    </w:rPr>
  </w:style>
  <w:style w:type="character" w:customStyle="1" w:styleId="Ttulo3Car">
    <w:name w:val="Título 3 Car"/>
    <w:basedOn w:val="Fuentedeprrafopredeter"/>
    <w:link w:val="Ttulo3"/>
    <w:uiPriority w:val="9"/>
    <w:rsid w:val="00AC4154"/>
    <w:rPr>
      <w:rFonts w:eastAsia="Times New Roman"/>
      <w:b/>
      <w:bCs/>
      <w:sz w:val="28"/>
      <w:szCs w:val="24"/>
      <w:lang w:val="es-ES" w:eastAsia="es-ES"/>
    </w:rPr>
  </w:style>
  <w:style w:type="paragraph" w:styleId="Encabezado">
    <w:name w:val="header"/>
    <w:basedOn w:val="Normal"/>
    <w:link w:val="EncabezadoCar"/>
    <w:uiPriority w:val="99"/>
    <w:semiHidden/>
    <w:unhideWhenUsed/>
    <w:rsid w:val="00BC5DC5"/>
    <w:pPr>
      <w:tabs>
        <w:tab w:val="center" w:pos="4252"/>
        <w:tab w:val="right" w:pos="8504"/>
      </w:tabs>
    </w:pPr>
  </w:style>
  <w:style w:type="character" w:customStyle="1" w:styleId="EncabezadoCar">
    <w:name w:val="Encabezado Car"/>
    <w:basedOn w:val="Fuentedeprrafopredeter"/>
    <w:link w:val="Encabezado"/>
    <w:uiPriority w:val="99"/>
    <w:semiHidden/>
    <w:rsid w:val="00BC5DC5"/>
    <w:rPr>
      <w:rFonts w:eastAsia="Times New Roman"/>
      <w:lang w:val="es-ES" w:eastAsia="es-ES"/>
    </w:rPr>
  </w:style>
  <w:style w:type="paragraph" w:styleId="Piedepgina">
    <w:name w:val="footer"/>
    <w:basedOn w:val="Normal"/>
    <w:link w:val="PiedepginaCar"/>
    <w:uiPriority w:val="99"/>
    <w:unhideWhenUsed/>
    <w:rsid w:val="00BF792D"/>
    <w:pPr>
      <w:tabs>
        <w:tab w:val="center" w:pos="4252"/>
        <w:tab w:val="right" w:pos="8504"/>
      </w:tabs>
      <w:jc w:val="right"/>
    </w:pPr>
  </w:style>
  <w:style w:type="character" w:customStyle="1" w:styleId="PiedepginaCar">
    <w:name w:val="Pie de página Car"/>
    <w:basedOn w:val="Fuentedeprrafopredeter"/>
    <w:link w:val="Piedepgina"/>
    <w:uiPriority w:val="99"/>
    <w:rsid w:val="00BF792D"/>
    <w:rPr>
      <w:rFonts w:eastAsia="Times New Roman"/>
      <w:lang w:val="es-ES" w:eastAsia="es-ES"/>
    </w:rPr>
  </w:style>
  <w:style w:type="character" w:styleId="nfasis">
    <w:name w:val="Emphasis"/>
    <w:basedOn w:val="Fuentedeprrafopredeter"/>
    <w:uiPriority w:val="20"/>
    <w:qFormat/>
    <w:rsid w:val="003D564B"/>
    <w:rPr>
      <w:b/>
      <w:bCs/>
      <w:i w:val="0"/>
      <w:iCs w:val="0"/>
    </w:rPr>
  </w:style>
  <w:style w:type="paragraph" w:styleId="Epgrafe">
    <w:name w:val="caption"/>
    <w:basedOn w:val="Normal"/>
    <w:next w:val="Normal"/>
    <w:uiPriority w:val="35"/>
    <w:unhideWhenUsed/>
    <w:qFormat/>
    <w:rsid w:val="005D6FC4"/>
    <w:pPr>
      <w:spacing w:after="200"/>
    </w:pPr>
    <w:rPr>
      <w:b/>
      <w:bCs/>
      <w:color w:val="4F81BD"/>
      <w:sz w:val="18"/>
      <w:szCs w:val="18"/>
    </w:rPr>
  </w:style>
  <w:style w:type="paragraph" w:styleId="Tabladeilustraciones">
    <w:name w:val="table of figures"/>
    <w:basedOn w:val="Normal"/>
    <w:next w:val="Normal"/>
    <w:uiPriority w:val="99"/>
    <w:unhideWhenUsed/>
    <w:rsid w:val="005D6FC4"/>
  </w:style>
  <w:style w:type="character" w:customStyle="1" w:styleId="Ttulo4Car">
    <w:name w:val="Título 4 Car"/>
    <w:basedOn w:val="Fuentedeprrafopredeter"/>
    <w:link w:val="Ttulo4"/>
    <w:uiPriority w:val="9"/>
    <w:rsid w:val="00045489"/>
    <w:rPr>
      <w:rFonts w:eastAsia="Times New Roman"/>
      <w:b/>
      <w:bCs/>
      <w:iCs/>
      <w:sz w:val="24"/>
      <w:szCs w:val="24"/>
      <w:lang w:val="es-ES" w:eastAsia="es-ES"/>
    </w:rPr>
  </w:style>
  <w:style w:type="character" w:customStyle="1" w:styleId="Ttulo5Car">
    <w:name w:val="Título 5 Car"/>
    <w:basedOn w:val="Fuentedeprrafopredeter"/>
    <w:link w:val="Ttulo5"/>
    <w:uiPriority w:val="9"/>
    <w:semiHidden/>
    <w:rsid w:val="002E3697"/>
    <w:rPr>
      <w:rFonts w:ascii="Cambria" w:eastAsia="Times New Roman" w:hAnsi="Cambria"/>
      <w:color w:val="243F60"/>
      <w:sz w:val="24"/>
      <w:szCs w:val="24"/>
      <w:lang w:val="es-ES" w:eastAsia="es-ES"/>
    </w:rPr>
  </w:style>
  <w:style w:type="character" w:customStyle="1" w:styleId="Ttulo6Car">
    <w:name w:val="Título 6 Car"/>
    <w:basedOn w:val="Fuentedeprrafopredeter"/>
    <w:link w:val="Ttulo6"/>
    <w:uiPriority w:val="9"/>
    <w:semiHidden/>
    <w:rsid w:val="002E3697"/>
    <w:rPr>
      <w:rFonts w:ascii="Cambria" w:eastAsia="Times New Roman" w:hAnsi="Cambria"/>
      <w:i/>
      <w:iCs/>
      <w:color w:val="243F60"/>
      <w:sz w:val="24"/>
      <w:szCs w:val="24"/>
      <w:lang w:val="es-ES" w:eastAsia="es-ES"/>
    </w:rPr>
  </w:style>
  <w:style w:type="character" w:customStyle="1" w:styleId="Ttulo7Car">
    <w:name w:val="Título 7 Car"/>
    <w:basedOn w:val="Fuentedeprrafopredeter"/>
    <w:link w:val="Ttulo7"/>
    <w:uiPriority w:val="9"/>
    <w:semiHidden/>
    <w:rsid w:val="002E3697"/>
    <w:rPr>
      <w:rFonts w:ascii="Cambria" w:eastAsia="Times New Roman" w:hAnsi="Cambria"/>
      <w:i/>
      <w:iCs/>
      <w:color w:val="404040"/>
      <w:sz w:val="24"/>
      <w:szCs w:val="24"/>
      <w:lang w:val="es-ES" w:eastAsia="es-ES"/>
    </w:rPr>
  </w:style>
  <w:style w:type="character" w:customStyle="1" w:styleId="Ttulo8Car">
    <w:name w:val="Título 8 Car"/>
    <w:basedOn w:val="Fuentedeprrafopredeter"/>
    <w:link w:val="Ttulo8"/>
    <w:uiPriority w:val="9"/>
    <w:semiHidden/>
    <w:rsid w:val="002E3697"/>
    <w:rPr>
      <w:rFonts w:ascii="Cambria" w:eastAsia="Times New Roman" w:hAnsi="Cambria"/>
      <w:color w:val="404040"/>
      <w:lang w:val="es-ES" w:eastAsia="es-ES"/>
    </w:rPr>
  </w:style>
  <w:style w:type="character" w:customStyle="1" w:styleId="Ttulo9Car">
    <w:name w:val="Título 9 Car"/>
    <w:basedOn w:val="Fuentedeprrafopredeter"/>
    <w:link w:val="Ttulo9"/>
    <w:uiPriority w:val="9"/>
    <w:semiHidden/>
    <w:rsid w:val="002E3697"/>
    <w:rPr>
      <w:rFonts w:ascii="Cambria" w:eastAsia="Times New Roman" w:hAnsi="Cambria"/>
      <w:i/>
      <w:iCs/>
      <w:color w:val="404040"/>
      <w:lang w:val="es-ES" w:eastAsia="es-ES"/>
    </w:rPr>
  </w:style>
  <w:style w:type="character" w:styleId="CdigoHTML">
    <w:name w:val="HTML Code"/>
    <w:basedOn w:val="Fuentedeprrafopredeter"/>
    <w:uiPriority w:val="99"/>
    <w:semiHidden/>
    <w:unhideWhenUsed/>
    <w:rsid w:val="008F48B7"/>
    <w:rPr>
      <w:rFonts w:ascii="Courier New" w:eastAsia="Times New Roman" w:hAnsi="Courier New" w:cs="Courier New"/>
      <w:sz w:val="20"/>
      <w:szCs w:val="20"/>
    </w:rPr>
  </w:style>
  <w:style w:type="paragraph" w:customStyle="1" w:styleId="first-para">
    <w:name w:val="first-para"/>
    <w:basedOn w:val="Normal"/>
    <w:rsid w:val="00171FBF"/>
    <w:pPr>
      <w:spacing w:before="100" w:beforeAutospacing="1" w:after="100" w:afterAutospacing="1"/>
    </w:pPr>
    <w:rPr>
      <w:lang w:val="es-ES_tradnl" w:eastAsia="es-ES_tradnl"/>
    </w:rPr>
  </w:style>
  <w:style w:type="paragraph" w:customStyle="1" w:styleId="capitulo">
    <w:name w:val="capitulo"/>
    <w:basedOn w:val="Ttulo1"/>
    <w:link w:val="capituloCar"/>
    <w:qFormat/>
    <w:rsid w:val="00CF43A9"/>
    <w:pPr>
      <w:numPr>
        <w:numId w:val="0"/>
      </w:numPr>
    </w:pPr>
  </w:style>
  <w:style w:type="character" w:customStyle="1" w:styleId="capituloCar">
    <w:name w:val="capitulo Car"/>
    <w:basedOn w:val="Ttulo1Car"/>
    <w:link w:val="capitulo"/>
    <w:rsid w:val="00CF43A9"/>
    <w:rPr>
      <w:rFonts w:eastAsia="Times New Roman"/>
      <w:b/>
      <w:bCs/>
      <w:sz w:val="28"/>
      <w:szCs w:val="28"/>
      <w:lang w:val="es-ES" w:eastAsia="es-ES"/>
    </w:rPr>
  </w:style>
  <w:style w:type="character" w:styleId="Refdecomentario">
    <w:name w:val="annotation reference"/>
    <w:basedOn w:val="Fuentedeprrafopredeter"/>
    <w:uiPriority w:val="99"/>
    <w:semiHidden/>
    <w:unhideWhenUsed/>
    <w:rsid w:val="00A2357C"/>
    <w:rPr>
      <w:sz w:val="16"/>
      <w:szCs w:val="16"/>
    </w:rPr>
  </w:style>
  <w:style w:type="paragraph" w:styleId="Textocomentario">
    <w:name w:val="annotation text"/>
    <w:basedOn w:val="Normal"/>
    <w:link w:val="TextocomentarioCar"/>
    <w:uiPriority w:val="99"/>
    <w:semiHidden/>
    <w:unhideWhenUsed/>
    <w:rsid w:val="00A2357C"/>
    <w:rPr>
      <w:sz w:val="20"/>
      <w:szCs w:val="20"/>
    </w:rPr>
  </w:style>
  <w:style w:type="character" w:customStyle="1" w:styleId="TextocomentarioCar">
    <w:name w:val="Texto comentario Car"/>
    <w:basedOn w:val="Fuentedeprrafopredeter"/>
    <w:link w:val="Textocomentario"/>
    <w:uiPriority w:val="99"/>
    <w:semiHidden/>
    <w:rsid w:val="00A2357C"/>
    <w:rPr>
      <w:rFonts w:eastAsia="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A2357C"/>
    <w:rPr>
      <w:b/>
      <w:bCs/>
    </w:rPr>
  </w:style>
  <w:style w:type="character" w:customStyle="1" w:styleId="AsuntodelcomentarioCar">
    <w:name w:val="Asunto del comentario Car"/>
    <w:basedOn w:val="TextocomentarioCar"/>
    <w:link w:val="Asuntodelcomentario"/>
    <w:uiPriority w:val="99"/>
    <w:semiHidden/>
    <w:rsid w:val="00A2357C"/>
    <w:rPr>
      <w:rFonts w:eastAsia="Times New Roman"/>
      <w:b/>
      <w:bCs/>
      <w:lang w:val="es-ES" w:eastAsia="es-ES"/>
    </w:rPr>
  </w:style>
  <w:style w:type="character" w:customStyle="1" w:styleId="apple-style-span">
    <w:name w:val="apple-style-span"/>
    <w:basedOn w:val="Fuentedeprrafopredeter"/>
    <w:rsid w:val="00813D69"/>
  </w:style>
  <w:style w:type="character" w:customStyle="1" w:styleId="apple-converted-space">
    <w:name w:val="apple-converted-space"/>
    <w:basedOn w:val="Fuentedeprrafopredeter"/>
    <w:rsid w:val="00813D69"/>
  </w:style>
  <w:style w:type="character" w:styleId="Textoennegrita">
    <w:name w:val="Strong"/>
    <w:basedOn w:val="Fuentedeprrafopredeter"/>
    <w:uiPriority w:val="22"/>
    <w:qFormat/>
    <w:rsid w:val="00813D69"/>
    <w:rPr>
      <w:b/>
      <w:bCs/>
    </w:rPr>
  </w:style>
  <w:style w:type="paragraph" w:customStyle="1" w:styleId="Estilo4">
    <w:name w:val="Estilo4"/>
    <w:basedOn w:val="Ttulo4"/>
    <w:link w:val="Estilo4Car"/>
    <w:qFormat/>
    <w:rsid w:val="00DA7DB6"/>
    <w:rPr>
      <w:rFonts w:eastAsiaTheme="minorHAnsi"/>
      <w:szCs w:val="21"/>
    </w:rPr>
  </w:style>
  <w:style w:type="paragraph" w:styleId="TDC4">
    <w:name w:val="toc 4"/>
    <w:basedOn w:val="Normal"/>
    <w:next w:val="Normal"/>
    <w:autoRedefine/>
    <w:uiPriority w:val="39"/>
    <w:unhideWhenUsed/>
    <w:rsid w:val="007532B7"/>
    <w:pPr>
      <w:spacing w:after="100"/>
      <w:ind w:left="720"/>
    </w:pPr>
  </w:style>
  <w:style w:type="character" w:customStyle="1" w:styleId="Estilo4Car">
    <w:name w:val="Estilo4 Car"/>
    <w:basedOn w:val="Ttulo4Car"/>
    <w:link w:val="Estilo4"/>
    <w:rsid w:val="00DA7DB6"/>
    <w:rPr>
      <w:rFonts w:eastAsiaTheme="minorHAnsi"/>
      <w:b/>
      <w:bCs/>
      <w:i/>
      <w:iCs/>
      <w:sz w:val="24"/>
      <w:szCs w:val="21"/>
      <w:lang w:val="es-ES" w:eastAsia="es-ES"/>
    </w:rPr>
  </w:style>
  <w:style w:type="paragraph" w:styleId="Textonotapie">
    <w:name w:val="footnote text"/>
    <w:basedOn w:val="Normal"/>
    <w:link w:val="TextonotapieCar"/>
    <w:uiPriority w:val="99"/>
    <w:semiHidden/>
    <w:unhideWhenUsed/>
    <w:rsid w:val="002F696D"/>
    <w:rPr>
      <w:sz w:val="20"/>
      <w:szCs w:val="20"/>
    </w:rPr>
  </w:style>
  <w:style w:type="character" w:customStyle="1" w:styleId="TextonotapieCar">
    <w:name w:val="Texto nota pie Car"/>
    <w:basedOn w:val="Fuentedeprrafopredeter"/>
    <w:link w:val="Textonotapie"/>
    <w:uiPriority w:val="99"/>
    <w:semiHidden/>
    <w:rsid w:val="002F696D"/>
    <w:rPr>
      <w:rFonts w:eastAsia="Times New Roman"/>
      <w:lang w:val="es-ES" w:eastAsia="es-ES"/>
    </w:rPr>
  </w:style>
  <w:style w:type="character" w:styleId="Refdenotaalpie">
    <w:name w:val="footnote reference"/>
    <w:basedOn w:val="Fuentedeprrafopredeter"/>
    <w:uiPriority w:val="99"/>
    <w:semiHidden/>
    <w:unhideWhenUsed/>
    <w:rsid w:val="002F696D"/>
    <w:rPr>
      <w:vertAlign w:val="superscript"/>
    </w:rPr>
  </w:style>
</w:styles>
</file>

<file path=word/webSettings.xml><?xml version="1.0" encoding="utf-8"?>
<w:webSettings xmlns:r="http://schemas.openxmlformats.org/officeDocument/2006/relationships" xmlns:w="http://schemas.openxmlformats.org/wordprocessingml/2006/main">
  <w:divs>
    <w:div w:id="14772557">
      <w:bodyDiv w:val="1"/>
      <w:marLeft w:val="0"/>
      <w:marRight w:val="0"/>
      <w:marTop w:val="0"/>
      <w:marBottom w:val="0"/>
      <w:divBdr>
        <w:top w:val="none" w:sz="0" w:space="0" w:color="auto"/>
        <w:left w:val="none" w:sz="0" w:space="0" w:color="auto"/>
        <w:bottom w:val="none" w:sz="0" w:space="0" w:color="auto"/>
        <w:right w:val="none" w:sz="0" w:space="0" w:color="auto"/>
      </w:divBdr>
      <w:divsChild>
        <w:div w:id="1036780659">
          <w:marLeft w:val="0"/>
          <w:marRight w:val="0"/>
          <w:marTop w:val="0"/>
          <w:marBottom w:val="0"/>
          <w:divBdr>
            <w:top w:val="none" w:sz="0" w:space="0" w:color="auto"/>
            <w:left w:val="none" w:sz="0" w:space="0" w:color="auto"/>
            <w:bottom w:val="none" w:sz="0" w:space="0" w:color="auto"/>
            <w:right w:val="none" w:sz="0" w:space="0" w:color="auto"/>
          </w:divBdr>
        </w:div>
        <w:div w:id="998534925">
          <w:marLeft w:val="0"/>
          <w:marRight w:val="0"/>
          <w:marTop w:val="0"/>
          <w:marBottom w:val="0"/>
          <w:divBdr>
            <w:top w:val="none" w:sz="0" w:space="0" w:color="auto"/>
            <w:left w:val="none" w:sz="0" w:space="0" w:color="auto"/>
            <w:bottom w:val="none" w:sz="0" w:space="0" w:color="auto"/>
            <w:right w:val="none" w:sz="0" w:space="0" w:color="auto"/>
          </w:divBdr>
        </w:div>
        <w:div w:id="1837577132">
          <w:marLeft w:val="0"/>
          <w:marRight w:val="0"/>
          <w:marTop w:val="0"/>
          <w:marBottom w:val="0"/>
          <w:divBdr>
            <w:top w:val="none" w:sz="0" w:space="0" w:color="auto"/>
            <w:left w:val="none" w:sz="0" w:space="0" w:color="auto"/>
            <w:bottom w:val="none" w:sz="0" w:space="0" w:color="auto"/>
            <w:right w:val="none" w:sz="0" w:space="0" w:color="auto"/>
          </w:divBdr>
        </w:div>
        <w:div w:id="1771656107">
          <w:marLeft w:val="0"/>
          <w:marRight w:val="0"/>
          <w:marTop w:val="0"/>
          <w:marBottom w:val="0"/>
          <w:divBdr>
            <w:top w:val="none" w:sz="0" w:space="0" w:color="auto"/>
            <w:left w:val="none" w:sz="0" w:space="0" w:color="auto"/>
            <w:bottom w:val="none" w:sz="0" w:space="0" w:color="auto"/>
            <w:right w:val="none" w:sz="0" w:space="0" w:color="auto"/>
          </w:divBdr>
        </w:div>
        <w:div w:id="1602563231">
          <w:marLeft w:val="0"/>
          <w:marRight w:val="0"/>
          <w:marTop w:val="0"/>
          <w:marBottom w:val="0"/>
          <w:divBdr>
            <w:top w:val="none" w:sz="0" w:space="0" w:color="auto"/>
            <w:left w:val="none" w:sz="0" w:space="0" w:color="auto"/>
            <w:bottom w:val="none" w:sz="0" w:space="0" w:color="auto"/>
            <w:right w:val="none" w:sz="0" w:space="0" w:color="auto"/>
          </w:divBdr>
        </w:div>
        <w:div w:id="1381783179">
          <w:marLeft w:val="0"/>
          <w:marRight w:val="0"/>
          <w:marTop w:val="0"/>
          <w:marBottom w:val="0"/>
          <w:divBdr>
            <w:top w:val="none" w:sz="0" w:space="0" w:color="auto"/>
            <w:left w:val="none" w:sz="0" w:space="0" w:color="auto"/>
            <w:bottom w:val="none" w:sz="0" w:space="0" w:color="auto"/>
            <w:right w:val="none" w:sz="0" w:space="0" w:color="auto"/>
          </w:divBdr>
        </w:div>
        <w:div w:id="1112092070">
          <w:marLeft w:val="0"/>
          <w:marRight w:val="0"/>
          <w:marTop w:val="0"/>
          <w:marBottom w:val="0"/>
          <w:divBdr>
            <w:top w:val="none" w:sz="0" w:space="0" w:color="auto"/>
            <w:left w:val="none" w:sz="0" w:space="0" w:color="auto"/>
            <w:bottom w:val="none" w:sz="0" w:space="0" w:color="auto"/>
            <w:right w:val="none" w:sz="0" w:space="0" w:color="auto"/>
          </w:divBdr>
        </w:div>
        <w:div w:id="1576470564">
          <w:marLeft w:val="0"/>
          <w:marRight w:val="0"/>
          <w:marTop w:val="0"/>
          <w:marBottom w:val="0"/>
          <w:divBdr>
            <w:top w:val="none" w:sz="0" w:space="0" w:color="auto"/>
            <w:left w:val="none" w:sz="0" w:space="0" w:color="auto"/>
            <w:bottom w:val="none" w:sz="0" w:space="0" w:color="auto"/>
            <w:right w:val="none" w:sz="0" w:space="0" w:color="auto"/>
          </w:divBdr>
        </w:div>
        <w:div w:id="1559393535">
          <w:marLeft w:val="0"/>
          <w:marRight w:val="0"/>
          <w:marTop w:val="0"/>
          <w:marBottom w:val="0"/>
          <w:divBdr>
            <w:top w:val="none" w:sz="0" w:space="0" w:color="auto"/>
            <w:left w:val="none" w:sz="0" w:space="0" w:color="auto"/>
            <w:bottom w:val="none" w:sz="0" w:space="0" w:color="auto"/>
            <w:right w:val="none" w:sz="0" w:space="0" w:color="auto"/>
          </w:divBdr>
        </w:div>
        <w:div w:id="146408954">
          <w:marLeft w:val="0"/>
          <w:marRight w:val="0"/>
          <w:marTop w:val="0"/>
          <w:marBottom w:val="0"/>
          <w:divBdr>
            <w:top w:val="none" w:sz="0" w:space="0" w:color="auto"/>
            <w:left w:val="none" w:sz="0" w:space="0" w:color="auto"/>
            <w:bottom w:val="none" w:sz="0" w:space="0" w:color="auto"/>
            <w:right w:val="none" w:sz="0" w:space="0" w:color="auto"/>
          </w:divBdr>
        </w:div>
        <w:div w:id="1350716141">
          <w:marLeft w:val="0"/>
          <w:marRight w:val="0"/>
          <w:marTop w:val="0"/>
          <w:marBottom w:val="0"/>
          <w:divBdr>
            <w:top w:val="none" w:sz="0" w:space="0" w:color="auto"/>
            <w:left w:val="none" w:sz="0" w:space="0" w:color="auto"/>
            <w:bottom w:val="none" w:sz="0" w:space="0" w:color="auto"/>
            <w:right w:val="none" w:sz="0" w:space="0" w:color="auto"/>
          </w:divBdr>
        </w:div>
      </w:divsChild>
    </w:div>
    <w:div w:id="189494685">
      <w:bodyDiv w:val="1"/>
      <w:marLeft w:val="0"/>
      <w:marRight w:val="0"/>
      <w:marTop w:val="0"/>
      <w:marBottom w:val="0"/>
      <w:divBdr>
        <w:top w:val="none" w:sz="0" w:space="0" w:color="auto"/>
        <w:left w:val="none" w:sz="0" w:space="0" w:color="auto"/>
        <w:bottom w:val="none" w:sz="0" w:space="0" w:color="auto"/>
        <w:right w:val="none" w:sz="0" w:space="0" w:color="auto"/>
      </w:divBdr>
      <w:divsChild>
        <w:div w:id="1381829771">
          <w:marLeft w:val="0"/>
          <w:marRight w:val="0"/>
          <w:marTop w:val="0"/>
          <w:marBottom w:val="0"/>
          <w:divBdr>
            <w:top w:val="none" w:sz="0" w:space="0" w:color="auto"/>
            <w:left w:val="none" w:sz="0" w:space="0" w:color="auto"/>
            <w:bottom w:val="none" w:sz="0" w:space="0" w:color="auto"/>
            <w:right w:val="none" w:sz="0" w:space="0" w:color="auto"/>
          </w:divBdr>
        </w:div>
        <w:div w:id="834951580">
          <w:marLeft w:val="0"/>
          <w:marRight w:val="0"/>
          <w:marTop w:val="0"/>
          <w:marBottom w:val="0"/>
          <w:divBdr>
            <w:top w:val="none" w:sz="0" w:space="0" w:color="auto"/>
            <w:left w:val="none" w:sz="0" w:space="0" w:color="auto"/>
            <w:bottom w:val="none" w:sz="0" w:space="0" w:color="auto"/>
            <w:right w:val="none" w:sz="0" w:space="0" w:color="auto"/>
          </w:divBdr>
        </w:div>
        <w:div w:id="1744328222">
          <w:marLeft w:val="0"/>
          <w:marRight w:val="0"/>
          <w:marTop w:val="0"/>
          <w:marBottom w:val="0"/>
          <w:divBdr>
            <w:top w:val="none" w:sz="0" w:space="0" w:color="auto"/>
            <w:left w:val="none" w:sz="0" w:space="0" w:color="auto"/>
            <w:bottom w:val="none" w:sz="0" w:space="0" w:color="auto"/>
            <w:right w:val="none" w:sz="0" w:space="0" w:color="auto"/>
          </w:divBdr>
        </w:div>
        <w:div w:id="1801336107">
          <w:marLeft w:val="0"/>
          <w:marRight w:val="0"/>
          <w:marTop w:val="0"/>
          <w:marBottom w:val="0"/>
          <w:divBdr>
            <w:top w:val="none" w:sz="0" w:space="0" w:color="auto"/>
            <w:left w:val="none" w:sz="0" w:space="0" w:color="auto"/>
            <w:bottom w:val="none" w:sz="0" w:space="0" w:color="auto"/>
            <w:right w:val="none" w:sz="0" w:space="0" w:color="auto"/>
          </w:divBdr>
        </w:div>
        <w:div w:id="1159535055">
          <w:marLeft w:val="0"/>
          <w:marRight w:val="0"/>
          <w:marTop w:val="0"/>
          <w:marBottom w:val="0"/>
          <w:divBdr>
            <w:top w:val="none" w:sz="0" w:space="0" w:color="auto"/>
            <w:left w:val="none" w:sz="0" w:space="0" w:color="auto"/>
            <w:bottom w:val="none" w:sz="0" w:space="0" w:color="auto"/>
            <w:right w:val="none" w:sz="0" w:space="0" w:color="auto"/>
          </w:divBdr>
        </w:div>
        <w:div w:id="773552316">
          <w:marLeft w:val="0"/>
          <w:marRight w:val="0"/>
          <w:marTop w:val="0"/>
          <w:marBottom w:val="0"/>
          <w:divBdr>
            <w:top w:val="none" w:sz="0" w:space="0" w:color="auto"/>
            <w:left w:val="none" w:sz="0" w:space="0" w:color="auto"/>
            <w:bottom w:val="none" w:sz="0" w:space="0" w:color="auto"/>
            <w:right w:val="none" w:sz="0" w:space="0" w:color="auto"/>
          </w:divBdr>
        </w:div>
        <w:div w:id="1891913901">
          <w:marLeft w:val="0"/>
          <w:marRight w:val="0"/>
          <w:marTop w:val="0"/>
          <w:marBottom w:val="0"/>
          <w:divBdr>
            <w:top w:val="none" w:sz="0" w:space="0" w:color="auto"/>
            <w:left w:val="none" w:sz="0" w:space="0" w:color="auto"/>
            <w:bottom w:val="none" w:sz="0" w:space="0" w:color="auto"/>
            <w:right w:val="none" w:sz="0" w:space="0" w:color="auto"/>
          </w:divBdr>
        </w:div>
      </w:divsChild>
    </w:div>
    <w:div w:id="193469089">
      <w:bodyDiv w:val="1"/>
      <w:marLeft w:val="0"/>
      <w:marRight w:val="0"/>
      <w:marTop w:val="0"/>
      <w:marBottom w:val="0"/>
      <w:divBdr>
        <w:top w:val="none" w:sz="0" w:space="0" w:color="auto"/>
        <w:left w:val="none" w:sz="0" w:space="0" w:color="auto"/>
        <w:bottom w:val="none" w:sz="0" w:space="0" w:color="auto"/>
        <w:right w:val="none" w:sz="0" w:space="0" w:color="auto"/>
      </w:divBdr>
    </w:div>
    <w:div w:id="213397725">
      <w:bodyDiv w:val="1"/>
      <w:marLeft w:val="0"/>
      <w:marRight w:val="0"/>
      <w:marTop w:val="0"/>
      <w:marBottom w:val="0"/>
      <w:divBdr>
        <w:top w:val="none" w:sz="0" w:space="0" w:color="auto"/>
        <w:left w:val="none" w:sz="0" w:space="0" w:color="auto"/>
        <w:bottom w:val="none" w:sz="0" w:space="0" w:color="auto"/>
        <w:right w:val="none" w:sz="0" w:space="0" w:color="auto"/>
      </w:divBdr>
    </w:div>
    <w:div w:id="258221162">
      <w:bodyDiv w:val="1"/>
      <w:marLeft w:val="0"/>
      <w:marRight w:val="0"/>
      <w:marTop w:val="0"/>
      <w:marBottom w:val="0"/>
      <w:divBdr>
        <w:top w:val="none" w:sz="0" w:space="0" w:color="auto"/>
        <w:left w:val="none" w:sz="0" w:space="0" w:color="auto"/>
        <w:bottom w:val="none" w:sz="0" w:space="0" w:color="auto"/>
        <w:right w:val="none" w:sz="0" w:space="0" w:color="auto"/>
      </w:divBdr>
    </w:div>
    <w:div w:id="380789353">
      <w:bodyDiv w:val="1"/>
      <w:marLeft w:val="0"/>
      <w:marRight w:val="0"/>
      <w:marTop w:val="0"/>
      <w:marBottom w:val="0"/>
      <w:divBdr>
        <w:top w:val="none" w:sz="0" w:space="0" w:color="auto"/>
        <w:left w:val="none" w:sz="0" w:space="0" w:color="auto"/>
        <w:bottom w:val="none" w:sz="0" w:space="0" w:color="auto"/>
        <w:right w:val="none" w:sz="0" w:space="0" w:color="auto"/>
      </w:divBdr>
      <w:divsChild>
        <w:div w:id="870529576">
          <w:marLeft w:val="0"/>
          <w:marRight w:val="0"/>
          <w:marTop w:val="0"/>
          <w:marBottom w:val="0"/>
          <w:divBdr>
            <w:top w:val="none" w:sz="0" w:space="0" w:color="auto"/>
            <w:left w:val="none" w:sz="0" w:space="0" w:color="auto"/>
            <w:bottom w:val="none" w:sz="0" w:space="0" w:color="auto"/>
            <w:right w:val="none" w:sz="0" w:space="0" w:color="auto"/>
          </w:divBdr>
          <w:divsChild>
            <w:div w:id="2096658181">
              <w:marLeft w:val="0"/>
              <w:marRight w:val="0"/>
              <w:marTop w:val="0"/>
              <w:marBottom w:val="0"/>
              <w:divBdr>
                <w:top w:val="none" w:sz="0" w:space="0" w:color="auto"/>
                <w:left w:val="none" w:sz="0" w:space="0" w:color="auto"/>
                <w:bottom w:val="none" w:sz="0" w:space="0" w:color="auto"/>
                <w:right w:val="none" w:sz="0" w:space="0" w:color="auto"/>
              </w:divBdr>
              <w:divsChild>
                <w:div w:id="2269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1532">
      <w:bodyDiv w:val="1"/>
      <w:marLeft w:val="0"/>
      <w:marRight w:val="0"/>
      <w:marTop w:val="0"/>
      <w:marBottom w:val="0"/>
      <w:divBdr>
        <w:top w:val="none" w:sz="0" w:space="0" w:color="auto"/>
        <w:left w:val="none" w:sz="0" w:space="0" w:color="auto"/>
        <w:bottom w:val="none" w:sz="0" w:space="0" w:color="auto"/>
        <w:right w:val="none" w:sz="0" w:space="0" w:color="auto"/>
      </w:divBdr>
    </w:div>
    <w:div w:id="393048860">
      <w:bodyDiv w:val="1"/>
      <w:marLeft w:val="0"/>
      <w:marRight w:val="0"/>
      <w:marTop w:val="0"/>
      <w:marBottom w:val="0"/>
      <w:divBdr>
        <w:top w:val="none" w:sz="0" w:space="0" w:color="auto"/>
        <w:left w:val="none" w:sz="0" w:space="0" w:color="auto"/>
        <w:bottom w:val="none" w:sz="0" w:space="0" w:color="auto"/>
        <w:right w:val="none" w:sz="0" w:space="0" w:color="auto"/>
      </w:divBdr>
      <w:divsChild>
        <w:div w:id="2033413458">
          <w:marLeft w:val="0"/>
          <w:marRight w:val="0"/>
          <w:marTop w:val="0"/>
          <w:marBottom w:val="0"/>
          <w:divBdr>
            <w:top w:val="none" w:sz="0" w:space="0" w:color="auto"/>
            <w:left w:val="none" w:sz="0" w:space="0" w:color="auto"/>
            <w:bottom w:val="none" w:sz="0" w:space="0" w:color="auto"/>
            <w:right w:val="none" w:sz="0" w:space="0" w:color="auto"/>
          </w:divBdr>
          <w:divsChild>
            <w:div w:id="724371296">
              <w:marLeft w:val="0"/>
              <w:marRight w:val="0"/>
              <w:marTop w:val="0"/>
              <w:marBottom w:val="0"/>
              <w:divBdr>
                <w:top w:val="none" w:sz="0" w:space="0" w:color="auto"/>
                <w:left w:val="none" w:sz="0" w:space="0" w:color="auto"/>
                <w:bottom w:val="none" w:sz="0" w:space="0" w:color="auto"/>
                <w:right w:val="none" w:sz="0" w:space="0" w:color="auto"/>
              </w:divBdr>
              <w:divsChild>
                <w:div w:id="18798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87479">
      <w:bodyDiv w:val="1"/>
      <w:marLeft w:val="0"/>
      <w:marRight w:val="0"/>
      <w:marTop w:val="0"/>
      <w:marBottom w:val="0"/>
      <w:divBdr>
        <w:top w:val="none" w:sz="0" w:space="0" w:color="auto"/>
        <w:left w:val="none" w:sz="0" w:space="0" w:color="auto"/>
        <w:bottom w:val="none" w:sz="0" w:space="0" w:color="auto"/>
        <w:right w:val="none" w:sz="0" w:space="0" w:color="auto"/>
      </w:divBdr>
    </w:div>
    <w:div w:id="496578548">
      <w:bodyDiv w:val="1"/>
      <w:marLeft w:val="0"/>
      <w:marRight w:val="0"/>
      <w:marTop w:val="0"/>
      <w:marBottom w:val="0"/>
      <w:divBdr>
        <w:top w:val="none" w:sz="0" w:space="0" w:color="auto"/>
        <w:left w:val="none" w:sz="0" w:space="0" w:color="auto"/>
        <w:bottom w:val="none" w:sz="0" w:space="0" w:color="auto"/>
        <w:right w:val="none" w:sz="0" w:space="0" w:color="auto"/>
      </w:divBdr>
      <w:divsChild>
        <w:div w:id="720519422">
          <w:marLeft w:val="1440"/>
          <w:marRight w:val="0"/>
          <w:marTop w:val="108"/>
          <w:marBottom w:val="0"/>
          <w:divBdr>
            <w:top w:val="none" w:sz="0" w:space="0" w:color="auto"/>
            <w:left w:val="none" w:sz="0" w:space="0" w:color="auto"/>
            <w:bottom w:val="none" w:sz="0" w:space="0" w:color="auto"/>
            <w:right w:val="none" w:sz="0" w:space="0" w:color="auto"/>
          </w:divBdr>
        </w:div>
        <w:div w:id="801121063">
          <w:marLeft w:val="1440"/>
          <w:marRight w:val="0"/>
          <w:marTop w:val="108"/>
          <w:marBottom w:val="0"/>
          <w:divBdr>
            <w:top w:val="none" w:sz="0" w:space="0" w:color="auto"/>
            <w:left w:val="none" w:sz="0" w:space="0" w:color="auto"/>
            <w:bottom w:val="none" w:sz="0" w:space="0" w:color="auto"/>
            <w:right w:val="none" w:sz="0" w:space="0" w:color="auto"/>
          </w:divBdr>
        </w:div>
        <w:div w:id="878594539">
          <w:marLeft w:val="1440"/>
          <w:marRight w:val="0"/>
          <w:marTop w:val="108"/>
          <w:marBottom w:val="0"/>
          <w:divBdr>
            <w:top w:val="none" w:sz="0" w:space="0" w:color="auto"/>
            <w:left w:val="none" w:sz="0" w:space="0" w:color="auto"/>
            <w:bottom w:val="none" w:sz="0" w:space="0" w:color="auto"/>
            <w:right w:val="none" w:sz="0" w:space="0" w:color="auto"/>
          </w:divBdr>
        </w:div>
        <w:div w:id="894002438">
          <w:marLeft w:val="720"/>
          <w:marRight w:val="0"/>
          <w:marTop w:val="120"/>
          <w:marBottom w:val="0"/>
          <w:divBdr>
            <w:top w:val="none" w:sz="0" w:space="0" w:color="auto"/>
            <w:left w:val="none" w:sz="0" w:space="0" w:color="auto"/>
            <w:bottom w:val="none" w:sz="0" w:space="0" w:color="auto"/>
            <w:right w:val="none" w:sz="0" w:space="0" w:color="auto"/>
          </w:divBdr>
        </w:div>
        <w:div w:id="953441823">
          <w:marLeft w:val="720"/>
          <w:marRight w:val="0"/>
          <w:marTop w:val="120"/>
          <w:marBottom w:val="0"/>
          <w:divBdr>
            <w:top w:val="none" w:sz="0" w:space="0" w:color="auto"/>
            <w:left w:val="none" w:sz="0" w:space="0" w:color="auto"/>
            <w:bottom w:val="none" w:sz="0" w:space="0" w:color="auto"/>
            <w:right w:val="none" w:sz="0" w:space="0" w:color="auto"/>
          </w:divBdr>
        </w:div>
        <w:div w:id="1229999081">
          <w:marLeft w:val="1440"/>
          <w:marRight w:val="0"/>
          <w:marTop w:val="108"/>
          <w:marBottom w:val="0"/>
          <w:divBdr>
            <w:top w:val="none" w:sz="0" w:space="0" w:color="auto"/>
            <w:left w:val="none" w:sz="0" w:space="0" w:color="auto"/>
            <w:bottom w:val="none" w:sz="0" w:space="0" w:color="auto"/>
            <w:right w:val="none" w:sz="0" w:space="0" w:color="auto"/>
          </w:divBdr>
        </w:div>
        <w:div w:id="1320963279">
          <w:marLeft w:val="1440"/>
          <w:marRight w:val="0"/>
          <w:marTop w:val="108"/>
          <w:marBottom w:val="0"/>
          <w:divBdr>
            <w:top w:val="none" w:sz="0" w:space="0" w:color="auto"/>
            <w:left w:val="none" w:sz="0" w:space="0" w:color="auto"/>
            <w:bottom w:val="none" w:sz="0" w:space="0" w:color="auto"/>
            <w:right w:val="none" w:sz="0" w:space="0" w:color="auto"/>
          </w:divBdr>
        </w:div>
        <w:div w:id="1439333982">
          <w:marLeft w:val="720"/>
          <w:marRight w:val="0"/>
          <w:marTop w:val="120"/>
          <w:marBottom w:val="0"/>
          <w:divBdr>
            <w:top w:val="none" w:sz="0" w:space="0" w:color="auto"/>
            <w:left w:val="none" w:sz="0" w:space="0" w:color="auto"/>
            <w:bottom w:val="none" w:sz="0" w:space="0" w:color="auto"/>
            <w:right w:val="none" w:sz="0" w:space="0" w:color="auto"/>
          </w:divBdr>
        </w:div>
        <w:div w:id="1500389747">
          <w:marLeft w:val="720"/>
          <w:marRight w:val="0"/>
          <w:marTop w:val="120"/>
          <w:marBottom w:val="0"/>
          <w:divBdr>
            <w:top w:val="none" w:sz="0" w:space="0" w:color="auto"/>
            <w:left w:val="none" w:sz="0" w:space="0" w:color="auto"/>
            <w:bottom w:val="none" w:sz="0" w:space="0" w:color="auto"/>
            <w:right w:val="none" w:sz="0" w:space="0" w:color="auto"/>
          </w:divBdr>
        </w:div>
        <w:div w:id="1578977957">
          <w:marLeft w:val="1440"/>
          <w:marRight w:val="0"/>
          <w:marTop w:val="108"/>
          <w:marBottom w:val="0"/>
          <w:divBdr>
            <w:top w:val="none" w:sz="0" w:space="0" w:color="auto"/>
            <w:left w:val="none" w:sz="0" w:space="0" w:color="auto"/>
            <w:bottom w:val="none" w:sz="0" w:space="0" w:color="auto"/>
            <w:right w:val="none" w:sz="0" w:space="0" w:color="auto"/>
          </w:divBdr>
        </w:div>
        <w:div w:id="1876112782">
          <w:marLeft w:val="1440"/>
          <w:marRight w:val="0"/>
          <w:marTop w:val="108"/>
          <w:marBottom w:val="0"/>
          <w:divBdr>
            <w:top w:val="none" w:sz="0" w:space="0" w:color="auto"/>
            <w:left w:val="none" w:sz="0" w:space="0" w:color="auto"/>
            <w:bottom w:val="none" w:sz="0" w:space="0" w:color="auto"/>
            <w:right w:val="none" w:sz="0" w:space="0" w:color="auto"/>
          </w:divBdr>
        </w:div>
        <w:div w:id="1922175687">
          <w:marLeft w:val="1440"/>
          <w:marRight w:val="0"/>
          <w:marTop w:val="108"/>
          <w:marBottom w:val="0"/>
          <w:divBdr>
            <w:top w:val="none" w:sz="0" w:space="0" w:color="auto"/>
            <w:left w:val="none" w:sz="0" w:space="0" w:color="auto"/>
            <w:bottom w:val="none" w:sz="0" w:space="0" w:color="auto"/>
            <w:right w:val="none" w:sz="0" w:space="0" w:color="auto"/>
          </w:divBdr>
        </w:div>
        <w:div w:id="2125029040">
          <w:marLeft w:val="1440"/>
          <w:marRight w:val="0"/>
          <w:marTop w:val="108"/>
          <w:marBottom w:val="0"/>
          <w:divBdr>
            <w:top w:val="none" w:sz="0" w:space="0" w:color="auto"/>
            <w:left w:val="none" w:sz="0" w:space="0" w:color="auto"/>
            <w:bottom w:val="none" w:sz="0" w:space="0" w:color="auto"/>
            <w:right w:val="none" w:sz="0" w:space="0" w:color="auto"/>
          </w:divBdr>
        </w:div>
      </w:divsChild>
    </w:div>
    <w:div w:id="505825003">
      <w:bodyDiv w:val="1"/>
      <w:marLeft w:val="0"/>
      <w:marRight w:val="0"/>
      <w:marTop w:val="0"/>
      <w:marBottom w:val="0"/>
      <w:divBdr>
        <w:top w:val="none" w:sz="0" w:space="0" w:color="auto"/>
        <w:left w:val="none" w:sz="0" w:space="0" w:color="auto"/>
        <w:bottom w:val="none" w:sz="0" w:space="0" w:color="auto"/>
        <w:right w:val="none" w:sz="0" w:space="0" w:color="auto"/>
      </w:divBdr>
      <w:divsChild>
        <w:div w:id="222911075">
          <w:marLeft w:val="0"/>
          <w:marRight w:val="0"/>
          <w:marTop w:val="0"/>
          <w:marBottom w:val="0"/>
          <w:divBdr>
            <w:top w:val="none" w:sz="0" w:space="0" w:color="auto"/>
            <w:left w:val="none" w:sz="0" w:space="0" w:color="auto"/>
            <w:bottom w:val="none" w:sz="0" w:space="0" w:color="auto"/>
            <w:right w:val="none" w:sz="0" w:space="0" w:color="auto"/>
          </w:divBdr>
          <w:divsChild>
            <w:div w:id="1476800659">
              <w:marLeft w:val="0"/>
              <w:marRight w:val="0"/>
              <w:marTop w:val="0"/>
              <w:marBottom w:val="0"/>
              <w:divBdr>
                <w:top w:val="none" w:sz="0" w:space="0" w:color="auto"/>
                <w:left w:val="none" w:sz="0" w:space="0" w:color="auto"/>
                <w:bottom w:val="none" w:sz="0" w:space="0" w:color="auto"/>
                <w:right w:val="none" w:sz="0" w:space="0" w:color="auto"/>
              </w:divBdr>
              <w:divsChild>
                <w:div w:id="1664964830">
                  <w:marLeft w:val="0"/>
                  <w:marRight w:val="0"/>
                  <w:marTop w:val="0"/>
                  <w:marBottom w:val="0"/>
                  <w:divBdr>
                    <w:top w:val="none" w:sz="0" w:space="0" w:color="auto"/>
                    <w:left w:val="none" w:sz="0" w:space="0" w:color="auto"/>
                    <w:bottom w:val="none" w:sz="0" w:space="0" w:color="auto"/>
                    <w:right w:val="none" w:sz="0" w:space="0" w:color="auto"/>
                  </w:divBdr>
                  <w:divsChild>
                    <w:div w:id="1044792034">
                      <w:marLeft w:val="0"/>
                      <w:marRight w:val="0"/>
                      <w:marTop w:val="0"/>
                      <w:marBottom w:val="0"/>
                      <w:divBdr>
                        <w:top w:val="none" w:sz="0" w:space="0" w:color="auto"/>
                        <w:left w:val="none" w:sz="0" w:space="0" w:color="auto"/>
                        <w:bottom w:val="none" w:sz="0" w:space="0" w:color="auto"/>
                        <w:right w:val="none" w:sz="0" w:space="0" w:color="auto"/>
                      </w:divBdr>
                      <w:divsChild>
                        <w:div w:id="4761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788459">
      <w:bodyDiv w:val="1"/>
      <w:marLeft w:val="0"/>
      <w:marRight w:val="0"/>
      <w:marTop w:val="0"/>
      <w:marBottom w:val="0"/>
      <w:divBdr>
        <w:top w:val="none" w:sz="0" w:space="0" w:color="auto"/>
        <w:left w:val="none" w:sz="0" w:space="0" w:color="auto"/>
        <w:bottom w:val="none" w:sz="0" w:space="0" w:color="auto"/>
        <w:right w:val="none" w:sz="0" w:space="0" w:color="auto"/>
      </w:divBdr>
      <w:divsChild>
        <w:div w:id="781924640">
          <w:marLeft w:val="0"/>
          <w:marRight w:val="0"/>
          <w:marTop w:val="0"/>
          <w:marBottom w:val="0"/>
          <w:divBdr>
            <w:top w:val="none" w:sz="0" w:space="0" w:color="auto"/>
            <w:left w:val="none" w:sz="0" w:space="0" w:color="auto"/>
            <w:bottom w:val="none" w:sz="0" w:space="0" w:color="auto"/>
            <w:right w:val="none" w:sz="0" w:space="0" w:color="auto"/>
          </w:divBdr>
          <w:divsChild>
            <w:div w:id="491533363">
              <w:marLeft w:val="0"/>
              <w:marRight w:val="0"/>
              <w:marTop w:val="0"/>
              <w:marBottom w:val="0"/>
              <w:divBdr>
                <w:top w:val="none" w:sz="0" w:space="0" w:color="auto"/>
                <w:left w:val="none" w:sz="0" w:space="0" w:color="auto"/>
                <w:bottom w:val="none" w:sz="0" w:space="0" w:color="auto"/>
                <w:right w:val="none" w:sz="0" w:space="0" w:color="auto"/>
              </w:divBdr>
              <w:divsChild>
                <w:div w:id="1691833147">
                  <w:marLeft w:val="0"/>
                  <w:marRight w:val="0"/>
                  <w:marTop w:val="0"/>
                  <w:marBottom w:val="0"/>
                  <w:divBdr>
                    <w:top w:val="none" w:sz="0" w:space="0" w:color="auto"/>
                    <w:left w:val="none" w:sz="0" w:space="0" w:color="auto"/>
                    <w:bottom w:val="none" w:sz="0" w:space="0" w:color="auto"/>
                    <w:right w:val="none" w:sz="0" w:space="0" w:color="auto"/>
                  </w:divBdr>
                  <w:divsChild>
                    <w:div w:id="18881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79425">
      <w:bodyDiv w:val="1"/>
      <w:marLeft w:val="0"/>
      <w:marRight w:val="0"/>
      <w:marTop w:val="0"/>
      <w:marBottom w:val="0"/>
      <w:divBdr>
        <w:top w:val="none" w:sz="0" w:space="0" w:color="auto"/>
        <w:left w:val="none" w:sz="0" w:space="0" w:color="auto"/>
        <w:bottom w:val="none" w:sz="0" w:space="0" w:color="auto"/>
        <w:right w:val="none" w:sz="0" w:space="0" w:color="auto"/>
      </w:divBdr>
    </w:div>
    <w:div w:id="570238241">
      <w:bodyDiv w:val="1"/>
      <w:marLeft w:val="0"/>
      <w:marRight w:val="0"/>
      <w:marTop w:val="0"/>
      <w:marBottom w:val="0"/>
      <w:divBdr>
        <w:top w:val="none" w:sz="0" w:space="0" w:color="auto"/>
        <w:left w:val="none" w:sz="0" w:space="0" w:color="auto"/>
        <w:bottom w:val="none" w:sz="0" w:space="0" w:color="auto"/>
        <w:right w:val="none" w:sz="0" w:space="0" w:color="auto"/>
      </w:divBdr>
    </w:div>
    <w:div w:id="576936198">
      <w:bodyDiv w:val="1"/>
      <w:marLeft w:val="0"/>
      <w:marRight w:val="0"/>
      <w:marTop w:val="0"/>
      <w:marBottom w:val="0"/>
      <w:divBdr>
        <w:top w:val="none" w:sz="0" w:space="0" w:color="auto"/>
        <w:left w:val="none" w:sz="0" w:space="0" w:color="auto"/>
        <w:bottom w:val="none" w:sz="0" w:space="0" w:color="auto"/>
        <w:right w:val="none" w:sz="0" w:space="0" w:color="auto"/>
      </w:divBdr>
      <w:divsChild>
        <w:div w:id="797574592">
          <w:marLeft w:val="0"/>
          <w:marRight w:val="0"/>
          <w:marTop w:val="0"/>
          <w:marBottom w:val="0"/>
          <w:divBdr>
            <w:top w:val="none" w:sz="0" w:space="0" w:color="auto"/>
            <w:left w:val="none" w:sz="0" w:space="0" w:color="auto"/>
            <w:bottom w:val="none" w:sz="0" w:space="0" w:color="auto"/>
            <w:right w:val="none" w:sz="0" w:space="0" w:color="auto"/>
          </w:divBdr>
          <w:divsChild>
            <w:div w:id="2137333393">
              <w:marLeft w:val="0"/>
              <w:marRight w:val="0"/>
              <w:marTop w:val="0"/>
              <w:marBottom w:val="0"/>
              <w:divBdr>
                <w:top w:val="none" w:sz="0" w:space="0" w:color="auto"/>
                <w:left w:val="none" w:sz="0" w:space="0" w:color="auto"/>
                <w:bottom w:val="none" w:sz="0" w:space="0" w:color="auto"/>
                <w:right w:val="none" w:sz="0" w:space="0" w:color="auto"/>
              </w:divBdr>
              <w:divsChild>
                <w:div w:id="15266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0408">
      <w:bodyDiv w:val="1"/>
      <w:marLeft w:val="0"/>
      <w:marRight w:val="0"/>
      <w:marTop w:val="0"/>
      <w:marBottom w:val="0"/>
      <w:divBdr>
        <w:top w:val="none" w:sz="0" w:space="0" w:color="auto"/>
        <w:left w:val="none" w:sz="0" w:space="0" w:color="auto"/>
        <w:bottom w:val="none" w:sz="0" w:space="0" w:color="auto"/>
        <w:right w:val="none" w:sz="0" w:space="0" w:color="auto"/>
      </w:divBdr>
    </w:div>
    <w:div w:id="680398459">
      <w:bodyDiv w:val="1"/>
      <w:marLeft w:val="0"/>
      <w:marRight w:val="0"/>
      <w:marTop w:val="0"/>
      <w:marBottom w:val="0"/>
      <w:divBdr>
        <w:top w:val="none" w:sz="0" w:space="0" w:color="auto"/>
        <w:left w:val="none" w:sz="0" w:space="0" w:color="auto"/>
        <w:bottom w:val="none" w:sz="0" w:space="0" w:color="auto"/>
        <w:right w:val="none" w:sz="0" w:space="0" w:color="auto"/>
      </w:divBdr>
    </w:div>
    <w:div w:id="690373938">
      <w:bodyDiv w:val="1"/>
      <w:marLeft w:val="0"/>
      <w:marRight w:val="0"/>
      <w:marTop w:val="0"/>
      <w:marBottom w:val="0"/>
      <w:divBdr>
        <w:top w:val="none" w:sz="0" w:space="0" w:color="auto"/>
        <w:left w:val="none" w:sz="0" w:space="0" w:color="auto"/>
        <w:bottom w:val="none" w:sz="0" w:space="0" w:color="auto"/>
        <w:right w:val="none" w:sz="0" w:space="0" w:color="auto"/>
      </w:divBdr>
    </w:div>
    <w:div w:id="708650971">
      <w:bodyDiv w:val="1"/>
      <w:marLeft w:val="0"/>
      <w:marRight w:val="0"/>
      <w:marTop w:val="0"/>
      <w:marBottom w:val="0"/>
      <w:divBdr>
        <w:top w:val="none" w:sz="0" w:space="0" w:color="auto"/>
        <w:left w:val="none" w:sz="0" w:space="0" w:color="auto"/>
        <w:bottom w:val="none" w:sz="0" w:space="0" w:color="auto"/>
        <w:right w:val="none" w:sz="0" w:space="0" w:color="auto"/>
      </w:divBdr>
      <w:divsChild>
        <w:div w:id="916017616">
          <w:marLeft w:val="0"/>
          <w:marRight w:val="0"/>
          <w:marTop w:val="0"/>
          <w:marBottom w:val="0"/>
          <w:divBdr>
            <w:top w:val="none" w:sz="0" w:space="0" w:color="auto"/>
            <w:left w:val="none" w:sz="0" w:space="0" w:color="auto"/>
            <w:bottom w:val="none" w:sz="0" w:space="0" w:color="auto"/>
            <w:right w:val="none" w:sz="0" w:space="0" w:color="auto"/>
          </w:divBdr>
          <w:divsChild>
            <w:div w:id="92213771">
              <w:marLeft w:val="0"/>
              <w:marRight w:val="0"/>
              <w:marTop w:val="0"/>
              <w:marBottom w:val="0"/>
              <w:divBdr>
                <w:top w:val="single" w:sz="6" w:space="0" w:color="B1B1B1"/>
                <w:left w:val="single" w:sz="6" w:space="0" w:color="B1B1B1"/>
                <w:bottom w:val="single" w:sz="6" w:space="0" w:color="B1B1B1"/>
                <w:right w:val="single" w:sz="6" w:space="0" w:color="B1B1B1"/>
              </w:divBdr>
              <w:divsChild>
                <w:div w:id="19524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25313">
      <w:bodyDiv w:val="1"/>
      <w:marLeft w:val="0"/>
      <w:marRight w:val="0"/>
      <w:marTop w:val="0"/>
      <w:marBottom w:val="0"/>
      <w:divBdr>
        <w:top w:val="none" w:sz="0" w:space="0" w:color="auto"/>
        <w:left w:val="none" w:sz="0" w:space="0" w:color="auto"/>
        <w:bottom w:val="none" w:sz="0" w:space="0" w:color="auto"/>
        <w:right w:val="none" w:sz="0" w:space="0" w:color="auto"/>
      </w:divBdr>
    </w:div>
    <w:div w:id="811405138">
      <w:bodyDiv w:val="1"/>
      <w:marLeft w:val="0"/>
      <w:marRight w:val="0"/>
      <w:marTop w:val="0"/>
      <w:marBottom w:val="0"/>
      <w:divBdr>
        <w:top w:val="none" w:sz="0" w:space="0" w:color="auto"/>
        <w:left w:val="none" w:sz="0" w:space="0" w:color="auto"/>
        <w:bottom w:val="none" w:sz="0" w:space="0" w:color="auto"/>
        <w:right w:val="none" w:sz="0" w:space="0" w:color="auto"/>
      </w:divBdr>
    </w:div>
    <w:div w:id="838350737">
      <w:bodyDiv w:val="1"/>
      <w:marLeft w:val="0"/>
      <w:marRight w:val="0"/>
      <w:marTop w:val="0"/>
      <w:marBottom w:val="0"/>
      <w:divBdr>
        <w:top w:val="none" w:sz="0" w:space="0" w:color="auto"/>
        <w:left w:val="none" w:sz="0" w:space="0" w:color="auto"/>
        <w:bottom w:val="none" w:sz="0" w:space="0" w:color="auto"/>
        <w:right w:val="none" w:sz="0" w:space="0" w:color="auto"/>
      </w:divBdr>
    </w:div>
    <w:div w:id="889994230">
      <w:bodyDiv w:val="1"/>
      <w:marLeft w:val="0"/>
      <w:marRight w:val="0"/>
      <w:marTop w:val="0"/>
      <w:marBottom w:val="0"/>
      <w:divBdr>
        <w:top w:val="none" w:sz="0" w:space="0" w:color="auto"/>
        <w:left w:val="none" w:sz="0" w:space="0" w:color="auto"/>
        <w:bottom w:val="none" w:sz="0" w:space="0" w:color="auto"/>
        <w:right w:val="none" w:sz="0" w:space="0" w:color="auto"/>
      </w:divBdr>
      <w:divsChild>
        <w:div w:id="1141845810">
          <w:marLeft w:val="432"/>
          <w:marRight w:val="0"/>
          <w:marTop w:val="135"/>
          <w:marBottom w:val="0"/>
          <w:divBdr>
            <w:top w:val="none" w:sz="0" w:space="0" w:color="auto"/>
            <w:left w:val="none" w:sz="0" w:space="0" w:color="auto"/>
            <w:bottom w:val="none" w:sz="0" w:space="0" w:color="auto"/>
            <w:right w:val="none" w:sz="0" w:space="0" w:color="auto"/>
          </w:divBdr>
        </w:div>
      </w:divsChild>
    </w:div>
    <w:div w:id="897516906">
      <w:bodyDiv w:val="1"/>
      <w:marLeft w:val="0"/>
      <w:marRight w:val="0"/>
      <w:marTop w:val="0"/>
      <w:marBottom w:val="0"/>
      <w:divBdr>
        <w:top w:val="none" w:sz="0" w:space="0" w:color="auto"/>
        <w:left w:val="none" w:sz="0" w:space="0" w:color="auto"/>
        <w:bottom w:val="none" w:sz="0" w:space="0" w:color="auto"/>
        <w:right w:val="none" w:sz="0" w:space="0" w:color="auto"/>
      </w:divBdr>
      <w:divsChild>
        <w:div w:id="640843723">
          <w:marLeft w:val="14"/>
          <w:marRight w:val="0"/>
          <w:marTop w:val="115"/>
          <w:marBottom w:val="0"/>
          <w:divBdr>
            <w:top w:val="none" w:sz="0" w:space="0" w:color="auto"/>
            <w:left w:val="none" w:sz="0" w:space="0" w:color="auto"/>
            <w:bottom w:val="none" w:sz="0" w:space="0" w:color="auto"/>
            <w:right w:val="none" w:sz="0" w:space="0" w:color="auto"/>
          </w:divBdr>
        </w:div>
        <w:div w:id="738404020">
          <w:marLeft w:val="14"/>
          <w:marRight w:val="0"/>
          <w:marTop w:val="115"/>
          <w:marBottom w:val="0"/>
          <w:divBdr>
            <w:top w:val="none" w:sz="0" w:space="0" w:color="auto"/>
            <w:left w:val="none" w:sz="0" w:space="0" w:color="auto"/>
            <w:bottom w:val="none" w:sz="0" w:space="0" w:color="auto"/>
            <w:right w:val="none" w:sz="0" w:space="0" w:color="auto"/>
          </w:divBdr>
        </w:div>
        <w:div w:id="963656973">
          <w:marLeft w:val="14"/>
          <w:marRight w:val="0"/>
          <w:marTop w:val="115"/>
          <w:marBottom w:val="0"/>
          <w:divBdr>
            <w:top w:val="none" w:sz="0" w:space="0" w:color="auto"/>
            <w:left w:val="none" w:sz="0" w:space="0" w:color="auto"/>
            <w:bottom w:val="none" w:sz="0" w:space="0" w:color="auto"/>
            <w:right w:val="none" w:sz="0" w:space="0" w:color="auto"/>
          </w:divBdr>
        </w:div>
        <w:div w:id="1374769369">
          <w:marLeft w:val="14"/>
          <w:marRight w:val="0"/>
          <w:marTop w:val="115"/>
          <w:marBottom w:val="0"/>
          <w:divBdr>
            <w:top w:val="none" w:sz="0" w:space="0" w:color="auto"/>
            <w:left w:val="none" w:sz="0" w:space="0" w:color="auto"/>
            <w:bottom w:val="none" w:sz="0" w:space="0" w:color="auto"/>
            <w:right w:val="none" w:sz="0" w:space="0" w:color="auto"/>
          </w:divBdr>
        </w:div>
        <w:div w:id="1828744517">
          <w:marLeft w:val="14"/>
          <w:marRight w:val="0"/>
          <w:marTop w:val="115"/>
          <w:marBottom w:val="0"/>
          <w:divBdr>
            <w:top w:val="none" w:sz="0" w:space="0" w:color="auto"/>
            <w:left w:val="none" w:sz="0" w:space="0" w:color="auto"/>
            <w:bottom w:val="none" w:sz="0" w:space="0" w:color="auto"/>
            <w:right w:val="none" w:sz="0" w:space="0" w:color="auto"/>
          </w:divBdr>
        </w:div>
        <w:div w:id="1902519521">
          <w:marLeft w:val="14"/>
          <w:marRight w:val="0"/>
          <w:marTop w:val="115"/>
          <w:marBottom w:val="0"/>
          <w:divBdr>
            <w:top w:val="none" w:sz="0" w:space="0" w:color="auto"/>
            <w:left w:val="none" w:sz="0" w:space="0" w:color="auto"/>
            <w:bottom w:val="none" w:sz="0" w:space="0" w:color="auto"/>
            <w:right w:val="none" w:sz="0" w:space="0" w:color="auto"/>
          </w:divBdr>
        </w:div>
      </w:divsChild>
    </w:div>
    <w:div w:id="940337997">
      <w:bodyDiv w:val="1"/>
      <w:marLeft w:val="0"/>
      <w:marRight w:val="0"/>
      <w:marTop w:val="0"/>
      <w:marBottom w:val="0"/>
      <w:divBdr>
        <w:top w:val="none" w:sz="0" w:space="0" w:color="auto"/>
        <w:left w:val="none" w:sz="0" w:space="0" w:color="auto"/>
        <w:bottom w:val="none" w:sz="0" w:space="0" w:color="auto"/>
        <w:right w:val="none" w:sz="0" w:space="0" w:color="auto"/>
      </w:divBdr>
      <w:divsChild>
        <w:div w:id="1822649500">
          <w:marLeft w:val="0"/>
          <w:marRight w:val="0"/>
          <w:marTop w:val="0"/>
          <w:marBottom w:val="0"/>
          <w:divBdr>
            <w:top w:val="none" w:sz="0" w:space="0" w:color="auto"/>
            <w:left w:val="none" w:sz="0" w:space="0" w:color="auto"/>
            <w:bottom w:val="none" w:sz="0" w:space="0" w:color="auto"/>
            <w:right w:val="none" w:sz="0" w:space="0" w:color="auto"/>
          </w:divBdr>
          <w:divsChild>
            <w:div w:id="1220895297">
              <w:marLeft w:val="0"/>
              <w:marRight w:val="0"/>
              <w:marTop w:val="0"/>
              <w:marBottom w:val="0"/>
              <w:divBdr>
                <w:top w:val="none" w:sz="0" w:space="0" w:color="auto"/>
                <w:left w:val="none" w:sz="0" w:space="0" w:color="auto"/>
                <w:bottom w:val="none" w:sz="0" w:space="0" w:color="auto"/>
                <w:right w:val="none" w:sz="0" w:space="0" w:color="auto"/>
              </w:divBdr>
              <w:divsChild>
                <w:div w:id="13045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14687">
      <w:bodyDiv w:val="1"/>
      <w:marLeft w:val="0"/>
      <w:marRight w:val="0"/>
      <w:marTop w:val="0"/>
      <w:marBottom w:val="0"/>
      <w:divBdr>
        <w:top w:val="none" w:sz="0" w:space="0" w:color="auto"/>
        <w:left w:val="none" w:sz="0" w:space="0" w:color="auto"/>
        <w:bottom w:val="none" w:sz="0" w:space="0" w:color="auto"/>
        <w:right w:val="none" w:sz="0" w:space="0" w:color="auto"/>
      </w:divBdr>
    </w:div>
    <w:div w:id="1151486415">
      <w:bodyDiv w:val="1"/>
      <w:marLeft w:val="0"/>
      <w:marRight w:val="0"/>
      <w:marTop w:val="0"/>
      <w:marBottom w:val="0"/>
      <w:divBdr>
        <w:top w:val="none" w:sz="0" w:space="0" w:color="auto"/>
        <w:left w:val="none" w:sz="0" w:space="0" w:color="auto"/>
        <w:bottom w:val="none" w:sz="0" w:space="0" w:color="auto"/>
        <w:right w:val="none" w:sz="0" w:space="0" w:color="auto"/>
      </w:divBdr>
    </w:div>
    <w:div w:id="1222640010">
      <w:bodyDiv w:val="1"/>
      <w:marLeft w:val="0"/>
      <w:marRight w:val="0"/>
      <w:marTop w:val="0"/>
      <w:marBottom w:val="0"/>
      <w:divBdr>
        <w:top w:val="none" w:sz="0" w:space="0" w:color="auto"/>
        <w:left w:val="none" w:sz="0" w:space="0" w:color="auto"/>
        <w:bottom w:val="none" w:sz="0" w:space="0" w:color="auto"/>
        <w:right w:val="none" w:sz="0" w:space="0" w:color="auto"/>
      </w:divBdr>
      <w:divsChild>
        <w:div w:id="28335473">
          <w:marLeft w:val="1440"/>
          <w:marRight w:val="0"/>
          <w:marTop w:val="108"/>
          <w:marBottom w:val="0"/>
          <w:divBdr>
            <w:top w:val="none" w:sz="0" w:space="0" w:color="auto"/>
            <w:left w:val="none" w:sz="0" w:space="0" w:color="auto"/>
            <w:bottom w:val="none" w:sz="0" w:space="0" w:color="auto"/>
            <w:right w:val="none" w:sz="0" w:space="0" w:color="auto"/>
          </w:divBdr>
        </w:div>
        <w:div w:id="208105930">
          <w:marLeft w:val="1440"/>
          <w:marRight w:val="0"/>
          <w:marTop w:val="108"/>
          <w:marBottom w:val="0"/>
          <w:divBdr>
            <w:top w:val="none" w:sz="0" w:space="0" w:color="auto"/>
            <w:left w:val="none" w:sz="0" w:space="0" w:color="auto"/>
            <w:bottom w:val="none" w:sz="0" w:space="0" w:color="auto"/>
            <w:right w:val="none" w:sz="0" w:space="0" w:color="auto"/>
          </w:divBdr>
        </w:div>
        <w:div w:id="417213481">
          <w:marLeft w:val="1440"/>
          <w:marRight w:val="0"/>
          <w:marTop w:val="108"/>
          <w:marBottom w:val="0"/>
          <w:divBdr>
            <w:top w:val="none" w:sz="0" w:space="0" w:color="auto"/>
            <w:left w:val="none" w:sz="0" w:space="0" w:color="auto"/>
            <w:bottom w:val="none" w:sz="0" w:space="0" w:color="auto"/>
            <w:right w:val="none" w:sz="0" w:space="0" w:color="auto"/>
          </w:divBdr>
        </w:div>
        <w:div w:id="780345553">
          <w:marLeft w:val="1440"/>
          <w:marRight w:val="0"/>
          <w:marTop w:val="108"/>
          <w:marBottom w:val="0"/>
          <w:divBdr>
            <w:top w:val="none" w:sz="0" w:space="0" w:color="auto"/>
            <w:left w:val="none" w:sz="0" w:space="0" w:color="auto"/>
            <w:bottom w:val="none" w:sz="0" w:space="0" w:color="auto"/>
            <w:right w:val="none" w:sz="0" w:space="0" w:color="auto"/>
          </w:divBdr>
        </w:div>
        <w:div w:id="922645663">
          <w:marLeft w:val="720"/>
          <w:marRight w:val="0"/>
          <w:marTop w:val="120"/>
          <w:marBottom w:val="0"/>
          <w:divBdr>
            <w:top w:val="none" w:sz="0" w:space="0" w:color="auto"/>
            <w:left w:val="none" w:sz="0" w:space="0" w:color="auto"/>
            <w:bottom w:val="none" w:sz="0" w:space="0" w:color="auto"/>
            <w:right w:val="none" w:sz="0" w:space="0" w:color="auto"/>
          </w:divBdr>
        </w:div>
        <w:div w:id="941839136">
          <w:marLeft w:val="720"/>
          <w:marRight w:val="0"/>
          <w:marTop w:val="120"/>
          <w:marBottom w:val="0"/>
          <w:divBdr>
            <w:top w:val="none" w:sz="0" w:space="0" w:color="auto"/>
            <w:left w:val="none" w:sz="0" w:space="0" w:color="auto"/>
            <w:bottom w:val="none" w:sz="0" w:space="0" w:color="auto"/>
            <w:right w:val="none" w:sz="0" w:space="0" w:color="auto"/>
          </w:divBdr>
        </w:div>
        <w:div w:id="977491310">
          <w:marLeft w:val="1440"/>
          <w:marRight w:val="0"/>
          <w:marTop w:val="108"/>
          <w:marBottom w:val="0"/>
          <w:divBdr>
            <w:top w:val="none" w:sz="0" w:space="0" w:color="auto"/>
            <w:left w:val="none" w:sz="0" w:space="0" w:color="auto"/>
            <w:bottom w:val="none" w:sz="0" w:space="0" w:color="auto"/>
            <w:right w:val="none" w:sz="0" w:space="0" w:color="auto"/>
          </w:divBdr>
        </w:div>
        <w:div w:id="1768767634">
          <w:marLeft w:val="1440"/>
          <w:marRight w:val="0"/>
          <w:marTop w:val="108"/>
          <w:marBottom w:val="0"/>
          <w:divBdr>
            <w:top w:val="none" w:sz="0" w:space="0" w:color="auto"/>
            <w:left w:val="none" w:sz="0" w:space="0" w:color="auto"/>
            <w:bottom w:val="none" w:sz="0" w:space="0" w:color="auto"/>
            <w:right w:val="none" w:sz="0" w:space="0" w:color="auto"/>
          </w:divBdr>
        </w:div>
        <w:div w:id="1888297711">
          <w:marLeft w:val="720"/>
          <w:marRight w:val="0"/>
          <w:marTop w:val="120"/>
          <w:marBottom w:val="0"/>
          <w:divBdr>
            <w:top w:val="none" w:sz="0" w:space="0" w:color="auto"/>
            <w:left w:val="none" w:sz="0" w:space="0" w:color="auto"/>
            <w:bottom w:val="none" w:sz="0" w:space="0" w:color="auto"/>
            <w:right w:val="none" w:sz="0" w:space="0" w:color="auto"/>
          </w:divBdr>
        </w:div>
      </w:divsChild>
    </w:div>
    <w:div w:id="1224022211">
      <w:bodyDiv w:val="1"/>
      <w:marLeft w:val="0"/>
      <w:marRight w:val="0"/>
      <w:marTop w:val="0"/>
      <w:marBottom w:val="0"/>
      <w:divBdr>
        <w:top w:val="none" w:sz="0" w:space="0" w:color="auto"/>
        <w:left w:val="none" w:sz="0" w:space="0" w:color="auto"/>
        <w:bottom w:val="none" w:sz="0" w:space="0" w:color="auto"/>
        <w:right w:val="none" w:sz="0" w:space="0" w:color="auto"/>
      </w:divBdr>
      <w:divsChild>
        <w:div w:id="114371559">
          <w:marLeft w:val="0"/>
          <w:marRight w:val="0"/>
          <w:marTop w:val="0"/>
          <w:marBottom w:val="0"/>
          <w:divBdr>
            <w:top w:val="none" w:sz="0" w:space="0" w:color="auto"/>
            <w:left w:val="none" w:sz="0" w:space="0" w:color="auto"/>
            <w:bottom w:val="none" w:sz="0" w:space="0" w:color="auto"/>
            <w:right w:val="none" w:sz="0" w:space="0" w:color="auto"/>
          </w:divBdr>
          <w:divsChild>
            <w:div w:id="1122264848">
              <w:marLeft w:val="0"/>
              <w:marRight w:val="0"/>
              <w:marTop w:val="0"/>
              <w:marBottom w:val="0"/>
              <w:divBdr>
                <w:top w:val="single" w:sz="6" w:space="0" w:color="B1B1B1"/>
                <w:left w:val="single" w:sz="6" w:space="0" w:color="B1B1B1"/>
                <w:bottom w:val="single" w:sz="6" w:space="0" w:color="B1B1B1"/>
                <w:right w:val="single" w:sz="6" w:space="0" w:color="B1B1B1"/>
              </w:divBdr>
              <w:divsChild>
                <w:div w:id="12967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6933">
      <w:bodyDiv w:val="1"/>
      <w:marLeft w:val="0"/>
      <w:marRight w:val="0"/>
      <w:marTop w:val="0"/>
      <w:marBottom w:val="0"/>
      <w:divBdr>
        <w:top w:val="none" w:sz="0" w:space="0" w:color="auto"/>
        <w:left w:val="none" w:sz="0" w:space="0" w:color="auto"/>
        <w:bottom w:val="none" w:sz="0" w:space="0" w:color="auto"/>
        <w:right w:val="none" w:sz="0" w:space="0" w:color="auto"/>
      </w:divBdr>
    </w:div>
    <w:div w:id="1403061495">
      <w:bodyDiv w:val="1"/>
      <w:marLeft w:val="0"/>
      <w:marRight w:val="0"/>
      <w:marTop w:val="0"/>
      <w:marBottom w:val="0"/>
      <w:divBdr>
        <w:top w:val="none" w:sz="0" w:space="0" w:color="auto"/>
        <w:left w:val="none" w:sz="0" w:space="0" w:color="auto"/>
        <w:bottom w:val="none" w:sz="0" w:space="0" w:color="auto"/>
        <w:right w:val="none" w:sz="0" w:space="0" w:color="auto"/>
      </w:divBdr>
    </w:div>
    <w:div w:id="1408570617">
      <w:bodyDiv w:val="1"/>
      <w:marLeft w:val="0"/>
      <w:marRight w:val="0"/>
      <w:marTop w:val="0"/>
      <w:marBottom w:val="0"/>
      <w:divBdr>
        <w:top w:val="none" w:sz="0" w:space="0" w:color="auto"/>
        <w:left w:val="none" w:sz="0" w:space="0" w:color="auto"/>
        <w:bottom w:val="none" w:sz="0" w:space="0" w:color="auto"/>
        <w:right w:val="none" w:sz="0" w:space="0" w:color="auto"/>
      </w:divBdr>
    </w:div>
    <w:div w:id="1509294973">
      <w:bodyDiv w:val="1"/>
      <w:marLeft w:val="0"/>
      <w:marRight w:val="0"/>
      <w:marTop w:val="0"/>
      <w:marBottom w:val="0"/>
      <w:divBdr>
        <w:top w:val="none" w:sz="0" w:space="0" w:color="auto"/>
        <w:left w:val="none" w:sz="0" w:space="0" w:color="auto"/>
        <w:bottom w:val="none" w:sz="0" w:space="0" w:color="auto"/>
        <w:right w:val="none" w:sz="0" w:space="0" w:color="auto"/>
      </w:divBdr>
    </w:div>
    <w:div w:id="1584953926">
      <w:bodyDiv w:val="1"/>
      <w:marLeft w:val="0"/>
      <w:marRight w:val="0"/>
      <w:marTop w:val="0"/>
      <w:marBottom w:val="0"/>
      <w:divBdr>
        <w:top w:val="none" w:sz="0" w:space="0" w:color="auto"/>
        <w:left w:val="none" w:sz="0" w:space="0" w:color="auto"/>
        <w:bottom w:val="none" w:sz="0" w:space="0" w:color="auto"/>
        <w:right w:val="none" w:sz="0" w:space="0" w:color="auto"/>
      </w:divBdr>
    </w:div>
    <w:div w:id="1703937151">
      <w:bodyDiv w:val="1"/>
      <w:marLeft w:val="0"/>
      <w:marRight w:val="0"/>
      <w:marTop w:val="0"/>
      <w:marBottom w:val="0"/>
      <w:divBdr>
        <w:top w:val="none" w:sz="0" w:space="0" w:color="auto"/>
        <w:left w:val="none" w:sz="0" w:space="0" w:color="auto"/>
        <w:bottom w:val="none" w:sz="0" w:space="0" w:color="auto"/>
        <w:right w:val="none" w:sz="0" w:space="0" w:color="auto"/>
      </w:divBdr>
    </w:div>
    <w:div w:id="1708220953">
      <w:bodyDiv w:val="1"/>
      <w:marLeft w:val="0"/>
      <w:marRight w:val="0"/>
      <w:marTop w:val="0"/>
      <w:marBottom w:val="0"/>
      <w:divBdr>
        <w:top w:val="none" w:sz="0" w:space="0" w:color="auto"/>
        <w:left w:val="none" w:sz="0" w:space="0" w:color="auto"/>
        <w:bottom w:val="none" w:sz="0" w:space="0" w:color="auto"/>
        <w:right w:val="none" w:sz="0" w:space="0" w:color="auto"/>
      </w:divBdr>
    </w:div>
    <w:div w:id="1730306139">
      <w:bodyDiv w:val="1"/>
      <w:marLeft w:val="0"/>
      <w:marRight w:val="0"/>
      <w:marTop w:val="0"/>
      <w:marBottom w:val="0"/>
      <w:divBdr>
        <w:top w:val="none" w:sz="0" w:space="0" w:color="auto"/>
        <w:left w:val="none" w:sz="0" w:space="0" w:color="auto"/>
        <w:bottom w:val="none" w:sz="0" w:space="0" w:color="auto"/>
        <w:right w:val="none" w:sz="0" w:space="0" w:color="auto"/>
      </w:divBdr>
      <w:divsChild>
        <w:div w:id="2118984329">
          <w:marLeft w:val="0"/>
          <w:marRight w:val="0"/>
          <w:marTop w:val="0"/>
          <w:marBottom w:val="0"/>
          <w:divBdr>
            <w:top w:val="none" w:sz="0" w:space="0" w:color="auto"/>
            <w:left w:val="none" w:sz="0" w:space="0" w:color="auto"/>
            <w:bottom w:val="none" w:sz="0" w:space="0" w:color="auto"/>
            <w:right w:val="none" w:sz="0" w:space="0" w:color="auto"/>
          </w:divBdr>
          <w:divsChild>
            <w:div w:id="233013237">
              <w:marLeft w:val="3735"/>
              <w:marRight w:val="0"/>
              <w:marTop w:val="0"/>
              <w:marBottom w:val="0"/>
              <w:divBdr>
                <w:top w:val="none" w:sz="0" w:space="0" w:color="auto"/>
                <w:left w:val="none" w:sz="0" w:space="0" w:color="auto"/>
                <w:bottom w:val="none" w:sz="0" w:space="0" w:color="auto"/>
                <w:right w:val="none" w:sz="0" w:space="0" w:color="auto"/>
              </w:divBdr>
              <w:divsChild>
                <w:div w:id="295524435">
                  <w:marLeft w:val="0"/>
                  <w:marRight w:val="0"/>
                  <w:marTop w:val="0"/>
                  <w:marBottom w:val="0"/>
                  <w:divBdr>
                    <w:top w:val="none" w:sz="0" w:space="0" w:color="auto"/>
                    <w:left w:val="none" w:sz="0" w:space="0" w:color="auto"/>
                    <w:bottom w:val="none" w:sz="0" w:space="0" w:color="auto"/>
                    <w:right w:val="none" w:sz="0" w:space="0" w:color="auto"/>
                  </w:divBdr>
                  <w:divsChild>
                    <w:div w:id="20244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93173">
      <w:bodyDiv w:val="1"/>
      <w:marLeft w:val="0"/>
      <w:marRight w:val="0"/>
      <w:marTop w:val="0"/>
      <w:marBottom w:val="0"/>
      <w:divBdr>
        <w:top w:val="none" w:sz="0" w:space="0" w:color="auto"/>
        <w:left w:val="none" w:sz="0" w:space="0" w:color="auto"/>
        <w:bottom w:val="none" w:sz="0" w:space="0" w:color="auto"/>
        <w:right w:val="none" w:sz="0" w:space="0" w:color="auto"/>
      </w:divBdr>
    </w:div>
    <w:div w:id="1782601938">
      <w:bodyDiv w:val="1"/>
      <w:marLeft w:val="0"/>
      <w:marRight w:val="0"/>
      <w:marTop w:val="0"/>
      <w:marBottom w:val="0"/>
      <w:divBdr>
        <w:top w:val="none" w:sz="0" w:space="0" w:color="auto"/>
        <w:left w:val="none" w:sz="0" w:space="0" w:color="auto"/>
        <w:bottom w:val="none" w:sz="0" w:space="0" w:color="auto"/>
        <w:right w:val="none" w:sz="0" w:space="0" w:color="auto"/>
      </w:divBdr>
    </w:div>
    <w:div w:id="1795711884">
      <w:bodyDiv w:val="1"/>
      <w:marLeft w:val="0"/>
      <w:marRight w:val="0"/>
      <w:marTop w:val="0"/>
      <w:marBottom w:val="0"/>
      <w:divBdr>
        <w:top w:val="none" w:sz="0" w:space="0" w:color="auto"/>
        <w:left w:val="none" w:sz="0" w:space="0" w:color="auto"/>
        <w:bottom w:val="none" w:sz="0" w:space="0" w:color="auto"/>
        <w:right w:val="none" w:sz="0" w:space="0" w:color="auto"/>
      </w:divBdr>
    </w:div>
    <w:div w:id="1923173677">
      <w:bodyDiv w:val="1"/>
      <w:marLeft w:val="0"/>
      <w:marRight w:val="0"/>
      <w:marTop w:val="0"/>
      <w:marBottom w:val="0"/>
      <w:divBdr>
        <w:top w:val="none" w:sz="0" w:space="0" w:color="auto"/>
        <w:left w:val="none" w:sz="0" w:space="0" w:color="auto"/>
        <w:bottom w:val="none" w:sz="0" w:space="0" w:color="auto"/>
        <w:right w:val="none" w:sz="0" w:space="0" w:color="auto"/>
      </w:divBdr>
    </w:div>
    <w:div w:id="2014674525">
      <w:bodyDiv w:val="1"/>
      <w:marLeft w:val="0"/>
      <w:marRight w:val="0"/>
      <w:marTop w:val="0"/>
      <w:marBottom w:val="0"/>
      <w:divBdr>
        <w:top w:val="none" w:sz="0" w:space="0" w:color="auto"/>
        <w:left w:val="none" w:sz="0" w:space="0" w:color="auto"/>
        <w:bottom w:val="none" w:sz="0" w:space="0" w:color="auto"/>
        <w:right w:val="none" w:sz="0" w:space="0" w:color="auto"/>
      </w:divBdr>
    </w:div>
    <w:div w:id="2021277063">
      <w:bodyDiv w:val="1"/>
      <w:marLeft w:val="0"/>
      <w:marRight w:val="0"/>
      <w:marTop w:val="0"/>
      <w:marBottom w:val="0"/>
      <w:divBdr>
        <w:top w:val="none" w:sz="0" w:space="0" w:color="auto"/>
        <w:left w:val="none" w:sz="0" w:space="0" w:color="auto"/>
        <w:bottom w:val="none" w:sz="0" w:space="0" w:color="auto"/>
        <w:right w:val="none" w:sz="0" w:space="0" w:color="auto"/>
      </w:divBdr>
    </w:div>
    <w:div w:id="214022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9.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5.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8CBD3F-F671-4328-8E1D-91D0730E0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70</Pages>
  <Words>16463</Words>
  <Characters>90548</Characters>
  <Application>Microsoft Office Word</Application>
  <DocSecurity>0</DocSecurity>
  <Lines>754</Lines>
  <Paragraphs>213</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106798</CharactersWithSpaces>
  <SharedDoc>false</SharedDoc>
  <HLinks>
    <vt:vector size="168" baseType="variant">
      <vt:variant>
        <vt:i4>1376309</vt:i4>
      </vt:variant>
      <vt:variant>
        <vt:i4>164</vt:i4>
      </vt:variant>
      <vt:variant>
        <vt:i4>0</vt:i4>
      </vt:variant>
      <vt:variant>
        <vt:i4>5</vt:i4>
      </vt:variant>
      <vt:variant>
        <vt:lpwstr/>
      </vt:variant>
      <vt:variant>
        <vt:lpwstr>_Toc246746571</vt:lpwstr>
      </vt:variant>
      <vt:variant>
        <vt:i4>1376309</vt:i4>
      </vt:variant>
      <vt:variant>
        <vt:i4>158</vt:i4>
      </vt:variant>
      <vt:variant>
        <vt:i4>0</vt:i4>
      </vt:variant>
      <vt:variant>
        <vt:i4>5</vt:i4>
      </vt:variant>
      <vt:variant>
        <vt:lpwstr/>
      </vt:variant>
      <vt:variant>
        <vt:lpwstr>_Toc246746570</vt:lpwstr>
      </vt:variant>
      <vt:variant>
        <vt:i4>1310773</vt:i4>
      </vt:variant>
      <vt:variant>
        <vt:i4>152</vt:i4>
      </vt:variant>
      <vt:variant>
        <vt:i4>0</vt:i4>
      </vt:variant>
      <vt:variant>
        <vt:i4>5</vt:i4>
      </vt:variant>
      <vt:variant>
        <vt:lpwstr/>
      </vt:variant>
      <vt:variant>
        <vt:lpwstr>_Toc246746569</vt:lpwstr>
      </vt:variant>
      <vt:variant>
        <vt:i4>1310773</vt:i4>
      </vt:variant>
      <vt:variant>
        <vt:i4>146</vt:i4>
      </vt:variant>
      <vt:variant>
        <vt:i4>0</vt:i4>
      </vt:variant>
      <vt:variant>
        <vt:i4>5</vt:i4>
      </vt:variant>
      <vt:variant>
        <vt:lpwstr/>
      </vt:variant>
      <vt:variant>
        <vt:lpwstr>_Toc246746568</vt:lpwstr>
      </vt:variant>
      <vt:variant>
        <vt:i4>1310773</vt:i4>
      </vt:variant>
      <vt:variant>
        <vt:i4>140</vt:i4>
      </vt:variant>
      <vt:variant>
        <vt:i4>0</vt:i4>
      </vt:variant>
      <vt:variant>
        <vt:i4>5</vt:i4>
      </vt:variant>
      <vt:variant>
        <vt:lpwstr/>
      </vt:variant>
      <vt:variant>
        <vt:lpwstr>_Toc246746567</vt:lpwstr>
      </vt:variant>
      <vt:variant>
        <vt:i4>1310773</vt:i4>
      </vt:variant>
      <vt:variant>
        <vt:i4>134</vt:i4>
      </vt:variant>
      <vt:variant>
        <vt:i4>0</vt:i4>
      </vt:variant>
      <vt:variant>
        <vt:i4>5</vt:i4>
      </vt:variant>
      <vt:variant>
        <vt:lpwstr/>
      </vt:variant>
      <vt:variant>
        <vt:lpwstr>_Toc246746566</vt:lpwstr>
      </vt:variant>
      <vt:variant>
        <vt:i4>1310773</vt:i4>
      </vt:variant>
      <vt:variant>
        <vt:i4>128</vt:i4>
      </vt:variant>
      <vt:variant>
        <vt:i4>0</vt:i4>
      </vt:variant>
      <vt:variant>
        <vt:i4>5</vt:i4>
      </vt:variant>
      <vt:variant>
        <vt:lpwstr/>
      </vt:variant>
      <vt:variant>
        <vt:lpwstr>_Toc246746565</vt:lpwstr>
      </vt:variant>
      <vt:variant>
        <vt:i4>1310773</vt:i4>
      </vt:variant>
      <vt:variant>
        <vt:i4>122</vt:i4>
      </vt:variant>
      <vt:variant>
        <vt:i4>0</vt:i4>
      </vt:variant>
      <vt:variant>
        <vt:i4>5</vt:i4>
      </vt:variant>
      <vt:variant>
        <vt:lpwstr/>
      </vt:variant>
      <vt:variant>
        <vt:lpwstr>_Toc246746564</vt:lpwstr>
      </vt:variant>
      <vt:variant>
        <vt:i4>1310773</vt:i4>
      </vt:variant>
      <vt:variant>
        <vt:i4>116</vt:i4>
      </vt:variant>
      <vt:variant>
        <vt:i4>0</vt:i4>
      </vt:variant>
      <vt:variant>
        <vt:i4>5</vt:i4>
      </vt:variant>
      <vt:variant>
        <vt:lpwstr/>
      </vt:variant>
      <vt:variant>
        <vt:lpwstr>_Toc246746563</vt:lpwstr>
      </vt:variant>
      <vt:variant>
        <vt:i4>1310773</vt:i4>
      </vt:variant>
      <vt:variant>
        <vt:i4>110</vt:i4>
      </vt:variant>
      <vt:variant>
        <vt:i4>0</vt:i4>
      </vt:variant>
      <vt:variant>
        <vt:i4>5</vt:i4>
      </vt:variant>
      <vt:variant>
        <vt:lpwstr/>
      </vt:variant>
      <vt:variant>
        <vt:lpwstr>_Toc246746562</vt:lpwstr>
      </vt:variant>
      <vt:variant>
        <vt:i4>1310773</vt:i4>
      </vt:variant>
      <vt:variant>
        <vt:i4>104</vt:i4>
      </vt:variant>
      <vt:variant>
        <vt:i4>0</vt:i4>
      </vt:variant>
      <vt:variant>
        <vt:i4>5</vt:i4>
      </vt:variant>
      <vt:variant>
        <vt:lpwstr/>
      </vt:variant>
      <vt:variant>
        <vt:lpwstr>_Toc246746561</vt:lpwstr>
      </vt:variant>
      <vt:variant>
        <vt:i4>1310773</vt:i4>
      </vt:variant>
      <vt:variant>
        <vt:i4>98</vt:i4>
      </vt:variant>
      <vt:variant>
        <vt:i4>0</vt:i4>
      </vt:variant>
      <vt:variant>
        <vt:i4>5</vt:i4>
      </vt:variant>
      <vt:variant>
        <vt:lpwstr/>
      </vt:variant>
      <vt:variant>
        <vt:lpwstr>_Toc246746560</vt:lpwstr>
      </vt:variant>
      <vt:variant>
        <vt:i4>1507381</vt:i4>
      </vt:variant>
      <vt:variant>
        <vt:i4>92</vt:i4>
      </vt:variant>
      <vt:variant>
        <vt:i4>0</vt:i4>
      </vt:variant>
      <vt:variant>
        <vt:i4>5</vt:i4>
      </vt:variant>
      <vt:variant>
        <vt:lpwstr/>
      </vt:variant>
      <vt:variant>
        <vt:lpwstr>_Toc246746559</vt:lpwstr>
      </vt:variant>
      <vt:variant>
        <vt:i4>1507381</vt:i4>
      </vt:variant>
      <vt:variant>
        <vt:i4>86</vt:i4>
      </vt:variant>
      <vt:variant>
        <vt:i4>0</vt:i4>
      </vt:variant>
      <vt:variant>
        <vt:i4>5</vt:i4>
      </vt:variant>
      <vt:variant>
        <vt:lpwstr/>
      </vt:variant>
      <vt:variant>
        <vt:lpwstr>_Toc246746558</vt:lpwstr>
      </vt:variant>
      <vt:variant>
        <vt:i4>1507381</vt:i4>
      </vt:variant>
      <vt:variant>
        <vt:i4>80</vt:i4>
      </vt:variant>
      <vt:variant>
        <vt:i4>0</vt:i4>
      </vt:variant>
      <vt:variant>
        <vt:i4>5</vt:i4>
      </vt:variant>
      <vt:variant>
        <vt:lpwstr/>
      </vt:variant>
      <vt:variant>
        <vt:lpwstr>_Toc246746557</vt:lpwstr>
      </vt:variant>
      <vt:variant>
        <vt:i4>1507381</vt:i4>
      </vt:variant>
      <vt:variant>
        <vt:i4>74</vt:i4>
      </vt:variant>
      <vt:variant>
        <vt:i4>0</vt:i4>
      </vt:variant>
      <vt:variant>
        <vt:i4>5</vt:i4>
      </vt:variant>
      <vt:variant>
        <vt:lpwstr/>
      </vt:variant>
      <vt:variant>
        <vt:lpwstr>_Toc246746556</vt:lpwstr>
      </vt:variant>
      <vt:variant>
        <vt:i4>1507381</vt:i4>
      </vt:variant>
      <vt:variant>
        <vt:i4>68</vt:i4>
      </vt:variant>
      <vt:variant>
        <vt:i4>0</vt:i4>
      </vt:variant>
      <vt:variant>
        <vt:i4>5</vt:i4>
      </vt:variant>
      <vt:variant>
        <vt:lpwstr/>
      </vt:variant>
      <vt:variant>
        <vt:lpwstr>_Toc246746555</vt:lpwstr>
      </vt:variant>
      <vt:variant>
        <vt:i4>1507381</vt:i4>
      </vt:variant>
      <vt:variant>
        <vt:i4>62</vt:i4>
      </vt:variant>
      <vt:variant>
        <vt:i4>0</vt:i4>
      </vt:variant>
      <vt:variant>
        <vt:i4>5</vt:i4>
      </vt:variant>
      <vt:variant>
        <vt:lpwstr/>
      </vt:variant>
      <vt:variant>
        <vt:lpwstr>_Toc246746554</vt:lpwstr>
      </vt:variant>
      <vt:variant>
        <vt:i4>1507381</vt:i4>
      </vt:variant>
      <vt:variant>
        <vt:i4>56</vt:i4>
      </vt:variant>
      <vt:variant>
        <vt:i4>0</vt:i4>
      </vt:variant>
      <vt:variant>
        <vt:i4>5</vt:i4>
      </vt:variant>
      <vt:variant>
        <vt:lpwstr/>
      </vt:variant>
      <vt:variant>
        <vt:lpwstr>_Toc246746553</vt:lpwstr>
      </vt:variant>
      <vt:variant>
        <vt:i4>1507381</vt:i4>
      </vt:variant>
      <vt:variant>
        <vt:i4>50</vt:i4>
      </vt:variant>
      <vt:variant>
        <vt:i4>0</vt:i4>
      </vt:variant>
      <vt:variant>
        <vt:i4>5</vt:i4>
      </vt:variant>
      <vt:variant>
        <vt:lpwstr/>
      </vt:variant>
      <vt:variant>
        <vt:lpwstr>_Toc246746552</vt:lpwstr>
      </vt:variant>
      <vt:variant>
        <vt:i4>1507381</vt:i4>
      </vt:variant>
      <vt:variant>
        <vt:i4>44</vt:i4>
      </vt:variant>
      <vt:variant>
        <vt:i4>0</vt:i4>
      </vt:variant>
      <vt:variant>
        <vt:i4>5</vt:i4>
      </vt:variant>
      <vt:variant>
        <vt:lpwstr/>
      </vt:variant>
      <vt:variant>
        <vt:lpwstr>_Toc246746551</vt:lpwstr>
      </vt:variant>
      <vt:variant>
        <vt:i4>1507381</vt:i4>
      </vt:variant>
      <vt:variant>
        <vt:i4>38</vt:i4>
      </vt:variant>
      <vt:variant>
        <vt:i4>0</vt:i4>
      </vt:variant>
      <vt:variant>
        <vt:i4>5</vt:i4>
      </vt:variant>
      <vt:variant>
        <vt:lpwstr/>
      </vt:variant>
      <vt:variant>
        <vt:lpwstr>_Toc246746550</vt:lpwstr>
      </vt:variant>
      <vt:variant>
        <vt:i4>1441845</vt:i4>
      </vt:variant>
      <vt:variant>
        <vt:i4>32</vt:i4>
      </vt:variant>
      <vt:variant>
        <vt:i4>0</vt:i4>
      </vt:variant>
      <vt:variant>
        <vt:i4>5</vt:i4>
      </vt:variant>
      <vt:variant>
        <vt:lpwstr/>
      </vt:variant>
      <vt:variant>
        <vt:lpwstr>_Toc246746549</vt:lpwstr>
      </vt:variant>
      <vt:variant>
        <vt:i4>1441845</vt:i4>
      </vt:variant>
      <vt:variant>
        <vt:i4>26</vt:i4>
      </vt:variant>
      <vt:variant>
        <vt:i4>0</vt:i4>
      </vt:variant>
      <vt:variant>
        <vt:i4>5</vt:i4>
      </vt:variant>
      <vt:variant>
        <vt:lpwstr/>
      </vt:variant>
      <vt:variant>
        <vt:lpwstr>_Toc246746548</vt:lpwstr>
      </vt:variant>
      <vt:variant>
        <vt:i4>1441845</vt:i4>
      </vt:variant>
      <vt:variant>
        <vt:i4>20</vt:i4>
      </vt:variant>
      <vt:variant>
        <vt:i4>0</vt:i4>
      </vt:variant>
      <vt:variant>
        <vt:i4>5</vt:i4>
      </vt:variant>
      <vt:variant>
        <vt:lpwstr/>
      </vt:variant>
      <vt:variant>
        <vt:lpwstr>_Toc246746547</vt:lpwstr>
      </vt:variant>
      <vt:variant>
        <vt:i4>1441845</vt:i4>
      </vt:variant>
      <vt:variant>
        <vt:i4>14</vt:i4>
      </vt:variant>
      <vt:variant>
        <vt:i4>0</vt:i4>
      </vt:variant>
      <vt:variant>
        <vt:i4>5</vt:i4>
      </vt:variant>
      <vt:variant>
        <vt:lpwstr/>
      </vt:variant>
      <vt:variant>
        <vt:lpwstr>_Toc246746546</vt:lpwstr>
      </vt:variant>
      <vt:variant>
        <vt:i4>1441845</vt:i4>
      </vt:variant>
      <vt:variant>
        <vt:i4>8</vt:i4>
      </vt:variant>
      <vt:variant>
        <vt:i4>0</vt:i4>
      </vt:variant>
      <vt:variant>
        <vt:i4>5</vt:i4>
      </vt:variant>
      <vt:variant>
        <vt:lpwstr/>
      </vt:variant>
      <vt:variant>
        <vt:lpwstr>_Toc246746545</vt:lpwstr>
      </vt:variant>
      <vt:variant>
        <vt:i4>1441845</vt:i4>
      </vt:variant>
      <vt:variant>
        <vt:i4>2</vt:i4>
      </vt:variant>
      <vt:variant>
        <vt:i4>0</vt:i4>
      </vt:variant>
      <vt:variant>
        <vt:i4>5</vt:i4>
      </vt:variant>
      <vt:variant>
        <vt:lpwstr/>
      </vt:variant>
      <vt:variant>
        <vt:lpwstr>_Toc246746544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WinuE</dc:creator>
  <cp:keywords/>
  <dc:description/>
  <cp:lastModifiedBy>WinuE</cp:lastModifiedBy>
  <cp:revision>38</cp:revision>
  <cp:lastPrinted>2010-06-01T18:13:00Z</cp:lastPrinted>
  <dcterms:created xsi:type="dcterms:W3CDTF">2010-05-31T19:36:00Z</dcterms:created>
  <dcterms:modified xsi:type="dcterms:W3CDTF">2010-08-31T19:15:00Z</dcterms:modified>
</cp:coreProperties>
</file>