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PROJECT 04-02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Fourier Spectrum and Average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(a) Download Fig. 4.41(a) from the book web site and compute its (centered) Fourier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spectrum.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(b) Display the spectrum.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(c) Use your result in (a) to compute the average value of the image.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eastAsia="zh-CN"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实验用图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eastAsia="zh-CN"/>
        </w:rPr>
        <w:t>本项目中，采用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书中图4.41（a）中大小为688×688像素的测试模式。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1、首先读取一幅图像，然后将这幅图像归一化到0~1之间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2、对图像做二维离散傅立叶变换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3、做快速傅里叶变换，即直流分量移到频谱中心，让正半轴部分和负半轴部分的图像分别关于各自的中心对称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4、取傅立叶变换的实部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5、做频谱对数变换，得到原图像的频谱图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6、最后将原图像和对应的频谱图显示出来。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三、程序源代码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"C:\\Users\\Administrator\\AppData\\Roaming\\Tencent\\Users\\243003140\\QQ\\WinTemp\\RichOle\\JGS4B)AWWM}%@6]88)YQ95D.png"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724025"/>
            <wp:effectExtent l="0" t="0" r="9525" b="9525"/>
            <wp:docPr id="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程序运行结果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"C:\\Users\\Administrator\\AppData\\Roaming\\Tencent\\Users\\243003140\\QQ\\WinTemp\\RichOle\\0KTJE51BOVX)QLE39N5VLUH.png"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7470" cy="3887470"/>
            <wp:effectExtent l="0" t="0" r="17780" b="17780"/>
            <wp:docPr id="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图一为原始图像。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"C:\\Users\\Administrator\\AppData\\Roaming\\Tencent\\Users\\243003140\\QQ\\WinTemp\\RichOle\\5F]LN8@SYV[5EVZZX4AYSWN.png"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4145" cy="3954145"/>
            <wp:effectExtent l="0" t="0" r="8255" b="8255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图二是原图的傅里叶频谱图。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"C:\\Users\\Administrator\\AppData\\Roaming\\Tencent\\Users\\243003140\\QQ\\WinTemp\\RichOle\\0P3`0@4NSTKXX@N076KZUNX.png"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9900" cy="962025"/>
            <wp:effectExtent l="0" t="0" r="0" b="9525"/>
            <wp:docPr id="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图三是程序运行之后workspace截图，其中average为图像灰度平均值。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结果分析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使用matlab自带函数进行灰度图的傅里叶变换，生成灰度图的频谱图非常的简单，实验中使用了自带的2维离散傅里叶变换公式fft2。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在实验中遇到两个需要注意的点，第一个是进行傅里叶变换的图像应该是灰度图形，原rgb彩色图像无法进行相应变换，第二个是需要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使用fftshift函数将频谱的零频分量移至频谱的中心。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4"/>
        <w:szCs w:val="24"/>
        <w:lang w:val="en-US" w:eastAsia="zh-CN"/>
      </w:rPr>
      <w:t>3140102328 方桀 信工1402 project4_2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BEB0"/>
    <w:multiLevelType w:val="singleLevel"/>
    <w:tmpl w:val="58D3BE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3C4E6"/>
    <w:multiLevelType w:val="singleLevel"/>
    <w:tmpl w:val="58D3C4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37D77"/>
    <w:rsid w:val="1998698A"/>
    <w:rsid w:val="1D8C4F58"/>
    <w:rsid w:val="30C85D9D"/>
    <w:rsid w:val="30D628F8"/>
    <w:rsid w:val="32B0749D"/>
    <w:rsid w:val="4408451C"/>
    <w:rsid w:val="523A494C"/>
    <w:rsid w:val="6CD57B7A"/>
    <w:rsid w:val="77261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2017-04-03T07:36:43Z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