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59DF" w14:textId="519302A2" w:rsidR="00DF0E9F" w:rsidRDefault="00DF0E9F">
      <w:r>
        <w:t xml:space="preserve">Table SX: Correlations between </w:t>
      </w:r>
      <w:r w:rsidR="0001155D">
        <w:t>variables in various models, as indicated by spearman’s rank correlation coefficient</w:t>
      </w:r>
      <w:r w:rsidR="00F57078">
        <w:t xml:space="preserve"> (comparing continuous variables), chi-square tests (comparing categorical variables) and </w:t>
      </w:r>
      <w:r w:rsidR="009B1C5C">
        <w:t>anova tests (comparing a continuous and categorical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2FDF" w14:paraId="6D43018E" w14:textId="77777777" w:rsidTr="00D42FDF">
        <w:tc>
          <w:tcPr>
            <w:tcW w:w="2337" w:type="dxa"/>
          </w:tcPr>
          <w:p w14:paraId="2A1945DD" w14:textId="77777777" w:rsidR="00D42FDF" w:rsidRDefault="00D42FDF"/>
        </w:tc>
        <w:tc>
          <w:tcPr>
            <w:tcW w:w="2337" w:type="dxa"/>
          </w:tcPr>
          <w:p w14:paraId="2699FA71" w14:textId="77777777" w:rsidR="00D42FDF" w:rsidRDefault="00D42FDF"/>
        </w:tc>
        <w:tc>
          <w:tcPr>
            <w:tcW w:w="2338" w:type="dxa"/>
          </w:tcPr>
          <w:p w14:paraId="7C297BA4" w14:textId="77777777" w:rsidR="00D42FDF" w:rsidRDefault="00D42FDF"/>
        </w:tc>
        <w:tc>
          <w:tcPr>
            <w:tcW w:w="2338" w:type="dxa"/>
          </w:tcPr>
          <w:p w14:paraId="5E79446D" w14:textId="77777777" w:rsidR="00D42FDF" w:rsidRDefault="00D42FDF"/>
        </w:tc>
      </w:tr>
      <w:tr w:rsidR="00D42FDF" w14:paraId="5A03D414" w14:textId="77777777" w:rsidTr="00D42FDF">
        <w:tc>
          <w:tcPr>
            <w:tcW w:w="2337" w:type="dxa"/>
          </w:tcPr>
          <w:p w14:paraId="3E9F9D5F" w14:textId="77777777" w:rsidR="00D42FDF" w:rsidRDefault="00D42FDF"/>
        </w:tc>
        <w:tc>
          <w:tcPr>
            <w:tcW w:w="2337" w:type="dxa"/>
          </w:tcPr>
          <w:p w14:paraId="0C6517DD" w14:textId="77777777" w:rsidR="00D42FDF" w:rsidRDefault="00D42FDF"/>
        </w:tc>
        <w:tc>
          <w:tcPr>
            <w:tcW w:w="2338" w:type="dxa"/>
          </w:tcPr>
          <w:p w14:paraId="1D511E4D" w14:textId="77777777" w:rsidR="00D42FDF" w:rsidRDefault="00D42FDF"/>
        </w:tc>
        <w:tc>
          <w:tcPr>
            <w:tcW w:w="2338" w:type="dxa"/>
          </w:tcPr>
          <w:p w14:paraId="4C043F79" w14:textId="77777777" w:rsidR="00D42FDF" w:rsidRDefault="00D42FDF"/>
        </w:tc>
      </w:tr>
      <w:tr w:rsidR="00D42FDF" w14:paraId="541A8830" w14:textId="77777777" w:rsidTr="00D42FDF">
        <w:tc>
          <w:tcPr>
            <w:tcW w:w="2337" w:type="dxa"/>
          </w:tcPr>
          <w:p w14:paraId="5FEBFC46" w14:textId="77777777" w:rsidR="00D42FDF" w:rsidRDefault="00D42FDF"/>
        </w:tc>
        <w:tc>
          <w:tcPr>
            <w:tcW w:w="2337" w:type="dxa"/>
          </w:tcPr>
          <w:p w14:paraId="7B39F0AD" w14:textId="77777777" w:rsidR="00D42FDF" w:rsidRDefault="00D42FDF"/>
        </w:tc>
        <w:tc>
          <w:tcPr>
            <w:tcW w:w="2338" w:type="dxa"/>
          </w:tcPr>
          <w:p w14:paraId="78D32896" w14:textId="77777777" w:rsidR="00D42FDF" w:rsidRDefault="00D42FDF"/>
        </w:tc>
        <w:tc>
          <w:tcPr>
            <w:tcW w:w="2338" w:type="dxa"/>
          </w:tcPr>
          <w:p w14:paraId="57C8F98D" w14:textId="77777777" w:rsidR="00D42FDF" w:rsidRDefault="00D42FDF"/>
        </w:tc>
      </w:tr>
      <w:tr w:rsidR="00D42FDF" w14:paraId="6FA19BB0" w14:textId="77777777" w:rsidTr="00D42FDF">
        <w:tc>
          <w:tcPr>
            <w:tcW w:w="2337" w:type="dxa"/>
          </w:tcPr>
          <w:p w14:paraId="18E77DD8" w14:textId="77777777" w:rsidR="00D42FDF" w:rsidRDefault="00D42FDF"/>
        </w:tc>
        <w:tc>
          <w:tcPr>
            <w:tcW w:w="2337" w:type="dxa"/>
          </w:tcPr>
          <w:p w14:paraId="03D38A3C" w14:textId="77777777" w:rsidR="00D42FDF" w:rsidRDefault="00D42FDF"/>
        </w:tc>
        <w:tc>
          <w:tcPr>
            <w:tcW w:w="2338" w:type="dxa"/>
          </w:tcPr>
          <w:p w14:paraId="656ACD34" w14:textId="77777777" w:rsidR="00D42FDF" w:rsidRDefault="00D42FDF"/>
        </w:tc>
        <w:tc>
          <w:tcPr>
            <w:tcW w:w="2338" w:type="dxa"/>
          </w:tcPr>
          <w:p w14:paraId="4D4F2094" w14:textId="77777777" w:rsidR="00D42FDF" w:rsidRDefault="00D42FDF"/>
        </w:tc>
      </w:tr>
      <w:tr w:rsidR="00D42FDF" w14:paraId="3F3CB594" w14:textId="77777777" w:rsidTr="00D42FDF">
        <w:tc>
          <w:tcPr>
            <w:tcW w:w="2337" w:type="dxa"/>
          </w:tcPr>
          <w:p w14:paraId="25DEAB8C" w14:textId="77777777" w:rsidR="00D42FDF" w:rsidRDefault="00D42FDF"/>
        </w:tc>
        <w:tc>
          <w:tcPr>
            <w:tcW w:w="2337" w:type="dxa"/>
          </w:tcPr>
          <w:p w14:paraId="6A67D008" w14:textId="77777777" w:rsidR="00D42FDF" w:rsidRDefault="00D42FDF"/>
        </w:tc>
        <w:tc>
          <w:tcPr>
            <w:tcW w:w="2338" w:type="dxa"/>
          </w:tcPr>
          <w:p w14:paraId="2BA4A943" w14:textId="77777777" w:rsidR="00D42FDF" w:rsidRDefault="00D42FDF"/>
        </w:tc>
        <w:tc>
          <w:tcPr>
            <w:tcW w:w="2338" w:type="dxa"/>
          </w:tcPr>
          <w:p w14:paraId="66FE2776" w14:textId="77777777" w:rsidR="00D42FDF" w:rsidRDefault="00D42FDF"/>
        </w:tc>
      </w:tr>
      <w:tr w:rsidR="00D42FDF" w14:paraId="2889C83C" w14:textId="77777777" w:rsidTr="00D42FDF">
        <w:tc>
          <w:tcPr>
            <w:tcW w:w="2337" w:type="dxa"/>
          </w:tcPr>
          <w:p w14:paraId="170ED532" w14:textId="77777777" w:rsidR="00D42FDF" w:rsidRDefault="00D42FDF"/>
        </w:tc>
        <w:tc>
          <w:tcPr>
            <w:tcW w:w="2337" w:type="dxa"/>
          </w:tcPr>
          <w:p w14:paraId="2F159E41" w14:textId="77777777" w:rsidR="00D42FDF" w:rsidRDefault="00D42FDF"/>
        </w:tc>
        <w:tc>
          <w:tcPr>
            <w:tcW w:w="2338" w:type="dxa"/>
          </w:tcPr>
          <w:p w14:paraId="6B64FB34" w14:textId="77777777" w:rsidR="00D42FDF" w:rsidRDefault="00D42FDF"/>
        </w:tc>
        <w:tc>
          <w:tcPr>
            <w:tcW w:w="2338" w:type="dxa"/>
          </w:tcPr>
          <w:p w14:paraId="1C05E0B2" w14:textId="77777777" w:rsidR="00D42FDF" w:rsidRDefault="00D42FDF"/>
        </w:tc>
      </w:tr>
      <w:tr w:rsidR="00D42FDF" w14:paraId="5599803A" w14:textId="77777777" w:rsidTr="00D42FDF">
        <w:tc>
          <w:tcPr>
            <w:tcW w:w="2337" w:type="dxa"/>
          </w:tcPr>
          <w:p w14:paraId="48D368C8" w14:textId="77777777" w:rsidR="00D42FDF" w:rsidRDefault="00D42FDF"/>
        </w:tc>
        <w:tc>
          <w:tcPr>
            <w:tcW w:w="2337" w:type="dxa"/>
          </w:tcPr>
          <w:p w14:paraId="7167A954" w14:textId="77777777" w:rsidR="00D42FDF" w:rsidRDefault="00D42FDF"/>
        </w:tc>
        <w:tc>
          <w:tcPr>
            <w:tcW w:w="2338" w:type="dxa"/>
          </w:tcPr>
          <w:p w14:paraId="30D7F234" w14:textId="77777777" w:rsidR="00D42FDF" w:rsidRDefault="00D42FDF"/>
        </w:tc>
        <w:tc>
          <w:tcPr>
            <w:tcW w:w="2338" w:type="dxa"/>
          </w:tcPr>
          <w:p w14:paraId="677383F0" w14:textId="77777777" w:rsidR="00D42FDF" w:rsidRDefault="00D42FDF"/>
        </w:tc>
      </w:tr>
      <w:tr w:rsidR="00D42FDF" w14:paraId="198ED245" w14:textId="77777777" w:rsidTr="00D42FDF">
        <w:tc>
          <w:tcPr>
            <w:tcW w:w="2337" w:type="dxa"/>
          </w:tcPr>
          <w:p w14:paraId="7CD91C70" w14:textId="77777777" w:rsidR="00D42FDF" w:rsidRDefault="00D42FDF"/>
        </w:tc>
        <w:tc>
          <w:tcPr>
            <w:tcW w:w="2337" w:type="dxa"/>
          </w:tcPr>
          <w:p w14:paraId="3025000E" w14:textId="77777777" w:rsidR="00D42FDF" w:rsidRDefault="00D42FDF"/>
        </w:tc>
        <w:tc>
          <w:tcPr>
            <w:tcW w:w="2338" w:type="dxa"/>
          </w:tcPr>
          <w:p w14:paraId="167FED3C" w14:textId="77777777" w:rsidR="00D42FDF" w:rsidRDefault="00D42FDF"/>
        </w:tc>
        <w:tc>
          <w:tcPr>
            <w:tcW w:w="2338" w:type="dxa"/>
          </w:tcPr>
          <w:p w14:paraId="44BCC999" w14:textId="77777777" w:rsidR="00D42FDF" w:rsidRDefault="00D42FDF"/>
        </w:tc>
      </w:tr>
    </w:tbl>
    <w:p w14:paraId="0FD8E5B5" w14:textId="7B1EF275" w:rsidR="008E54F7" w:rsidRDefault="008E54F7"/>
    <w:p w14:paraId="6D48704E" w14:textId="5034B50B" w:rsidR="0057593E" w:rsidRDefault="0057593E">
      <w:r>
        <w:t xml:space="preserve">Table Sx: Independent variables examined in </w:t>
      </w:r>
      <w:r w:rsidR="00F531F1">
        <w:t xml:space="preserve">this study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5755"/>
      </w:tblGrid>
      <w:tr w:rsidR="00BA30F4" w14:paraId="61F39F5D" w14:textId="77777777" w:rsidTr="006C47A2">
        <w:tc>
          <w:tcPr>
            <w:tcW w:w="1705" w:type="dxa"/>
          </w:tcPr>
          <w:p w14:paraId="6D4A7C78" w14:textId="679745EF" w:rsidR="00BA30F4" w:rsidRDefault="00BA30F4">
            <w:r>
              <w:t>Variable Category</w:t>
            </w:r>
          </w:p>
        </w:tc>
        <w:tc>
          <w:tcPr>
            <w:tcW w:w="1890" w:type="dxa"/>
          </w:tcPr>
          <w:p w14:paraId="5D95F92F" w14:textId="71CD14D1" w:rsidR="00BA30F4" w:rsidRDefault="00BA30F4">
            <w:r>
              <w:t>Variable Name</w:t>
            </w:r>
          </w:p>
        </w:tc>
        <w:tc>
          <w:tcPr>
            <w:tcW w:w="5755" w:type="dxa"/>
          </w:tcPr>
          <w:p w14:paraId="5D856800" w14:textId="557B2D80" w:rsidR="00BA30F4" w:rsidRDefault="00BA30F4">
            <w:r>
              <w:t>Description</w:t>
            </w:r>
          </w:p>
        </w:tc>
      </w:tr>
      <w:tr w:rsidR="00BA30F4" w14:paraId="11FD2D0D" w14:textId="77777777" w:rsidTr="006C47A2">
        <w:trPr>
          <w:trHeight w:val="404"/>
        </w:trPr>
        <w:tc>
          <w:tcPr>
            <w:tcW w:w="1705" w:type="dxa"/>
          </w:tcPr>
          <w:p w14:paraId="5A35AB0B" w14:textId="190C6550" w:rsidR="00BA30F4" w:rsidRDefault="00D076DE">
            <w:r>
              <w:t>Spatial</w:t>
            </w:r>
          </w:p>
        </w:tc>
        <w:tc>
          <w:tcPr>
            <w:tcW w:w="1890" w:type="dxa"/>
          </w:tcPr>
          <w:p w14:paraId="57EFB34A" w14:textId="16F4EE0F" w:rsidR="00BA30F4" w:rsidRDefault="001C3640">
            <w:r>
              <w:t>Natural</w:t>
            </w:r>
          </w:p>
        </w:tc>
        <w:tc>
          <w:tcPr>
            <w:tcW w:w="5755" w:type="dxa"/>
          </w:tcPr>
          <w:p w14:paraId="21BE061C" w14:textId="5793825E" w:rsidR="00BA30F4" w:rsidRDefault="00145751">
            <w:r>
              <w:t>Proportional cover</w:t>
            </w:r>
            <w:r w:rsidR="009C6C82">
              <w:t>*</w:t>
            </w:r>
            <w:r>
              <w:t xml:space="preserve"> of </w:t>
            </w:r>
            <w:r w:rsidR="00A51BE0">
              <w:t>undisturbed natural vegetation regime (forest, wetlands, shrublands, etc..)</w:t>
            </w:r>
          </w:p>
        </w:tc>
      </w:tr>
      <w:tr w:rsidR="00BA30F4" w14:paraId="41965550" w14:textId="77777777" w:rsidTr="006C47A2">
        <w:tc>
          <w:tcPr>
            <w:tcW w:w="1705" w:type="dxa"/>
          </w:tcPr>
          <w:p w14:paraId="38B60D23" w14:textId="77777777" w:rsidR="00BA30F4" w:rsidRDefault="00BA30F4"/>
        </w:tc>
        <w:tc>
          <w:tcPr>
            <w:tcW w:w="1890" w:type="dxa"/>
          </w:tcPr>
          <w:p w14:paraId="3B22C125" w14:textId="48E0E797" w:rsidR="00BA30F4" w:rsidRDefault="00D2039B">
            <w:r>
              <w:t>Modified Open</w:t>
            </w:r>
          </w:p>
        </w:tc>
        <w:tc>
          <w:tcPr>
            <w:tcW w:w="5755" w:type="dxa"/>
          </w:tcPr>
          <w:p w14:paraId="3F588295" w14:textId="50FD35E6" w:rsidR="00BA30F4" w:rsidRDefault="00724483">
            <w:r>
              <w:t>Proportional cover</w:t>
            </w:r>
            <w:r w:rsidR="009C6C82">
              <w:t>*</w:t>
            </w:r>
            <w:r>
              <w:t xml:space="preserve"> o</w:t>
            </w:r>
            <w:r w:rsidR="0027706D">
              <w:t xml:space="preserve">f </w:t>
            </w:r>
            <w:r w:rsidR="007B3134">
              <w:t xml:space="preserve">undeveloped but </w:t>
            </w:r>
            <w:r w:rsidR="00BF0246">
              <w:t xml:space="preserve">disturbed </w:t>
            </w:r>
            <w:r w:rsidR="00605D9A">
              <w:t>land cover (</w:t>
            </w:r>
            <w:r w:rsidR="004E1561">
              <w:t xml:space="preserve">agriculture, </w:t>
            </w:r>
            <w:r w:rsidR="0075545C">
              <w:t>non-maintained grass/shrub, recent clearings)</w:t>
            </w:r>
          </w:p>
        </w:tc>
      </w:tr>
      <w:tr w:rsidR="00BA30F4" w14:paraId="78827D49" w14:textId="77777777" w:rsidTr="006C47A2">
        <w:tc>
          <w:tcPr>
            <w:tcW w:w="1705" w:type="dxa"/>
          </w:tcPr>
          <w:p w14:paraId="3F53A6F8" w14:textId="77777777" w:rsidR="00BA30F4" w:rsidRDefault="00BA30F4"/>
        </w:tc>
        <w:tc>
          <w:tcPr>
            <w:tcW w:w="1890" w:type="dxa"/>
          </w:tcPr>
          <w:p w14:paraId="073947D2" w14:textId="47E92398" w:rsidR="00BA30F4" w:rsidRDefault="001656F2">
            <w:r>
              <w:t>Mowed</w:t>
            </w:r>
          </w:p>
        </w:tc>
        <w:tc>
          <w:tcPr>
            <w:tcW w:w="5755" w:type="dxa"/>
          </w:tcPr>
          <w:p w14:paraId="3B8500F5" w14:textId="1D09AC06" w:rsidR="00BA30F4" w:rsidRDefault="001656F2">
            <w:r>
              <w:t>Proportional cover</w:t>
            </w:r>
            <w:r w:rsidR="009C6C82">
              <w:t>*</w:t>
            </w:r>
            <w:r>
              <w:t xml:space="preserve"> of mowed grass</w:t>
            </w:r>
          </w:p>
        </w:tc>
      </w:tr>
      <w:tr w:rsidR="00BA30F4" w14:paraId="7E7E4D9F" w14:textId="77777777" w:rsidTr="006C47A2">
        <w:tc>
          <w:tcPr>
            <w:tcW w:w="1705" w:type="dxa"/>
          </w:tcPr>
          <w:p w14:paraId="410D41E5" w14:textId="77777777" w:rsidR="00BA30F4" w:rsidRDefault="00BA30F4"/>
        </w:tc>
        <w:tc>
          <w:tcPr>
            <w:tcW w:w="1890" w:type="dxa"/>
          </w:tcPr>
          <w:p w14:paraId="34A5C915" w14:textId="21E37258" w:rsidR="00BA30F4" w:rsidRDefault="001B045C">
            <w:r>
              <w:t>Residential</w:t>
            </w:r>
          </w:p>
        </w:tc>
        <w:tc>
          <w:tcPr>
            <w:tcW w:w="5755" w:type="dxa"/>
          </w:tcPr>
          <w:p w14:paraId="571FEAC4" w14:textId="17191223" w:rsidR="00BA30F4" w:rsidRDefault="009C3B61">
            <w:r>
              <w:t>Proportional cover</w:t>
            </w:r>
            <w:r w:rsidR="009C6C82">
              <w:t>*</w:t>
            </w:r>
            <w:r>
              <w:t xml:space="preserve"> of </w:t>
            </w:r>
            <w:r w:rsidR="00DC03DC">
              <w:t>developed residential area</w:t>
            </w:r>
          </w:p>
        </w:tc>
      </w:tr>
      <w:tr w:rsidR="00BA30F4" w14:paraId="6661671E" w14:textId="77777777" w:rsidTr="006C47A2">
        <w:tc>
          <w:tcPr>
            <w:tcW w:w="1705" w:type="dxa"/>
          </w:tcPr>
          <w:p w14:paraId="4E74C698" w14:textId="77777777" w:rsidR="00BA30F4" w:rsidRDefault="00BA30F4"/>
        </w:tc>
        <w:tc>
          <w:tcPr>
            <w:tcW w:w="1890" w:type="dxa"/>
          </w:tcPr>
          <w:p w14:paraId="70F39C8B" w14:textId="19436881" w:rsidR="00BA30F4" w:rsidRDefault="009C6C82">
            <w:r>
              <w:t>Commercial</w:t>
            </w:r>
          </w:p>
        </w:tc>
        <w:tc>
          <w:tcPr>
            <w:tcW w:w="5755" w:type="dxa"/>
          </w:tcPr>
          <w:p w14:paraId="4CC96CD8" w14:textId="6FF1A331" w:rsidR="00BA30F4" w:rsidRDefault="009C6C82">
            <w:r>
              <w:t>Proportional cover</w:t>
            </w:r>
            <w:r w:rsidR="00C67CE9">
              <w:t>*</w:t>
            </w:r>
            <w:r>
              <w:t xml:space="preserve"> of</w:t>
            </w:r>
            <w:r w:rsidR="001A121C">
              <w:t xml:space="preserve"> </w:t>
            </w:r>
            <w:r w:rsidR="00482E08">
              <w:t>highly developed commercial area (</w:t>
            </w:r>
            <w:r w:rsidR="005B5BE5">
              <w:t xml:space="preserve">large </w:t>
            </w:r>
            <w:r w:rsidR="00482E08">
              <w:t xml:space="preserve">transportation surfaces, </w:t>
            </w:r>
            <w:r w:rsidR="005B5BE5">
              <w:t xml:space="preserve">commercial buildings, etc..) </w:t>
            </w:r>
          </w:p>
        </w:tc>
      </w:tr>
      <w:tr w:rsidR="00BA30F4" w14:paraId="767BFB3F" w14:textId="77777777" w:rsidTr="006C47A2">
        <w:tc>
          <w:tcPr>
            <w:tcW w:w="1705" w:type="dxa"/>
          </w:tcPr>
          <w:p w14:paraId="41BDE322" w14:textId="77777777" w:rsidR="00BA30F4" w:rsidRDefault="00BA30F4"/>
        </w:tc>
        <w:tc>
          <w:tcPr>
            <w:tcW w:w="1890" w:type="dxa"/>
          </w:tcPr>
          <w:p w14:paraId="2CBF6525" w14:textId="17CF5501" w:rsidR="00BA30F4" w:rsidRDefault="00C67CE9">
            <w:r>
              <w:t>Building Density</w:t>
            </w:r>
          </w:p>
        </w:tc>
        <w:tc>
          <w:tcPr>
            <w:tcW w:w="5755" w:type="dxa"/>
          </w:tcPr>
          <w:p w14:paraId="45981575" w14:textId="240E8FC1" w:rsidR="00BA30F4" w:rsidRDefault="00C67CE9">
            <w:r>
              <w:t>Proportional cover of buildings</w:t>
            </w:r>
            <w:r>
              <w:t>*</w:t>
            </w:r>
          </w:p>
        </w:tc>
      </w:tr>
      <w:tr w:rsidR="00C67CE9" w14:paraId="289D6979" w14:textId="77777777" w:rsidTr="006C47A2">
        <w:tc>
          <w:tcPr>
            <w:tcW w:w="1705" w:type="dxa"/>
          </w:tcPr>
          <w:p w14:paraId="0D62A69C" w14:textId="77777777" w:rsidR="00C67CE9" w:rsidRDefault="00C67CE9" w:rsidP="00C67CE9"/>
        </w:tc>
        <w:tc>
          <w:tcPr>
            <w:tcW w:w="1890" w:type="dxa"/>
          </w:tcPr>
          <w:p w14:paraId="1C9E78EE" w14:textId="58465C11" w:rsidR="00C67CE9" w:rsidRDefault="00C67CE9" w:rsidP="00C67CE9">
            <w:r>
              <w:t>Road Distance</w:t>
            </w:r>
          </w:p>
        </w:tc>
        <w:tc>
          <w:tcPr>
            <w:tcW w:w="5755" w:type="dxa"/>
          </w:tcPr>
          <w:p w14:paraId="0691F62A" w14:textId="1E46CF52" w:rsidR="00C67CE9" w:rsidRDefault="00C67CE9" w:rsidP="00C67CE9">
            <w:r>
              <w:t xml:space="preserve">Distance decay to nearest road </w:t>
            </w:r>
          </w:p>
        </w:tc>
      </w:tr>
      <w:tr w:rsidR="00C67CE9" w14:paraId="6074B8DF" w14:textId="77777777" w:rsidTr="006C47A2">
        <w:tc>
          <w:tcPr>
            <w:tcW w:w="1705" w:type="dxa"/>
          </w:tcPr>
          <w:p w14:paraId="29F52F69" w14:textId="77777777" w:rsidR="00C67CE9" w:rsidRDefault="00C67CE9" w:rsidP="00C67CE9"/>
        </w:tc>
        <w:tc>
          <w:tcPr>
            <w:tcW w:w="1890" w:type="dxa"/>
          </w:tcPr>
          <w:p w14:paraId="3E28895D" w14:textId="6F547EB3" w:rsidR="00C67CE9" w:rsidRDefault="00C67CE9" w:rsidP="00C67CE9">
            <w:r>
              <w:t>Land Cover</w:t>
            </w:r>
          </w:p>
        </w:tc>
        <w:tc>
          <w:tcPr>
            <w:tcW w:w="5755" w:type="dxa"/>
          </w:tcPr>
          <w:p w14:paraId="342A93CC" w14:textId="0F924110" w:rsidR="00C67CE9" w:rsidRDefault="00C67CE9" w:rsidP="00C67CE9">
            <w:r>
              <w:t xml:space="preserve">Categorical </w:t>
            </w:r>
            <w:r w:rsidR="00213D2A">
              <w:t xml:space="preserve">classification based on most abundant </w:t>
            </w:r>
            <w:r w:rsidR="00181041">
              <w:t xml:space="preserve">land cover type </w:t>
            </w:r>
            <w:r w:rsidR="00B21E9B">
              <w:t>within a 100m buffer distance</w:t>
            </w:r>
          </w:p>
        </w:tc>
      </w:tr>
      <w:tr w:rsidR="004D34FD" w14:paraId="4D857A96" w14:textId="77777777" w:rsidTr="006C47A2">
        <w:tc>
          <w:tcPr>
            <w:tcW w:w="1705" w:type="dxa"/>
          </w:tcPr>
          <w:p w14:paraId="46699501" w14:textId="15CC1713" w:rsidR="004D34FD" w:rsidRDefault="004D34FD" w:rsidP="00626E81">
            <w:r>
              <w:t>Temporal</w:t>
            </w:r>
          </w:p>
        </w:tc>
        <w:tc>
          <w:tcPr>
            <w:tcW w:w="1890" w:type="dxa"/>
          </w:tcPr>
          <w:p w14:paraId="5B8617AF" w14:textId="0AD07B23" w:rsidR="004D34FD" w:rsidRDefault="008E1A6B" w:rsidP="00626E81">
            <w:r>
              <w:t>Year</w:t>
            </w:r>
          </w:p>
        </w:tc>
        <w:tc>
          <w:tcPr>
            <w:tcW w:w="5755" w:type="dxa"/>
          </w:tcPr>
          <w:p w14:paraId="424789FD" w14:textId="41D0614D" w:rsidR="004D34FD" w:rsidRDefault="004D34FD" w:rsidP="00626E81"/>
        </w:tc>
      </w:tr>
      <w:tr w:rsidR="004D34FD" w14:paraId="379F32B5" w14:textId="77777777" w:rsidTr="006C47A2">
        <w:tc>
          <w:tcPr>
            <w:tcW w:w="1705" w:type="dxa"/>
          </w:tcPr>
          <w:p w14:paraId="14BCB7DE" w14:textId="77777777" w:rsidR="004D34FD" w:rsidRDefault="004D34FD" w:rsidP="00626E81"/>
        </w:tc>
        <w:tc>
          <w:tcPr>
            <w:tcW w:w="1890" w:type="dxa"/>
          </w:tcPr>
          <w:p w14:paraId="26E67E4A" w14:textId="78420D07" w:rsidR="004D34FD" w:rsidRDefault="009505C5" w:rsidP="00626E81">
            <w:r>
              <w:t>Month</w:t>
            </w:r>
          </w:p>
        </w:tc>
        <w:tc>
          <w:tcPr>
            <w:tcW w:w="5755" w:type="dxa"/>
          </w:tcPr>
          <w:p w14:paraId="7387B106" w14:textId="3B8029A6" w:rsidR="004D34FD" w:rsidRDefault="004D34FD" w:rsidP="00626E81"/>
        </w:tc>
      </w:tr>
      <w:tr w:rsidR="004D34FD" w14:paraId="2F307D88" w14:textId="77777777" w:rsidTr="006C47A2">
        <w:tc>
          <w:tcPr>
            <w:tcW w:w="1705" w:type="dxa"/>
          </w:tcPr>
          <w:p w14:paraId="71692996" w14:textId="77777777" w:rsidR="004D34FD" w:rsidRDefault="004D34FD" w:rsidP="00626E81"/>
        </w:tc>
        <w:tc>
          <w:tcPr>
            <w:tcW w:w="1890" w:type="dxa"/>
          </w:tcPr>
          <w:p w14:paraId="6A6D458B" w14:textId="5B774C58" w:rsidR="004D34FD" w:rsidRDefault="0012486A" w:rsidP="00626E81">
            <w:r>
              <w:t>Season</w:t>
            </w:r>
          </w:p>
        </w:tc>
        <w:tc>
          <w:tcPr>
            <w:tcW w:w="5755" w:type="dxa"/>
          </w:tcPr>
          <w:p w14:paraId="7D11CE9E" w14:textId="1E8F5CCB" w:rsidR="004D34FD" w:rsidRDefault="0012486A" w:rsidP="00626E81">
            <w:r>
              <w:t xml:space="preserve">Biologically relevant coyote seasons </w:t>
            </w:r>
            <w:r w:rsidR="005C2D77">
              <w:t xml:space="preserve">(breeding, pup-rearing, dispersal) </w:t>
            </w:r>
          </w:p>
        </w:tc>
      </w:tr>
      <w:tr w:rsidR="004D34FD" w14:paraId="49DCF0AF" w14:textId="77777777" w:rsidTr="006C47A2">
        <w:tc>
          <w:tcPr>
            <w:tcW w:w="1705" w:type="dxa"/>
          </w:tcPr>
          <w:p w14:paraId="724CA73D" w14:textId="77777777" w:rsidR="004D34FD" w:rsidRDefault="004D34FD" w:rsidP="00626E81"/>
        </w:tc>
        <w:tc>
          <w:tcPr>
            <w:tcW w:w="1890" w:type="dxa"/>
          </w:tcPr>
          <w:p w14:paraId="01B8D164" w14:textId="4F503B3A" w:rsidR="004D34FD" w:rsidRDefault="00435F63" w:rsidP="00626E81">
            <w:r>
              <w:t>Time of Day</w:t>
            </w:r>
          </w:p>
        </w:tc>
        <w:tc>
          <w:tcPr>
            <w:tcW w:w="5755" w:type="dxa"/>
          </w:tcPr>
          <w:p w14:paraId="2A45911E" w14:textId="0535EF46" w:rsidR="004D34FD" w:rsidRDefault="00435F63" w:rsidP="00626E81">
            <w:r>
              <w:t xml:space="preserve">Binary classification </w:t>
            </w:r>
            <w:r w:rsidR="007D2FED">
              <w:t>of time as day or night</w:t>
            </w:r>
          </w:p>
        </w:tc>
      </w:tr>
      <w:tr w:rsidR="004D34FD" w14:paraId="572CD0B5" w14:textId="77777777" w:rsidTr="006C47A2">
        <w:tc>
          <w:tcPr>
            <w:tcW w:w="1705" w:type="dxa"/>
          </w:tcPr>
          <w:p w14:paraId="3C0A50AD" w14:textId="5CF88B76" w:rsidR="004D34FD" w:rsidRDefault="006C47A2" w:rsidP="00626E81">
            <w:r>
              <w:t>Contextual</w:t>
            </w:r>
          </w:p>
        </w:tc>
        <w:tc>
          <w:tcPr>
            <w:tcW w:w="1890" w:type="dxa"/>
          </w:tcPr>
          <w:p w14:paraId="72C5D449" w14:textId="25F3CF08" w:rsidR="004D34FD" w:rsidRDefault="00AC25EC" w:rsidP="00626E81">
            <w:r>
              <w:t>Human Activity</w:t>
            </w:r>
          </w:p>
        </w:tc>
        <w:tc>
          <w:tcPr>
            <w:tcW w:w="5755" w:type="dxa"/>
          </w:tcPr>
          <w:p w14:paraId="2A6DF3C0" w14:textId="77777777" w:rsidR="004D34FD" w:rsidRDefault="004D34FD" w:rsidP="00626E81"/>
        </w:tc>
      </w:tr>
      <w:tr w:rsidR="00AC25EC" w14:paraId="246FA3BE" w14:textId="77777777" w:rsidTr="006C47A2">
        <w:tc>
          <w:tcPr>
            <w:tcW w:w="1705" w:type="dxa"/>
          </w:tcPr>
          <w:p w14:paraId="41D93F5E" w14:textId="77777777" w:rsidR="00AC25EC" w:rsidRDefault="00AC25EC" w:rsidP="00AC25EC"/>
        </w:tc>
        <w:tc>
          <w:tcPr>
            <w:tcW w:w="1890" w:type="dxa"/>
          </w:tcPr>
          <w:p w14:paraId="4660D7A2" w14:textId="63E7365E" w:rsidR="00AC25EC" w:rsidRDefault="00AC25EC" w:rsidP="00AC25EC">
            <w:r>
              <w:t>Vulnerable Individual</w:t>
            </w:r>
          </w:p>
        </w:tc>
        <w:tc>
          <w:tcPr>
            <w:tcW w:w="5755" w:type="dxa"/>
          </w:tcPr>
          <w:p w14:paraId="0C3D3D91" w14:textId="77777777" w:rsidR="00AC25EC" w:rsidRDefault="00AC25EC" w:rsidP="00AC25EC"/>
        </w:tc>
      </w:tr>
      <w:tr w:rsidR="00AC25EC" w14:paraId="17F55D4F" w14:textId="77777777" w:rsidTr="00AC25EC">
        <w:tc>
          <w:tcPr>
            <w:tcW w:w="1705" w:type="dxa"/>
          </w:tcPr>
          <w:p w14:paraId="59F1484D" w14:textId="77777777" w:rsidR="00AC25EC" w:rsidRDefault="00AC25EC" w:rsidP="00626E81"/>
        </w:tc>
        <w:tc>
          <w:tcPr>
            <w:tcW w:w="1890" w:type="dxa"/>
          </w:tcPr>
          <w:p w14:paraId="186F9EEC" w14:textId="6C1315E0" w:rsidR="00AC25EC" w:rsidRDefault="00AC25EC" w:rsidP="00626E81">
            <w:r>
              <w:t>Dog Leash Status</w:t>
            </w:r>
          </w:p>
        </w:tc>
        <w:tc>
          <w:tcPr>
            <w:tcW w:w="5755" w:type="dxa"/>
          </w:tcPr>
          <w:p w14:paraId="0D307B42" w14:textId="77777777" w:rsidR="00AC25EC" w:rsidRDefault="00AC25EC" w:rsidP="00626E81"/>
        </w:tc>
      </w:tr>
      <w:tr w:rsidR="00AC25EC" w14:paraId="2D0C1705" w14:textId="77777777" w:rsidTr="00AC25EC">
        <w:tc>
          <w:tcPr>
            <w:tcW w:w="1705" w:type="dxa"/>
          </w:tcPr>
          <w:p w14:paraId="3B095A5E" w14:textId="77777777" w:rsidR="00AC25EC" w:rsidRDefault="00AC25EC" w:rsidP="00626E81"/>
        </w:tc>
        <w:tc>
          <w:tcPr>
            <w:tcW w:w="1890" w:type="dxa"/>
          </w:tcPr>
          <w:p w14:paraId="70DCAA9A" w14:textId="2732ECA8" w:rsidR="00AC25EC" w:rsidRDefault="00AB4EAE" w:rsidP="00626E81">
            <w:r>
              <w:t>Coyote Number</w:t>
            </w:r>
          </w:p>
        </w:tc>
        <w:tc>
          <w:tcPr>
            <w:tcW w:w="5755" w:type="dxa"/>
          </w:tcPr>
          <w:p w14:paraId="5C89C9B5" w14:textId="77777777" w:rsidR="00AC25EC" w:rsidRDefault="00AC25EC" w:rsidP="00626E81"/>
        </w:tc>
      </w:tr>
      <w:tr w:rsidR="00AC25EC" w14:paraId="0A609316" w14:textId="77777777" w:rsidTr="00AC25EC">
        <w:tc>
          <w:tcPr>
            <w:tcW w:w="1705" w:type="dxa"/>
          </w:tcPr>
          <w:p w14:paraId="43DBF4BB" w14:textId="77777777" w:rsidR="00AC25EC" w:rsidRDefault="00AC25EC" w:rsidP="00626E81"/>
        </w:tc>
        <w:tc>
          <w:tcPr>
            <w:tcW w:w="1890" w:type="dxa"/>
          </w:tcPr>
          <w:p w14:paraId="68488292" w14:textId="1C35555B" w:rsidR="00AC25EC" w:rsidRDefault="00AB4EAE" w:rsidP="00626E81">
            <w:r>
              <w:t>Coyote Health</w:t>
            </w:r>
          </w:p>
        </w:tc>
        <w:tc>
          <w:tcPr>
            <w:tcW w:w="5755" w:type="dxa"/>
          </w:tcPr>
          <w:p w14:paraId="40C616AC" w14:textId="77777777" w:rsidR="00AC25EC" w:rsidRDefault="00AC25EC" w:rsidP="00626E81"/>
        </w:tc>
      </w:tr>
    </w:tbl>
    <w:p w14:paraId="11125658" w14:textId="72C05D82" w:rsidR="00BA30F4" w:rsidRDefault="001C3640">
      <w:r>
        <w:t>* Spatial variables measured within 100, 200, 400, 800 and 1600m buffer distances</w:t>
      </w:r>
    </w:p>
    <w:sectPr w:rsidR="00BA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67"/>
    <w:rsid w:val="0001155D"/>
    <w:rsid w:val="0012486A"/>
    <w:rsid w:val="00145751"/>
    <w:rsid w:val="0016491B"/>
    <w:rsid w:val="001656F2"/>
    <w:rsid w:val="00181041"/>
    <w:rsid w:val="001A121C"/>
    <w:rsid w:val="001B045C"/>
    <w:rsid w:val="001B1581"/>
    <w:rsid w:val="001C3640"/>
    <w:rsid w:val="001C74B4"/>
    <w:rsid w:val="00202E67"/>
    <w:rsid w:val="00213D2A"/>
    <w:rsid w:val="0027706D"/>
    <w:rsid w:val="003B1849"/>
    <w:rsid w:val="003E3BF9"/>
    <w:rsid w:val="003E54AA"/>
    <w:rsid w:val="00435F63"/>
    <w:rsid w:val="00482E08"/>
    <w:rsid w:val="004D34FD"/>
    <w:rsid w:val="004E1561"/>
    <w:rsid w:val="004F6D8B"/>
    <w:rsid w:val="0057593E"/>
    <w:rsid w:val="005B5BE5"/>
    <w:rsid w:val="005C2D77"/>
    <w:rsid w:val="005D1798"/>
    <w:rsid w:val="005D5E38"/>
    <w:rsid w:val="00605D9A"/>
    <w:rsid w:val="006C47A2"/>
    <w:rsid w:val="00724483"/>
    <w:rsid w:val="0075545C"/>
    <w:rsid w:val="007A2CC2"/>
    <w:rsid w:val="007B3134"/>
    <w:rsid w:val="007D2FED"/>
    <w:rsid w:val="00841651"/>
    <w:rsid w:val="008E1A6B"/>
    <w:rsid w:val="008E54F7"/>
    <w:rsid w:val="009505C5"/>
    <w:rsid w:val="009B1C5C"/>
    <w:rsid w:val="009C3B61"/>
    <w:rsid w:val="009C6C82"/>
    <w:rsid w:val="009E7C59"/>
    <w:rsid w:val="00A51BE0"/>
    <w:rsid w:val="00AB4EAE"/>
    <w:rsid w:val="00AC25EC"/>
    <w:rsid w:val="00AD2329"/>
    <w:rsid w:val="00B21E9B"/>
    <w:rsid w:val="00B962CF"/>
    <w:rsid w:val="00BA30F4"/>
    <w:rsid w:val="00BF0246"/>
    <w:rsid w:val="00C67CE9"/>
    <w:rsid w:val="00C767CC"/>
    <w:rsid w:val="00D076DE"/>
    <w:rsid w:val="00D2039B"/>
    <w:rsid w:val="00D42FDF"/>
    <w:rsid w:val="00DC03DC"/>
    <w:rsid w:val="00DF0E9F"/>
    <w:rsid w:val="00E354A8"/>
    <w:rsid w:val="00F531F1"/>
    <w:rsid w:val="00F57078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694B"/>
  <w15:chartTrackingRefBased/>
  <w15:docId w15:val="{0BC30AEA-DD72-4190-8406-FF7A6A1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68</cp:revision>
  <dcterms:created xsi:type="dcterms:W3CDTF">2022-02-07T16:54:00Z</dcterms:created>
  <dcterms:modified xsi:type="dcterms:W3CDTF">2022-03-11T17:05:00Z</dcterms:modified>
</cp:coreProperties>
</file>