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61" w:rsidRDefault="00AC4961" w:rsidP="00AC4961">
      <w:pPr>
        <w:pStyle w:val="Ttulo2"/>
        <w:jc w:val="both"/>
      </w:pPr>
      <w:bookmarkStart w:id="0" w:name="_Toc321209854"/>
      <w:r>
        <w:t>Objetivo</w:t>
      </w:r>
      <w:bookmarkEnd w:id="0"/>
    </w:p>
    <w:p w:rsidR="00AC4961" w:rsidRDefault="00AC4961" w:rsidP="00AC4961">
      <w:pPr>
        <w:pStyle w:val="Textoindependiente"/>
        <w:jc w:val="both"/>
      </w:pPr>
      <w:r>
        <w:t>Agilizar y centralizar datos referidos a horas, salidas, licencias y francos del personal de la administración tributaria provincial, brindando así información concreta de manera eficiente a quienes lo requieran.</w:t>
      </w:r>
    </w:p>
    <w:p w:rsidR="00AC4961" w:rsidRDefault="00AC4961" w:rsidP="00AC4961">
      <w:pPr>
        <w:pStyle w:val="Textoindependiente"/>
        <w:jc w:val="both"/>
      </w:pPr>
      <w:r>
        <w:t>Este sistema NO intercambiará datos con el sistema de entradas y salidas del área de personal desarrollado por ECOM.</w:t>
      </w:r>
    </w:p>
    <w:p w:rsidR="00AC4961" w:rsidRDefault="00AC4961" w:rsidP="00AC4961">
      <w:pPr>
        <w:pStyle w:val="Ttulo2"/>
        <w:jc w:val="both"/>
      </w:pPr>
      <w:bookmarkStart w:id="1" w:name="_Toc321209855"/>
      <w:r>
        <w:t>Descripción</w:t>
      </w:r>
      <w:bookmarkEnd w:id="1"/>
    </w:p>
    <w:p w:rsidR="00AC4961" w:rsidRDefault="00AC4961" w:rsidP="00AC4961">
      <w:pPr>
        <w:pStyle w:val="Textoindependiente"/>
        <w:jc w:val="both"/>
      </w:pPr>
      <w:r>
        <w:t xml:space="preserve">Un agente de Personal cargará la diferencia de horas (entre entrada y salida) diariamente obteniéndose así un stock de horas. El cual será actualizado a través de las distintas funcionalidades (horarios vespertinos, francos, </w:t>
      </w:r>
      <w:proofErr w:type="spellStart"/>
      <w:r>
        <w:t>etc</w:t>
      </w:r>
      <w:proofErr w:type="spellEnd"/>
      <w:r>
        <w:t>) y está disponible para su consulta.</w:t>
      </w:r>
    </w:p>
    <w:p w:rsidR="00AC4961" w:rsidRDefault="00AC4961" w:rsidP="00AC4961">
      <w:pPr>
        <w:pStyle w:val="Ttulo2"/>
        <w:jc w:val="both"/>
      </w:pPr>
      <w:bookmarkStart w:id="2" w:name="_Toc321209856"/>
      <w:r>
        <w:t>Actores:</w:t>
      </w:r>
      <w:bookmarkEnd w:id="2"/>
    </w:p>
    <w:p w:rsidR="00AC4961" w:rsidRDefault="00AC4961" w:rsidP="00AC4961">
      <w:pPr>
        <w:pStyle w:val="Ttulo3"/>
        <w:jc w:val="both"/>
      </w:pPr>
      <w:bookmarkStart w:id="3" w:name="_Toc321209857"/>
      <w:r>
        <w:t>Usuario Personal</w:t>
      </w:r>
      <w:bookmarkEnd w:id="3"/>
    </w:p>
    <w:p w:rsidR="00AC4961" w:rsidRDefault="00AC4961" w:rsidP="00AC4961">
      <w:pPr>
        <w:pStyle w:val="Prrafodelista"/>
        <w:numPr>
          <w:ilvl w:val="0"/>
          <w:numId w:val="1"/>
        </w:numPr>
        <w:jc w:val="both"/>
      </w:pPr>
      <w:r>
        <w:t>Se encargará de la creación y eliminación de usuarios y áreas.</w:t>
      </w:r>
    </w:p>
    <w:p w:rsidR="00AC4961" w:rsidRDefault="00AC4961" w:rsidP="00AC4961">
      <w:pPr>
        <w:pStyle w:val="Prrafodelista"/>
        <w:numPr>
          <w:ilvl w:val="0"/>
          <w:numId w:val="1"/>
        </w:numPr>
        <w:jc w:val="both"/>
      </w:pPr>
      <w:r>
        <w:t>Podrá modificar las horas disponibles de los agentes de manera arbitraria.</w:t>
      </w:r>
    </w:p>
    <w:p w:rsidR="00AC4961" w:rsidRDefault="00AC4961" w:rsidP="00AC4961">
      <w:pPr>
        <w:pStyle w:val="Prrafodelista"/>
        <w:numPr>
          <w:ilvl w:val="0"/>
          <w:numId w:val="1"/>
        </w:numPr>
        <w:jc w:val="both"/>
      </w:pPr>
      <w:r>
        <w:t xml:space="preserve">Se encarga de cargar y mantener actualizado los movimientos del personal dentro de las áreas del organismo así como también la jerarquía dentro del mismo. </w:t>
      </w:r>
    </w:p>
    <w:p w:rsidR="00AC4961" w:rsidRDefault="00AC4961" w:rsidP="00AC4961">
      <w:pPr>
        <w:pStyle w:val="Prrafodelista"/>
        <w:numPr>
          <w:ilvl w:val="0"/>
          <w:numId w:val="1"/>
        </w:numPr>
        <w:jc w:val="both"/>
      </w:pPr>
      <w:r>
        <w:t>Aprobar las licencias y francos compensatorios solicitados.</w:t>
      </w:r>
    </w:p>
    <w:p w:rsidR="00AC4961" w:rsidRDefault="00AC4961" w:rsidP="00AC4961">
      <w:pPr>
        <w:pStyle w:val="Ttulo3"/>
        <w:jc w:val="both"/>
      </w:pPr>
      <w:bookmarkStart w:id="4" w:name="_Toc321209858"/>
      <w:r>
        <w:t>Usuario Jefe</w:t>
      </w:r>
      <w:bookmarkEnd w:id="4"/>
    </w:p>
    <w:p w:rsidR="00AC4961" w:rsidRDefault="00AC4961" w:rsidP="00AC4961">
      <w:pPr>
        <w:pStyle w:val="Prrafodelista"/>
        <w:numPr>
          <w:ilvl w:val="0"/>
          <w:numId w:val="2"/>
        </w:numPr>
      </w:pPr>
      <w:r>
        <w:t>Deberá cargar las salidas diarias así como las indisposiciones.</w:t>
      </w:r>
    </w:p>
    <w:p w:rsidR="00AC4961" w:rsidRDefault="00AC4961" w:rsidP="00AC4961">
      <w:pPr>
        <w:pStyle w:val="Prrafodelista"/>
        <w:numPr>
          <w:ilvl w:val="0"/>
          <w:numId w:val="3"/>
        </w:numPr>
        <w:jc w:val="both"/>
      </w:pPr>
      <w:r>
        <w:t>Podrá ver los horarios, licencias y francos de los de los agentes que figuren a su cargo así como también de los agentes que pertenezcan a las áreas departamentos o direcciones que dependan del mismo.</w:t>
      </w:r>
    </w:p>
    <w:p w:rsidR="00AC4961" w:rsidRDefault="00AC4961" w:rsidP="00AC4961">
      <w:pPr>
        <w:pStyle w:val="Prrafodelista"/>
        <w:numPr>
          <w:ilvl w:val="0"/>
          <w:numId w:val="3"/>
        </w:numPr>
        <w:jc w:val="both"/>
      </w:pPr>
      <w:r>
        <w:t>Deberá cargar solicitudes de francos compensatorios y/o licencias de agentes que dependan directamente del mismo. El sistema imprimirá el documento oficial requerido a tal fin para que sea firmado y pueda acercarse al departamento Personal.</w:t>
      </w:r>
    </w:p>
    <w:p w:rsidR="00AC4961" w:rsidRDefault="000A2464" w:rsidP="00AC4961">
      <w:pPr>
        <w:pStyle w:val="Prrafodelista"/>
        <w:numPr>
          <w:ilvl w:val="0"/>
          <w:numId w:val="3"/>
        </w:numPr>
        <w:jc w:val="both"/>
      </w:pPr>
      <w:r>
        <w:t>Podrá administrar</w:t>
      </w:r>
      <w:bookmarkStart w:id="5" w:name="_GoBack"/>
      <w:bookmarkEnd w:id="5"/>
      <w:r w:rsidR="00AC4961">
        <w:t xml:space="preserve"> las planillas de horario vespertino (aprobación, y finalización con la carga correspondiente de los horarios desde y hasta)</w:t>
      </w:r>
    </w:p>
    <w:p w:rsidR="00AC4961" w:rsidRDefault="00AC4961" w:rsidP="00AC4961">
      <w:pPr>
        <w:pStyle w:val="Ttulo3"/>
        <w:jc w:val="both"/>
      </w:pPr>
      <w:bookmarkStart w:id="6" w:name="_Toc321209859"/>
      <w:r>
        <w:t>Usuario Agente</w:t>
      </w:r>
      <w:bookmarkEnd w:id="6"/>
    </w:p>
    <w:p w:rsidR="00AC4961" w:rsidRDefault="00AC4961" w:rsidP="00AC4961">
      <w:pPr>
        <w:pStyle w:val="Prrafodelista"/>
        <w:numPr>
          <w:ilvl w:val="0"/>
          <w:numId w:val="4"/>
        </w:numPr>
        <w:jc w:val="both"/>
      </w:pPr>
      <w:r>
        <w:t xml:space="preserve">Podrá ver los horarios en los que marco la entrada y salida, así como también el total de horas a acumuladas o adeudadas. </w:t>
      </w:r>
    </w:p>
    <w:p w:rsidR="009716CB" w:rsidRDefault="009716CB" w:rsidP="009716CB">
      <w:pPr>
        <w:jc w:val="both"/>
      </w:pPr>
    </w:p>
    <w:p w:rsidR="009716CB" w:rsidRDefault="009716CB" w:rsidP="009716CB">
      <w:pPr>
        <w:jc w:val="both"/>
      </w:pPr>
    </w:p>
    <w:p w:rsidR="009716CB" w:rsidRDefault="009716CB" w:rsidP="009716CB">
      <w:pPr>
        <w:jc w:val="both"/>
      </w:pPr>
    </w:p>
    <w:p w:rsidR="009716CB" w:rsidRDefault="009716CB" w:rsidP="004E5B69">
      <w:pPr>
        <w:pStyle w:val="Subttulo"/>
      </w:pPr>
      <w:r>
        <w:lastRenderedPageBreak/>
        <w:br/>
        <w:t>Horario Vespertino:</w:t>
      </w:r>
    </w:p>
    <w:p w:rsidR="009716CB" w:rsidRDefault="009716CB" w:rsidP="009716CB">
      <w:pPr>
        <w:jc w:val="both"/>
      </w:pPr>
      <w:r>
        <w:t>El agente puede solicitar trabajar fuera de horario. Para ello el sistema brindará una funcionalidad.</w:t>
      </w:r>
    </w:p>
    <w:p w:rsidR="009716CB" w:rsidRDefault="009716CB" w:rsidP="009716CB">
      <w:pPr>
        <w:jc w:val="both"/>
      </w:pPr>
      <w:r>
        <w:t xml:space="preserve">En la cual el agente ingresará el día y el horario desde – hasta. El HV quedará en estado </w:t>
      </w:r>
      <w:r w:rsidRPr="00A46F34">
        <w:rPr>
          <w:b/>
        </w:rPr>
        <w:t>solicitado</w:t>
      </w:r>
      <w:r>
        <w:t xml:space="preserve"> y será visible por el jefe del departamento/dirección.</w:t>
      </w:r>
    </w:p>
    <w:p w:rsidR="009716CB" w:rsidRDefault="009716CB" w:rsidP="009716CB">
      <w:pPr>
        <w:jc w:val="both"/>
      </w:pPr>
      <w:r>
        <w:t xml:space="preserve">Una vez </w:t>
      </w:r>
      <w:r w:rsidRPr="00A46F34">
        <w:rPr>
          <w:b/>
        </w:rPr>
        <w:t>aprobado</w:t>
      </w:r>
      <w:r>
        <w:t xml:space="preserve">, el HV quedará en este estado, hasta que el jefe lo marque como terminado. Al momento de marcarlo como terminado, el jefe podrá modificar la hora desde- hasta, una vez marcado como </w:t>
      </w:r>
      <w:r w:rsidRPr="00A46F34">
        <w:rPr>
          <w:b/>
        </w:rPr>
        <w:t>terminado</w:t>
      </w:r>
      <w:r>
        <w:t>, el sistema calculará las horas extra y las guardará entre las horas del día en el que se realizó el HV bajo el motivo “Horario vespertino”</w:t>
      </w:r>
    </w:p>
    <w:p w:rsidR="009716CB" w:rsidRDefault="009716CB" w:rsidP="009716CB">
      <w:pPr>
        <w:jc w:val="both"/>
      </w:pPr>
    </w:p>
    <w:p w:rsidR="009716CB" w:rsidRDefault="009716CB" w:rsidP="004E5B69">
      <w:pPr>
        <w:pStyle w:val="Subttulo"/>
      </w:pPr>
      <w:r>
        <w:t>Salidas:</w:t>
      </w:r>
    </w:p>
    <w:p w:rsidR="009716CB" w:rsidRDefault="009716CB" w:rsidP="009716CB">
      <w:pPr>
        <w:jc w:val="both"/>
      </w:pPr>
      <w:r>
        <w:t xml:space="preserve">El agente podrá </w:t>
      </w:r>
      <w:r w:rsidR="004E5B69">
        <w:t>ingresar</w:t>
      </w:r>
      <w:r>
        <w:t xml:space="preserve"> la salida (personal u oficial)</w:t>
      </w:r>
      <w:r w:rsidR="004E5B69">
        <w:t xml:space="preserve"> y  luego marcar el ingreso, en ambos casos el sistema tomará la hora del servidor, la cual no se podrá modificar.</w:t>
      </w:r>
    </w:p>
    <w:p w:rsidR="004E5B69" w:rsidRDefault="004E5B69" w:rsidP="009716CB">
      <w:pPr>
        <w:jc w:val="both"/>
      </w:pPr>
      <w:r>
        <w:t>En caso de que el agente no marque su salida, la misma podrá ser marcada por el Jefe, quedando registrado este caso.</w:t>
      </w:r>
    </w:p>
    <w:p w:rsidR="004E5B69" w:rsidRDefault="004E5B69" w:rsidP="009716CB">
      <w:pPr>
        <w:jc w:val="both"/>
      </w:pPr>
      <w:r>
        <w:t>Al marcar el ingreso, el sistema calculará la diferencia (Hora de ingreso menos hora de salida) y si la salida fue personal, agregará un registro a los movimientos de horas diarias, con dicha diferencia bajo el motivo de “Salida personal”</w:t>
      </w:r>
    </w:p>
    <w:p w:rsidR="004E5B69" w:rsidRDefault="004E5B69" w:rsidP="004E5B69">
      <w:pPr>
        <w:pStyle w:val="Subttulo"/>
      </w:pPr>
      <w:r>
        <w:t>Francos:</w:t>
      </w:r>
    </w:p>
    <w:p w:rsidR="00A46F34" w:rsidRDefault="004E5B69" w:rsidP="009716CB">
      <w:pPr>
        <w:jc w:val="both"/>
      </w:pPr>
      <w:r>
        <w:t xml:space="preserve">El agente podrá solicitar francos de hasta dos días por mes, el mismo, una vez presentado quedará en estado de </w:t>
      </w:r>
      <w:r w:rsidR="00A46F34">
        <w:rPr>
          <w:b/>
        </w:rPr>
        <w:t xml:space="preserve">solicitado </w:t>
      </w:r>
      <w:r w:rsidR="00A46F34">
        <w:t xml:space="preserve">y será visible por el jefe del departamento/dirección. </w:t>
      </w:r>
    </w:p>
    <w:p w:rsidR="00A46F34" w:rsidRDefault="00A46F34" w:rsidP="009716CB">
      <w:pPr>
        <w:jc w:val="both"/>
      </w:pPr>
      <w:r>
        <w:t xml:space="preserve">Una vez </w:t>
      </w:r>
      <w:proofErr w:type="spellStart"/>
      <w:r w:rsidRPr="00A46F34">
        <w:rPr>
          <w:b/>
        </w:rPr>
        <w:t>aprobado</w:t>
      </w:r>
      <w:r>
        <w:rPr>
          <w:b/>
        </w:rPr>
        <w:t>Jefe</w:t>
      </w:r>
      <w:proofErr w:type="spellEnd"/>
      <w:r>
        <w:t xml:space="preserve"> el franco será derivado al Área de personal para su aprobación el cual de ser aprobado pasará al estado </w:t>
      </w:r>
      <w:proofErr w:type="spellStart"/>
      <w:r w:rsidRPr="00A46F34">
        <w:rPr>
          <w:b/>
        </w:rPr>
        <w:t>aprobadoPersonal</w:t>
      </w:r>
      <w:proofErr w:type="spellEnd"/>
      <w:r>
        <w:rPr>
          <w:b/>
        </w:rPr>
        <w:t xml:space="preserve"> </w:t>
      </w:r>
      <w:r>
        <w:t xml:space="preserve">y será derivado a sub-administración para su aprobación, en caso de aprobarse esta última instancia, el franco quedará en estado </w:t>
      </w:r>
      <w:r w:rsidRPr="00A46F34">
        <w:rPr>
          <w:b/>
        </w:rPr>
        <w:t>Aprobado</w:t>
      </w:r>
      <w:r>
        <w:rPr>
          <w:b/>
        </w:rPr>
        <w:t xml:space="preserve"> </w:t>
      </w:r>
      <w:r>
        <w:t>y se grabará en los movimientos de horas  diarias un único registro con el motivo “Franco compensatorio” de horas 7.</w:t>
      </w:r>
    </w:p>
    <w:p w:rsidR="00A46F34" w:rsidRDefault="009D27FF" w:rsidP="009716CB">
      <w:pPr>
        <w:jc w:val="both"/>
      </w:pPr>
      <w:r>
        <w:t>El jefe puede cancelar un franco en estado aprobado siempre y cuando la fecha del franco sea posterior a la fecha actual. En este caso el sistema eliminará el registro  de los movimientos de horas  diarias.</w:t>
      </w:r>
    </w:p>
    <w:p w:rsidR="00A46F34" w:rsidRPr="00A46F34" w:rsidRDefault="00A46F34" w:rsidP="009716CB">
      <w:pPr>
        <w:jc w:val="both"/>
      </w:pPr>
      <w:r>
        <w:t>De desaprobarse en cualquier instancia, el sistema informará al usuario que el franco fue desaprobado.</w:t>
      </w:r>
    </w:p>
    <w:p w:rsidR="00472289" w:rsidRDefault="00472289"/>
    <w:sectPr w:rsidR="00472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42507"/>
    <w:multiLevelType w:val="hybridMultilevel"/>
    <w:tmpl w:val="93BC3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5859"/>
    <w:multiLevelType w:val="hybridMultilevel"/>
    <w:tmpl w:val="4B542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16183"/>
    <w:multiLevelType w:val="hybridMultilevel"/>
    <w:tmpl w:val="4D286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D6150"/>
    <w:multiLevelType w:val="hybridMultilevel"/>
    <w:tmpl w:val="20EE9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2A"/>
    <w:rsid w:val="000A2464"/>
    <w:rsid w:val="00214F2A"/>
    <w:rsid w:val="00472289"/>
    <w:rsid w:val="004E5B69"/>
    <w:rsid w:val="009716CB"/>
    <w:rsid w:val="009D27FF"/>
    <w:rsid w:val="00A46F34"/>
    <w:rsid w:val="00A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B7AF84C-0277-45F7-A6E9-17E84C05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9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C4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9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C49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C4961"/>
  </w:style>
  <w:style w:type="paragraph" w:styleId="Prrafodelista">
    <w:name w:val="List Paragraph"/>
    <w:basedOn w:val="Normal"/>
    <w:uiPriority w:val="34"/>
    <w:qFormat/>
    <w:rsid w:val="00AC496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E5B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5B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Federico Bertoncini</dc:creator>
  <cp:keywords/>
  <dc:description/>
  <cp:lastModifiedBy>Jose Federico Bertoncini</cp:lastModifiedBy>
  <cp:revision>6</cp:revision>
  <cp:lastPrinted>2012-09-17T14:29:00Z</cp:lastPrinted>
  <dcterms:created xsi:type="dcterms:W3CDTF">2012-09-17T11:24:00Z</dcterms:created>
  <dcterms:modified xsi:type="dcterms:W3CDTF">2017-02-07T10:19:00Z</dcterms:modified>
</cp:coreProperties>
</file>