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7D7A" w14:textId="77777777" w:rsidR="00953A15" w:rsidRPr="008968D0" w:rsidRDefault="008968D0" w:rsidP="008968D0">
      <w:pPr>
        <w:pStyle w:val="Titre"/>
        <w:rPr>
          <w:lang w:val="fr-CA"/>
        </w:rPr>
      </w:pPr>
      <w:r w:rsidRPr="008968D0">
        <w:rPr>
          <w:lang w:val="fr-CA"/>
        </w:rPr>
        <w:t xml:space="preserve">Plan de promotion du thé </w:t>
      </w:r>
      <w:proofErr w:type="spellStart"/>
      <w:r w:rsidRPr="008968D0">
        <w:rPr>
          <w:lang w:val="fr-CA"/>
        </w:rPr>
        <w:t>chaï</w:t>
      </w:r>
      <w:proofErr w:type="spellEnd"/>
      <w:r w:rsidRPr="008968D0">
        <w:rPr>
          <w:lang w:val="fr-CA"/>
        </w:rPr>
        <w:t xml:space="preserve"> en Amérique latine</w:t>
      </w:r>
    </w:p>
    <w:p w14:paraId="1A0AD280" w14:textId="77777777" w:rsidR="00953A15" w:rsidRPr="003B6358" w:rsidRDefault="003B6358">
      <w:pPr>
        <w:pStyle w:val="Sous-titre"/>
        <w:rPr>
          <w:lang w:val="fr-CA"/>
        </w:rPr>
      </w:pPr>
      <w:r w:rsidRPr="003B6358">
        <w:rPr>
          <w:lang w:val="fr-CA"/>
        </w:rPr>
        <w:t xml:space="preserve">Un document qui présente la stratégie, les objectifs et les tactiques de marketing du thé </w:t>
      </w:r>
      <w:proofErr w:type="spellStart"/>
      <w:r w:rsidRPr="003B6358">
        <w:rPr>
          <w:lang w:val="fr-CA"/>
        </w:rPr>
        <w:t>chaï</w:t>
      </w:r>
      <w:proofErr w:type="spellEnd"/>
      <w:r w:rsidRPr="003B6358">
        <w:rPr>
          <w:lang w:val="fr-CA"/>
        </w:rPr>
        <w:t xml:space="preserve"> dans la région</w:t>
      </w:r>
    </w:p>
    <w:p w14:paraId="798D6945" w14:textId="77777777" w:rsidR="00953A15" w:rsidRPr="00503306" w:rsidRDefault="008454A6" w:rsidP="008454A6">
      <w:pPr>
        <w:pStyle w:val="Titre1"/>
      </w:pPr>
      <w:r w:rsidRPr="008454A6">
        <w:rPr>
          <w:rFonts w:cstheme="minorBidi"/>
        </w:rPr>
        <w:t>Résumé</w:t>
      </w:r>
    </w:p>
    <w:p w14:paraId="7271FC10" w14:textId="77777777" w:rsidR="00953A15" w:rsidRPr="000C5EB3" w:rsidRDefault="000C5EB3" w:rsidP="00987FB0">
      <w:pPr>
        <w:rPr>
          <w:lang w:val="fr-CA"/>
        </w:rPr>
      </w:pPr>
      <w:r w:rsidRPr="000C5EB3">
        <w:rPr>
          <w:lang w:val="fr-CA"/>
        </w:rPr>
        <w:t xml:space="preserve">Le thé </w:t>
      </w:r>
      <w:proofErr w:type="spellStart"/>
      <w:r w:rsidRPr="000C5EB3">
        <w:rPr>
          <w:lang w:val="fr-CA"/>
        </w:rPr>
        <w:t>chaï</w:t>
      </w:r>
      <w:proofErr w:type="spellEnd"/>
      <w:r w:rsidRPr="000C5EB3">
        <w:rPr>
          <w:lang w:val="fr-CA"/>
        </w:rPr>
        <w:t xml:space="preserve"> est une boisson à base de thé épicé originaire de l’Inde qui est devenue populaire partout dans le monde. C’est une boisson polyvalente qui peut se savourer chaude ou froide, avec ou sans lait, et avec différentes épices et différents édulcorants. Le thé </w:t>
      </w:r>
      <w:proofErr w:type="spellStart"/>
      <w:r w:rsidRPr="000C5EB3">
        <w:rPr>
          <w:lang w:val="fr-CA"/>
        </w:rPr>
        <w:t>chaï</w:t>
      </w:r>
      <w:proofErr w:type="spellEnd"/>
      <w:r w:rsidRPr="000C5EB3">
        <w:rPr>
          <w:lang w:val="fr-CA"/>
        </w:rPr>
        <w:t xml:space="preserve"> offre de nombreux bienfaits pour la santé, notamment en contribuant à renforcer l’immunité, à réduire l’inflammation et à améliorer la digestion. Il possède aussi une riche portée culturelle et historique, puisqu’il est souvent associé à l’hospitalité, à l’amitié et à la détente.</w:t>
      </w:r>
    </w:p>
    <w:p w14:paraId="4ECC9050" w14:textId="77777777" w:rsidR="00953A15" w:rsidRPr="00383F42" w:rsidRDefault="00383F42" w:rsidP="0068552E">
      <w:pPr>
        <w:rPr>
          <w:lang w:val="fr-CA"/>
        </w:rPr>
      </w:pPr>
      <w:r w:rsidRPr="00383F42">
        <w:rPr>
          <w:lang w:val="fr-CA"/>
        </w:rPr>
        <w:t xml:space="preserve">Le marché latino-américain représente une excellente occasion pour le thé </w:t>
      </w:r>
      <w:proofErr w:type="spellStart"/>
      <w:r w:rsidRPr="00383F42">
        <w:rPr>
          <w:lang w:val="fr-CA"/>
        </w:rPr>
        <w:t>chaï</w:t>
      </w:r>
      <w:proofErr w:type="spellEnd"/>
      <w:r w:rsidRPr="00383F42">
        <w:rPr>
          <w:lang w:val="fr-CA"/>
        </w:rPr>
        <w:t xml:space="preserve">, puisque la région connaît une demande croissante pour des produits sains, naturels et exotiques. La région possède également une forte culture du thé, surtout dans des pays comme l’Argentine, le Chili et l’Uruguay, où le maté est une boisson populaire. Le thé </w:t>
      </w:r>
      <w:proofErr w:type="spellStart"/>
      <w:r w:rsidRPr="00383F42">
        <w:rPr>
          <w:lang w:val="fr-CA"/>
        </w:rPr>
        <w:t>chaï</w:t>
      </w:r>
      <w:proofErr w:type="spellEnd"/>
      <w:r w:rsidRPr="00383F42">
        <w:rPr>
          <w:lang w:val="fr-CA"/>
        </w:rPr>
        <w:t xml:space="preserve"> peut plaire autant aux amateurs de thé qu’aux buveurs de café, car il offre un regain d’énergie similaire grâce à la caféine et un profil aromatique plus complexe. Le thé </w:t>
      </w:r>
      <w:proofErr w:type="spellStart"/>
      <w:r w:rsidRPr="00383F42">
        <w:rPr>
          <w:lang w:val="fr-CA"/>
        </w:rPr>
        <w:t>chaï</w:t>
      </w:r>
      <w:proofErr w:type="spellEnd"/>
      <w:r w:rsidRPr="00383F42">
        <w:rPr>
          <w:lang w:val="fr-CA"/>
        </w:rPr>
        <w:t xml:space="preserve"> peut aussi s’intégrer au mode de vie et aux préférences des consommateurs latino-américains, qui aiment socialiser, partager et se gâter avec des douceurs.</w:t>
      </w:r>
    </w:p>
    <w:p w14:paraId="633A05BC" w14:textId="77777777" w:rsidR="00953A15" w:rsidRPr="00512F80" w:rsidRDefault="00512F80" w:rsidP="00DB6571">
      <w:pPr>
        <w:rPr>
          <w:lang w:val="fr-CA"/>
        </w:rPr>
      </w:pPr>
      <w:r w:rsidRPr="00512F80">
        <w:rPr>
          <w:lang w:val="fr-CA"/>
        </w:rPr>
        <w:t xml:space="preserve">Le plan de promotion du thé </w:t>
      </w:r>
      <w:proofErr w:type="spellStart"/>
      <w:r w:rsidRPr="00512F80">
        <w:rPr>
          <w:lang w:val="fr-CA"/>
        </w:rPr>
        <w:t>chaï</w:t>
      </w:r>
      <w:proofErr w:type="spellEnd"/>
      <w:r w:rsidRPr="00512F80">
        <w:rPr>
          <w:lang w:val="fr-CA"/>
        </w:rPr>
        <w:t xml:space="preserve"> en Amérique latine vise à atteindre les objectifs suivants :</w:t>
      </w:r>
    </w:p>
    <w:p w14:paraId="3FC382BC" w14:textId="77777777" w:rsidR="00953A15" w:rsidRPr="00FF4B53" w:rsidRDefault="00FF4B53" w:rsidP="00FF4B53">
      <w:pPr>
        <w:pStyle w:val="Paragraphedeliste"/>
        <w:numPr>
          <w:ilvl w:val="0"/>
          <w:numId w:val="1"/>
        </w:numPr>
        <w:rPr>
          <w:lang w:val="fr-CA"/>
        </w:rPr>
      </w:pPr>
      <w:r w:rsidRPr="00FF4B53">
        <w:rPr>
          <w:lang w:val="fr-CA"/>
        </w:rPr>
        <w:t xml:space="preserve">Accroître la notoriété et l’intérêt pour le thé </w:t>
      </w:r>
      <w:proofErr w:type="spellStart"/>
      <w:r w:rsidRPr="00FF4B53">
        <w:rPr>
          <w:lang w:val="fr-CA"/>
        </w:rPr>
        <w:t>chaï</w:t>
      </w:r>
      <w:proofErr w:type="spellEnd"/>
      <w:r w:rsidRPr="00FF4B53">
        <w:rPr>
          <w:lang w:val="fr-CA"/>
        </w:rPr>
        <w:t xml:space="preserve"> auprès du public cible</w:t>
      </w:r>
    </w:p>
    <w:p w14:paraId="32049DB5" w14:textId="77777777" w:rsidR="00953A15" w:rsidRPr="004D6380" w:rsidRDefault="004D6380" w:rsidP="004D6380">
      <w:pPr>
        <w:pStyle w:val="Paragraphedeliste"/>
        <w:numPr>
          <w:ilvl w:val="0"/>
          <w:numId w:val="1"/>
        </w:numPr>
        <w:rPr>
          <w:lang w:val="fr-CA"/>
        </w:rPr>
      </w:pPr>
      <w:r w:rsidRPr="004D6380">
        <w:rPr>
          <w:lang w:val="fr-CA"/>
        </w:rPr>
        <w:t xml:space="preserve">Positionner le thé </w:t>
      </w:r>
      <w:proofErr w:type="spellStart"/>
      <w:r w:rsidRPr="004D6380">
        <w:rPr>
          <w:lang w:val="fr-CA"/>
        </w:rPr>
        <w:t>chaï</w:t>
      </w:r>
      <w:proofErr w:type="spellEnd"/>
      <w:r w:rsidRPr="004D6380">
        <w:rPr>
          <w:lang w:val="fr-CA"/>
        </w:rPr>
        <w:t xml:space="preserve"> comme un produit haut de gamme, naturel et sain qui offre une expérience unique et satisfaisante</w:t>
      </w:r>
    </w:p>
    <w:p w14:paraId="0B95A943" w14:textId="77777777" w:rsidR="00953A15" w:rsidRPr="001D5690" w:rsidRDefault="001D5690" w:rsidP="001D5690">
      <w:pPr>
        <w:pStyle w:val="Paragraphedeliste"/>
        <w:numPr>
          <w:ilvl w:val="0"/>
          <w:numId w:val="1"/>
        </w:numPr>
        <w:rPr>
          <w:lang w:val="fr-CA"/>
        </w:rPr>
      </w:pPr>
      <w:r w:rsidRPr="001D5690">
        <w:rPr>
          <w:lang w:val="fr-CA"/>
        </w:rPr>
        <w:t xml:space="preserve">Encourager l’essai et l’achat du thé </w:t>
      </w:r>
      <w:proofErr w:type="spellStart"/>
      <w:r w:rsidRPr="001D5690">
        <w:rPr>
          <w:lang w:val="fr-CA"/>
        </w:rPr>
        <w:t>chaï</w:t>
      </w:r>
      <w:proofErr w:type="spellEnd"/>
      <w:r w:rsidRPr="001D5690">
        <w:rPr>
          <w:lang w:val="fr-CA"/>
        </w:rPr>
        <w:t xml:space="preserve"> au moyen de divers canaux et incitatifs</w:t>
      </w:r>
    </w:p>
    <w:p w14:paraId="41BDADFC" w14:textId="77777777" w:rsidR="00953A15" w:rsidRPr="00007370" w:rsidRDefault="00007370" w:rsidP="00007370">
      <w:pPr>
        <w:pStyle w:val="Paragraphedeliste"/>
        <w:numPr>
          <w:ilvl w:val="0"/>
          <w:numId w:val="1"/>
        </w:numPr>
        <w:rPr>
          <w:lang w:val="fr-CA"/>
        </w:rPr>
      </w:pPr>
      <w:r w:rsidRPr="00007370">
        <w:rPr>
          <w:lang w:val="fr-CA"/>
        </w:rPr>
        <w:t xml:space="preserve">Fidéliser les consommateurs de thé </w:t>
      </w:r>
      <w:proofErr w:type="spellStart"/>
      <w:r w:rsidRPr="00007370">
        <w:rPr>
          <w:lang w:val="fr-CA"/>
        </w:rPr>
        <w:t>chaï</w:t>
      </w:r>
      <w:proofErr w:type="spellEnd"/>
      <w:r w:rsidRPr="00007370">
        <w:rPr>
          <w:lang w:val="fr-CA"/>
        </w:rPr>
        <w:t xml:space="preserve"> et favoriser leur rétention grâce à l’engagement et à la rétroaction</w:t>
      </w:r>
    </w:p>
    <w:p w14:paraId="072CFD5E" w14:textId="77777777" w:rsidR="00953A15" w:rsidRPr="00A022BE" w:rsidRDefault="00A022BE" w:rsidP="00632B3E">
      <w:pPr>
        <w:rPr>
          <w:lang w:val="fr-CA"/>
        </w:rPr>
      </w:pPr>
      <w:r w:rsidRPr="00A022BE">
        <w:rPr>
          <w:lang w:val="fr-CA"/>
        </w:rPr>
        <w:t xml:space="preserve">Le plan de promotion du thé </w:t>
      </w:r>
      <w:proofErr w:type="spellStart"/>
      <w:r w:rsidRPr="00A022BE">
        <w:rPr>
          <w:lang w:val="fr-CA"/>
        </w:rPr>
        <w:t>chaï</w:t>
      </w:r>
      <w:proofErr w:type="spellEnd"/>
      <w:r w:rsidRPr="00A022BE">
        <w:rPr>
          <w:lang w:val="fr-CA"/>
        </w:rPr>
        <w:t xml:space="preserve"> en Amérique latine utilisera une combinaison de tactiques, notamment :</w:t>
      </w:r>
    </w:p>
    <w:p w14:paraId="41F4F9F0" w14:textId="77777777" w:rsidR="00953A15" w:rsidRPr="000508E3" w:rsidRDefault="000508E3" w:rsidP="000508E3">
      <w:pPr>
        <w:pStyle w:val="Paragraphedeliste"/>
        <w:numPr>
          <w:ilvl w:val="0"/>
          <w:numId w:val="2"/>
        </w:numPr>
        <w:rPr>
          <w:lang w:val="fr-CA"/>
        </w:rPr>
      </w:pPr>
      <w:r w:rsidRPr="000508E3">
        <w:rPr>
          <w:lang w:val="fr-CA"/>
        </w:rPr>
        <w:t xml:space="preserve">Créer un nom de marque et </w:t>
      </w:r>
      <w:proofErr w:type="gramStart"/>
      <w:r w:rsidRPr="000508E3">
        <w:rPr>
          <w:lang w:val="fr-CA"/>
        </w:rPr>
        <w:t>un logo accrocheurs et mémorables</w:t>
      </w:r>
      <w:proofErr w:type="gramEnd"/>
      <w:r w:rsidRPr="000508E3">
        <w:rPr>
          <w:lang w:val="fr-CA"/>
        </w:rPr>
        <w:t xml:space="preserve"> pour le thé </w:t>
      </w:r>
      <w:proofErr w:type="spellStart"/>
      <w:r w:rsidRPr="000508E3">
        <w:rPr>
          <w:lang w:val="fr-CA"/>
        </w:rPr>
        <w:t>chaï</w:t>
      </w:r>
      <w:proofErr w:type="spellEnd"/>
    </w:p>
    <w:p w14:paraId="0C29FB65" w14:textId="77777777" w:rsidR="00953A15" w:rsidRPr="00D431AC" w:rsidRDefault="00D431AC" w:rsidP="00D431AC">
      <w:pPr>
        <w:pStyle w:val="Paragraphedeliste"/>
        <w:numPr>
          <w:ilvl w:val="0"/>
          <w:numId w:val="2"/>
        </w:numPr>
        <w:rPr>
          <w:lang w:val="fr-CA"/>
        </w:rPr>
      </w:pPr>
      <w:r w:rsidRPr="00D431AC">
        <w:rPr>
          <w:lang w:val="fr-CA"/>
        </w:rPr>
        <w:t xml:space="preserve">Développer un site Web et une présence dans les médias sociaux pour le thé </w:t>
      </w:r>
      <w:proofErr w:type="spellStart"/>
      <w:r w:rsidRPr="00D431AC">
        <w:rPr>
          <w:lang w:val="fr-CA"/>
        </w:rPr>
        <w:t>chaï</w:t>
      </w:r>
      <w:proofErr w:type="spellEnd"/>
      <w:r w:rsidRPr="00D431AC">
        <w:rPr>
          <w:lang w:val="fr-CA"/>
        </w:rPr>
        <w:t xml:space="preserve"> afin d’en présenter les bienfaits, les caractéristiques et les histoires</w:t>
      </w:r>
    </w:p>
    <w:p w14:paraId="74ACAD97" w14:textId="77777777" w:rsidR="00953A15" w:rsidRPr="00B87257" w:rsidRDefault="00B87257" w:rsidP="00B87257">
      <w:pPr>
        <w:pStyle w:val="Paragraphedeliste"/>
        <w:numPr>
          <w:ilvl w:val="0"/>
          <w:numId w:val="2"/>
        </w:numPr>
        <w:rPr>
          <w:lang w:val="fr-CA"/>
        </w:rPr>
      </w:pPr>
      <w:r w:rsidRPr="00B87257">
        <w:rPr>
          <w:lang w:val="fr-CA"/>
        </w:rPr>
        <w:t>Lancer une campagne de marketing numérique utilisant le référencement naturel, le référencement payant, le marketing par courriel et le marketing d’influence afin de joindre et d’attirer des clients potentiels</w:t>
      </w:r>
    </w:p>
    <w:p w14:paraId="3C4A2EC0" w14:textId="77777777" w:rsidR="00953A15" w:rsidRPr="00EB0BBB" w:rsidRDefault="00EB0BBB" w:rsidP="00EB0BBB">
      <w:pPr>
        <w:pStyle w:val="Paragraphedeliste"/>
        <w:numPr>
          <w:ilvl w:val="0"/>
          <w:numId w:val="2"/>
        </w:numPr>
        <w:rPr>
          <w:lang w:val="fr-CA"/>
        </w:rPr>
      </w:pPr>
      <w:r w:rsidRPr="00EB0BBB">
        <w:rPr>
          <w:lang w:val="fr-CA"/>
        </w:rPr>
        <w:t xml:space="preserve">Distribuer des échantillons gratuits et des coupons de thé </w:t>
      </w:r>
      <w:proofErr w:type="spellStart"/>
      <w:r w:rsidRPr="00EB0BBB">
        <w:rPr>
          <w:lang w:val="fr-CA"/>
        </w:rPr>
        <w:t>chaï</w:t>
      </w:r>
      <w:proofErr w:type="spellEnd"/>
      <w:r w:rsidRPr="00EB0BBB">
        <w:rPr>
          <w:lang w:val="fr-CA"/>
        </w:rPr>
        <w:t xml:space="preserve"> dans des lieux stratégiques, comme les supermarchés, les cafés et les magasins d’aliments naturels</w:t>
      </w:r>
    </w:p>
    <w:p w14:paraId="13415F98" w14:textId="77777777" w:rsidR="00953A15" w:rsidRPr="00F84916" w:rsidRDefault="00F84916" w:rsidP="00F84916">
      <w:pPr>
        <w:pStyle w:val="Paragraphedeliste"/>
        <w:numPr>
          <w:ilvl w:val="0"/>
          <w:numId w:val="2"/>
        </w:numPr>
        <w:rPr>
          <w:lang w:val="fr-CA"/>
        </w:rPr>
      </w:pPr>
      <w:r w:rsidRPr="00F84916">
        <w:rPr>
          <w:lang w:val="fr-CA"/>
        </w:rPr>
        <w:lastRenderedPageBreak/>
        <w:t xml:space="preserve">Organiser des événements et des concours qui invitent les gens à essayer le thé </w:t>
      </w:r>
      <w:proofErr w:type="spellStart"/>
      <w:r w:rsidRPr="00F84916">
        <w:rPr>
          <w:lang w:val="fr-CA"/>
        </w:rPr>
        <w:t>chaï</w:t>
      </w:r>
      <w:proofErr w:type="spellEnd"/>
      <w:r w:rsidRPr="00F84916">
        <w:rPr>
          <w:lang w:val="fr-CA"/>
        </w:rPr>
        <w:t xml:space="preserve"> et à le partager avec leurs amis et leur famille</w:t>
      </w:r>
    </w:p>
    <w:p w14:paraId="066234FB" w14:textId="77777777" w:rsidR="00953A15" w:rsidRPr="000A27BD" w:rsidRDefault="000A27BD" w:rsidP="000A27BD">
      <w:pPr>
        <w:pStyle w:val="Paragraphedeliste"/>
        <w:numPr>
          <w:ilvl w:val="0"/>
          <w:numId w:val="2"/>
        </w:numPr>
        <w:rPr>
          <w:lang w:val="fr-CA"/>
        </w:rPr>
      </w:pPr>
      <w:r w:rsidRPr="000A27BD">
        <w:rPr>
          <w:lang w:val="fr-CA"/>
        </w:rPr>
        <w:t xml:space="preserve">Établir des partenariats avec des entreprises et des organisations locales qui partagent les mêmes valeurs et la même vision que le thé </w:t>
      </w:r>
      <w:proofErr w:type="spellStart"/>
      <w:r w:rsidRPr="000A27BD">
        <w:rPr>
          <w:lang w:val="fr-CA"/>
        </w:rPr>
        <w:t>chaï</w:t>
      </w:r>
      <w:proofErr w:type="spellEnd"/>
    </w:p>
    <w:p w14:paraId="2A7272CD" w14:textId="77777777" w:rsidR="00953A15" w:rsidRPr="0034127F" w:rsidRDefault="0034127F" w:rsidP="009A1699">
      <w:pPr>
        <w:rPr>
          <w:lang w:val="fr-CA"/>
        </w:rPr>
      </w:pPr>
      <w:r w:rsidRPr="0034127F">
        <w:rPr>
          <w:lang w:val="fr-CA"/>
        </w:rPr>
        <w:t xml:space="preserve">Le plan de promotion du thé </w:t>
      </w:r>
      <w:proofErr w:type="spellStart"/>
      <w:r w:rsidRPr="0034127F">
        <w:rPr>
          <w:lang w:val="fr-CA"/>
        </w:rPr>
        <w:t>chaï</w:t>
      </w:r>
      <w:proofErr w:type="spellEnd"/>
      <w:r w:rsidRPr="0034127F">
        <w:rPr>
          <w:lang w:val="fr-CA"/>
        </w:rPr>
        <w:t xml:space="preserve"> en Amérique latine sera mis en œuvre sur une période de 12 mois, avec un budget de 100 000 $. Le plan sera surveillé et évalué à l’aide d’indicateurs clés de performance, comme le trafic du site Web, l’engagement dans les médias sociaux, les taux d’ouverture des courriels, les taux de conversion, le volume des ventes, la satisfaction de la clientèle et les taux de rétention.</w:t>
      </w:r>
    </w:p>
    <w:p w14:paraId="245A5D79" w14:textId="77777777" w:rsidR="00953A15" w:rsidRPr="00F30EC7" w:rsidRDefault="00F30EC7" w:rsidP="00F30EC7">
      <w:pPr>
        <w:pStyle w:val="Titre1"/>
        <w:rPr>
          <w:lang w:val="fr-CA"/>
        </w:rPr>
      </w:pPr>
      <w:r w:rsidRPr="00F30EC7">
        <w:rPr>
          <w:rFonts w:cstheme="minorBidi"/>
          <w:lang w:val="fr-CA"/>
        </w:rPr>
        <w:t xml:space="preserve">Slogans potentiels pour le thé </w:t>
      </w:r>
      <w:proofErr w:type="spellStart"/>
      <w:r w:rsidRPr="00F30EC7">
        <w:rPr>
          <w:rFonts w:cstheme="minorBidi"/>
          <w:lang w:val="fr-CA"/>
        </w:rPr>
        <w:t>chaï</w:t>
      </w:r>
      <w:proofErr w:type="spellEnd"/>
    </w:p>
    <w:p w14:paraId="527B9D28" w14:textId="77777777" w:rsidR="00953A15" w:rsidRPr="00643494" w:rsidRDefault="00643494" w:rsidP="008813AC">
      <w:pPr>
        <w:rPr>
          <w:lang w:val="fr-CA"/>
        </w:rPr>
      </w:pPr>
      <w:r w:rsidRPr="00643494">
        <w:rPr>
          <w:lang w:val="fr-CA"/>
        </w:rPr>
        <w:t xml:space="preserve">Voici 10 slogans possibles qui pourraient servir à promouvoir le thé </w:t>
      </w:r>
      <w:proofErr w:type="spellStart"/>
      <w:r w:rsidRPr="00643494">
        <w:rPr>
          <w:lang w:val="fr-CA"/>
        </w:rPr>
        <w:t>chaï</w:t>
      </w:r>
      <w:proofErr w:type="spellEnd"/>
      <w:r w:rsidRPr="00643494">
        <w:rPr>
          <w:lang w:val="fr-CA"/>
        </w:rPr>
        <w:t xml:space="preserve"> en Amérique latine :</w:t>
      </w:r>
    </w:p>
    <w:p w14:paraId="0F0C737D" w14:textId="77777777" w:rsidR="00953A15" w:rsidRPr="00057B47" w:rsidRDefault="00057B47" w:rsidP="00057B47">
      <w:pPr>
        <w:pStyle w:val="Paragraphedeliste"/>
        <w:numPr>
          <w:ilvl w:val="0"/>
          <w:numId w:val="3"/>
        </w:numPr>
        <w:rPr>
          <w:lang w:val="fr-CA"/>
        </w:rPr>
      </w:pPr>
      <w:r w:rsidRPr="00057B47">
        <w:rPr>
          <w:lang w:val="fr-CA"/>
        </w:rPr>
        <w:t xml:space="preserve">Thé </w:t>
      </w:r>
      <w:proofErr w:type="spellStart"/>
      <w:r w:rsidRPr="00057B47">
        <w:rPr>
          <w:lang w:val="fr-CA"/>
        </w:rPr>
        <w:t>chaï</w:t>
      </w:r>
      <w:proofErr w:type="spellEnd"/>
      <w:r w:rsidRPr="00057B47">
        <w:rPr>
          <w:lang w:val="fr-CA"/>
        </w:rPr>
        <w:t xml:space="preserve"> : l’épice de la vie</w:t>
      </w:r>
    </w:p>
    <w:p w14:paraId="0FBCF3F4" w14:textId="77777777" w:rsidR="00953A15" w:rsidRPr="00F56A94" w:rsidRDefault="00F56A94" w:rsidP="00F56A94">
      <w:pPr>
        <w:pStyle w:val="Paragraphedeliste"/>
        <w:numPr>
          <w:ilvl w:val="0"/>
          <w:numId w:val="3"/>
        </w:numPr>
        <w:rPr>
          <w:lang w:val="fr-CA"/>
        </w:rPr>
      </w:pPr>
      <w:r w:rsidRPr="00F56A94">
        <w:rPr>
          <w:lang w:val="fr-CA"/>
        </w:rPr>
        <w:t xml:space="preserve">Thé </w:t>
      </w:r>
      <w:proofErr w:type="spellStart"/>
      <w:r w:rsidRPr="00F56A94">
        <w:rPr>
          <w:lang w:val="fr-CA"/>
        </w:rPr>
        <w:t>chaï</w:t>
      </w:r>
      <w:proofErr w:type="spellEnd"/>
      <w:r w:rsidRPr="00F56A94">
        <w:rPr>
          <w:lang w:val="fr-CA"/>
        </w:rPr>
        <w:t xml:space="preserve"> : un monde de saveurs dans une tasse</w:t>
      </w:r>
    </w:p>
    <w:p w14:paraId="5CCDFE27" w14:textId="77777777" w:rsidR="00953A15" w:rsidRPr="00B957D2" w:rsidRDefault="00B957D2" w:rsidP="00B957D2">
      <w:pPr>
        <w:pStyle w:val="Paragraphedeliste"/>
        <w:numPr>
          <w:ilvl w:val="0"/>
          <w:numId w:val="3"/>
        </w:numPr>
        <w:rPr>
          <w:lang w:val="fr-CA"/>
        </w:rPr>
      </w:pPr>
      <w:r w:rsidRPr="00B957D2">
        <w:rPr>
          <w:lang w:val="fr-CA"/>
        </w:rPr>
        <w:t xml:space="preserve">Thé </w:t>
      </w:r>
      <w:proofErr w:type="spellStart"/>
      <w:r w:rsidRPr="00B957D2">
        <w:rPr>
          <w:lang w:val="fr-CA"/>
        </w:rPr>
        <w:t>chaï</w:t>
      </w:r>
      <w:proofErr w:type="spellEnd"/>
      <w:r w:rsidRPr="00B957D2">
        <w:rPr>
          <w:lang w:val="fr-CA"/>
        </w:rPr>
        <w:t xml:space="preserve"> : découvrez la magie de l’Inde</w:t>
      </w:r>
    </w:p>
    <w:p w14:paraId="3CD48791" w14:textId="77777777" w:rsidR="00953A15" w:rsidRPr="00F87124" w:rsidRDefault="00F87124" w:rsidP="00F87124">
      <w:pPr>
        <w:pStyle w:val="Paragraphedeliste"/>
        <w:numPr>
          <w:ilvl w:val="0"/>
          <w:numId w:val="3"/>
        </w:numPr>
        <w:rPr>
          <w:lang w:val="fr-CA"/>
        </w:rPr>
      </w:pPr>
      <w:r w:rsidRPr="00F87124">
        <w:rPr>
          <w:lang w:val="fr-CA"/>
        </w:rPr>
        <w:t xml:space="preserve">Thé </w:t>
      </w:r>
      <w:proofErr w:type="spellStart"/>
      <w:r w:rsidRPr="00F87124">
        <w:rPr>
          <w:lang w:val="fr-CA"/>
        </w:rPr>
        <w:t>chaï</w:t>
      </w:r>
      <w:proofErr w:type="spellEnd"/>
      <w:r w:rsidRPr="00F87124">
        <w:rPr>
          <w:lang w:val="fr-CA"/>
        </w:rPr>
        <w:t xml:space="preserve"> : le parfait mélange de santé et de plaisir</w:t>
      </w:r>
    </w:p>
    <w:p w14:paraId="2F4BE31C" w14:textId="77777777" w:rsidR="00953A15" w:rsidRPr="00FE4B09" w:rsidRDefault="00FE4B09" w:rsidP="00FE4B09">
      <w:pPr>
        <w:pStyle w:val="Paragraphedeliste"/>
        <w:numPr>
          <w:ilvl w:val="0"/>
          <w:numId w:val="3"/>
        </w:numPr>
        <w:rPr>
          <w:lang w:val="fr-CA"/>
        </w:rPr>
      </w:pPr>
      <w:r w:rsidRPr="00FE4B09">
        <w:rPr>
          <w:lang w:val="fr-CA"/>
        </w:rPr>
        <w:t xml:space="preserve">Thé </w:t>
      </w:r>
      <w:proofErr w:type="spellStart"/>
      <w:r w:rsidRPr="00FE4B09">
        <w:rPr>
          <w:lang w:val="fr-CA"/>
        </w:rPr>
        <w:t>chaï</w:t>
      </w:r>
      <w:proofErr w:type="spellEnd"/>
      <w:r w:rsidRPr="00FE4B09">
        <w:rPr>
          <w:lang w:val="fr-CA"/>
        </w:rPr>
        <w:t xml:space="preserve"> : plus qu’un simple thé, un mode de vie</w:t>
      </w:r>
    </w:p>
    <w:p w14:paraId="3BCCA34B" w14:textId="77777777" w:rsidR="00953A15" w:rsidRPr="00BE4CB6" w:rsidRDefault="00BE4CB6" w:rsidP="00BE4CB6">
      <w:pPr>
        <w:pStyle w:val="Paragraphedeliste"/>
        <w:numPr>
          <w:ilvl w:val="0"/>
          <w:numId w:val="3"/>
        </w:numPr>
        <w:rPr>
          <w:lang w:val="fr-CA"/>
        </w:rPr>
      </w:pPr>
      <w:r w:rsidRPr="00BE4CB6">
        <w:rPr>
          <w:lang w:val="fr-CA"/>
        </w:rPr>
        <w:t xml:space="preserve">Thé </w:t>
      </w:r>
      <w:proofErr w:type="spellStart"/>
      <w:r w:rsidRPr="00BE4CB6">
        <w:rPr>
          <w:lang w:val="fr-CA"/>
        </w:rPr>
        <w:t>chaï</w:t>
      </w:r>
      <w:proofErr w:type="spellEnd"/>
      <w:r w:rsidRPr="00BE4CB6">
        <w:rPr>
          <w:lang w:val="fr-CA"/>
        </w:rPr>
        <w:t xml:space="preserve"> : une boisson pour toutes les saisons et toutes les occasions</w:t>
      </w:r>
    </w:p>
    <w:p w14:paraId="102E98A1" w14:textId="77777777" w:rsidR="00953A15" w:rsidRPr="00542280" w:rsidRDefault="00542280" w:rsidP="00542280">
      <w:pPr>
        <w:pStyle w:val="Paragraphedeliste"/>
        <w:numPr>
          <w:ilvl w:val="0"/>
          <w:numId w:val="3"/>
        </w:numPr>
        <w:rPr>
          <w:lang w:val="fr-CA"/>
        </w:rPr>
      </w:pPr>
      <w:r w:rsidRPr="00542280">
        <w:rPr>
          <w:lang w:val="fr-CA"/>
        </w:rPr>
        <w:t xml:space="preserve">Thé </w:t>
      </w:r>
      <w:proofErr w:type="spellStart"/>
      <w:r w:rsidRPr="00542280">
        <w:rPr>
          <w:lang w:val="fr-CA"/>
        </w:rPr>
        <w:t>chaï</w:t>
      </w:r>
      <w:proofErr w:type="spellEnd"/>
      <w:r w:rsidRPr="00542280">
        <w:rPr>
          <w:lang w:val="fr-CA"/>
        </w:rPr>
        <w:t xml:space="preserve"> : le plaisir ultime pour vos sens</w:t>
      </w:r>
    </w:p>
    <w:p w14:paraId="198587E3" w14:textId="77777777" w:rsidR="00953A15" w:rsidRPr="00032F0C" w:rsidRDefault="00032F0C" w:rsidP="00032F0C">
      <w:pPr>
        <w:pStyle w:val="Paragraphedeliste"/>
        <w:numPr>
          <w:ilvl w:val="0"/>
          <w:numId w:val="3"/>
        </w:numPr>
        <w:rPr>
          <w:lang w:val="fr-CA"/>
        </w:rPr>
      </w:pPr>
      <w:r w:rsidRPr="00032F0C">
        <w:rPr>
          <w:lang w:val="fr-CA"/>
        </w:rPr>
        <w:t xml:space="preserve">Thé </w:t>
      </w:r>
      <w:proofErr w:type="spellStart"/>
      <w:r w:rsidRPr="00032F0C">
        <w:rPr>
          <w:lang w:val="fr-CA"/>
        </w:rPr>
        <w:t>chaï</w:t>
      </w:r>
      <w:proofErr w:type="spellEnd"/>
      <w:r w:rsidRPr="00032F0C">
        <w:rPr>
          <w:lang w:val="fr-CA"/>
        </w:rPr>
        <w:t xml:space="preserve"> : une douce évasion du quotidien</w:t>
      </w:r>
    </w:p>
    <w:p w14:paraId="15A9A0BC" w14:textId="77777777" w:rsidR="00953A15" w:rsidRPr="00B42509" w:rsidRDefault="00B42509" w:rsidP="00B42509">
      <w:pPr>
        <w:pStyle w:val="Paragraphedeliste"/>
        <w:numPr>
          <w:ilvl w:val="0"/>
          <w:numId w:val="3"/>
        </w:numPr>
        <w:rPr>
          <w:lang w:val="fr-CA"/>
        </w:rPr>
      </w:pPr>
      <w:r w:rsidRPr="00B42509">
        <w:rPr>
          <w:lang w:val="fr-CA"/>
        </w:rPr>
        <w:t xml:space="preserve">Thé </w:t>
      </w:r>
      <w:proofErr w:type="spellStart"/>
      <w:r w:rsidRPr="00B42509">
        <w:rPr>
          <w:lang w:val="fr-CA"/>
        </w:rPr>
        <w:t>chaï</w:t>
      </w:r>
      <w:proofErr w:type="spellEnd"/>
      <w:r w:rsidRPr="00B42509">
        <w:rPr>
          <w:lang w:val="fr-CA"/>
        </w:rPr>
        <w:t xml:space="preserve"> : partagez la chaleur, partagez l’amour</w:t>
      </w:r>
    </w:p>
    <w:p w14:paraId="5A3E1044" w14:textId="77777777" w:rsidR="00953A15" w:rsidRPr="00CA1063" w:rsidRDefault="00CA1063" w:rsidP="00CA1063">
      <w:pPr>
        <w:pStyle w:val="Paragraphedeliste"/>
        <w:numPr>
          <w:ilvl w:val="0"/>
          <w:numId w:val="3"/>
        </w:numPr>
        <w:rPr>
          <w:lang w:val="fr-CA"/>
        </w:rPr>
      </w:pPr>
      <w:r w:rsidRPr="00CA1063">
        <w:rPr>
          <w:lang w:val="fr-CA"/>
        </w:rPr>
        <w:t>Thé chaï : offrez-vous quelque chose de spécial</w:t>
      </w:r>
    </w:p>
    <w:p w14:paraId="1CB72723" w14:textId="144234AF" w:rsidR="00953A15" w:rsidRPr="00CA1063" w:rsidRDefault="00953A15" w:rsidP="00503306">
      <w:pPr>
        <w:rPr>
          <w:lang w:val="fr-CA"/>
        </w:rPr>
      </w:pPr>
    </w:p>
    <w:sectPr w:rsidR="00953A15" w:rsidRPr="00CA1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F87"/>
    <w:multiLevelType w:val="multilevel"/>
    <w:tmpl w:val="DDF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FA0"/>
    <w:multiLevelType w:val="multilevel"/>
    <w:tmpl w:val="587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10A3"/>
    <w:multiLevelType w:val="multilevel"/>
    <w:tmpl w:val="F64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3F65"/>
    <w:multiLevelType w:val="multilevel"/>
    <w:tmpl w:val="AB2E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A2AA3"/>
    <w:multiLevelType w:val="multilevel"/>
    <w:tmpl w:val="B2F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3687"/>
    <w:multiLevelType w:val="hybridMultilevel"/>
    <w:tmpl w:val="1256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E42C5"/>
    <w:multiLevelType w:val="hybridMultilevel"/>
    <w:tmpl w:val="5EEC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C4C6F"/>
    <w:multiLevelType w:val="multilevel"/>
    <w:tmpl w:val="1C9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67D49"/>
    <w:multiLevelType w:val="multilevel"/>
    <w:tmpl w:val="67B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C5C5F"/>
    <w:multiLevelType w:val="multilevel"/>
    <w:tmpl w:val="E04E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C54C0"/>
    <w:multiLevelType w:val="multilevel"/>
    <w:tmpl w:val="392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EC4"/>
    <w:multiLevelType w:val="hybridMultilevel"/>
    <w:tmpl w:val="441A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B4704"/>
    <w:multiLevelType w:val="multilevel"/>
    <w:tmpl w:val="6EB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962DA"/>
    <w:multiLevelType w:val="multilevel"/>
    <w:tmpl w:val="46B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F0A2D"/>
    <w:multiLevelType w:val="multilevel"/>
    <w:tmpl w:val="42E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C00EC"/>
    <w:multiLevelType w:val="multilevel"/>
    <w:tmpl w:val="094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50353"/>
    <w:multiLevelType w:val="multilevel"/>
    <w:tmpl w:val="884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E78"/>
    <w:multiLevelType w:val="multilevel"/>
    <w:tmpl w:val="813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B778F"/>
    <w:multiLevelType w:val="multilevel"/>
    <w:tmpl w:val="D84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A2208"/>
    <w:multiLevelType w:val="multilevel"/>
    <w:tmpl w:val="A1D8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724D6"/>
    <w:multiLevelType w:val="multilevel"/>
    <w:tmpl w:val="D45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9479F"/>
    <w:multiLevelType w:val="multilevel"/>
    <w:tmpl w:val="AA8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E4C6C"/>
    <w:multiLevelType w:val="multilevel"/>
    <w:tmpl w:val="205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008913">
    <w:abstractNumId w:val="11"/>
  </w:num>
  <w:num w:numId="2" w16cid:durableId="980964991">
    <w:abstractNumId w:val="5"/>
  </w:num>
  <w:num w:numId="3" w16cid:durableId="1934585446">
    <w:abstractNumId w:val="6"/>
  </w:num>
  <w:num w:numId="4" w16cid:durableId="1594515239">
    <w:abstractNumId w:val="7"/>
  </w:num>
  <w:num w:numId="5" w16cid:durableId="1599295769">
    <w:abstractNumId w:val="22"/>
  </w:num>
  <w:num w:numId="6" w16cid:durableId="161697949">
    <w:abstractNumId w:val="12"/>
  </w:num>
  <w:num w:numId="7" w16cid:durableId="793251476">
    <w:abstractNumId w:val="17"/>
  </w:num>
  <w:num w:numId="8" w16cid:durableId="1500581718">
    <w:abstractNumId w:val="8"/>
  </w:num>
  <w:num w:numId="9" w16cid:durableId="1000276151">
    <w:abstractNumId w:val="1"/>
  </w:num>
  <w:num w:numId="10" w16cid:durableId="1246264198">
    <w:abstractNumId w:val="4"/>
  </w:num>
  <w:num w:numId="11" w16cid:durableId="1547256322">
    <w:abstractNumId w:val="2"/>
  </w:num>
  <w:num w:numId="12" w16cid:durableId="1614633286">
    <w:abstractNumId w:val="21"/>
  </w:num>
  <w:num w:numId="13" w16cid:durableId="2006857946">
    <w:abstractNumId w:val="18"/>
  </w:num>
  <w:num w:numId="14" w16cid:durableId="886138315">
    <w:abstractNumId w:val="20"/>
  </w:num>
  <w:num w:numId="15" w16cid:durableId="1495100479">
    <w:abstractNumId w:val="19"/>
  </w:num>
  <w:num w:numId="16" w16cid:durableId="630863218">
    <w:abstractNumId w:val="15"/>
  </w:num>
  <w:num w:numId="17" w16cid:durableId="430007056">
    <w:abstractNumId w:val="3"/>
  </w:num>
  <w:num w:numId="18" w16cid:durableId="1455060992">
    <w:abstractNumId w:val="16"/>
  </w:num>
  <w:num w:numId="19" w16cid:durableId="1978141841">
    <w:abstractNumId w:val="0"/>
  </w:num>
  <w:num w:numId="20" w16cid:durableId="2084794894">
    <w:abstractNumId w:val="9"/>
  </w:num>
  <w:num w:numId="21" w16cid:durableId="1071001058">
    <w:abstractNumId w:val="10"/>
  </w:num>
  <w:num w:numId="22" w16cid:durableId="1625431059">
    <w:abstractNumId w:val="13"/>
  </w:num>
  <w:num w:numId="23" w16cid:durableId="13077767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06"/>
    <w:rsid w:val="00007370"/>
    <w:rsid w:val="00032F0C"/>
    <w:rsid w:val="000508E3"/>
    <w:rsid w:val="00057B47"/>
    <w:rsid w:val="000A27BD"/>
    <w:rsid w:val="000C5EB3"/>
    <w:rsid w:val="001D5690"/>
    <w:rsid w:val="00322C65"/>
    <w:rsid w:val="0034127F"/>
    <w:rsid w:val="00383F42"/>
    <w:rsid w:val="003B6358"/>
    <w:rsid w:val="003D4236"/>
    <w:rsid w:val="003E4288"/>
    <w:rsid w:val="003F14C2"/>
    <w:rsid w:val="004725B2"/>
    <w:rsid w:val="004D6380"/>
    <w:rsid w:val="00503306"/>
    <w:rsid w:val="00512F80"/>
    <w:rsid w:val="00542280"/>
    <w:rsid w:val="00643494"/>
    <w:rsid w:val="006A5893"/>
    <w:rsid w:val="008454A6"/>
    <w:rsid w:val="00886330"/>
    <w:rsid w:val="008968D0"/>
    <w:rsid w:val="00953A15"/>
    <w:rsid w:val="00A022BE"/>
    <w:rsid w:val="00A7663D"/>
    <w:rsid w:val="00B42509"/>
    <w:rsid w:val="00B87257"/>
    <w:rsid w:val="00B957D2"/>
    <w:rsid w:val="00BB1418"/>
    <w:rsid w:val="00BE4CB6"/>
    <w:rsid w:val="00CA1063"/>
    <w:rsid w:val="00D431AC"/>
    <w:rsid w:val="00EB0BBB"/>
    <w:rsid w:val="00F30EC7"/>
    <w:rsid w:val="00F56A94"/>
    <w:rsid w:val="00F84916"/>
    <w:rsid w:val="00F87124"/>
    <w:rsid w:val="00FE4B09"/>
    <w:rsid w:val="00FE4DC3"/>
    <w:rsid w:val="00FF4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E7A5"/>
  <w15:chartTrackingRefBased/>
  <w15:docId w15:val="{FEDC98DB-8DFD-453F-8DA2-16F72421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3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3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33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33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33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33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33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33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33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3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033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033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033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33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33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33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33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3306"/>
    <w:rPr>
      <w:rFonts w:eastAsiaTheme="majorEastAsia" w:cstheme="majorBidi"/>
      <w:color w:val="272727" w:themeColor="text1" w:themeTint="D8"/>
    </w:rPr>
  </w:style>
  <w:style w:type="paragraph" w:styleId="Titre">
    <w:name w:val="Title"/>
    <w:basedOn w:val="Normal"/>
    <w:next w:val="Normal"/>
    <w:link w:val="TitreCar"/>
    <w:uiPriority w:val="10"/>
    <w:qFormat/>
    <w:rsid w:val="0050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33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33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33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3306"/>
    <w:pPr>
      <w:spacing w:before="160"/>
      <w:jc w:val="center"/>
    </w:pPr>
    <w:rPr>
      <w:i/>
      <w:iCs/>
      <w:color w:val="404040" w:themeColor="text1" w:themeTint="BF"/>
    </w:rPr>
  </w:style>
  <w:style w:type="character" w:customStyle="1" w:styleId="CitationCar">
    <w:name w:val="Citation Car"/>
    <w:basedOn w:val="Policepardfaut"/>
    <w:link w:val="Citation"/>
    <w:uiPriority w:val="29"/>
    <w:rsid w:val="00503306"/>
    <w:rPr>
      <w:i/>
      <w:iCs/>
      <w:color w:val="404040" w:themeColor="text1" w:themeTint="BF"/>
    </w:rPr>
  </w:style>
  <w:style w:type="paragraph" w:styleId="Paragraphedeliste">
    <w:name w:val="List Paragraph"/>
    <w:basedOn w:val="Normal"/>
    <w:uiPriority w:val="34"/>
    <w:qFormat/>
    <w:rsid w:val="00503306"/>
    <w:pPr>
      <w:ind w:left="720"/>
      <w:contextualSpacing/>
    </w:pPr>
  </w:style>
  <w:style w:type="character" w:styleId="Accentuationintense">
    <w:name w:val="Intense Emphasis"/>
    <w:basedOn w:val="Policepardfaut"/>
    <w:uiPriority w:val="21"/>
    <w:qFormat/>
    <w:rsid w:val="00503306"/>
    <w:rPr>
      <w:i/>
      <w:iCs/>
      <w:color w:val="0F4761" w:themeColor="accent1" w:themeShade="BF"/>
    </w:rPr>
  </w:style>
  <w:style w:type="paragraph" w:styleId="Citationintense">
    <w:name w:val="Intense Quote"/>
    <w:basedOn w:val="Normal"/>
    <w:next w:val="Normal"/>
    <w:link w:val="CitationintenseCar"/>
    <w:uiPriority w:val="30"/>
    <w:qFormat/>
    <w:rsid w:val="0050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3306"/>
    <w:rPr>
      <w:i/>
      <w:iCs/>
      <w:color w:val="0F4761" w:themeColor="accent1" w:themeShade="BF"/>
    </w:rPr>
  </w:style>
  <w:style w:type="character" w:styleId="Rfrenceintense">
    <w:name w:val="Intense Reference"/>
    <w:basedOn w:val="Policepardfaut"/>
    <w:uiPriority w:val="32"/>
    <w:qFormat/>
    <w:rsid w:val="00503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632</Words>
  <Characters>3241</Characters>
  <Application>Microsoft Office Word</Application>
  <DocSecurity>0</DocSecurity>
  <Lines>60</Lines>
  <Paragraphs>42</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Quinlan</dc:creator>
  <cp:keywords/>
  <dc:description/>
  <cp:lastModifiedBy>Jean-François Bilodeau</cp:lastModifiedBy>
  <cp:revision>3</cp:revision>
  <dcterms:created xsi:type="dcterms:W3CDTF">2026-06-23T12:30:00Z</dcterms:created>
  <dcterms:modified xsi:type="dcterms:W3CDTF">2026-06-23T12:32:00Z</dcterms:modified>
</cp:coreProperties>
</file>