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color w:val="4472C4" w:themeColor="accent1"/>
          <w:sz w:val="28"/>
          <w:szCs w:val="28"/>
        </w:rPr>
        <w:id w:val="1883445917"/>
        <w:docPartObj>
          <w:docPartGallery w:val="Cover Pages"/>
          <w:docPartUnique/>
        </w:docPartObj>
      </w:sdtPr>
      <w:sdtEndPr>
        <w:rPr>
          <w:rFonts w:eastAsia="Calibri"/>
          <w:color w:val="auto"/>
        </w:rPr>
      </w:sdtEndPr>
      <w:sdtContent>
        <w:p w14:paraId="5B860924" w14:textId="77777777" w:rsidR="001D7B7F" w:rsidRDefault="000F11AB" w:rsidP="001B5E2E">
          <w:pPr>
            <w:pStyle w:val="NoSpacing"/>
            <w:spacing w:before="1080" w:after="240"/>
            <w:jc w:val="center"/>
            <w:rPr>
              <w:color w:val="4472C4" w:themeColor="accent1"/>
            </w:rPr>
          </w:pPr>
          <w:r>
            <w:rPr>
              <w:noProof/>
              <w:color w:val="4472C4" w:themeColor="accent1"/>
            </w:rPr>
            <w:drawing>
              <wp:inline distT="0" distB="0" distL="0" distR="0" wp14:anchorId="7E5F1399" wp14:editId="1F5F3109">
                <wp:extent cx="2011680" cy="139994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680" cy="1399947"/>
                        </a:xfrm>
                        <a:prstGeom prst="rect">
                          <a:avLst/>
                        </a:prstGeom>
                        <a:noFill/>
                        <a:ln>
                          <a:noFill/>
                        </a:ln>
                      </pic:spPr>
                    </pic:pic>
                  </a:graphicData>
                </a:graphic>
              </wp:inline>
            </w:drawing>
          </w:r>
        </w:p>
        <w:p w14:paraId="401980EC" w14:textId="4C6DBCCE" w:rsidR="001D7B7F" w:rsidRPr="002145A4" w:rsidRDefault="00657A26" w:rsidP="0028620F">
          <w:pPr>
            <w:pStyle w:val="NoSpacing"/>
            <w:pBdr>
              <w:top w:val="single" w:sz="4" w:space="6" w:color="auto"/>
              <w:bottom w:val="single" w:sz="4" w:space="6" w:color="auto"/>
            </w:pBdr>
            <w:spacing w:after="240"/>
            <w:jc w:val="center"/>
            <w:rPr>
              <w:rFonts w:ascii="Times New Roman" w:eastAsiaTheme="majorEastAsia" w:hAnsi="Times New Roman" w:cs="Times New Roman"/>
              <w:caps/>
              <w:color w:val="4472C4" w:themeColor="accent1"/>
              <w:sz w:val="80"/>
              <w:szCs w:val="80"/>
            </w:rPr>
          </w:pPr>
          <w:r w:rsidRPr="002145A4">
            <w:rPr>
              <w:rFonts w:ascii="Times New Roman" w:eastAsiaTheme="majorEastAsia" w:hAnsi="Times New Roman" w:cs="Times New Roman"/>
              <w:caps/>
              <w:color w:val="222A35" w:themeColor="text2" w:themeShade="80"/>
              <w:sz w:val="72"/>
              <w:szCs w:val="72"/>
            </w:rPr>
            <w:t>3D PEEK Printer</w:t>
          </w:r>
        </w:p>
        <w:p w14:paraId="2D73A538" w14:textId="7E577BCB" w:rsidR="001D7B7F" w:rsidRPr="002145A4" w:rsidRDefault="00253E43">
          <w:pPr>
            <w:pStyle w:val="NoSpacing"/>
            <w:jc w:val="center"/>
            <w:rPr>
              <w:rFonts w:ascii="Times New Roman" w:hAnsi="Times New Roman" w:cs="Times New Roman"/>
              <w:b/>
              <w:bCs/>
              <w:color w:val="222A35" w:themeColor="text2" w:themeShade="80"/>
              <w:sz w:val="40"/>
              <w:szCs w:val="40"/>
            </w:rPr>
          </w:pPr>
          <w:r w:rsidRPr="002145A4">
            <w:rPr>
              <w:rFonts w:ascii="Times New Roman" w:hAnsi="Times New Roman" w:cs="Times New Roman"/>
              <w:b/>
              <w:bCs/>
              <w:color w:val="222A35" w:themeColor="text2" w:themeShade="80"/>
              <w:sz w:val="40"/>
              <w:szCs w:val="40"/>
            </w:rPr>
            <w:t>Preliminary Design Report</w:t>
          </w:r>
        </w:p>
        <w:p w14:paraId="456515D5" w14:textId="77777777" w:rsidR="00F56086" w:rsidRPr="001B5E2E" w:rsidRDefault="00F56086">
          <w:pPr>
            <w:pStyle w:val="NoSpacing"/>
            <w:jc w:val="center"/>
            <w:rPr>
              <w:color w:val="222A35" w:themeColor="text2" w:themeShade="80"/>
              <w:sz w:val="28"/>
              <w:szCs w:val="28"/>
            </w:rPr>
          </w:pPr>
        </w:p>
        <w:p w14:paraId="489613C2" w14:textId="3EAE69C2" w:rsidR="001D7B7F" w:rsidRDefault="001D7B7F">
          <w:pPr>
            <w:pStyle w:val="NoSpacing"/>
            <w:spacing w:before="480"/>
            <w:jc w:val="center"/>
            <w:rPr>
              <w:color w:val="4472C4" w:themeColor="accent1"/>
            </w:rPr>
          </w:pPr>
        </w:p>
        <w:p w14:paraId="4845BC90" w14:textId="77777777" w:rsidR="00657A26" w:rsidRDefault="00E45B79" w:rsidP="00657A26">
          <w:pPr>
            <w:pStyle w:val="CapstoneSubTitle"/>
            <w:rPr>
              <w:sz w:val="52"/>
              <w:szCs w:val="52"/>
            </w:rPr>
          </w:pPr>
          <w:r>
            <w:rPr>
              <w:noProof/>
              <w:color w:val="4472C4" w:themeColor="accent1"/>
            </w:rPr>
            <mc:AlternateContent>
              <mc:Choice Requires="wps">
                <w:drawing>
                  <wp:anchor distT="0" distB="0" distL="114300" distR="114300" simplePos="0" relativeHeight="251663360" behindDoc="0" locked="0" layoutInCell="1" allowOverlap="1" wp14:anchorId="1C16B419" wp14:editId="0739EC8E">
                    <wp:simplePos x="0" y="0"/>
                    <wp:positionH relativeFrom="margin">
                      <wp:align>right</wp:align>
                    </wp:positionH>
                    <wp:positionV relativeFrom="page">
                      <wp:posOffset>5039344</wp:posOffset>
                    </wp:positionV>
                    <wp:extent cx="6553200" cy="557784"/>
                    <wp:effectExtent l="0" t="0" r="0" b="10160"/>
                    <wp:wrapNone/>
                    <wp:docPr id="4" name="Text Box 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D18A3" w14:textId="6CE5061E" w:rsidR="00253E43" w:rsidRPr="002145A4" w:rsidRDefault="00657A26" w:rsidP="001B5E2E">
                                <w:pPr>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36"/>
                                    <w:szCs w:val="36"/>
                                  </w:rPr>
                                  <w:t>CMPE 499 – Engineering Design and Devlopment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6B419" id="_x0000_t202" coordsize="21600,21600" o:spt="202" path="m,l,21600r21600,l21600,xe">
                    <v:stroke joinstyle="miter"/>
                    <v:path gradientshapeok="t" o:connecttype="rect"/>
                  </v:shapetype>
                  <v:shape id="Text Box 4" o:spid="_x0000_s1026" type="#_x0000_t202" style="position:absolute;left:0;text-align:left;margin-left:464.8pt;margin-top:396.8pt;width:516pt;height:43.9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B5dAIAAFI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" filled="f" stroked="f" strokeweight=".5pt">
                    <v:textbox style="mso-fit-shape-to-text:t" inset="0,0,0,0">
                      <w:txbxContent>
                        <w:p w14:paraId="438D18A3" w14:textId="6CE5061E" w:rsidR="00253E43" w:rsidRPr="002145A4" w:rsidRDefault="00657A26" w:rsidP="001B5E2E">
                          <w:pPr>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36"/>
                              <w:szCs w:val="36"/>
                            </w:rPr>
                            <w:t>CMPE 499 – Engineering Design and Devlopment</w:t>
                          </w:r>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61730AFB" wp14:editId="0DFB6F4B">
                    <wp:simplePos x="0" y="0"/>
                    <wp:positionH relativeFrom="margin">
                      <wp:align>right</wp:align>
                    </wp:positionH>
                    <wp:positionV relativeFrom="page">
                      <wp:posOffset>6969438</wp:posOffset>
                    </wp:positionV>
                    <wp:extent cx="6553200" cy="55778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16DD" w14:textId="369436F9" w:rsidR="001B5E2E" w:rsidRPr="002145A4" w:rsidRDefault="00657A26" w:rsidP="001B5E2E">
                                <w:pPr>
                                  <w:pStyle w:val="NoSpacing"/>
                                  <w:spacing w:after="40"/>
                                  <w:jc w:val="center"/>
                                  <w:rPr>
                                    <w:rFonts w:ascii="Times New Roman" w:hAnsi="Times New Roman" w:cs="Times New Roman"/>
                                    <w:caps/>
                                    <w:color w:val="222A35" w:themeColor="text2" w:themeShade="80"/>
                                    <w:sz w:val="36"/>
                                    <w:szCs w:val="36"/>
                                  </w:rPr>
                                </w:pPr>
                                <w:r w:rsidRPr="002145A4">
                                  <w:rPr>
                                    <w:rFonts w:ascii="Times New Roman" w:hAnsi="Times New Roman" w:cs="Times New Roman"/>
                                    <w:color w:val="222A35" w:themeColor="text2" w:themeShade="80"/>
                                    <w:sz w:val="36"/>
                                    <w:szCs w:val="36"/>
                                  </w:rPr>
                                  <w:t>Josh Booth, Dillon LaBonte, Caleb Coldsmith</w:t>
                                </w:r>
                              </w:p>
                              <w:p w14:paraId="3676396E" w14:textId="3F27921E" w:rsidR="001B5E2E" w:rsidRPr="002145A4" w:rsidRDefault="00657A26" w:rsidP="001B5E2E">
                                <w:pPr>
                                  <w:pStyle w:val="NoSpacing"/>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28"/>
                                    <w:szCs w:val="28"/>
                                  </w:rPr>
                                  <w:t>Joao Dias, Sankook Lee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1730AFB" id="Text Box 3" o:spid="_x0000_s1027" type="#_x0000_t202" style="position:absolute;left:0;text-align:left;margin-left:464.8pt;margin-top:548.7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BjdQIAAFk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" filled="f" stroked="f" strokeweight=".5pt">
                    <v:textbox style="mso-fit-shape-to-text:t" inset="0,0,0,0">
                      <w:txbxContent>
                        <w:p w14:paraId="3FB016DD" w14:textId="369436F9" w:rsidR="001B5E2E" w:rsidRPr="002145A4" w:rsidRDefault="00657A26" w:rsidP="001B5E2E">
                          <w:pPr>
                            <w:pStyle w:val="NoSpacing"/>
                            <w:spacing w:after="40"/>
                            <w:jc w:val="center"/>
                            <w:rPr>
                              <w:rFonts w:ascii="Times New Roman" w:hAnsi="Times New Roman" w:cs="Times New Roman"/>
                              <w:caps/>
                              <w:color w:val="222A35" w:themeColor="text2" w:themeShade="80"/>
                              <w:sz w:val="36"/>
                              <w:szCs w:val="36"/>
                            </w:rPr>
                          </w:pPr>
                          <w:r w:rsidRPr="002145A4">
                            <w:rPr>
                              <w:rFonts w:ascii="Times New Roman" w:hAnsi="Times New Roman" w:cs="Times New Roman"/>
                              <w:color w:val="222A35" w:themeColor="text2" w:themeShade="80"/>
                              <w:sz w:val="36"/>
                              <w:szCs w:val="36"/>
                            </w:rPr>
                            <w:t>Josh Booth, Dillon LaBonte, Caleb Coldsmith</w:t>
                          </w:r>
                        </w:p>
                        <w:p w14:paraId="3676396E" w14:textId="3F27921E" w:rsidR="001B5E2E" w:rsidRPr="002145A4" w:rsidRDefault="00657A26" w:rsidP="001B5E2E">
                          <w:pPr>
                            <w:pStyle w:val="NoSpacing"/>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28"/>
                              <w:szCs w:val="28"/>
                            </w:rPr>
                            <w:t>Joao Dias, Sankook Lee</w:t>
                          </w:r>
                        </w:p>
                      </w:txbxContent>
                    </v:textbox>
                    <w10:wrap anchorx="margin" anchory="page"/>
                  </v:shape>
                </w:pict>
              </mc:Fallback>
            </mc:AlternateContent>
          </w:r>
          <w:r w:rsidR="001B5E2E">
            <w:rPr>
              <w:noProof/>
              <w:color w:val="4472C4" w:themeColor="accent1"/>
            </w:rPr>
            <mc:AlternateContent>
              <mc:Choice Requires="wps">
                <w:drawing>
                  <wp:anchor distT="0" distB="0" distL="114300" distR="114300" simplePos="0" relativeHeight="251659264" behindDoc="0" locked="0" layoutInCell="1" allowOverlap="1" wp14:anchorId="769B354D" wp14:editId="73B6BB7C">
                    <wp:simplePos x="0" y="0"/>
                    <wp:positionH relativeFrom="margin">
                      <wp:align>right</wp:align>
                    </wp:positionH>
                    <wp:positionV relativeFrom="page">
                      <wp:posOffset>8858398</wp:posOffset>
                    </wp:positionV>
                    <wp:extent cx="6553200" cy="557784"/>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AAE1A" w14:textId="7AF25D51" w:rsidR="001D7B7F" w:rsidRPr="002145A4" w:rsidRDefault="002145A4">
                                <w:pPr>
                                  <w:pStyle w:val="NoSpacing"/>
                                  <w:jc w:val="center"/>
                                  <w:rPr>
                                    <w:rFonts w:ascii="Times New Roman" w:hAnsi="Times New Roman" w:cs="Times New Roman"/>
                                    <w:color w:val="222A35" w:themeColor="text2" w:themeShade="80"/>
                                    <w:sz w:val="28"/>
                                    <w:szCs w:val="28"/>
                                  </w:rPr>
                                </w:pPr>
                                <w:sdt>
                                  <w:sdtPr>
                                    <w:rPr>
                                      <w:rFonts w:ascii="Times New Roman" w:hAnsi="Times New Roman" w:cs="Times New Roman"/>
                                      <w:color w:val="222A35" w:themeColor="text2"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57A26" w:rsidRPr="002145A4">
                                      <w:rPr>
                                        <w:rFonts w:ascii="Times New Roman" w:hAnsi="Times New Roman" w:cs="Times New Roman"/>
                                        <w:color w:val="222A35" w:themeColor="text2" w:themeShade="80"/>
                                        <w:sz w:val="28"/>
                                        <w:szCs w:val="28"/>
                                      </w:rPr>
                                      <w:t>2/18/2022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69B354D" id="Text Box 142" o:spid="_x0000_s1028" type="#_x0000_t202" style="position:absolute;left:0;text-align:left;margin-left:464.8pt;margin-top:69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" filled="f" stroked="f" strokeweight=".5pt">
                    <v:textbox style="mso-fit-shape-to-text:t" inset="0,0,0,0">
                      <w:txbxContent>
                        <w:p w14:paraId="55CAAE1A" w14:textId="7AF25D51" w:rsidR="001D7B7F" w:rsidRPr="002145A4" w:rsidRDefault="002145A4">
                          <w:pPr>
                            <w:pStyle w:val="NoSpacing"/>
                            <w:jc w:val="center"/>
                            <w:rPr>
                              <w:rFonts w:ascii="Times New Roman" w:hAnsi="Times New Roman" w:cs="Times New Roman"/>
                              <w:color w:val="222A35" w:themeColor="text2" w:themeShade="80"/>
                              <w:sz w:val="28"/>
                              <w:szCs w:val="28"/>
                            </w:rPr>
                          </w:pPr>
                          <w:sdt>
                            <w:sdtPr>
                              <w:rPr>
                                <w:rFonts w:ascii="Times New Roman" w:hAnsi="Times New Roman" w:cs="Times New Roman"/>
                                <w:color w:val="222A35" w:themeColor="text2"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57A26" w:rsidRPr="002145A4">
                                <w:rPr>
                                  <w:rFonts w:ascii="Times New Roman" w:hAnsi="Times New Roman" w:cs="Times New Roman"/>
                                  <w:color w:val="222A35" w:themeColor="text2" w:themeShade="80"/>
                                  <w:sz w:val="28"/>
                                  <w:szCs w:val="28"/>
                                </w:rPr>
                                <w:t>2/18/2022</w:t>
                              </w:r>
                            </w:sdtContent>
                          </w:sdt>
                        </w:p>
                      </w:txbxContent>
                    </v:textbox>
                    <w10:wrap anchorx="margin" anchory="page"/>
                  </v:shape>
                </w:pict>
              </mc:Fallback>
            </mc:AlternateContent>
          </w:r>
          <w:r w:rsidR="001D7B7F">
            <w:br w:type="page"/>
          </w:r>
        </w:p>
      </w:sdtContent>
    </w:sdt>
    <w:p w14:paraId="53CD041C" w14:textId="77777777" w:rsidR="00657A26" w:rsidRDefault="00657A26" w:rsidP="00657A26">
      <w:pPr>
        <w:pStyle w:val="Heading1"/>
      </w:pPr>
      <w:r>
        <w:lastRenderedPageBreak/>
        <w:t>Abstract</w:t>
      </w:r>
    </w:p>
    <w:p w14:paraId="7B237F42" w14:textId="77777777" w:rsidR="00657A26" w:rsidRPr="00DC1904" w:rsidRDefault="00657A26" w:rsidP="00657A26">
      <w:pPr>
        <w:spacing w:after="0" w:line="240" w:lineRule="auto"/>
        <w:rPr>
          <w:rFonts w:ascii="Times New Roman" w:hAnsi="Times New Roman" w:cs="Times New Roman"/>
        </w:rPr>
      </w:pPr>
      <w:r w:rsidRPr="00232C41">
        <w:rPr>
          <w:rFonts w:ascii="Times New Roman" w:hAnsi="Times New Roman" w:cs="Times New Roman"/>
        </w:rPr>
        <w:t>In this report, we outline our plans to design and build a large (1’x1’x5’), high-temperature 3D printer capable of printing engineering-grade plastics, such as PEEK for $2,500.</w:t>
      </w:r>
      <w:r w:rsidRPr="00DC1904">
        <w:rPr>
          <w:rFonts w:ascii="Times New Roman" w:hAnsi="Times New Roman" w:cs="Times New Roman"/>
        </w:rPr>
        <w:t xml:space="preserve"> The 3D printing market is expanding rapidly due to the low cost of a 3D printer, fast production time, and low cost per print. Currently, most printers are only capable of printing weaker materials, due to the high temperatures and heated chamber required for the stronger plastics. The market is slowly expanding to stronger and higher temperature plastics, but with a very sharp increase in cost, or with a trade-off of a very small build volume, making these printers much less accessible to the common consumer. We look to remedy these problems by building a printer capable of printing PEEK with a build volume comparable to a $50,000 commercial printer at only $2,500. We hope to do this by combining a traditional, cheap printer movement system with high-temperature parts while employing novel solutions to counter the thermal issues and other issues spurred from the verticality of our print volume.</w:t>
      </w:r>
    </w:p>
    <w:p w14:paraId="1BD6060F" w14:textId="77777777" w:rsidR="00657A26" w:rsidRDefault="00657A26" w:rsidP="00657A26">
      <w:pPr>
        <w:pStyle w:val="Heading1"/>
        <w:numPr>
          <w:ilvl w:val="0"/>
          <w:numId w:val="3"/>
        </w:numPr>
        <w:ind w:left="360"/>
      </w:pPr>
      <w:r>
        <w:t>Problem Definition</w:t>
      </w:r>
    </w:p>
    <w:p w14:paraId="7CB32352" w14:textId="77777777" w:rsidR="00657A26" w:rsidRDefault="00657A26" w:rsidP="00BD2597">
      <w:pPr>
        <w:pStyle w:val="Heading2"/>
        <w:numPr>
          <w:ilvl w:val="1"/>
          <w:numId w:val="3"/>
        </w:numPr>
      </w:pPr>
      <w:r>
        <w:t>Identification of Need or Opportunity</w:t>
      </w:r>
    </w:p>
    <w:p w14:paraId="7F5EF1A1" w14:textId="77777777" w:rsidR="00657A26" w:rsidRPr="00DC1904" w:rsidRDefault="00657A26" w:rsidP="00657A26">
      <w:r w:rsidRPr="00DC1904">
        <w:rPr>
          <w:rFonts w:ascii="Times New Roman" w:hAnsi="Times New Roman" w:cs="Times New Roman"/>
        </w:rPr>
        <w:t xml:space="preserve">Over the past decade, 3D printing has become a popular manufacturing technique, due to its rapid per-unit production speed and low cost for both prints and the printer itself. However, traditional FDM printing is seldom used in projects requiring high structural strength or temperature due to the low printing temperatures (~200°C), and thus weak plastics available for use in most printers. As the industry grows, more companies have been designing commercial-grade, high-temperature printers that cost in the five figures, making them unobtainable to most hobbyists and consumers. </w:t>
      </w:r>
      <w:r w:rsidRPr="00232C41">
        <w:rPr>
          <w:rFonts w:ascii="Times New Roman" w:hAnsi="Times New Roman" w:cs="Times New Roman"/>
        </w:rPr>
        <w:t>In this report, we outline the steps needed to build a 3D printer capable of printing large items (1’x1’x5’) at high temperatures (400°C) while costing less than $2,500.</w:t>
      </w:r>
      <w:r w:rsidRPr="00DC1904">
        <w:rPr>
          <w:rFonts w:ascii="Times New Roman" w:hAnsi="Times New Roman" w:cs="Times New Roman"/>
        </w:rPr>
        <w:t xml:space="preserve"> </w:t>
      </w:r>
    </w:p>
    <w:p w14:paraId="78689C9B" w14:textId="77777777" w:rsidR="00657A26" w:rsidRDefault="00657A26" w:rsidP="00657A26">
      <w:pPr>
        <w:pStyle w:val="Heading1"/>
        <w:numPr>
          <w:ilvl w:val="0"/>
          <w:numId w:val="3"/>
        </w:numPr>
        <w:ind w:left="360"/>
      </w:pPr>
      <w:r>
        <w:t>Basic Research</w:t>
      </w:r>
    </w:p>
    <w:p w14:paraId="604CCE88" w14:textId="77777777" w:rsidR="00657A26" w:rsidRDefault="00657A26" w:rsidP="00BD2597">
      <w:pPr>
        <w:pStyle w:val="Heading2"/>
        <w:numPr>
          <w:ilvl w:val="1"/>
          <w:numId w:val="3"/>
        </w:numPr>
      </w:pPr>
      <w:r>
        <w:t>Existing Solutions</w:t>
      </w:r>
    </w:p>
    <w:p w14:paraId="7D9C2AB8"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Below is a table of existing </w:t>
      </w:r>
      <w:r>
        <w:rPr>
          <w:rFonts w:ascii="Times New Roman" w:hAnsi="Times New Roman" w:cs="Times New Roman"/>
        </w:rPr>
        <w:t xml:space="preserve">commercially available </w:t>
      </w:r>
      <w:r w:rsidRPr="00DC1904">
        <w:rPr>
          <w:rFonts w:ascii="Times New Roman" w:hAnsi="Times New Roman" w:cs="Times New Roman"/>
        </w:rPr>
        <w:t>printers that can print PEEK</w:t>
      </w:r>
      <w:r>
        <w:rPr>
          <w:rFonts w:ascii="Times New Roman" w:hAnsi="Times New Roman" w:cs="Times New Roman"/>
        </w:rPr>
        <w:t>.</w:t>
      </w:r>
      <w:r w:rsidRPr="00DC1904">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657A26" w:rsidRPr="00DC1904" w14:paraId="4FCF0F9C" w14:textId="77777777" w:rsidTr="00440C08">
        <w:tc>
          <w:tcPr>
            <w:tcW w:w="2875" w:type="dxa"/>
          </w:tcPr>
          <w:p w14:paraId="6B1FC39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PEEK Printer Name</w:t>
            </w:r>
          </w:p>
        </w:tc>
        <w:tc>
          <w:tcPr>
            <w:tcW w:w="1440" w:type="dxa"/>
          </w:tcPr>
          <w:p w14:paraId="3C9F3D5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Build Volume (mm^3)</w:t>
            </w:r>
          </w:p>
        </w:tc>
        <w:tc>
          <w:tcPr>
            <w:tcW w:w="1530" w:type="dxa"/>
          </w:tcPr>
          <w:p w14:paraId="44000E9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Extruder Temp (°C)</w:t>
            </w:r>
          </w:p>
        </w:tc>
        <w:tc>
          <w:tcPr>
            <w:tcW w:w="1170" w:type="dxa"/>
          </w:tcPr>
          <w:p w14:paraId="513C793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Bed Temp. (°C)</w:t>
            </w:r>
          </w:p>
        </w:tc>
        <w:tc>
          <w:tcPr>
            <w:tcW w:w="1338" w:type="dxa"/>
          </w:tcPr>
          <w:p w14:paraId="180416D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Chamber Temp. (°C)</w:t>
            </w:r>
          </w:p>
        </w:tc>
        <w:tc>
          <w:tcPr>
            <w:tcW w:w="997" w:type="dxa"/>
          </w:tcPr>
          <w:p w14:paraId="6FEC1AD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Price</w:t>
            </w:r>
          </w:p>
        </w:tc>
      </w:tr>
      <w:tr w:rsidR="00657A26" w:rsidRPr="00DC1904" w14:paraId="60D08713" w14:textId="77777777" w:rsidTr="00440C08">
        <w:tc>
          <w:tcPr>
            <w:tcW w:w="2875" w:type="dxa"/>
          </w:tcPr>
          <w:p w14:paraId="5596BB99"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Intamsys Funmat HT</w:t>
            </w:r>
          </w:p>
        </w:tc>
        <w:tc>
          <w:tcPr>
            <w:tcW w:w="1440" w:type="dxa"/>
            <w:vAlign w:val="bottom"/>
          </w:tcPr>
          <w:p w14:paraId="12A7B3F4"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1.76E+07</w:t>
            </w:r>
          </w:p>
        </w:tc>
        <w:tc>
          <w:tcPr>
            <w:tcW w:w="1530" w:type="dxa"/>
          </w:tcPr>
          <w:p w14:paraId="46AF432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4CB0DD47"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w:t>
            </w:r>
          </w:p>
        </w:tc>
        <w:tc>
          <w:tcPr>
            <w:tcW w:w="1338" w:type="dxa"/>
          </w:tcPr>
          <w:p w14:paraId="3825D50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90</w:t>
            </w:r>
          </w:p>
        </w:tc>
        <w:tc>
          <w:tcPr>
            <w:tcW w:w="997" w:type="dxa"/>
          </w:tcPr>
          <w:p w14:paraId="1E69EDB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6,000</w:t>
            </w:r>
          </w:p>
        </w:tc>
      </w:tr>
      <w:tr w:rsidR="00657A26" w:rsidRPr="00DC1904" w14:paraId="066E3D35" w14:textId="77777777" w:rsidTr="00440C08">
        <w:tc>
          <w:tcPr>
            <w:tcW w:w="2875" w:type="dxa"/>
          </w:tcPr>
          <w:p w14:paraId="3ADAD3B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Tractus3D T850P</w:t>
            </w:r>
          </w:p>
        </w:tc>
        <w:tc>
          <w:tcPr>
            <w:tcW w:w="1440" w:type="dxa"/>
            <w:vAlign w:val="bottom"/>
          </w:tcPr>
          <w:p w14:paraId="77F82DC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3.14E+07</w:t>
            </w:r>
          </w:p>
        </w:tc>
        <w:tc>
          <w:tcPr>
            <w:tcW w:w="1530" w:type="dxa"/>
          </w:tcPr>
          <w:p w14:paraId="0701FF0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72A12BD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175</w:t>
            </w:r>
          </w:p>
        </w:tc>
        <w:tc>
          <w:tcPr>
            <w:tcW w:w="1338" w:type="dxa"/>
          </w:tcPr>
          <w:p w14:paraId="2C1CE7A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80</w:t>
            </w:r>
          </w:p>
        </w:tc>
        <w:tc>
          <w:tcPr>
            <w:tcW w:w="997" w:type="dxa"/>
          </w:tcPr>
          <w:p w14:paraId="6BF08D6B"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15,000</w:t>
            </w:r>
          </w:p>
        </w:tc>
      </w:tr>
      <w:tr w:rsidR="00657A26" w:rsidRPr="00DC1904" w14:paraId="54A0C85D" w14:textId="77777777" w:rsidTr="00440C08">
        <w:tc>
          <w:tcPr>
            <w:tcW w:w="2875" w:type="dxa"/>
          </w:tcPr>
          <w:p w14:paraId="4E2ECD2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CreatBot PEEK-300</w:t>
            </w:r>
          </w:p>
        </w:tc>
        <w:tc>
          <w:tcPr>
            <w:tcW w:w="1440" w:type="dxa"/>
            <w:vAlign w:val="bottom"/>
          </w:tcPr>
          <w:p w14:paraId="748051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79C8D49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288FD6B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Pr>
          <w:p w14:paraId="312CA65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120</w:t>
            </w:r>
          </w:p>
        </w:tc>
        <w:tc>
          <w:tcPr>
            <w:tcW w:w="997" w:type="dxa"/>
          </w:tcPr>
          <w:p w14:paraId="18F6F1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17,000</w:t>
            </w:r>
          </w:p>
        </w:tc>
      </w:tr>
      <w:tr w:rsidR="00657A26" w:rsidRPr="00DC1904" w14:paraId="7404848C" w14:textId="77777777" w:rsidTr="00440C08">
        <w:tc>
          <w:tcPr>
            <w:tcW w:w="2875" w:type="dxa"/>
          </w:tcPr>
          <w:p w14:paraId="373382E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Apium P220</w:t>
            </w:r>
          </w:p>
        </w:tc>
        <w:tc>
          <w:tcPr>
            <w:tcW w:w="1440" w:type="dxa"/>
            <w:vAlign w:val="bottom"/>
          </w:tcPr>
          <w:p w14:paraId="4E32DAE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4.77E+06</w:t>
            </w:r>
          </w:p>
        </w:tc>
        <w:tc>
          <w:tcPr>
            <w:tcW w:w="1530" w:type="dxa"/>
          </w:tcPr>
          <w:p w14:paraId="1005703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540</w:t>
            </w:r>
          </w:p>
        </w:tc>
        <w:tc>
          <w:tcPr>
            <w:tcW w:w="1170" w:type="dxa"/>
          </w:tcPr>
          <w:p w14:paraId="3BAFD29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w:t>
            </w:r>
          </w:p>
        </w:tc>
        <w:tc>
          <w:tcPr>
            <w:tcW w:w="1338" w:type="dxa"/>
          </w:tcPr>
          <w:p w14:paraId="632DC88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220</w:t>
            </w:r>
          </w:p>
        </w:tc>
        <w:tc>
          <w:tcPr>
            <w:tcW w:w="997" w:type="dxa"/>
          </w:tcPr>
          <w:p w14:paraId="6E74058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46,000</w:t>
            </w:r>
          </w:p>
        </w:tc>
      </w:tr>
      <w:tr w:rsidR="00657A26" w:rsidRPr="00DC1904" w14:paraId="72C74DFA" w14:textId="77777777" w:rsidTr="00440C08">
        <w:tc>
          <w:tcPr>
            <w:tcW w:w="2875" w:type="dxa"/>
          </w:tcPr>
          <w:p w14:paraId="6C5DE8C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Zortrax Endureal</w:t>
            </w:r>
          </w:p>
        </w:tc>
        <w:tc>
          <w:tcPr>
            <w:tcW w:w="1440" w:type="dxa"/>
            <w:vAlign w:val="bottom"/>
          </w:tcPr>
          <w:p w14:paraId="69B7956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42EC319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480</w:t>
            </w:r>
          </w:p>
        </w:tc>
        <w:tc>
          <w:tcPr>
            <w:tcW w:w="1170" w:type="dxa"/>
          </w:tcPr>
          <w:p w14:paraId="7A365F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220</w:t>
            </w:r>
          </w:p>
        </w:tc>
        <w:tc>
          <w:tcPr>
            <w:tcW w:w="1338" w:type="dxa"/>
          </w:tcPr>
          <w:p w14:paraId="12FFF9D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997" w:type="dxa"/>
          </w:tcPr>
          <w:p w14:paraId="01213A5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58,000</w:t>
            </w:r>
          </w:p>
        </w:tc>
      </w:tr>
      <w:tr w:rsidR="00657A26" w:rsidRPr="00DC1904" w14:paraId="78254D1E" w14:textId="77777777" w:rsidTr="00440C08">
        <w:tc>
          <w:tcPr>
            <w:tcW w:w="2875" w:type="dxa"/>
          </w:tcPr>
          <w:p w14:paraId="6307692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Roboze One+400 Xtreme</w:t>
            </w:r>
          </w:p>
        </w:tc>
        <w:tc>
          <w:tcPr>
            <w:tcW w:w="1440" w:type="dxa"/>
            <w:vAlign w:val="bottom"/>
          </w:tcPr>
          <w:p w14:paraId="2E58FF5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1.65E+07</w:t>
            </w:r>
          </w:p>
        </w:tc>
        <w:tc>
          <w:tcPr>
            <w:tcW w:w="1530" w:type="dxa"/>
          </w:tcPr>
          <w:p w14:paraId="27496D9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46FE661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150</w:t>
            </w:r>
          </w:p>
        </w:tc>
        <w:tc>
          <w:tcPr>
            <w:tcW w:w="1338" w:type="dxa"/>
          </w:tcPr>
          <w:p w14:paraId="28A0571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N/A</w:t>
            </w:r>
          </w:p>
        </w:tc>
        <w:tc>
          <w:tcPr>
            <w:tcW w:w="997" w:type="dxa"/>
          </w:tcPr>
          <w:p w14:paraId="2A396D5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E8A7466" w14:textId="77777777" w:rsidTr="00440C08">
        <w:tc>
          <w:tcPr>
            <w:tcW w:w="2875" w:type="dxa"/>
          </w:tcPr>
          <w:p w14:paraId="4A0C6AE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3ntr Spectral 30</w:t>
            </w:r>
          </w:p>
        </w:tc>
        <w:tc>
          <w:tcPr>
            <w:tcW w:w="1440" w:type="dxa"/>
            <w:vAlign w:val="bottom"/>
          </w:tcPr>
          <w:p w14:paraId="596E65F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2.70E+07</w:t>
            </w:r>
          </w:p>
        </w:tc>
        <w:tc>
          <w:tcPr>
            <w:tcW w:w="1530" w:type="dxa"/>
          </w:tcPr>
          <w:p w14:paraId="7B4A1E6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657D2A4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300</w:t>
            </w:r>
          </w:p>
        </w:tc>
        <w:tc>
          <w:tcPr>
            <w:tcW w:w="1338" w:type="dxa"/>
          </w:tcPr>
          <w:p w14:paraId="0DCD114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997" w:type="dxa"/>
          </w:tcPr>
          <w:p w14:paraId="0F1BF4C9"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110,000</w:t>
            </w:r>
          </w:p>
        </w:tc>
      </w:tr>
      <w:tr w:rsidR="00657A26" w:rsidRPr="00DC1904" w14:paraId="04EC96DF" w14:textId="77777777" w:rsidTr="00440C08">
        <w:tc>
          <w:tcPr>
            <w:tcW w:w="2875" w:type="dxa"/>
          </w:tcPr>
          <w:p w14:paraId="60A03B6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Essentium HSE 180 HT</w:t>
            </w:r>
          </w:p>
        </w:tc>
        <w:tc>
          <w:tcPr>
            <w:tcW w:w="1440" w:type="dxa"/>
            <w:vAlign w:val="bottom"/>
          </w:tcPr>
          <w:p w14:paraId="7E14C4A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2.07E+08</w:t>
            </w:r>
          </w:p>
        </w:tc>
        <w:tc>
          <w:tcPr>
            <w:tcW w:w="1530" w:type="dxa"/>
          </w:tcPr>
          <w:p w14:paraId="7DC8FE6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550</w:t>
            </w:r>
          </w:p>
        </w:tc>
        <w:tc>
          <w:tcPr>
            <w:tcW w:w="1170" w:type="dxa"/>
          </w:tcPr>
          <w:p w14:paraId="22D4970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100</w:t>
            </w:r>
          </w:p>
        </w:tc>
        <w:tc>
          <w:tcPr>
            <w:tcW w:w="1338" w:type="dxa"/>
          </w:tcPr>
          <w:p w14:paraId="50B39B4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997" w:type="dxa"/>
          </w:tcPr>
          <w:p w14:paraId="1558A63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149,000</w:t>
            </w:r>
          </w:p>
        </w:tc>
      </w:tr>
      <w:tr w:rsidR="00657A26" w:rsidRPr="00DC1904" w14:paraId="37B5A806" w14:textId="77777777" w:rsidTr="00440C08">
        <w:tc>
          <w:tcPr>
            <w:tcW w:w="2875" w:type="dxa"/>
          </w:tcPr>
          <w:p w14:paraId="0364A02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3DGence Industry F340</w:t>
            </w:r>
          </w:p>
        </w:tc>
        <w:tc>
          <w:tcPr>
            <w:tcW w:w="1440" w:type="dxa"/>
            <w:vAlign w:val="bottom"/>
          </w:tcPr>
          <w:p w14:paraId="466112B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2.65E+07</w:t>
            </w:r>
          </w:p>
        </w:tc>
        <w:tc>
          <w:tcPr>
            <w:tcW w:w="1530" w:type="dxa"/>
          </w:tcPr>
          <w:p w14:paraId="1518F8A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7A084BF9" w14:textId="77777777" w:rsidR="00657A26" w:rsidRPr="00DC1904" w:rsidRDefault="00657A26" w:rsidP="00440C08">
            <w:pPr>
              <w:tabs>
                <w:tab w:val="left" w:pos="744"/>
              </w:tabs>
              <w:jc w:val="center"/>
              <w:rPr>
                <w:rFonts w:ascii="Times New Roman" w:hAnsi="Times New Roman" w:cs="Times New Roman"/>
              </w:rPr>
            </w:pPr>
            <w:r w:rsidRPr="00DC1904">
              <w:rPr>
                <w:rFonts w:ascii="Times New Roman" w:hAnsi="Times New Roman" w:cs="Times New Roman"/>
              </w:rPr>
              <w:t>160</w:t>
            </w:r>
          </w:p>
        </w:tc>
        <w:tc>
          <w:tcPr>
            <w:tcW w:w="1338" w:type="dxa"/>
          </w:tcPr>
          <w:p w14:paraId="2B5794D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85</w:t>
            </w:r>
          </w:p>
        </w:tc>
        <w:tc>
          <w:tcPr>
            <w:tcW w:w="997" w:type="dxa"/>
          </w:tcPr>
          <w:p w14:paraId="59F56F2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30,000</w:t>
            </w:r>
          </w:p>
        </w:tc>
      </w:tr>
      <w:tr w:rsidR="00657A26" w:rsidRPr="00DC1904" w14:paraId="0B6CEF01" w14:textId="77777777" w:rsidTr="00440C08">
        <w:tc>
          <w:tcPr>
            <w:tcW w:w="2875" w:type="dxa"/>
          </w:tcPr>
          <w:p w14:paraId="4EFBAFE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MiniFactory Ultra</w:t>
            </w:r>
          </w:p>
        </w:tc>
        <w:tc>
          <w:tcPr>
            <w:tcW w:w="1440" w:type="dxa"/>
            <w:vAlign w:val="bottom"/>
          </w:tcPr>
          <w:p w14:paraId="2897A32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1.07E+07</w:t>
            </w:r>
          </w:p>
        </w:tc>
        <w:tc>
          <w:tcPr>
            <w:tcW w:w="1530" w:type="dxa"/>
          </w:tcPr>
          <w:p w14:paraId="5C5A190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480</w:t>
            </w:r>
          </w:p>
        </w:tc>
        <w:tc>
          <w:tcPr>
            <w:tcW w:w="1170" w:type="dxa"/>
          </w:tcPr>
          <w:p w14:paraId="077E2A69"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1338" w:type="dxa"/>
          </w:tcPr>
          <w:p w14:paraId="0E2DB8F7"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997" w:type="dxa"/>
          </w:tcPr>
          <w:p w14:paraId="0B1DA5C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CBE9546" w14:textId="77777777" w:rsidTr="00440C08">
        <w:tc>
          <w:tcPr>
            <w:tcW w:w="2875" w:type="dxa"/>
          </w:tcPr>
          <w:p w14:paraId="6D199F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Stratasys Fortus 450mc</w:t>
            </w:r>
          </w:p>
        </w:tc>
        <w:tc>
          <w:tcPr>
            <w:tcW w:w="1440" w:type="dxa"/>
            <w:vAlign w:val="bottom"/>
          </w:tcPr>
          <w:p w14:paraId="0B0BBCA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5.85E+07</w:t>
            </w:r>
          </w:p>
        </w:tc>
        <w:tc>
          <w:tcPr>
            <w:tcW w:w="1530" w:type="dxa"/>
          </w:tcPr>
          <w:p w14:paraId="5C51C61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4829FFC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1338" w:type="dxa"/>
          </w:tcPr>
          <w:p w14:paraId="0E466CC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350</w:t>
            </w:r>
          </w:p>
        </w:tc>
        <w:tc>
          <w:tcPr>
            <w:tcW w:w="997" w:type="dxa"/>
          </w:tcPr>
          <w:p w14:paraId="3EC8E9D0"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160,000</w:t>
            </w:r>
          </w:p>
        </w:tc>
      </w:tr>
      <w:tr w:rsidR="00657A26" w:rsidRPr="00DC1904" w14:paraId="39529C1D" w14:textId="77777777" w:rsidTr="00440C08">
        <w:trPr>
          <w:trHeight w:val="58"/>
        </w:trPr>
        <w:tc>
          <w:tcPr>
            <w:tcW w:w="2875" w:type="dxa"/>
            <w:tcBorders>
              <w:bottom w:val="single" w:sz="4" w:space="0" w:color="auto"/>
            </w:tcBorders>
          </w:tcPr>
          <w:p w14:paraId="7671678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Aon-M2+</w:t>
            </w:r>
          </w:p>
        </w:tc>
        <w:tc>
          <w:tcPr>
            <w:tcW w:w="1440" w:type="dxa"/>
            <w:tcBorders>
              <w:bottom w:val="single" w:sz="4" w:space="0" w:color="auto"/>
            </w:tcBorders>
            <w:vAlign w:val="bottom"/>
          </w:tcPr>
          <w:p w14:paraId="779EBD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1.30E+08</w:t>
            </w:r>
          </w:p>
        </w:tc>
        <w:tc>
          <w:tcPr>
            <w:tcW w:w="1530" w:type="dxa"/>
            <w:tcBorders>
              <w:bottom w:val="single" w:sz="4" w:space="0" w:color="auto"/>
            </w:tcBorders>
          </w:tcPr>
          <w:p w14:paraId="1FDBAE8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Borders>
              <w:bottom w:val="single" w:sz="4" w:space="0" w:color="auto"/>
            </w:tcBorders>
          </w:tcPr>
          <w:p w14:paraId="49C27FA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Borders>
              <w:bottom w:val="single" w:sz="4" w:space="0" w:color="auto"/>
            </w:tcBorders>
          </w:tcPr>
          <w:p w14:paraId="45A8F08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135</w:t>
            </w:r>
          </w:p>
        </w:tc>
        <w:tc>
          <w:tcPr>
            <w:tcW w:w="997" w:type="dxa"/>
            <w:tcBorders>
              <w:bottom w:val="single" w:sz="4" w:space="0" w:color="auto"/>
            </w:tcBorders>
          </w:tcPr>
          <w:p w14:paraId="7D1F6AD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A0A9EE0" w14:textId="77777777" w:rsidTr="00440C08">
        <w:trPr>
          <w:trHeight w:val="58"/>
        </w:trPr>
        <w:tc>
          <w:tcPr>
            <w:tcW w:w="2875" w:type="dxa"/>
            <w:tcBorders>
              <w:top w:val="single" w:sz="4" w:space="0" w:color="auto"/>
              <w:left w:val="single" w:sz="4" w:space="0" w:color="auto"/>
              <w:bottom w:val="single" w:sz="4" w:space="0" w:color="auto"/>
              <w:right w:val="nil"/>
            </w:tcBorders>
          </w:tcPr>
          <w:p w14:paraId="313BCE7E" w14:textId="77777777" w:rsidR="00657A26" w:rsidRPr="00DC1904" w:rsidRDefault="00657A26" w:rsidP="00440C08">
            <w:pPr>
              <w:jc w:val="center"/>
              <w:rPr>
                <w:rFonts w:ascii="Times New Roman" w:hAnsi="Times New Roman" w:cs="Times New Roman"/>
              </w:rPr>
            </w:pPr>
          </w:p>
        </w:tc>
        <w:tc>
          <w:tcPr>
            <w:tcW w:w="1440" w:type="dxa"/>
            <w:tcBorders>
              <w:top w:val="single" w:sz="4" w:space="0" w:color="auto"/>
              <w:left w:val="nil"/>
              <w:bottom w:val="single" w:sz="4" w:space="0" w:color="auto"/>
              <w:right w:val="nil"/>
            </w:tcBorders>
            <w:vAlign w:val="bottom"/>
          </w:tcPr>
          <w:p w14:paraId="5E6D75F6" w14:textId="77777777" w:rsidR="00657A26" w:rsidRPr="00DC1904" w:rsidRDefault="00657A26" w:rsidP="00440C08">
            <w:pPr>
              <w:jc w:val="center"/>
              <w:rPr>
                <w:rFonts w:ascii="Times New Roman" w:hAnsi="Times New Roman" w:cs="Times New Roman"/>
                <w:color w:val="000000"/>
              </w:rPr>
            </w:pPr>
          </w:p>
        </w:tc>
        <w:tc>
          <w:tcPr>
            <w:tcW w:w="1530" w:type="dxa"/>
            <w:tcBorders>
              <w:top w:val="single" w:sz="4" w:space="0" w:color="auto"/>
              <w:left w:val="nil"/>
              <w:bottom w:val="single" w:sz="4" w:space="0" w:color="auto"/>
              <w:right w:val="nil"/>
            </w:tcBorders>
          </w:tcPr>
          <w:p w14:paraId="2853556E" w14:textId="77777777" w:rsidR="00657A26" w:rsidRPr="00DC1904" w:rsidRDefault="00657A26" w:rsidP="00440C08">
            <w:pPr>
              <w:jc w:val="center"/>
              <w:rPr>
                <w:rFonts w:ascii="Times New Roman" w:hAnsi="Times New Roman" w:cs="Times New Roman"/>
              </w:rPr>
            </w:pPr>
          </w:p>
        </w:tc>
        <w:tc>
          <w:tcPr>
            <w:tcW w:w="1170" w:type="dxa"/>
            <w:tcBorders>
              <w:top w:val="single" w:sz="4" w:space="0" w:color="auto"/>
              <w:left w:val="nil"/>
              <w:bottom w:val="single" w:sz="4" w:space="0" w:color="auto"/>
              <w:right w:val="nil"/>
            </w:tcBorders>
          </w:tcPr>
          <w:p w14:paraId="2001287E" w14:textId="77777777" w:rsidR="00657A26" w:rsidRPr="00DC1904" w:rsidRDefault="00657A26" w:rsidP="00440C08">
            <w:pPr>
              <w:jc w:val="center"/>
              <w:rPr>
                <w:rFonts w:ascii="Times New Roman" w:hAnsi="Times New Roman" w:cs="Times New Roman"/>
              </w:rPr>
            </w:pPr>
          </w:p>
        </w:tc>
        <w:tc>
          <w:tcPr>
            <w:tcW w:w="1338" w:type="dxa"/>
            <w:tcBorders>
              <w:top w:val="single" w:sz="4" w:space="0" w:color="auto"/>
              <w:left w:val="nil"/>
              <w:bottom w:val="single" w:sz="4" w:space="0" w:color="auto"/>
              <w:right w:val="nil"/>
            </w:tcBorders>
          </w:tcPr>
          <w:p w14:paraId="677B20D8" w14:textId="77777777" w:rsidR="00657A26" w:rsidRPr="00DC1904" w:rsidRDefault="00657A26" w:rsidP="00440C08">
            <w:pPr>
              <w:jc w:val="center"/>
              <w:rPr>
                <w:rFonts w:ascii="Times New Roman" w:hAnsi="Times New Roman" w:cs="Times New Roman"/>
              </w:rPr>
            </w:pPr>
          </w:p>
        </w:tc>
        <w:tc>
          <w:tcPr>
            <w:tcW w:w="997" w:type="dxa"/>
            <w:tcBorders>
              <w:top w:val="single" w:sz="4" w:space="0" w:color="auto"/>
              <w:left w:val="nil"/>
              <w:bottom w:val="single" w:sz="4" w:space="0" w:color="auto"/>
              <w:right w:val="single" w:sz="4" w:space="0" w:color="auto"/>
            </w:tcBorders>
          </w:tcPr>
          <w:p w14:paraId="79A7EBB6" w14:textId="77777777" w:rsidR="00657A26" w:rsidRPr="00DC1904" w:rsidRDefault="00657A26" w:rsidP="00440C08">
            <w:pPr>
              <w:jc w:val="center"/>
              <w:rPr>
                <w:rFonts w:ascii="Times New Roman" w:hAnsi="Times New Roman" w:cs="Times New Roman"/>
              </w:rPr>
            </w:pPr>
          </w:p>
        </w:tc>
      </w:tr>
      <w:tr w:rsidR="00657A26" w:rsidRPr="00DC1904" w14:paraId="74A4B3E6" w14:textId="77777777" w:rsidTr="00440C08">
        <w:trPr>
          <w:trHeight w:val="58"/>
        </w:trPr>
        <w:tc>
          <w:tcPr>
            <w:tcW w:w="2875" w:type="dxa"/>
            <w:tcBorders>
              <w:top w:val="single" w:sz="4" w:space="0" w:color="auto"/>
            </w:tcBorders>
          </w:tcPr>
          <w:p w14:paraId="447DD7A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b/>
                <w:bCs/>
              </w:rPr>
              <w:t>Averages</w:t>
            </w:r>
          </w:p>
        </w:tc>
        <w:tc>
          <w:tcPr>
            <w:tcW w:w="1440" w:type="dxa"/>
            <w:tcBorders>
              <w:top w:val="single" w:sz="4" w:space="0" w:color="auto"/>
            </w:tcBorders>
          </w:tcPr>
          <w:p w14:paraId="2AC73188"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5.01E+07</w:t>
            </w:r>
          </w:p>
        </w:tc>
        <w:tc>
          <w:tcPr>
            <w:tcW w:w="1530" w:type="dxa"/>
            <w:tcBorders>
              <w:top w:val="single" w:sz="4" w:space="0" w:color="auto"/>
            </w:tcBorders>
          </w:tcPr>
          <w:p w14:paraId="36C3FEA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490</w:t>
            </w:r>
          </w:p>
        </w:tc>
        <w:tc>
          <w:tcPr>
            <w:tcW w:w="1170" w:type="dxa"/>
            <w:tcBorders>
              <w:top w:val="single" w:sz="4" w:space="0" w:color="auto"/>
            </w:tcBorders>
          </w:tcPr>
          <w:p w14:paraId="180D3B1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193</w:t>
            </w:r>
          </w:p>
        </w:tc>
        <w:tc>
          <w:tcPr>
            <w:tcW w:w="1338" w:type="dxa"/>
            <w:tcBorders>
              <w:top w:val="single" w:sz="4" w:space="0" w:color="auto"/>
            </w:tcBorders>
          </w:tcPr>
          <w:p w14:paraId="4EA1975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165</w:t>
            </w:r>
          </w:p>
        </w:tc>
        <w:tc>
          <w:tcPr>
            <w:tcW w:w="997" w:type="dxa"/>
            <w:tcBorders>
              <w:top w:val="single" w:sz="4" w:space="0" w:color="auto"/>
            </w:tcBorders>
          </w:tcPr>
          <w:p w14:paraId="283782E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61,000</w:t>
            </w:r>
          </w:p>
        </w:tc>
      </w:tr>
      <w:tr w:rsidR="00657A26" w:rsidRPr="00DC1904" w14:paraId="345E55E6" w14:textId="77777777" w:rsidTr="00440C08">
        <w:trPr>
          <w:trHeight w:val="58"/>
        </w:trPr>
        <w:tc>
          <w:tcPr>
            <w:tcW w:w="2875" w:type="dxa"/>
          </w:tcPr>
          <w:p w14:paraId="6D96674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b/>
                <w:bCs/>
              </w:rPr>
              <w:t>M3DD Printer</w:t>
            </w:r>
          </w:p>
        </w:tc>
        <w:tc>
          <w:tcPr>
            <w:tcW w:w="1440" w:type="dxa"/>
          </w:tcPr>
          <w:p w14:paraId="3E05F2C7"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1.12E+08</w:t>
            </w:r>
          </w:p>
        </w:tc>
        <w:tc>
          <w:tcPr>
            <w:tcW w:w="1530" w:type="dxa"/>
          </w:tcPr>
          <w:p w14:paraId="053F953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734CE9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Pr>
          <w:p w14:paraId="68A990E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80</w:t>
            </w:r>
          </w:p>
        </w:tc>
        <w:tc>
          <w:tcPr>
            <w:tcW w:w="997" w:type="dxa"/>
          </w:tcPr>
          <w:p w14:paraId="4C27F7E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2,500</w:t>
            </w:r>
          </w:p>
        </w:tc>
      </w:tr>
    </w:tbl>
    <w:p w14:paraId="2212317F" w14:textId="77777777" w:rsidR="00657A26" w:rsidRPr="00B10581" w:rsidRDefault="00657A26" w:rsidP="00657A26">
      <w:pPr>
        <w:jc w:val="center"/>
        <w:rPr>
          <w:rFonts w:ascii="Times New Roman" w:hAnsi="Times New Roman" w:cs="Times New Roman"/>
          <w:b/>
          <w:bCs/>
        </w:rPr>
      </w:pPr>
      <w:r>
        <w:rPr>
          <w:rFonts w:ascii="Times New Roman" w:hAnsi="Times New Roman" w:cs="Times New Roman"/>
          <w:b/>
          <w:bCs/>
        </w:rPr>
        <w:t>Table 1: Commercial PEEK Printers</w:t>
      </w:r>
    </w:p>
    <w:p w14:paraId="2F019FEB"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lastRenderedPageBreak/>
        <w:t>All the commercial PEEK printers we could find have some tradeoff that made it unappealing. The most affordable printer, the Intamsys Funmat HT, has a build volume 10x smaller than ours at double the price. The printer that was closest in build volume to ours costs $50,000, making it far from affordable. We believe we are striking a middle-ground no other company has touched as of yet.</w:t>
      </w:r>
    </w:p>
    <w:p w14:paraId="6C60B87C" w14:textId="77777777" w:rsidR="00657A26" w:rsidRDefault="00657A26" w:rsidP="00BD2597">
      <w:pPr>
        <w:pStyle w:val="Heading2"/>
        <w:numPr>
          <w:ilvl w:val="1"/>
          <w:numId w:val="3"/>
        </w:numPr>
      </w:pPr>
      <w:r>
        <w:t xml:space="preserve">Market Analysis </w:t>
      </w:r>
    </w:p>
    <w:p w14:paraId="55925D23"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In 2018, the 3D printing industry was worth 1.53 billion. By 2026, it is predicted to more than double to 3.78 billion. [2] While printer software and related services make up part of that, the printers themselves account for half the market. 3D printing is expanding into even the largest of industries, such as medical, automotive, and oil (which is our focus). [3] As shown by the large number of companies that are trying to expand into printing high-temperature plastics, printing PEEK and similar plastics has a promising future since it overcomes a lot of the strength and temperature shortcomings of lower-temperature plastics.</w:t>
      </w:r>
    </w:p>
    <w:p w14:paraId="6B0BFDB9" w14:textId="77777777" w:rsidR="00657A26" w:rsidRDefault="00657A26" w:rsidP="00657A26">
      <w:pPr>
        <w:pStyle w:val="Heading1"/>
        <w:numPr>
          <w:ilvl w:val="0"/>
          <w:numId w:val="3"/>
        </w:numPr>
        <w:ind w:left="360"/>
      </w:pPr>
      <w:r>
        <w:t>Design Requirements</w:t>
      </w:r>
    </w:p>
    <w:p w14:paraId="4611A5A2" w14:textId="77777777" w:rsidR="00657A26" w:rsidRDefault="00657A26" w:rsidP="00BD2597">
      <w:pPr>
        <w:pStyle w:val="Heading2"/>
        <w:numPr>
          <w:ilvl w:val="1"/>
          <w:numId w:val="3"/>
        </w:numPr>
      </w:pPr>
      <w:r>
        <w:t>Functionality Requirements</w:t>
      </w:r>
    </w:p>
    <w:p w14:paraId="2E0C0268"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respond to movement commands in the X, Y, Z, and Extruder directions</w:t>
      </w:r>
    </w:p>
    <w:p w14:paraId="1DC51F5C" w14:textId="77777777" w:rsidR="00657A26" w:rsidRPr="00232C41"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 xml:space="preserve">The system should be able to heat nozzle up to 450°C, bed up to 200°C, and chamber up to </w:t>
      </w:r>
      <w:r w:rsidRPr="00232C41">
        <w:rPr>
          <w:rFonts w:ascii="Times New Roman" w:hAnsi="Times New Roman" w:cs="Times New Roman"/>
        </w:rPr>
        <w:t>80°C</w:t>
      </w:r>
    </w:p>
    <w:p w14:paraId="2E50BC27"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print all common filament types (PLA, ABS, PETG) with and without the heated chamber</w:t>
      </w:r>
    </w:p>
    <w:p w14:paraId="6A4EF2B1"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print PEEK and PSU objects</w:t>
      </w:r>
    </w:p>
    <w:p w14:paraId="71C157ED"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have a total usable print volume of 300x280x1330mm</w:t>
      </w:r>
    </w:p>
    <w:p w14:paraId="215700F5"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operate at the maximum chamber temperature for at least 3 days continuously without overheating or having part failure</w:t>
      </w:r>
    </w:p>
    <w:p w14:paraId="21CC732C" w14:textId="77777777" w:rsidR="00657A26" w:rsidRDefault="00657A26" w:rsidP="00BD2597">
      <w:pPr>
        <w:pStyle w:val="Heading2"/>
        <w:numPr>
          <w:ilvl w:val="1"/>
          <w:numId w:val="3"/>
        </w:numPr>
      </w:pPr>
      <w:r>
        <w:t>Usability Requirements</w:t>
      </w:r>
    </w:p>
    <w:p w14:paraId="3B6B335B"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should be able to operate on a local 20A breaker without the heated chamber and with the heated chamber on three separate 20A circuits</w:t>
      </w:r>
    </w:p>
    <w:p w14:paraId="1A9DF1C5"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will have thermal protection for the hotend, heated bed, and chamber</w:t>
      </w:r>
    </w:p>
    <w:p w14:paraId="3850BF86"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will have fused connections in the event of a short circuit</w:t>
      </w:r>
    </w:p>
    <w:p w14:paraId="0CD050EC" w14:textId="77777777" w:rsidR="00657A26" w:rsidRDefault="00657A26" w:rsidP="00BD2597">
      <w:pPr>
        <w:pStyle w:val="Heading2"/>
        <w:numPr>
          <w:ilvl w:val="1"/>
          <w:numId w:val="3"/>
        </w:numPr>
      </w:pPr>
      <w:r>
        <w:t>User Experience Requirements</w:t>
      </w:r>
    </w:p>
    <w:p w14:paraId="2EBD2E06" w14:textId="77777777" w:rsidR="00657A26" w:rsidRPr="00DC1904" w:rsidRDefault="00657A26" w:rsidP="00657A26">
      <w:pPr>
        <w:pStyle w:val="ListParagraph"/>
        <w:numPr>
          <w:ilvl w:val="0"/>
          <w:numId w:val="8"/>
        </w:numPr>
        <w:rPr>
          <w:rFonts w:ascii="Times New Roman" w:hAnsi="Times New Roman" w:cs="Times New Roman"/>
        </w:rPr>
      </w:pPr>
      <w:r w:rsidRPr="00DC1904">
        <w:rPr>
          <w:rFonts w:ascii="Times New Roman" w:hAnsi="Times New Roman" w:cs="Times New Roman"/>
        </w:rPr>
        <w:t>Users can monitor and control the temperature and movement of the system locally through the LCD</w:t>
      </w:r>
    </w:p>
    <w:p w14:paraId="2A9B702D" w14:textId="77777777" w:rsidR="00657A26" w:rsidRPr="00DC1904" w:rsidRDefault="00657A26" w:rsidP="00657A26">
      <w:pPr>
        <w:pStyle w:val="ListParagraph"/>
        <w:numPr>
          <w:ilvl w:val="0"/>
          <w:numId w:val="8"/>
        </w:numPr>
        <w:rPr>
          <w:rFonts w:ascii="Times New Roman" w:hAnsi="Times New Roman" w:cs="Times New Roman"/>
        </w:rPr>
      </w:pPr>
      <w:r w:rsidRPr="00DC1904">
        <w:rPr>
          <w:rFonts w:ascii="Times New Roman" w:hAnsi="Times New Roman" w:cs="Times New Roman"/>
        </w:rPr>
        <w:t>Through a web interface, the user can:</w:t>
      </w:r>
    </w:p>
    <w:p w14:paraId="282B3994"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Control nozzle, bed, and chamber temperature</w:t>
      </w:r>
    </w:p>
    <w:p w14:paraId="1D4CA455"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Control X, Y, Z, and E movement</w:t>
      </w:r>
    </w:p>
    <w:p w14:paraId="204901E2"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Send commands</w:t>
      </w:r>
    </w:p>
    <w:p w14:paraId="2BDA0D00"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Start, Stop, and monitor prints</w:t>
      </w:r>
    </w:p>
    <w:p w14:paraId="712C12AF" w14:textId="79DB838D" w:rsidR="00657A26" w:rsidRPr="00BD2597"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View print through real-time system</w:t>
      </w:r>
    </w:p>
    <w:p w14:paraId="42D5B6D0" w14:textId="77777777" w:rsidR="00657A26" w:rsidRDefault="00657A26" w:rsidP="00657A26">
      <w:pPr>
        <w:pStyle w:val="Heading1"/>
        <w:numPr>
          <w:ilvl w:val="0"/>
          <w:numId w:val="3"/>
        </w:numPr>
        <w:ind w:left="360"/>
      </w:pPr>
      <w:r>
        <w:t>Initial Concept Generation</w:t>
      </w:r>
    </w:p>
    <w:p w14:paraId="1BD3317E" w14:textId="77777777" w:rsidR="00657A26" w:rsidRDefault="00657A26" w:rsidP="00BD2597">
      <w:pPr>
        <w:pStyle w:val="Heading2"/>
        <w:numPr>
          <w:ilvl w:val="1"/>
          <w:numId w:val="3"/>
        </w:numPr>
      </w:pPr>
      <w:r>
        <w:t>Frame</w:t>
      </w:r>
    </w:p>
    <w:p w14:paraId="101E5FC8"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For a frame, aluminum extrusions are the de-facto standard for 3D printing frames due to their structural rigidity, low cost, and high functionality. We chose aluminum frames for the movement system and any </w:t>
      </w:r>
      <w:r w:rsidRPr="00DC1904">
        <w:rPr>
          <w:rFonts w:ascii="Times New Roman" w:hAnsi="Times New Roman" w:cs="Times New Roman"/>
        </w:rPr>
        <w:lastRenderedPageBreak/>
        <w:t>structural pieces needed in a traditional FDM 3D printer. For the chamber frame, we chose to use a server rack. We found a server rack out-competed aluminum extrusions considering the overall size and mounting ease versus cost.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784D2730" w14:textId="77777777" w:rsidR="00657A26" w:rsidRDefault="00657A26" w:rsidP="00BD2597">
      <w:pPr>
        <w:pStyle w:val="Heading2"/>
        <w:numPr>
          <w:ilvl w:val="1"/>
          <w:numId w:val="3"/>
        </w:numPr>
      </w:pPr>
      <w:r>
        <w:t>Movement System</w:t>
      </w:r>
    </w:p>
    <w:p w14:paraId="42E54ABB" w14:textId="77777777" w:rsidR="00657A26" w:rsidRPr="00DC1904" w:rsidRDefault="00657A26" w:rsidP="00657A26">
      <w:r w:rsidRPr="00DC1904">
        <w:rPr>
          <w:rFonts w:ascii="Times New Roman" w:hAnsi="Times New Roman" w:cs="Times New Roman"/>
        </w:rPr>
        <w:t>To move the hotend around the build volume, we are using a cartesian movement system with a pulley/belt combination. A coreXY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 For the cartesian design, the X and Y axes are easy to design and build as they fall within the typical sizes. However, the Z-axis requires a lot of engineering due to its unorthodox size. Most cartesian printers use a lead screw since it is sturdy, cost-effective, and self-locking in the event of power loss. If we were to use this method, we would need a 5’ lead screw, which would bend in the middle, no matter how perfectly the screw is made. To eliminate the lead screw, we want to use the most common Z-movement system for delta printers: a pulley/belt combination. However, this has its issues. It’s not as cheap, will require more motor torque to move if our X-carriage gets too heavy, and the X-carriage will fall in the event of power loss. To solve these issues, we plan to add a counterweight to reduce the amount of power needed to move the X-carriage and to stop the X-carriage from dropping in a power-loss event. We also plan to add spring-loaded fail-closed switches to the top and bottom to catch the X-carriage to prevent it from bottoming or topping out.</w:t>
      </w:r>
    </w:p>
    <w:p w14:paraId="7170D028" w14:textId="77777777" w:rsidR="00657A26" w:rsidRDefault="00657A26" w:rsidP="00BD2597">
      <w:pPr>
        <w:pStyle w:val="Heading2"/>
        <w:numPr>
          <w:ilvl w:val="1"/>
          <w:numId w:val="3"/>
        </w:numPr>
      </w:pPr>
      <w:r>
        <w:t>Computing</w:t>
      </w:r>
    </w:p>
    <w:p w14:paraId="0FEE81C6"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For the intelligence of our printer, we chose an SKR 2 Turbo due to its high ability to be customized along with TMC2099 stepper motors. They can drive 2A, which is the maximum drive current for our SKR 2. The SKR 2 allows us to connect to OctoPrint to monitor prints through a web interface and connect an LCD for local control and monitoring, per our design requirements. We plan on running Marlin firmware since it is open-source, highly customizable, and supports thermal protection. We are also going to host OctoPrint on a RaspberryPi running OctoPi,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a cause for triggering the thermal protection.</w:t>
      </w:r>
    </w:p>
    <w:p w14:paraId="4BF54A7E" w14:textId="77777777" w:rsidR="00657A26" w:rsidRDefault="00657A26" w:rsidP="00BD2597">
      <w:pPr>
        <w:pStyle w:val="Heading2"/>
        <w:numPr>
          <w:ilvl w:val="1"/>
          <w:numId w:val="3"/>
        </w:numPr>
      </w:pPr>
      <w:r>
        <w:t>Heating System</w:t>
      </w:r>
    </w:p>
    <w:p w14:paraId="1C379B24" w14:textId="655A4A4E"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The nozzle and bed heating elements by themselves will raise the internal temperature of the printer above ambient, but an additional heating element is needed to raise the chamber temperature to the level required to print PEEK. We are currently looking at using household space heater elements, as they only get up to between 120°C-200°C for safety reasons, which would be our ideal temperature. However, we have concerns about the safety of their construction and need to make sure they can get the entire chamber temperature to 80°C. Our preliminary anecdotal tests show that they should meet the temperature requirements, but we aren’t settled on a heating element until we finish our complete thermal analysis. To contain the heat, we are looking at two different options for insulation. The first option is foil-faced polyisocyanurate rigid foam insulation, as it has a </w:t>
      </w:r>
      <w:r w:rsidRPr="00F779F0">
        <w:rPr>
          <w:rFonts w:ascii="Times New Roman" w:hAnsi="Times New Roman" w:cs="Times New Roman"/>
        </w:rPr>
        <w:t>similar</w:t>
      </w:r>
      <w:r w:rsidRPr="00DC1904">
        <w:rPr>
          <w:rFonts w:ascii="Times New Roman" w:hAnsi="Times New Roman" w:cs="Times New Roman"/>
        </w:rPr>
        <w:t xml:space="preserve"> thermal conductivity coefficient to air</w:t>
      </w:r>
      <w:r w:rsidR="006E5343">
        <w:rPr>
          <w:rFonts w:ascii="Times New Roman" w:hAnsi="Times New Roman" w:cs="Times New Roman"/>
        </w:rPr>
        <w:t xml:space="preserve"> [</w:t>
      </w:r>
      <w:r w:rsidR="00065905">
        <w:rPr>
          <w:rFonts w:ascii="Times New Roman" w:hAnsi="Times New Roman" w:cs="Times New Roman"/>
        </w:rPr>
        <w:t>4</w:t>
      </w:r>
      <w:r w:rsidR="006E5343">
        <w:rPr>
          <w:rFonts w:ascii="Times New Roman" w:hAnsi="Times New Roman" w:cs="Times New Roman"/>
        </w:rPr>
        <w:t>] [</w:t>
      </w:r>
      <w:r w:rsidR="00065905">
        <w:rPr>
          <w:rFonts w:ascii="Times New Roman" w:hAnsi="Times New Roman" w:cs="Times New Roman"/>
        </w:rPr>
        <w:t>5</w:t>
      </w:r>
      <w:r w:rsidR="006E5343">
        <w:rPr>
          <w:rFonts w:ascii="Times New Roman" w:hAnsi="Times New Roman" w:cs="Times New Roman"/>
        </w:rPr>
        <w:t>]</w:t>
      </w:r>
      <w:r w:rsidR="00775A38">
        <w:rPr>
          <w:rFonts w:ascii="Times New Roman" w:hAnsi="Times New Roman" w:cs="Times New Roman"/>
        </w:rPr>
        <w:t>.</w:t>
      </w:r>
      <w:r w:rsidRPr="00DC1904">
        <w:rPr>
          <w:rFonts w:ascii="Times New Roman" w:hAnsi="Times New Roman" w:cs="Times New Roman"/>
        </w:rPr>
        <w:t xml:space="preserve"> However, this insulation not only is very bulky, but flakes off with time, which will reduce print adhesion, and thus print quality. The second option is a fiberglass and wood insulation combination, as it </w:t>
      </w:r>
      <w:r w:rsidRPr="00DC1904">
        <w:rPr>
          <w:rFonts w:ascii="Times New Roman" w:hAnsi="Times New Roman" w:cs="Times New Roman"/>
        </w:rPr>
        <w:lastRenderedPageBreak/>
        <w:t xml:space="preserve">would solve our flaking issue and be much slimmer. However, while we know that the fiberglass/wood insulation </w:t>
      </w:r>
      <w:r>
        <w:rPr>
          <w:rFonts w:ascii="Times New Roman" w:hAnsi="Times New Roman" w:cs="Times New Roman"/>
        </w:rPr>
        <w:t xml:space="preserve">will have a high rate of heat transfer than the foam, </w:t>
      </w:r>
      <w:r w:rsidRPr="00DC1904">
        <w:rPr>
          <w:rFonts w:ascii="Times New Roman" w:hAnsi="Times New Roman" w:cs="Times New Roman"/>
        </w:rPr>
        <w:t>we haven’t determined if choosing a more heavy-duty heating element would allow this alternative insulation method to work. See a more complete thermal analysis in section 5.3</w:t>
      </w:r>
      <w:r>
        <w:rPr>
          <w:rFonts w:ascii="Times New Roman" w:hAnsi="Times New Roman" w:cs="Times New Roman"/>
        </w:rPr>
        <w:t>.</w:t>
      </w:r>
    </w:p>
    <w:p w14:paraId="1C4785FA" w14:textId="77777777" w:rsidR="00657A26" w:rsidRDefault="00657A26" w:rsidP="00BD2597">
      <w:pPr>
        <w:pStyle w:val="Heading2"/>
        <w:numPr>
          <w:ilvl w:val="1"/>
          <w:numId w:val="3"/>
        </w:numPr>
      </w:pPr>
      <w:r>
        <w:t>Thermal Management</w:t>
      </w:r>
    </w:p>
    <w:p w14:paraId="7EEB8FBF" w14:textId="77777777" w:rsidR="00657A26" w:rsidRPr="00180B6E" w:rsidRDefault="00657A26" w:rsidP="00657A26">
      <w:pPr>
        <w:rPr>
          <w:rFonts w:ascii="Times New Roman" w:hAnsi="Times New Roman" w:cs="Times New Roman"/>
        </w:rPr>
      </w:pPr>
      <w:r w:rsidRPr="00180B6E">
        <w:rPr>
          <w:rFonts w:ascii="Times New Roman" w:hAnsi="Times New Roman" w:cs="Times New Roman"/>
        </w:rPr>
        <w:t>While we want our chamber to be hot, certain components should not get hot, such as the stepper motors. To cool our stepper motors, we are mounting the possible ones, such as our Z and Y motors, outside of the build chamber and only have the shaft inside the chamber. This would allow us to keep those stepper motors at ambient temperature. The X and the E motors can’t be located outside the heated chamber, so we are using Peltier Plates to cool those motors. The cold side would be on the motor, and the hot side would be attached to a heatsink and fan to reduce the temperature, whose heat would add to the chamber temperature. Additionally, the temperature of the camera that monitors the print should be thermally managed. It doesn’t get anywhere near as hot as the motors, but to reduce the temperature, we surrounded the camera in aluminum tape to minimize the freshly heated air warming up the camera.</w:t>
      </w:r>
    </w:p>
    <w:p w14:paraId="2DF6A0FA" w14:textId="77777777" w:rsidR="00657A26" w:rsidRDefault="00657A26" w:rsidP="00657A26">
      <w:pPr>
        <w:pStyle w:val="Heading1"/>
        <w:numPr>
          <w:ilvl w:val="0"/>
          <w:numId w:val="3"/>
        </w:numPr>
        <w:ind w:left="360"/>
      </w:pPr>
      <w:r>
        <w:t>Preliminary Analysis</w:t>
      </w:r>
    </w:p>
    <w:p w14:paraId="698A63C5" w14:textId="77777777" w:rsidR="00657A26" w:rsidRDefault="00657A26" w:rsidP="00BD2597">
      <w:pPr>
        <w:pStyle w:val="Heading2"/>
        <w:numPr>
          <w:ilvl w:val="1"/>
          <w:numId w:val="3"/>
        </w:numPr>
      </w:pPr>
      <w:r>
        <w:t>Initial Power Analysis</w:t>
      </w:r>
    </w:p>
    <w:p w14:paraId="7D226B4F" w14:textId="77777777" w:rsidR="00657A26" w:rsidRPr="00180B6E" w:rsidRDefault="00657A26" w:rsidP="00657A26">
      <w:pPr>
        <w:rPr>
          <w:rFonts w:ascii="Times New Roman" w:eastAsiaTheme="minorEastAsia" w:hAnsi="Times New Roman" w:cs="Times New Roman"/>
        </w:rPr>
      </w:pPr>
      <w:r w:rsidRPr="00180B6E">
        <w:rPr>
          <w:rFonts w:ascii="Times New Roman" w:hAnsi="Times New Roman" w:cs="Times New Roman"/>
        </w:rPr>
        <w:t>We plan on splitting up the power into three circuits to satisfy the design requirements. We are having two A/C circuits for our chamber heating elements, and then a 3</w:t>
      </w:r>
      <w:r w:rsidRPr="00180B6E">
        <w:rPr>
          <w:rFonts w:ascii="Times New Roman" w:hAnsi="Times New Roman" w:cs="Times New Roman"/>
          <w:vertAlign w:val="superscript"/>
        </w:rPr>
        <w:t>rd</w:t>
      </w:r>
      <w:r w:rsidRPr="00180B6E">
        <w:rPr>
          <w:rFonts w:ascii="Times New Roman" w:hAnsi="Times New Roman" w:cs="Times New Roman"/>
        </w:rPr>
        <w:t xml:space="preserve"> A/C circuit for all other components. The heating elements of the space heaters we are planning on using are 1500W each. At 120V, this yields </w:t>
      </w:r>
      <m:oMath>
        <m:f>
          <m:fPr>
            <m:ctrlPr>
              <w:rPr>
                <w:rFonts w:ascii="Cambria Math" w:hAnsi="Cambria Math" w:cs="Times New Roman"/>
                <w:i/>
              </w:rPr>
            </m:ctrlPr>
          </m:fPr>
          <m:num>
            <m:r>
              <w:rPr>
                <w:rFonts w:ascii="Cambria Math" w:hAnsi="Cambria Math" w:cs="Times New Roman"/>
              </w:rPr>
              <m:t>1500W</m:t>
            </m:r>
          </m:num>
          <m:den>
            <m:r>
              <w:rPr>
                <w:rFonts w:ascii="Cambria Math" w:hAnsi="Cambria Math" w:cs="Times New Roman"/>
              </w:rPr>
              <m:t>120V</m:t>
            </m:r>
          </m:den>
        </m:f>
        <m:r>
          <w:rPr>
            <w:rFonts w:ascii="Cambria Math" w:hAnsi="Cambria Math" w:cs="Times New Roman"/>
          </w:rPr>
          <m:t>=12.5A</m:t>
        </m:r>
      </m:oMath>
      <w:r w:rsidRPr="00180B6E">
        <w:rPr>
          <w:rFonts w:ascii="Times New Roman" w:eastAsiaTheme="minorEastAsia" w:hAnsi="Times New Roman" w:cs="Times New Roman"/>
        </w:rPr>
        <w:t xml:space="preserve"> per space heater, keeping us below our 20A breaker design requirement. We are assuming to use 2 space heaters, although we won’t be able to know for sure until we complete full the thermal analysis.</w:t>
      </w:r>
    </w:p>
    <w:p w14:paraId="2C7BA15F" w14:textId="0F8BCC23" w:rsidR="00657A26" w:rsidRPr="00180B6E" w:rsidRDefault="00657A26" w:rsidP="00657A26">
      <w:pPr>
        <w:rPr>
          <w:rFonts w:ascii="Times New Roman" w:eastAsiaTheme="minorEastAsia" w:hAnsi="Times New Roman" w:cs="Times New Roman"/>
        </w:rPr>
      </w:pPr>
      <w:r w:rsidRPr="00180B6E">
        <w:rPr>
          <w:rFonts w:ascii="Times New Roman" w:eastAsiaTheme="minorEastAsia" w:hAnsi="Times New Roman" w:cs="Times New Roman"/>
        </w:rPr>
        <w:t>For the DC components, we need to pick an adequate power supply. Below is a table of the power draw requirement estimates for each component. For the voltage conversions, we are assuming a worst-case efficiency of 70% for our buck converters. [</w:t>
      </w:r>
      <w:r w:rsidR="00065905">
        <w:rPr>
          <w:rFonts w:ascii="Times New Roman" w:eastAsiaTheme="minorEastAsia" w:hAnsi="Times New Roman" w:cs="Times New Roman"/>
        </w:rPr>
        <w:t>6</w:t>
      </w:r>
      <w:r w:rsidRPr="00180B6E">
        <w:rPr>
          <w:rFonts w:ascii="Times New Roman" w:eastAsiaTheme="minorEastAsia" w:hAnsi="Times New Roman" w:cs="Times New Roman"/>
        </w:rPr>
        <w:t>]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180B6E">
        <w:rPr>
          <w:rFonts w:ascii="Times New Roman" w:eastAsiaTheme="minorEastAsia" w:hAnsi="Times New Roman" w:cs="Times New Roman"/>
          <w:vertAlign w:val="superscript"/>
        </w:rPr>
        <w:t>rd</w:t>
      </w:r>
      <w:r w:rsidRPr="00180B6E">
        <w:rPr>
          <w:rFonts w:ascii="Times New Roman" w:eastAsiaTheme="minorEastAsia" w:hAnsi="Times New Roman" w:cs="Times New Roman"/>
        </w:rPr>
        <w:t xml:space="preserve"> parties.</w:t>
      </w:r>
    </w:p>
    <w:tbl>
      <w:tblPr>
        <w:tblStyle w:val="TableGrid"/>
        <w:tblW w:w="9535" w:type="dxa"/>
        <w:tblLook w:val="04A0" w:firstRow="1" w:lastRow="0" w:firstColumn="1" w:lastColumn="0" w:noHBand="0" w:noVBand="1"/>
      </w:tblPr>
      <w:tblGrid>
        <w:gridCol w:w="2214"/>
        <w:gridCol w:w="1316"/>
        <w:gridCol w:w="2997"/>
        <w:gridCol w:w="1409"/>
        <w:gridCol w:w="1599"/>
      </w:tblGrid>
      <w:tr w:rsidR="00657A26" w:rsidRPr="00180B6E" w14:paraId="28E72B65" w14:textId="77777777" w:rsidTr="00440C08">
        <w:tc>
          <w:tcPr>
            <w:tcW w:w="2344" w:type="dxa"/>
          </w:tcPr>
          <w:p w14:paraId="1DEA941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Part</w:t>
            </w:r>
          </w:p>
        </w:tc>
        <w:tc>
          <w:tcPr>
            <w:tcW w:w="981" w:type="dxa"/>
          </w:tcPr>
          <w:p w14:paraId="4B40741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Voltage/unit</w:t>
            </w:r>
          </w:p>
        </w:tc>
        <w:tc>
          <w:tcPr>
            <w:tcW w:w="3150" w:type="dxa"/>
          </w:tcPr>
          <w:p w14:paraId="02B1D37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Amperage/unit (with conversion efficiency included)</w:t>
            </w:r>
          </w:p>
        </w:tc>
        <w:tc>
          <w:tcPr>
            <w:tcW w:w="1412" w:type="dxa"/>
          </w:tcPr>
          <w:p w14:paraId="7B098E6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Quantity</w:t>
            </w:r>
          </w:p>
        </w:tc>
        <w:tc>
          <w:tcPr>
            <w:tcW w:w="1648" w:type="dxa"/>
          </w:tcPr>
          <w:p w14:paraId="38A83AD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Total Amperage Used</w:t>
            </w:r>
          </w:p>
        </w:tc>
      </w:tr>
      <w:tr w:rsidR="00657A26" w:rsidRPr="00180B6E" w14:paraId="1D3A49F4" w14:textId="77777777" w:rsidTr="00440C08">
        <w:tc>
          <w:tcPr>
            <w:tcW w:w="2344" w:type="dxa"/>
          </w:tcPr>
          <w:p w14:paraId="477885E0"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Name 17 2A motor</w:t>
            </w:r>
          </w:p>
        </w:tc>
        <w:tc>
          <w:tcPr>
            <w:tcW w:w="981" w:type="dxa"/>
          </w:tcPr>
          <w:p w14:paraId="75B4C77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33548841"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412" w:type="dxa"/>
          </w:tcPr>
          <w:p w14:paraId="4CFBFAA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3</w:t>
            </w:r>
          </w:p>
        </w:tc>
        <w:tc>
          <w:tcPr>
            <w:tcW w:w="1648" w:type="dxa"/>
            <w:vAlign w:val="bottom"/>
          </w:tcPr>
          <w:p w14:paraId="79CBDF16"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4</w:t>
            </w:r>
          </w:p>
        </w:tc>
      </w:tr>
      <w:tr w:rsidR="00657A26" w:rsidRPr="00180B6E" w14:paraId="04911C3A" w14:textId="77777777" w:rsidTr="00440C08">
        <w:tc>
          <w:tcPr>
            <w:tcW w:w="2344" w:type="dxa"/>
          </w:tcPr>
          <w:p w14:paraId="6033CBF6"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Nema 17 motor (high power)</w:t>
            </w:r>
          </w:p>
        </w:tc>
        <w:tc>
          <w:tcPr>
            <w:tcW w:w="981" w:type="dxa"/>
          </w:tcPr>
          <w:p w14:paraId="3E2490A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1BCE5347"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0.58</w:t>
            </w:r>
          </w:p>
        </w:tc>
        <w:tc>
          <w:tcPr>
            <w:tcW w:w="1412" w:type="dxa"/>
          </w:tcPr>
          <w:p w14:paraId="555D80E4"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F268A35"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1.74</w:t>
            </w:r>
          </w:p>
        </w:tc>
      </w:tr>
      <w:tr w:rsidR="00657A26" w:rsidRPr="00180B6E" w14:paraId="1611D0BF" w14:textId="77777777" w:rsidTr="00440C08">
        <w:tc>
          <w:tcPr>
            <w:tcW w:w="2344" w:type="dxa"/>
          </w:tcPr>
          <w:p w14:paraId="4DF4920B"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SKR Board</w:t>
            </w:r>
          </w:p>
        </w:tc>
        <w:tc>
          <w:tcPr>
            <w:tcW w:w="981" w:type="dxa"/>
          </w:tcPr>
          <w:p w14:paraId="3A9399F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4B85AC9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0.5</w:t>
            </w:r>
          </w:p>
        </w:tc>
        <w:tc>
          <w:tcPr>
            <w:tcW w:w="1412" w:type="dxa"/>
          </w:tcPr>
          <w:p w14:paraId="623BB26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27377860"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0.5</w:t>
            </w:r>
          </w:p>
        </w:tc>
      </w:tr>
      <w:tr w:rsidR="00657A26" w:rsidRPr="00180B6E" w14:paraId="2C2CB5EF" w14:textId="77777777" w:rsidTr="00440C08">
        <w:tc>
          <w:tcPr>
            <w:tcW w:w="2344" w:type="dxa"/>
          </w:tcPr>
          <w:p w14:paraId="4481E90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Heater Cartidge</w:t>
            </w:r>
          </w:p>
        </w:tc>
        <w:tc>
          <w:tcPr>
            <w:tcW w:w="981" w:type="dxa"/>
          </w:tcPr>
          <w:p w14:paraId="46D4BF5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6ABDC06D" w14:textId="387144A5"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2.08 [</w:t>
            </w:r>
            <w:r w:rsidR="00065905">
              <w:rPr>
                <w:rFonts w:ascii="Times New Roman" w:eastAsiaTheme="minorEastAsia" w:hAnsi="Times New Roman" w:cs="Times New Roman"/>
              </w:rPr>
              <w:t>7</w:t>
            </w:r>
            <w:r w:rsidRPr="00180B6E">
              <w:rPr>
                <w:rFonts w:ascii="Times New Roman" w:eastAsiaTheme="minorEastAsia" w:hAnsi="Times New Roman" w:cs="Times New Roman"/>
              </w:rPr>
              <w:t>]</w:t>
            </w:r>
          </w:p>
        </w:tc>
        <w:tc>
          <w:tcPr>
            <w:tcW w:w="1412" w:type="dxa"/>
          </w:tcPr>
          <w:p w14:paraId="0C8C028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24A6C61"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2.08</w:t>
            </w:r>
          </w:p>
        </w:tc>
      </w:tr>
      <w:tr w:rsidR="00657A26" w:rsidRPr="00180B6E" w14:paraId="64D22A32" w14:textId="77777777" w:rsidTr="00440C08">
        <w:tc>
          <w:tcPr>
            <w:tcW w:w="2344" w:type="dxa"/>
          </w:tcPr>
          <w:p w14:paraId="4A4C4C7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Space heater fans</w:t>
            </w:r>
          </w:p>
        </w:tc>
        <w:tc>
          <w:tcPr>
            <w:tcW w:w="981" w:type="dxa"/>
          </w:tcPr>
          <w:p w14:paraId="6C1F603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12</w:t>
            </w:r>
          </w:p>
        </w:tc>
        <w:tc>
          <w:tcPr>
            <w:tcW w:w="3150" w:type="dxa"/>
          </w:tcPr>
          <w:p w14:paraId="0ABB84D7"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0.33</w:t>
            </w:r>
          </w:p>
        </w:tc>
        <w:tc>
          <w:tcPr>
            <w:tcW w:w="1412" w:type="dxa"/>
          </w:tcPr>
          <w:p w14:paraId="56E3D1A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CEE80DA"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0.858</w:t>
            </w:r>
          </w:p>
        </w:tc>
      </w:tr>
      <w:tr w:rsidR="00657A26" w:rsidRPr="00180B6E" w14:paraId="394D060C" w14:textId="77777777" w:rsidTr="00440C08">
        <w:tc>
          <w:tcPr>
            <w:tcW w:w="2344" w:type="dxa"/>
          </w:tcPr>
          <w:p w14:paraId="6DA9BBD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RPi</w:t>
            </w:r>
          </w:p>
        </w:tc>
        <w:tc>
          <w:tcPr>
            <w:tcW w:w="981" w:type="dxa"/>
          </w:tcPr>
          <w:p w14:paraId="23992F9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46C32B63" w14:textId="39694DE9"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0.4 [</w:t>
            </w:r>
            <w:r w:rsidR="00065905">
              <w:rPr>
                <w:rFonts w:ascii="Times New Roman" w:eastAsiaTheme="minorEastAsia" w:hAnsi="Times New Roman" w:cs="Times New Roman"/>
              </w:rPr>
              <w:t>8</w:t>
            </w:r>
            <w:r w:rsidRPr="00180B6E">
              <w:rPr>
                <w:rFonts w:ascii="Times New Roman" w:eastAsiaTheme="minorEastAsia" w:hAnsi="Times New Roman" w:cs="Times New Roman"/>
              </w:rPr>
              <w:t>]</w:t>
            </w:r>
          </w:p>
        </w:tc>
        <w:tc>
          <w:tcPr>
            <w:tcW w:w="1412" w:type="dxa"/>
          </w:tcPr>
          <w:p w14:paraId="4864610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4DEA8715"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0.52</w:t>
            </w:r>
          </w:p>
        </w:tc>
      </w:tr>
      <w:tr w:rsidR="00657A26" w:rsidRPr="00180B6E" w14:paraId="7DB0AEBD" w14:textId="77777777" w:rsidTr="00440C08">
        <w:tc>
          <w:tcPr>
            <w:tcW w:w="2344" w:type="dxa"/>
          </w:tcPr>
          <w:p w14:paraId="5AEDD6E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LED Strip</w:t>
            </w:r>
          </w:p>
        </w:tc>
        <w:tc>
          <w:tcPr>
            <w:tcW w:w="981" w:type="dxa"/>
          </w:tcPr>
          <w:p w14:paraId="7159F58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232DB3FC" w14:textId="57A7C940"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0.06 [</w:t>
            </w:r>
            <w:r w:rsidR="00065905">
              <w:rPr>
                <w:rFonts w:ascii="Times New Roman" w:eastAsiaTheme="minorEastAsia" w:hAnsi="Times New Roman" w:cs="Times New Roman"/>
              </w:rPr>
              <w:t>9</w:t>
            </w:r>
            <w:r w:rsidRPr="00180B6E">
              <w:rPr>
                <w:rFonts w:ascii="Times New Roman" w:eastAsiaTheme="minorEastAsia" w:hAnsi="Times New Roman" w:cs="Times New Roman"/>
              </w:rPr>
              <w:t>]</w:t>
            </w:r>
          </w:p>
        </w:tc>
        <w:tc>
          <w:tcPr>
            <w:tcW w:w="1412" w:type="dxa"/>
          </w:tcPr>
          <w:p w14:paraId="2B5E7FF9"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1648" w:type="dxa"/>
            <w:vAlign w:val="bottom"/>
          </w:tcPr>
          <w:p w14:paraId="63603A7D"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0.39</w:t>
            </w:r>
          </w:p>
        </w:tc>
      </w:tr>
      <w:tr w:rsidR="00657A26" w:rsidRPr="00180B6E" w14:paraId="02E62BA1" w14:textId="77777777" w:rsidTr="00440C08">
        <w:tc>
          <w:tcPr>
            <w:tcW w:w="2344" w:type="dxa"/>
          </w:tcPr>
          <w:p w14:paraId="7E2C86F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Peltier Plates (@ 5V)</w:t>
            </w:r>
          </w:p>
        </w:tc>
        <w:tc>
          <w:tcPr>
            <w:tcW w:w="981" w:type="dxa"/>
          </w:tcPr>
          <w:p w14:paraId="0D437B5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70DF93F1" w14:textId="1453F563"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1.5 [</w:t>
            </w:r>
            <w:r w:rsidR="00065905">
              <w:rPr>
                <w:rFonts w:ascii="Times New Roman" w:eastAsiaTheme="minorEastAsia" w:hAnsi="Times New Roman" w:cs="Times New Roman"/>
              </w:rPr>
              <w:t>10</w:t>
            </w:r>
            <w:r w:rsidRPr="00180B6E">
              <w:rPr>
                <w:rFonts w:ascii="Times New Roman" w:eastAsiaTheme="minorEastAsia" w:hAnsi="Times New Roman" w:cs="Times New Roman"/>
              </w:rPr>
              <w:t>]</w:t>
            </w:r>
          </w:p>
        </w:tc>
        <w:tc>
          <w:tcPr>
            <w:tcW w:w="1412" w:type="dxa"/>
          </w:tcPr>
          <w:p w14:paraId="4C3B6E80"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1F0AF859"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3.9</w:t>
            </w:r>
          </w:p>
        </w:tc>
      </w:tr>
      <w:tr w:rsidR="00657A26" w:rsidRPr="00180B6E" w14:paraId="6474E7D0" w14:textId="77777777" w:rsidTr="00440C08">
        <w:tc>
          <w:tcPr>
            <w:tcW w:w="2344" w:type="dxa"/>
          </w:tcPr>
          <w:p w14:paraId="532462E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Bed heater element (AC power)</w:t>
            </w:r>
          </w:p>
        </w:tc>
        <w:tc>
          <w:tcPr>
            <w:tcW w:w="981" w:type="dxa"/>
          </w:tcPr>
          <w:p w14:paraId="35F41B1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AC</w:t>
            </w:r>
          </w:p>
        </w:tc>
        <w:tc>
          <w:tcPr>
            <w:tcW w:w="3150" w:type="dxa"/>
          </w:tcPr>
          <w:p w14:paraId="70BFBE3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4.1</w:t>
            </w:r>
          </w:p>
        </w:tc>
        <w:tc>
          <w:tcPr>
            <w:tcW w:w="1412" w:type="dxa"/>
          </w:tcPr>
          <w:p w14:paraId="06F0DF5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61B47EE4"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4.1</w:t>
            </w:r>
          </w:p>
        </w:tc>
      </w:tr>
      <w:tr w:rsidR="00657A26" w:rsidRPr="00180B6E" w14:paraId="7BDD5F6E" w14:textId="77777777" w:rsidTr="00440C08">
        <w:tc>
          <w:tcPr>
            <w:tcW w:w="2344" w:type="dxa"/>
          </w:tcPr>
          <w:p w14:paraId="73EE017B" w14:textId="77777777" w:rsidR="00657A26" w:rsidRPr="00180B6E" w:rsidRDefault="00657A26" w:rsidP="00440C08">
            <w:pPr>
              <w:rPr>
                <w:rFonts w:ascii="Times New Roman" w:eastAsiaTheme="minorEastAsia" w:hAnsi="Times New Roman" w:cs="Times New Roman"/>
              </w:rPr>
            </w:pPr>
          </w:p>
        </w:tc>
        <w:tc>
          <w:tcPr>
            <w:tcW w:w="981" w:type="dxa"/>
          </w:tcPr>
          <w:p w14:paraId="0CBBD39B" w14:textId="77777777" w:rsidR="00657A26" w:rsidRPr="00180B6E" w:rsidRDefault="00657A26" w:rsidP="00440C08">
            <w:pPr>
              <w:rPr>
                <w:rFonts w:ascii="Times New Roman" w:eastAsiaTheme="minorEastAsia" w:hAnsi="Times New Roman" w:cs="Times New Roman"/>
              </w:rPr>
            </w:pPr>
          </w:p>
        </w:tc>
        <w:tc>
          <w:tcPr>
            <w:tcW w:w="3150" w:type="dxa"/>
          </w:tcPr>
          <w:p w14:paraId="1CB1A7F8" w14:textId="77777777" w:rsidR="00657A26" w:rsidRPr="00180B6E" w:rsidRDefault="00657A26" w:rsidP="00440C08">
            <w:pPr>
              <w:rPr>
                <w:rFonts w:ascii="Times New Roman" w:eastAsiaTheme="minorEastAsia" w:hAnsi="Times New Roman" w:cs="Times New Roman"/>
              </w:rPr>
            </w:pPr>
          </w:p>
        </w:tc>
        <w:tc>
          <w:tcPr>
            <w:tcW w:w="1412" w:type="dxa"/>
          </w:tcPr>
          <w:p w14:paraId="66859395" w14:textId="77777777" w:rsidR="00657A26" w:rsidRPr="00180B6E" w:rsidRDefault="00657A26" w:rsidP="00440C08">
            <w:pPr>
              <w:rPr>
                <w:rFonts w:ascii="Times New Roman" w:eastAsiaTheme="minorEastAsia" w:hAnsi="Times New Roman" w:cs="Times New Roman"/>
                <w:b/>
                <w:bCs/>
              </w:rPr>
            </w:pPr>
            <w:r w:rsidRPr="00180B6E">
              <w:rPr>
                <w:rFonts w:ascii="Times New Roman" w:eastAsiaTheme="minorEastAsia" w:hAnsi="Times New Roman" w:cs="Times New Roman"/>
                <w:b/>
                <w:bCs/>
              </w:rPr>
              <w:t>Summation:</w:t>
            </w:r>
          </w:p>
        </w:tc>
        <w:tc>
          <w:tcPr>
            <w:tcW w:w="1648" w:type="dxa"/>
          </w:tcPr>
          <w:p w14:paraId="2D7BA7B4"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18.088 A</w:t>
            </w:r>
          </w:p>
        </w:tc>
      </w:tr>
    </w:tbl>
    <w:p w14:paraId="76A30441" w14:textId="77777777" w:rsidR="00657A26" w:rsidRPr="00B10581" w:rsidRDefault="00657A26" w:rsidP="00657A26">
      <w:pPr>
        <w:jc w:val="center"/>
        <w:rPr>
          <w:rFonts w:ascii="Times New Roman" w:eastAsiaTheme="minorEastAsia" w:hAnsi="Times New Roman" w:cs="Times New Roman"/>
          <w:b/>
          <w:bCs/>
        </w:rPr>
      </w:pPr>
      <w:r>
        <w:rPr>
          <w:rFonts w:ascii="Times New Roman" w:eastAsiaTheme="minorEastAsia" w:hAnsi="Times New Roman" w:cs="Times New Roman"/>
          <w:b/>
          <w:bCs/>
        </w:rPr>
        <w:lastRenderedPageBreak/>
        <w:t>Table 2: Power Analysis</w:t>
      </w:r>
    </w:p>
    <w:p w14:paraId="66E73735" w14:textId="77777777" w:rsidR="00657A26" w:rsidRPr="00180B6E" w:rsidRDefault="00657A26" w:rsidP="00657A26">
      <w:pPr>
        <w:rPr>
          <w:rFonts w:ascii="Times New Roman" w:eastAsiaTheme="minorEastAsia" w:hAnsi="Times New Roman" w:cs="Times New Roman"/>
        </w:rPr>
      </w:pPr>
      <w:r w:rsidRPr="00180B6E">
        <w:rPr>
          <w:rFonts w:ascii="Times New Roman" w:eastAsiaTheme="minorEastAsia" w:hAnsi="Times New Roman" w:cs="Times New Roman"/>
        </w:rPr>
        <w:t>We are using 18.088A for the primary AC connection. We need 13.99A for our power supply since the heated bed doesn’t contribute to the load on the power supply.  The power supply we chose was a Meanwell 24V/21A power supply. This gives us breathing room, so we aren’t always stressing our power supply and the price difference between a 24V/15A and 24V/21A power supply was negligible.</w:t>
      </w:r>
    </w:p>
    <w:p w14:paraId="4F3DE75C" w14:textId="77777777" w:rsidR="00657A26" w:rsidRDefault="00657A26" w:rsidP="00BD2597">
      <w:pPr>
        <w:pStyle w:val="Heading2"/>
        <w:numPr>
          <w:ilvl w:val="1"/>
          <w:numId w:val="3"/>
        </w:numPr>
      </w:pPr>
      <w:r>
        <w:t>Initial Movement Analysis</w:t>
      </w:r>
    </w:p>
    <w:p w14:paraId="14E19EF9" w14:textId="1984CB75" w:rsidR="00657A26" w:rsidRPr="00140229" w:rsidRDefault="00657A26" w:rsidP="00657A26">
      <w:pPr>
        <w:rPr>
          <w:rFonts w:ascii="Times New Roman" w:hAnsi="Times New Roman" w:cs="Times New Roman"/>
        </w:rPr>
      </w:pPr>
      <w:r w:rsidRPr="00140229">
        <w:rPr>
          <w:rFonts w:ascii="Times New Roman" w:hAnsi="Times New Roman" w:cs="Times New Roman"/>
        </w:rPr>
        <w:t>As mentioned in our initial concept generation, We plan to use 3 separate belt/pulley systems to control our 3 axes of motion. Each system would require a stepper motor to move the bed or carriages. By creati</w:t>
      </w:r>
      <w:r w:rsidR="00BC313E" w:rsidRPr="00140229">
        <w:rPr>
          <w:rFonts w:ascii="Times New Roman" w:hAnsi="Times New Roman" w:cs="Times New Roman"/>
        </w:rPr>
        <w:t>ng</w:t>
      </w:r>
      <w:r w:rsidRPr="00140229">
        <w:rPr>
          <w:rFonts w:ascii="Times New Roman" w:hAnsi="Times New Roman" w:cs="Times New Roman"/>
        </w:rPr>
        <w:t xml:space="preserve"> a free body diagram of the carriage, we </w:t>
      </w:r>
      <w:r w:rsidR="00BC313E" w:rsidRPr="00140229">
        <w:rPr>
          <w:rFonts w:ascii="Times New Roman" w:hAnsi="Times New Roman" w:cs="Times New Roman"/>
        </w:rPr>
        <w:t>will be</w:t>
      </w:r>
      <w:r w:rsidRPr="00140229">
        <w:rPr>
          <w:rFonts w:ascii="Times New Roman" w:hAnsi="Times New Roman" w:cs="Times New Roman"/>
        </w:rPr>
        <w:t xml:space="preserve"> able to find the needed torque of the motor in the x</w:t>
      </w:r>
      <w:r w:rsidR="00E81376" w:rsidRPr="00140229">
        <w:rPr>
          <w:rFonts w:ascii="Times New Roman" w:hAnsi="Times New Roman" w:cs="Times New Roman"/>
        </w:rPr>
        <w:t>-</w:t>
      </w:r>
      <w:r w:rsidRPr="00140229">
        <w:rPr>
          <w:rFonts w:ascii="Times New Roman" w:hAnsi="Times New Roman" w:cs="Times New Roman"/>
        </w:rPr>
        <w:t xml:space="preserve">direction. </w:t>
      </w:r>
    </w:p>
    <w:tbl>
      <w:tblPr>
        <w:tblStyle w:val="TableGrid"/>
        <w:tblW w:w="0" w:type="auto"/>
        <w:tblLook w:val="04A0" w:firstRow="1" w:lastRow="0" w:firstColumn="1" w:lastColumn="0" w:noHBand="0" w:noVBand="1"/>
      </w:tblPr>
      <w:tblGrid>
        <w:gridCol w:w="2337"/>
        <w:gridCol w:w="1618"/>
        <w:gridCol w:w="1440"/>
        <w:gridCol w:w="3955"/>
      </w:tblGrid>
      <w:tr w:rsidR="00657A26" w:rsidRPr="00140229" w14:paraId="1C44252C" w14:textId="77777777" w:rsidTr="00440C08">
        <w:tc>
          <w:tcPr>
            <w:tcW w:w="2337" w:type="dxa"/>
          </w:tcPr>
          <w:p w14:paraId="2E9C752C"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Variable</w:t>
            </w:r>
          </w:p>
        </w:tc>
        <w:tc>
          <w:tcPr>
            <w:tcW w:w="1618" w:type="dxa"/>
          </w:tcPr>
          <w:p w14:paraId="4347F419"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Value</w:t>
            </w:r>
          </w:p>
        </w:tc>
        <w:tc>
          <w:tcPr>
            <w:tcW w:w="1440" w:type="dxa"/>
          </w:tcPr>
          <w:p w14:paraId="3A6C3820"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Units</w:t>
            </w:r>
          </w:p>
        </w:tc>
        <w:tc>
          <w:tcPr>
            <w:tcW w:w="3955" w:type="dxa"/>
          </w:tcPr>
          <w:p w14:paraId="64B203AE"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Name</w:t>
            </w:r>
          </w:p>
        </w:tc>
      </w:tr>
      <w:tr w:rsidR="00657A26" w:rsidRPr="00140229" w14:paraId="77F92F93" w14:textId="77777777" w:rsidTr="00440C08">
        <w:tc>
          <w:tcPr>
            <w:tcW w:w="2337" w:type="dxa"/>
          </w:tcPr>
          <w:p w14:paraId="7D52BF3B"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m</w:t>
            </w:r>
            <w:r w:rsidRPr="00140229">
              <w:rPr>
                <w:rFonts w:ascii="Times New Roman" w:hAnsi="Times New Roman" w:cs="Times New Roman"/>
                <w:vertAlign w:val="subscript"/>
              </w:rPr>
              <w:t>c</w:t>
            </w:r>
          </w:p>
        </w:tc>
        <w:tc>
          <w:tcPr>
            <w:tcW w:w="1618" w:type="dxa"/>
          </w:tcPr>
          <w:p w14:paraId="6A7F27C0"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0.297</w:t>
            </w:r>
          </w:p>
        </w:tc>
        <w:tc>
          <w:tcPr>
            <w:tcW w:w="1440" w:type="dxa"/>
          </w:tcPr>
          <w:p w14:paraId="2B24F18E"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kg</w:t>
            </w:r>
          </w:p>
        </w:tc>
        <w:tc>
          <w:tcPr>
            <w:tcW w:w="3955" w:type="dxa"/>
          </w:tcPr>
          <w:p w14:paraId="43539147"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Mass of the carriage</w:t>
            </w:r>
          </w:p>
        </w:tc>
      </w:tr>
      <w:tr w:rsidR="00657A26" w:rsidRPr="00140229" w14:paraId="30D0A4E2" w14:textId="77777777" w:rsidTr="00440C08">
        <w:tc>
          <w:tcPr>
            <w:tcW w:w="2337" w:type="dxa"/>
          </w:tcPr>
          <w:p w14:paraId="2DA311FD"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r</w:t>
            </w:r>
            <w:r w:rsidRPr="00140229">
              <w:rPr>
                <w:rFonts w:ascii="Times New Roman" w:hAnsi="Times New Roman" w:cs="Times New Roman"/>
                <w:vertAlign w:val="subscript"/>
              </w:rPr>
              <w:t>m</w:t>
            </w:r>
          </w:p>
        </w:tc>
        <w:tc>
          <w:tcPr>
            <w:tcW w:w="1618" w:type="dxa"/>
          </w:tcPr>
          <w:p w14:paraId="63F5ECDA"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0.0047</w:t>
            </w:r>
          </w:p>
        </w:tc>
        <w:tc>
          <w:tcPr>
            <w:tcW w:w="1440" w:type="dxa"/>
          </w:tcPr>
          <w:p w14:paraId="6C8C4E25"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w:t>
            </w:r>
          </w:p>
        </w:tc>
        <w:tc>
          <w:tcPr>
            <w:tcW w:w="3955" w:type="dxa"/>
          </w:tcPr>
          <w:p w14:paraId="5D9ED14F"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Radius of the Motor</w:t>
            </w:r>
          </w:p>
        </w:tc>
      </w:tr>
      <w:tr w:rsidR="00657A26" w:rsidRPr="00140229" w14:paraId="1720C299" w14:textId="77777777" w:rsidTr="00440C08">
        <w:tc>
          <w:tcPr>
            <w:tcW w:w="2337" w:type="dxa"/>
          </w:tcPr>
          <w:p w14:paraId="4F523C21"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a</w:t>
            </w:r>
            <w:r w:rsidRPr="00140229">
              <w:rPr>
                <w:rFonts w:ascii="Times New Roman" w:hAnsi="Times New Roman" w:cs="Times New Roman"/>
                <w:vertAlign w:val="subscript"/>
              </w:rPr>
              <w:t>max</w:t>
            </w:r>
          </w:p>
        </w:tc>
        <w:tc>
          <w:tcPr>
            <w:tcW w:w="1618" w:type="dxa"/>
          </w:tcPr>
          <w:p w14:paraId="20D9A983"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0.5</w:t>
            </w:r>
          </w:p>
        </w:tc>
        <w:tc>
          <w:tcPr>
            <w:tcW w:w="1440" w:type="dxa"/>
          </w:tcPr>
          <w:p w14:paraId="5948D32A" w14:textId="77777777" w:rsidR="00657A26" w:rsidRPr="00140229" w:rsidRDefault="00657A26" w:rsidP="00440C08">
            <w:pPr>
              <w:rPr>
                <w:rFonts w:ascii="Times New Roman" w:hAnsi="Times New Roman" w:cs="Times New Roman"/>
                <w:vertAlign w:val="superscript"/>
              </w:rPr>
            </w:pPr>
            <w:r w:rsidRPr="00140229">
              <w:rPr>
                <w:rFonts w:ascii="Times New Roman" w:hAnsi="Times New Roman" w:cs="Times New Roman"/>
              </w:rPr>
              <w:t>m/s</w:t>
            </w:r>
            <w:r w:rsidRPr="00140229">
              <w:rPr>
                <w:rFonts w:ascii="Times New Roman" w:hAnsi="Times New Roman" w:cs="Times New Roman"/>
                <w:vertAlign w:val="superscript"/>
              </w:rPr>
              <w:t>2</w:t>
            </w:r>
          </w:p>
        </w:tc>
        <w:tc>
          <w:tcPr>
            <w:tcW w:w="3955" w:type="dxa"/>
          </w:tcPr>
          <w:p w14:paraId="59D9E486" w14:textId="50BDAFB9" w:rsidR="00657A26" w:rsidRPr="00140229" w:rsidRDefault="00657A26" w:rsidP="00440C08">
            <w:pPr>
              <w:rPr>
                <w:rFonts w:ascii="Times New Roman" w:hAnsi="Times New Roman" w:cs="Times New Roman"/>
              </w:rPr>
            </w:pPr>
            <w:r w:rsidRPr="00140229">
              <w:rPr>
                <w:rFonts w:ascii="Times New Roman" w:hAnsi="Times New Roman" w:cs="Times New Roman"/>
              </w:rPr>
              <w:t>Maximum acceleration</w:t>
            </w:r>
          </w:p>
        </w:tc>
      </w:tr>
      <w:tr w:rsidR="00657A26" w:rsidRPr="00140229" w14:paraId="1955F90B" w14:textId="77777777" w:rsidTr="00440C08">
        <w:tc>
          <w:tcPr>
            <w:tcW w:w="2337" w:type="dxa"/>
          </w:tcPr>
          <w:p w14:paraId="5ED619DB"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µ</w:t>
            </w:r>
          </w:p>
        </w:tc>
        <w:tc>
          <w:tcPr>
            <w:tcW w:w="1618" w:type="dxa"/>
          </w:tcPr>
          <w:p w14:paraId="56AAE230" w14:textId="43B95DA5" w:rsidR="00657A26" w:rsidRPr="00140229" w:rsidRDefault="00657A26" w:rsidP="00440C08">
            <w:pPr>
              <w:rPr>
                <w:rFonts w:ascii="Times New Roman" w:hAnsi="Times New Roman" w:cs="Times New Roman"/>
              </w:rPr>
            </w:pPr>
            <w:r w:rsidRPr="00140229">
              <w:rPr>
                <w:rFonts w:ascii="Times New Roman" w:hAnsi="Times New Roman" w:cs="Times New Roman"/>
              </w:rPr>
              <w:t>0.0015</w:t>
            </w:r>
            <w:r w:rsidR="00176A65" w:rsidRPr="00140229">
              <w:rPr>
                <w:rFonts w:ascii="Times New Roman" w:hAnsi="Times New Roman" w:cs="Times New Roman"/>
              </w:rPr>
              <w:t xml:space="preserve"> [</w:t>
            </w:r>
            <w:r w:rsidR="005470BF" w:rsidRPr="00140229">
              <w:rPr>
                <w:rFonts w:ascii="Times New Roman" w:hAnsi="Times New Roman" w:cs="Times New Roman"/>
              </w:rPr>
              <w:t>11</w:t>
            </w:r>
            <w:r w:rsidR="00176A65" w:rsidRPr="00140229">
              <w:rPr>
                <w:rFonts w:ascii="Times New Roman" w:hAnsi="Times New Roman" w:cs="Times New Roman"/>
              </w:rPr>
              <w:t>]</w:t>
            </w:r>
          </w:p>
        </w:tc>
        <w:tc>
          <w:tcPr>
            <w:tcW w:w="1440" w:type="dxa"/>
          </w:tcPr>
          <w:p w14:paraId="74B44066" w14:textId="444CBB2A" w:rsidR="00657A26" w:rsidRPr="00140229" w:rsidRDefault="00E81376" w:rsidP="00440C08">
            <w:pPr>
              <w:rPr>
                <w:rFonts w:ascii="Times New Roman" w:hAnsi="Times New Roman" w:cs="Times New Roman"/>
              </w:rPr>
            </w:pPr>
            <w:r w:rsidRPr="00140229">
              <w:rPr>
                <w:rFonts w:ascii="Times New Roman" w:hAnsi="Times New Roman" w:cs="Times New Roman"/>
              </w:rPr>
              <w:t>N/A</w:t>
            </w:r>
          </w:p>
        </w:tc>
        <w:tc>
          <w:tcPr>
            <w:tcW w:w="3955" w:type="dxa"/>
          </w:tcPr>
          <w:p w14:paraId="421777A6"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Coefficient of friction</w:t>
            </w:r>
          </w:p>
        </w:tc>
      </w:tr>
      <w:tr w:rsidR="00657A26" w:rsidRPr="00140229" w14:paraId="2AE2AB78" w14:textId="77777777" w:rsidTr="00440C08">
        <w:tc>
          <w:tcPr>
            <w:tcW w:w="2337" w:type="dxa"/>
          </w:tcPr>
          <w:p w14:paraId="123FD764"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g</w:t>
            </w:r>
          </w:p>
        </w:tc>
        <w:tc>
          <w:tcPr>
            <w:tcW w:w="1618" w:type="dxa"/>
          </w:tcPr>
          <w:p w14:paraId="3636DA3D"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9.81</w:t>
            </w:r>
          </w:p>
        </w:tc>
        <w:tc>
          <w:tcPr>
            <w:tcW w:w="1440" w:type="dxa"/>
          </w:tcPr>
          <w:p w14:paraId="715F37DD"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m/s</w:t>
            </w:r>
            <w:r w:rsidRPr="00140229">
              <w:rPr>
                <w:rFonts w:ascii="Times New Roman" w:hAnsi="Times New Roman" w:cs="Times New Roman"/>
                <w:vertAlign w:val="superscript"/>
              </w:rPr>
              <w:t>2</w:t>
            </w:r>
          </w:p>
        </w:tc>
        <w:tc>
          <w:tcPr>
            <w:tcW w:w="3955" w:type="dxa"/>
          </w:tcPr>
          <w:p w14:paraId="6CEF1417"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Gravitational acceleration</w:t>
            </w:r>
          </w:p>
        </w:tc>
      </w:tr>
    </w:tbl>
    <w:p w14:paraId="54D8F0D6" w14:textId="77777777" w:rsidR="00657A26" w:rsidRPr="00B10581" w:rsidRDefault="00657A26" w:rsidP="00657A26">
      <w:pPr>
        <w:jc w:val="center"/>
        <w:rPr>
          <w:b/>
          <w:bCs/>
        </w:rPr>
      </w:pPr>
      <w:r>
        <w:rPr>
          <w:b/>
          <w:bCs/>
        </w:rPr>
        <w:t>Table 3: Movement Values</w:t>
      </w:r>
    </w:p>
    <w:p w14:paraId="219C1E35" w14:textId="77777777" w:rsidR="00657A26" w:rsidRPr="00BB0306" w:rsidRDefault="00657A26" w:rsidP="00657A26">
      <w:pPr>
        <w:rPr>
          <w:b/>
          <w:bCs/>
          <w:u w:val="single"/>
        </w:rPr>
      </w:pPr>
      <w:r>
        <w:rPr>
          <w:noProof/>
        </w:rPr>
        <w:drawing>
          <wp:anchor distT="0" distB="0" distL="114300" distR="114300" simplePos="0" relativeHeight="251667456" behindDoc="0" locked="0" layoutInCell="1" allowOverlap="1" wp14:anchorId="4B6492A1" wp14:editId="6C5A1688">
            <wp:simplePos x="0" y="0"/>
            <wp:positionH relativeFrom="column">
              <wp:posOffset>4624705</wp:posOffset>
            </wp:positionH>
            <wp:positionV relativeFrom="paragraph">
              <wp:posOffset>283210</wp:posOffset>
            </wp:positionV>
            <wp:extent cx="1334770" cy="10623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770" cy="1062355"/>
                    </a:xfrm>
                    <a:prstGeom prst="rect">
                      <a:avLst/>
                    </a:prstGeom>
                  </pic:spPr>
                </pic:pic>
              </a:graphicData>
            </a:graphic>
            <wp14:sizeRelH relativeFrom="page">
              <wp14:pctWidth>0</wp14:pctWidth>
            </wp14:sizeRelH>
            <wp14:sizeRelV relativeFrom="page">
              <wp14:pctHeight>0</wp14:pctHeight>
            </wp14:sizeRelV>
          </wp:anchor>
        </w:drawing>
      </w:r>
      <w:r>
        <w:tab/>
      </w:r>
      <w:r>
        <w:tab/>
      </w:r>
      <w:r>
        <w:rPr>
          <w:b/>
          <w:bCs/>
          <w:u w:val="single"/>
        </w:rPr>
        <w:t>x-direction movement system</w:t>
      </w:r>
      <w:r>
        <w:tab/>
      </w:r>
      <w:r>
        <w:tab/>
      </w:r>
      <w:r>
        <w:tab/>
      </w:r>
      <w:r>
        <w:tab/>
      </w:r>
      <w:r>
        <w:tab/>
        <w:t xml:space="preserve">    </w:t>
      </w:r>
      <w:r>
        <w:rPr>
          <w:b/>
          <w:bCs/>
          <w:u w:val="single"/>
        </w:rPr>
        <w:t>Free Body Diagram</w:t>
      </w:r>
    </w:p>
    <w:p w14:paraId="7D3F9045" w14:textId="77777777" w:rsidR="00657A26" w:rsidRDefault="00657A26" w:rsidP="00657A26">
      <w:r>
        <w:rPr>
          <w:noProof/>
        </w:rPr>
        <w:drawing>
          <wp:anchor distT="0" distB="0" distL="114300" distR="114300" simplePos="0" relativeHeight="251665408" behindDoc="0" locked="0" layoutInCell="1" allowOverlap="1" wp14:anchorId="571F5CC3" wp14:editId="69367A55">
            <wp:simplePos x="0" y="0"/>
            <wp:positionH relativeFrom="column">
              <wp:posOffset>-219710</wp:posOffset>
            </wp:positionH>
            <wp:positionV relativeFrom="paragraph">
              <wp:posOffset>41275</wp:posOffset>
            </wp:positionV>
            <wp:extent cx="3929380" cy="1017270"/>
            <wp:effectExtent l="0" t="0" r="0" b="0"/>
            <wp:wrapSquare wrapText="bothSides"/>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9380" cy="1017270"/>
                    </a:xfrm>
                    <a:prstGeom prst="rect">
                      <a:avLst/>
                    </a:prstGeom>
                  </pic:spPr>
                </pic:pic>
              </a:graphicData>
            </a:graphic>
            <wp14:sizeRelH relativeFrom="page">
              <wp14:pctWidth>0</wp14:pctWidth>
            </wp14:sizeRelH>
            <wp14:sizeRelV relativeFrom="page">
              <wp14:pctHeight>0</wp14:pctHeight>
            </wp14:sizeRelV>
          </wp:anchor>
        </w:drawing>
      </w:r>
    </w:p>
    <w:p w14:paraId="0A8EB00A" w14:textId="77777777" w:rsidR="00657A26" w:rsidRPr="0020077A" w:rsidRDefault="00657A26" w:rsidP="00657A26">
      <w:r>
        <w:rPr>
          <w:noProof/>
        </w:rPr>
        <mc:AlternateContent>
          <mc:Choice Requires="wps">
            <w:drawing>
              <wp:anchor distT="0" distB="0" distL="114300" distR="114300" simplePos="0" relativeHeight="251666432" behindDoc="0" locked="0" layoutInCell="1" allowOverlap="1" wp14:anchorId="69FFF262" wp14:editId="1B027BD6">
                <wp:simplePos x="0" y="0"/>
                <wp:positionH relativeFrom="column">
                  <wp:posOffset>3838969</wp:posOffset>
                </wp:positionH>
                <wp:positionV relativeFrom="paragraph">
                  <wp:posOffset>269943</wp:posOffset>
                </wp:positionV>
                <wp:extent cx="619676" cy="0"/>
                <wp:effectExtent l="0" t="76200" r="0" b="88900"/>
                <wp:wrapNone/>
                <wp:docPr id="5" name="Straight Arrow Connector 5"/>
                <wp:cNvGraphicFramePr/>
                <a:graphic xmlns:a="http://schemas.openxmlformats.org/drawingml/2006/main">
                  <a:graphicData uri="http://schemas.microsoft.com/office/word/2010/wordprocessingShape">
                    <wps:wsp>
                      <wps:cNvCnPr/>
                      <wps:spPr>
                        <a:xfrm>
                          <a:off x="0" y="0"/>
                          <a:ext cx="619676"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6467B1" id="_x0000_t32" coordsize="21600,21600" o:spt="32" o:oned="t" path="m,l21600,21600e" filled="f">
                <v:path arrowok="t" fillok="f" o:connecttype="none"/>
                <o:lock v:ext="edit" shapetype="t"/>
              </v:shapetype>
              <v:shape id="Straight Arrow Connector 5" o:spid="_x0000_s1026" type="#_x0000_t32" style="position:absolute;margin-left:302.3pt;margin-top:21.25pt;width:48.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" strokecolor="black [3200]" strokeweight="2.75pt">
                <v:stroke endarrow="block" joinstyle="miter"/>
              </v:shape>
            </w:pict>
          </mc:Fallback>
        </mc:AlternateContent>
      </w:r>
    </w:p>
    <w:p w14:paraId="1F04249C" w14:textId="77777777" w:rsidR="00657A26" w:rsidRDefault="00657A26" w:rsidP="00657A26">
      <w:pPr>
        <w:pStyle w:val="Heading2"/>
      </w:pPr>
    </w:p>
    <w:p w14:paraId="7CFD3841" w14:textId="77777777" w:rsidR="00657A26" w:rsidRDefault="00657A26" w:rsidP="00657A26">
      <w:pPr>
        <w:pStyle w:val="Heading2"/>
      </w:pPr>
    </w:p>
    <w:p w14:paraId="19640FAD" w14:textId="77777777" w:rsidR="00657A26" w:rsidRDefault="00657A26" w:rsidP="00657A26">
      <w:pPr>
        <w:pStyle w:val="Heading2"/>
      </w:pPr>
    </w:p>
    <w:p w14:paraId="2EBA0F47"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r>
          <w:rPr>
            <w:rFonts w:ascii="Cambria Math" w:hAnsi="Cambria Math" w:cs="Times New Roman"/>
          </w:rPr>
          <m:t>=Weight of the Carriage=</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
            </m:r>
          </m:sub>
        </m:sSub>
        <m:r>
          <w:rPr>
            <w:rFonts w:ascii="Cambria Math" w:hAnsi="Cambria Math" w:cs="Times New Roman"/>
          </w:rPr>
          <m:t>*g=0.297*9.81=2.62</m:t>
        </m:r>
      </m:oMath>
      <w:r w:rsidRPr="00140229">
        <w:rPr>
          <w:rFonts w:ascii="Times New Roman" w:eastAsiaTheme="minorEastAsia" w:hAnsi="Times New Roman" w:cs="Times New Roman"/>
        </w:rPr>
        <w:t xml:space="preserve"> N</w:t>
      </w:r>
    </w:p>
    <w:p w14:paraId="32E8EFCF"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955793D" wp14:editId="6F18F159">
                <wp:simplePos x="0" y="0"/>
                <wp:positionH relativeFrom="column">
                  <wp:posOffset>1722755</wp:posOffset>
                </wp:positionH>
                <wp:positionV relativeFrom="paragraph">
                  <wp:posOffset>92783</wp:posOffset>
                </wp:positionV>
                <wp:extent cx="453421" cy="0"/>
                <wp:effectExtent l="0" t="76200" r="0" b="88900"/>
                <wp:wrapNone/>
                <wp:docPr id="8" name="Straight Arrow Connector 8"/>
                <wp:cNvGraphicFramePr/>
                <a:graphic xmlns:a="http://schemas.openxmlformats.org/drawingml/2006/main">
                  <a:graphicData uri="http://schemas.microsoft.com/office/word/2010/wordprocessingShape">
                    <wps:wsp>
                      <wps:cNvCnPr/>
                      <wps:spPr>
                        <a:xfrm flipV="1">
                          <a:off x="0" y="0"/>
                          <a:ext cx="453421"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5760E" id="Straight Arrow Connector 8" o:spid="_x0000_s1026" type="#_x0000_t32" style="position:absolute;margin-left:135.65pt;margin-top:7.3pt;width:35.7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" strokecolor="black [3200]" strokeweight="2.75pt">
                <v:stroke endarrow="block" joinstyle="miter"/>
              </v:shape>
            </w:pict>
          </mc:Fallback>
        </mc:AlternateContent>
      </w:r>
      <w:r w:rsidRPr="00140229">
        <w:rPr>
          <w:rFonts w:ascii="Times New Roman" w:eastAsiaTheme="minorEastAsia" w:hAnsi="Times New Roman" w:cs="Times New Roman"/>
        </w:rPr>
        <w:tab/>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=0=F</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w:softHyphen/>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m:t>
            </m:r>
          </m:sub>
        </m:sSub>
      </m:oMath>
      <w:r w:rsidRPr="00140229">
        <w:rPr>
          <w:rFonts w:ascii="Times New Roman" w:eastAsiaTheme="minorEastAsia" w:hAnsi="Times New Roman" w:cs="Times New Roman"/>
        </w:rPr>
        <w:tab/>
      </w:r>
      <w:r w:rsidRPr="00140229">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=Normal Force=</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m:t>
            </m:r>
          </m:sub>
        </m:sSub>
        <m:r>
          <w:rPr>
            <w:rFonts w:ascii="Cambria Math" w:eastAsiaTheme="minorEastAsia" w:hAnsi="Cambria Math" w:cs="Times New Roman"/>
          </w:rPr>
          <m:t>=2.62 N</m:t>
        </m:r>
      </m:oMath>
    </w:p>
    <w:p w14:paraId="2D44A9F3"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AEFDB85" wp14:editId="4EC53E47">
                <wp:simplePos x="0" y="0"/>
                <wp:positionH relativeFrom="column">
                  <wp:posOffset>2887345</wp:posOffset>
                </wp:positionH>
                <wp:positionV relativeFrom="paragraph">
                  <wp:posOffset>693547</wp:posOffset>
                </wp:positionV>
                <wp:extent cx="468536" cy="0"/>
                <wp:effectExtent l="0" t="76200" r="0" b="88900"/>
                <wp:wrapNone/>
                <wp:docPr id="10" name="Straight Arrow Connector 10"/>
                <wp:cNvGraphicFramePr/>
                <a:graphic xmlns:a="http://schemas.openxmlformats.org/drawingml/2006/main">
                  <a:graphicData uri="http://schemas.microsoft.com/office/word/2010/wordprocessingShape">
                    <wps:wsp>
                      <wps:cNvCnPr/>
                      <wps:spPr>
                        <a:xfrm flipV="1">
                          <a:off x="0" y="0"/>
                          <a:ext cx="468536"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EE250" id="Straight Arrow Connector 10" o:spid="_x0000_s1026" type="#_x0000_t32" style="position:absolute;margin-left:227.35pt;margin-top:54.6pt;width:36.9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" strokecolor="black [3200]" strokeweight="2.75pt">
                <v:stroke endarrow="block" joinstyle="miter"/>
              </v:shape>
            </w:pict>
          </mc:Fallback>
        </mc:AlternateContent>
      </w:r>
      <w:r w:rsidRPr="0014022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FF31623" wp14:editId="2BA52F95">
                <wp:simplePos x="0" y="0"/>
                <wp:positionH relativeFrom="column">
                  <wp:posOffset>3113405</wp:posOffset>
                </wp:positionH>
                <wp:positionV relativeFrom="paragraph">
                  <wp:posOffset>394340</wp:posOffset>
                </wp:positionV>
                <wp:extent cx="365760" cy="0"/>
                <wp:effectExtent l="0" t="76200" r="0" b="88900"/>
                <wp:wrapNone/>
                <wp:docPr id="9" name="Straight Arrow Connector 9"/>
                <wp:cNvGraphicFramePr/>
                <a:graphic xmlns:a="http://schemas.openxmlformats.org/drawingml/2006/main">
                  <a:graphicData uri="http://schemas.microsoft.com/office/word/2010/wordprocessingShape">
                    <wps:wsp>
                      <wps:cNvCnPr/>
                      <wps:spPr>
                        <a:xfrm>
                          <a:off x="0" y="0"/>
                          <a:ext cx="365760"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2663A" id="Straight Arrow Connector 9" o:spid="_x0000_s1026" type="#_x0000_t32" style="position:absolute;margin-left:245.15pt;margin-top:31.05pt;width:28.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" strokecolor="black [3200]" strokeweight="2.75pt">
                <v:stroke endarrow="block" joinstyle="miter"/>
              </v:shape>
            </w:pict>
          </mc:Fallback>
        </mc:AlternateContent>
      </w:r>
      <w:r w:rsidRPr="00140229">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f</m:t>
            </m:r>
          </m:sub>
        </m:sSub>
        <m:r>
          <w:rPr>
            <w:rFonts w:ascii="Cambria Math" w:hAnsi="Cambria Math" w:cs="Times New Roman"/>
          </w:rPr>
          <m:t>=Force of Friction=μ*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=0.0015*2.62=3.93*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 xml:space="preserve"> </m:t>
        </m:r>
      </m:oMath>
      <w:r w:rsidRPr="00140229">
        <w:rPr>
          <w:rFonts w:ascii="Times New Roman" w:eastAsiaTheme="minorEastAsia" w:hAnsi="Times New Roman" w:cs="Times New Roman"/>
        </w:rPr>
        <w:t>N</w:t>
      </w:r>
    </w:p>
    <w:p w14:paraId="3E388946" w14:textId="77777777" w:rsidR="00657A26" w:rsidRPr="00140229" w:rsidRDefault="00657A26" w:rsidP="00657A26">
      <w:pP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=0.297*0.5=0.149=</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oMath>
      <w:r w:rsidRPr="00140229">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m</m:t>
            </m:r>
          </m:sub>
        </m:sSub>
        <m:r>
          <w:rPr>
            <w:rFonts w:ascii="Cambria Math" w:eastAsiaTheme="minorEastAsia" w:hAnsi="Cambria Math" w:cs="Times New Roman"/>
          </w:rPr>
          <m:t>=0.1485+3.93*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=0.152 N</m:t>
        </m:r>
      </m:oMath>
    </w:p>
    <w:p w14:paraId="35A8AFE6" w14:textId="1878A7B8" w:rsidR="00657A26" w:rsidRPr="00140229" w:rsidRDefault="002145A4" w:rsidP="00657A26">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=0.0047*0.152=</m:t>
        </m:r>
        <m:r>
          <m:rPr>
            <m:sty m:val="bi"/>
          </m:rPr>
          <w:rPr>
            <w:rFonts w:ascii="Cambria Math" w:hAnsi="Cambria Math" w:cs="Times New Roman"/>
          </w:rPr>
          <m:t>0.71</m:t>
        </m:r>
        <m:r>
          <m:rPr>
            <m:sty m:val="bi"/>
          </m:rPr>
          <w:rPr>
            <w:rFonts w:ascii="Cambria Math" w:hAnsi="Cambria Math" w:cs="Times New Roman"/>
          </w:rPr>
          <m:t>4 Ncm</m:t>
        </m:r>
      </m:oMath>
      <w:r w:rsidR="00657A26" w:rsidRPr="00140229">
        <w:rPr>
          <w:rFonts w:ascii="Times New Roman" w:eastAsiaTheme="minorEastAsia" w:hAnsi="Times New Roman" w:cs="Times New Roman"/>
          <w:b/>
          <w:bCs/>
        </w:rPr>
        <w:t xml:space="preserve"> </w:t>
      </w:r>
      <w:r w:rsidR="00657A26" w:rsidRPr="00140229">
        <w:rPr>
          <w:rFonts w:ascii="Times New Roman" w:eastAsiaTheme="minorEastAsia" w:hAnsi="Times New Roman" w:cs="Times New Roman"/>
          <w:b/>
          <w:bCs/>
        </w:rPr>
        <w:tab/>
        <w:t xml:space="preserve">       </w:t>
      </w:r>
      <w:r w:rsidR="00657A26" w:rsidRPr="00140229">
        <w:rPr>
          <w:rFonts w:ascii="Times New Roman" w:eastAsiaTheme="minorEastAsia" w:hAnsi="Times New Roman" w:cs="Times New Roman"/>
        </w:rPr>
        <w:t>Required Torque by our Stepper Motor</w:t>
      </w:r>
    </w:p>
    <w:p w14:paraId="2370D303" w14:textId="0CF6E079" w:rsidR="00657A26" w:rsidRPr="00140229" w:rsidRDefault="00657A26" w:rsidP="00657A26">
      <w:pPr>
        <w:rPr>
          <w:rFonts w:ascii="Times New Roman" w:eastAsiaTheme="minorEastAsia" w:hAnsi="Times New Roman" w:cs="Times New Roman"/>
        </w:rPr>
      </w:pPr>
      <w:r w:rsidRPr="00140229">
        <w:rPr>
          <w:rFonts w:ascii="Times New Roman" w:eastAsiaTheme="minorEastAsia" w:hAnsi="Times New Roman" w:cs="Times New Roman"/>
        </w:rPr>
        <w:t xml:space="preserve">While the calculation for required torque is straightforward, a much more in-depth analysis of our stepper motors needs to take place to calculate the amount of torque our stepper motors can provide at the desired speed and acceleration of </w:t>
      </w:r>
      <w:r w:rsidR="00176A65" w:rsidRPr="00140229">
        <w:rPr>
          <w:rFonts w:ascii="Times New Roman" w:eastAsiaTheme="minorEastAsia" w:hAnsi="Times New Roman" w:cs="Times New Roman"/>
        </w:rPr>
        <w:t xml:space="preserve">our </w:t>
      </w:r>
      <w:r w:rsidRPr="00140229">
        <w:rPr>
          <w:rFonts w:ascii="Times New Roman" w:eastAsiaTheme="minorEastAsia" w:hAnsi="Times New Roman" w:cs="Times New Roman"/>
        </w:rPr>
        <w:t xml:space="preserve">carriage. Variables such as max rotational speed, number of microsteps per full step, belt tooth and pitch sizes, and motor efficiency all need to be taken into account. Similar calculations will also need to take place </w:t>
      </w:r>
      <w:r w:rsidR="00F31619" w:rsidRPr="00140229">
        <w:rPr>
          <w:rFonts w:ascii="Times New Roman" w:eastAsiaTheme="minorEastAsia" w:hAnsi="Times New Roman" w:cs="Times New Roman"/>
        </w:rPr>
        <w:t>in</w:t>
      </w:r>
      <w:r w:rsidRPr="00140229">
        <w:rPr>
          <w:rFonts w:ascii="Times New Roman" w:eastAsiaTheme="minorEastAsia" w:hAnsi="Times New Roman" w:cs="Times New Roman"/>
        </w:rPr>
        <w:t xml:space="preserve"> determ</w:t>
      </w:r>
      <w:r w:rsidR="00D85306" w:rsidRPr="00140229">
        <w:rPr>
          <w:rFonts w:ascii="Times New Roman" w:eastAsiaTheme="minorEastAsia" w:hAnsi="Times New Roman" w:cs="Times New Roman"/>
        </w:rPr>
        <w:t>in</w:t>
      </w:r>
      <w:r w:rsidRPr="00140229">
        <w:rPr>
          <w:rFonts w:ascii="Times New Roman" w:eastAsiaTheme="minorEastAsia" w:hAnsi="Times New Roman" w:cs="Times New Roman"/>
        </w:rPr>
        <w:t>ing the required torque by our stepper motor in the y and z-direction as well.</w:t>
      </w:r>
    </w:p>
    <w:p w14:paraId="3A5BE65E" w14:textId="77777777" w:rsidR="00657A26" w:rsidRDefault="00657A26" w:rsidP="00001FD9">
      <w:pPr>
        <w:pStyle w:val="Heading2"/>
        <w:numPr>
          <w:ilvl w:val="1"/>
          <w:numId w:val="3"/>
        </w:numPr>
      </w:pPr>
      <w:r>
        <w:t>Initial Thermal Analysis</w:t>
      </w:r>
    </w:p>
    <w:p w14:paraId="72A17A8A" w14:textId="77777777" w:rsidR="00657A26" w:rsidRPr="00180B6E" w:rsidRDefault="00657A26" w:rsidP="00657A26">
      <w:pPr>
        <w:rPr>
          <w:rFonts w:ascii="Times New Roman" w:hAnsi="Times New Roman" w:cs="Times New Roman"/>
        </w:rPr>
      </w:pPr>
      <w:r w:rsidRPr="00180B6E">
        <w:rPr>
          <w:rFonts w:ascii="Times New Roman" w:hAnsi="Times New Roman" w:cs="Times New Roman"/>
        </w:rPr>
        <w:t xml:space="preserve">For our initial thermal analysis, we had two ideas for our insulation types, as mentioned in section 4.4, the foil-faced polyisocyanurate rigid foam insulation and the fiberglass/wood combination. We want to </w:t>
      </w:r>
      <w:r w:rsidRPr="00180B6E">
        <w:rPr>
          <w:rFonts w:ascii="Times New Roman" w:hAnsi="Times New Roman" w:cs="Times New Roman"/>
        </w:rPr>
        <w:lastRenderedPageBreak/>
        <w:t>determine which method better retains heat, even though we would prefer the fiberglass/wood insulation due to the flaking and bulkiness of the foil-faced foam insulation. To do this, we calculated the heat transfer rate for each type of insulation for a single side of the chamber. This will let us know which insulation type is more effective.</w:t>
      </w:r>
    </w:p>
    <w:p w14:paraId="37E6EA88" w14:textId="2424A8E9" w:rsidR="00657A26" w:rsidRPr="00180B6E" w:rsidRDefault="00657A26" w:rsidP="00657A26">
      <w:pPr>
        <w:rPr>
          <w:rFonts w:ascii="Times New Roman" w:hAnsi="Times New Roman" w:cs="Times New Roman"/>
        </w:rPr>
      </w:pPr>
      <w:r w:rsidRPr="00180B6E">
        <w:rPr>
          <w:rFonts w:ascii="Times New Roman" w:hAnsi="Times New Roman" w:cs="Times New Roman"/>
        </w:rPr>
        <w:t>We assumed the outside ambient temperature was 72°F, or 22.2°C, and the inside temperature was 80°C, our maximum chamber temperature as listed in the design requirements.</w:t>
      </w:r>
      <w:r w:rsidR="002D4E02">
        <w:rPr>
          <w:rFonts w:ascii="Times New Roman" w:hAnsi="Times New Roman" w:cs="Times New Roman"/>
        </w:rPr>
        <w:t xml:space="preserve"> </w:t>
      </w:r>
      <w:r>
        <w:rPr>
          <w:rFonts w:ascii="Times New Roman" w:hAnsi="Times New Roman" w:cs="Times New Roman"/>
        </w:rPr>
        <w:t xml:space="preserve">We also estimated our convection heat transfer coefficients, since it is dependent on the airflow, and we have not determined how the air will flow in our system yet. This analysis is simply to show the difference in </w:t>
      </w:r>
      <w:r w:rsidR="002D4E02">
        <w:rPr>
          <w:rFonts w:ascii="Times New Roman" w:hAnsi="Times New Roman" w:cs="Times New Roman"/>
        </w:rPr>
        <w:t xml:space="preserve">the </w:t>
      </w:r>
      <w:r>
        <w:rPr>
          <w:rFonts w:ascii="Times New Roman" w:hAnsi="Times New Roman" w:cs="Times New Roman"/>
        </w:rPr>
        <w:t xml:space="preserve">effectiveness of our two methods of insulation. </w:t>
      </w:r>
    </w:p>
    <w:tbl>
      <w:tblPr>
        <w:tblStyle w:val="TableGrid"/>
        <w:tblW w:w="0" w:type="auto"/>
        <w:tblLook w:val="04A0" w:firstRow="1" w:lastRow="0" w:firstColumn="1" w:lastColumn="0" w:noHBand="0" w:noVBand="1"/>
      </w:tblPr>
      <w:tblGrid>
        <w:gridCol w:w="2337"/>
        <w:gridCol w:w="1618"/>
        <w:gridCol w:w="1440"/>
        <w:gridCol w:w="3955"/>
      </w:tblGrid>
      <w:tr w:rsidR="00657A26" w:rsidRPr="00180B6E" w14:paraId="06AC5EDA" w14:textId="77777777" w:rsidTr="00440C08">
        <w:tc>
          <w:tcPr>
            <w:tcW w:w="2337" w:type="dxa"/>
          </w:tcPr>
          <w:p w14:paraId="30C03A8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Variable</w:t>
            </w:r>
          </w:p>
        </w:tc>
        <w:tc>
          <w:tcPr>
            <w:tcW w:w="1618" w:type="dxa"/>
          </w:tcPr>
          <w:p w14:paraId="5992F03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Value</w:t>
            </w:r>
          </w:p>
        </w:tc>
        <w:tc>
          <w:tcPr>
            <w:tcW w:w="1440" w:type="dxa"/>
          </w:tcPr>
          <w:p w14:paraId="7516424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Units</w:t>
            </w:r>
          </w:p>
        </w:tc>
        <w:tc>
          <w:tcPr>
            <w:tcW w:w="3955" w:type="dxa"/>
          </w:tcPr>
          <w:p w14:paraId="71F95E8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Name</w:t>
            </w:r>
          </w:p>
        </w:tc>
      </w:tr>
      <w:tr w:rsidR="00657A26" w:rsidRPr="00180B6E" w14:paraId="3406BAB1" w14:textId="77777777" w:rsidTr="00440C08">
        <w:tc>
          <w:tcPr>
            <w:tcW w:w="2337" w:type="dxa"/>
          </w:tcPr>
          <w:p w14:paraId="1DBF83C6"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rPr>
              <w:softHyphen/>
            </w:r>
            <w:r w:rsidRPr="00180B6E">
              <w:rPr>
                <w:rFonts w:ascii="Times New Roman" w:hAnsi="Times New Roman" w:cs="Times New Roman"/>
                <w:vertAlign w:val="subscript"/>
              </w:rPr>
              <w:t>i</w:t>
            </w:r>
          </w:p>
        </w:tc>
        <w:tc>
          <w:tcPr>
            <w:tcW w:w="1618" w:type="dxa"/>
          </w:tcPr>
          <w:p w14:paraId="572F0DB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80</w:t>
            </w:r>
          </w:p>
        </w:tc>
        <w:tc>
          <w:tcPr>
            <w:tcW w:w="1440" w:type="dxa"/>
          </w:tcPr>
          <w:p w14:paraId="432DBD3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w:t>
            </w:r>
          </w:p>
        </w:tc>
        <w:tc>
          <w:tcPr>
            <w:tcW w:w="3955" w:type="dxa"/>
          </w:tcPr>
          <w:p w14:paraId="4CC1708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Temperature inside</w:t>
            </w:r>
          </w:p>
        </w:tc>
      </w:tr>
      <w:tr w:rsidR="00657A26" w:rsidRPr="00180B6E" w14:paraId="3F36732B" w14:textId="77777777" w:rsidTr="00440C08">
        <w:tc>
          <w:tcPr>
            <w:tcW w:w="2337" w:type="dxa"/>
          </w:tcPr>
          <w:p w14:paraId="0134F55E"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vertAlign w:val="subscript"/>
              </w:rPr>
              <w:softHyphen/>
              <w:t>o</w:t>
            </w:r>
          </w:p>
        </w:tc>
        <w:tc>
          <w:tcPr>
            <w:tcW w:w="1618" w:type="dxa"/>
          </w:tcPr>
          <w:p w14:paraId="67B5BB3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22.2</w:t>
            </w:r>
          </w:p>
        </w:tc>
        <w:tc>
          <w:tcPr>
            <w:tcW w:w="1440" w:type="dxa"/>
          </w:tcPr>
          <w:p w14:paraId="41DB087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w:t>
            </w:r>
          </w:p>
        </w:tc>
        <w:tc>
          <w:tcPr>
            <w:tcW w:w="3955" w:type="dxa"/>
          </w:tcPr>
          <w:p w14:paraId="0ADF9A7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Temperature outside</w:t>
            </w:r>
          </w:p>
        </w:tc>
      </w:tr>
      <w:tr w:rsidR="00657A26" w:rsidRPr="00180B6E" w14:paraId="509C2054" w14:textId="77777777" w:rsidTr="00440C08">
        <w:tc>
          <w:tcPr>
            <w:tcW w:w="2337" w:type="dxa"/>
          </w:tcPr>
          <w:p w14:paraId="26ED1695"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C</w:t>
            </w:r>
            <w:r w:rsidRPr="00180B6E">
              <w:rPr>
                <w:rFonts w:ascii="Times New Roman" w:hAnsi="Times New Roman" w:cs="Times New Roman"/>
                <w:vertAlign w:val="subscript"/>
              </w:rPr>
              <w:t>height</w:t>
            </w:r>
          </w:p>
        </w:tc>
        <w:tc>
          <w:tcPr>
            <w:tcW w:w="1618" w:type="dxa"/>
          </w:tcPr>
          <w:p w14:paraId="7088236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1.651</w:t>
            </w:r>
          </w:p>
        </w:tc>
        <w:tc>
          <w:tcPr>
            <w:tcW w:w="1440" w:type="dxa"/>
          </w:tcPr>
          <w:p w14:paraId="31C3E98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43E2030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height</w:t>
            </w:r>
          </w:p>
        </w:tc>
      </w:tr>
      <w:tr w:rsidR="00657A26" w:rsidRPr="00180B6E" w14:paraId="10A15698" w14:textId="77777777" w:rsidTr="00440C08">
        <w:tc>
          <w:tcPr>
            <w:tcW w:w="2337" w:type="dxa"/>
          </w:tcPr>
          <w:p w14:paraId="1091141B"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C</w:t>
            </w:r>
            <w:r w:rsidRPr="00180B6E">
              <w:rPr>
                <w:rFonts w:ascii="Times New Roman" w:hAnsi="Times New Roman" w:cs="Times New Roman"/>
                <w:vertAlign w:val="subscript"/>
              </w:rPr>
              <w:t>width</w:t>
            </w:r>
          </w:p>
        </w:tc>
        <w:tc>
          <w:tcPr>
            <w:tcW w:w="1618" w:type="dxa"/>
          </w:tcPr>
          <w:p w14:paraId="28BCFE4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0.535</w:t>
            </w:r>
          </w:p>
        </w:tc>
        <w:tc>
          <w:tcPr>
            <w:tcW w:w="1440" w:type="dxa"/>
          </w:tcPr>
          <w:p w14:paraId="757341D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61B24F8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width</w:t>
            </w:r>
          </w:p>
        </w:tc>
      </w:tr>
      <w:tr w:rsidR="00657A26" w:rsidRPr="00180B6E" w14:paraId="338CCEB2" w14:textId="77777777" w:rsidTr="00440C08">
        <w:tc>
          <w:tcPr>
            <w:tcW w:w="2337" w:type="dxa"/>
          </w:tcPr>
          <w:p w14:paraId="1883BE51"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C</w:t>
            </w:r>
            <w:r w:rsidRPr="00180B6E">
              <w:rPr>
                <w:rFonts w:ascii="Times New Roman" w:hAnsi="Times New Roman" w:cs="Times New Roman"/>
                <w:vertAlign w:val="subscript"/>
              </w:rPr>
              <w:t>length</w:t>
            </w:r>
          </w:p>
        </w:tc>
        <w:tc>
          <w:tcPr>
            <w:tcW w:w="1618" w:type="dxa"/>
          </w:tcPr>
          <w:p w14:paraId="1128ECA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0.648</w:t>
            </w:r>
          </w:p>
        </w:tc>
        <w:tc>
          <w:tcPr>
            <w:tcW w:w="1440" w:type="dxa"/>
          </w:tcPr>
          <w:p w14:paraId="6A0B006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431C664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length</w:t>
            </w:r>
          </w:p>
        </w:tc>
      </w:tr>
      <w:tr w:rsidR="00657A26" w:rsidRPr="00180B6E" w14:paraId="74A6FB1D" w14:textId="77777777" w:rsidTr="00440C08">
        <w:tc>
          <w:tcPr>
            <w:tcW w:w="2337" w:type="dxa"/>
          </w:tcPr>
          <w:p w14:paraId="3BE243C7"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A</w:t>
            </w:r>
          </w:p>
        </w:tc>
        <w:tc>
          <w:tcPr>
            <w:tcW w:w="1618" w:type="dxa"/>
          </w:tcPr>
          <w:p w14:paraId="724EFD3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1.069</w:t>
            </w:r>
          </w:p>
        </w:tc>
        <w:tc>
          <w:tcPr>
            <w:tcW w:w="1440" w:type="dxa"/>
          </w:tcPr>
          <w:p w14:paraId="5B54EB3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r w:rsidRPr="00180B6E">
              <w:rPr>
                <w:rFonts w:ascii="Times New Roman" w:hAnsi="Times New Roman" w:cs="Times New Roman"/>
              </w:rPr>
              <w:softHyphen/>
            </w:r>
            <w:r w:rsidRPr="00180B6E">
              <w:rPr>
                <w:rFonts w:ascii="Times New Roman" w:hAnsi="Times New Roman" w:cs="Times New Roman"/>
              </w:rPr>
              <w:softHyphen/>
            </w:r>
            <w:r w:rsidRPr="00180B6E">
              <w:rPr>
                <w:rFonts w:ascii="Times New Roman" w:hAnsi="Times New Roman" w:cs="Times New Roman"/>
                <w:vertAlign w:val="superscript"/>
              </w:rPr>
              <w:t>2</w:t>
            </w:r>
          </w:p>
        </w:tc>
        <w:tc>
          <w:tcPr>
            <w:tcW w:w="3955" w:type="dxa"/>
          </w:tcPr>
          <w:p w14:paraId="63D16F4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Cross-sectional area</w:t>
            </w:r>
          </w:p>
        </w:tc>
      </w:tr>
      <w:tr w:rsidR="00657A26" w:rsidRPr="00180B6E" w14:paraId="2AE89323" w14:textId="77777777" w:rsidTr="00440C08">
        <w:tc>
          <w:tcPr>
            <w:tcW w:w="2337" w:type="dxa"/>
          </w:tcPr>
          <w:p w14:paraId="44FC7F32"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L</w:t>
            </w:r>
            <w:r w:rsidRPr="00180B6E">
              <w:rPr>
                <w:rFonts w:ascii="Times New Roman" w:hAnsi="Times New Roman" w:cs="Times New Roman"/>
                <w:vertAlign w:val="subscript"/>
              </w:rPr>
              <w:t>foam</w:t>
            </w:r>
          </w:p>
        </w:tc>
        <w:tc>
          <w:tcPr>
            <w:tcW w:w="1618" w:type="dxa"/>
          </w:tcPr>
          <w:p w14:paraId="25A87E2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w:t>
            </w:r>
            <w:r>
              <w:rPr>
                <w:rFonts w:ascii="Times New Roman" w:hAnsi="Times New Roman" w:cs="Times New Roman"/>
              </w:rPr>
              <w:t>0762</w:t>
            </w:r>
          </w:p>
        </w:tc>
        <w:tc>
          <w:tcPr>
            <w:tcW w:w="1440" w:type="dxa"/>
          </w:tcPr>
          <w:p w14:paraId="4BFC619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2C393D1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Foam depth</w:t>
            </w:r>
          </w:p>
        </w:tc>
      </w:tr>
      <w:tr w:rsidR="00657A26" w:rsidRPr="00180B6E" w14:paraId="265FAB90" w14:textId="77777777" w:rsidTr="00440C08">
        <w:tc>
          <w:tcPr>
            <w:tcW w:w="2337" w:type="dxa"/>
          </w:tcPr>
          <w:p w14:paraId="37617703"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L</w:t>
            </w:r>
            <w:r w:rsidRPr="00180B6E">
              <w:rPr>
                <w:rFonts w:ascii="Times New Roman" w:hAnsi="Times New Roman" w:cs="Times New Roman"/>
                <w:vertAlign w:val="subscript"/>
              </w:rPr>
              <w:t>fiberglass</w:t>
            </w:r>
          </w:p>
        </w:tc>
        <w:tc>
          <w:tcPr>
            <w:tcW w:w="1618" w:type="dxa"/>
          </w:tcPr>
          <w:p w14:paraId="311F8B0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0.0254</w:t>
            </w:r>
          </w:p>
        </w:tc>
        <w:tc>
          <w:tcPr>
            <w:tcW w:w="1440" w:type="dxa"/>
          </w:tcPr>
          <w:p w14:paraId="222461D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68C9F24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Fiberglass depth</w:t>
            </w:r>
          </w:p>
        </w:tc>
      </w:tr>
      <w:tr w:rsidR="00657A26" w:rsidRPr="00180B6E" w14:paraId="682EDED0" w14:textId="77777777" w:rsidTr="00440C08">
        <w:tc>
          <w:tcPr>
            <w:tcW w:w="2337" w:type="dxa"/>
          </w:tcPr>
          <w:p w14:paraId="3F458822"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L</w:t>
            </w:r>
            <w:r w:rsidRPr="00180B6E">
              <w:rPr>
                <w:rFonts w:ascii="Times New Roman" w:hAnsi="Times New Roman" w:cs="Times New Roman"/>
                <w:vertAlign w:val="subscript"/>
              </w:rPr>
              <w:t>wood</w:t>
            </w:r>
          </w:p>
        </w:tc>
        <w:tc>
          <w:tcPr>
            <w:tcW w:w="1618" w:type="dxa"/>
          </w:tcPr>
          <w:p w14:paraId="69844B8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0.00635</w:t>
            </w:r>
          </w:p>
        </w:tc>
        <w:tc>
          <w:tcPr>
            <w:tcW w:w="1440" w:type="dxa"/>
          </w:tcPr>
          <w:p w14:paraId="135174D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36FB77C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Wood depth</w:t>
            </w:r>
          </w:p>
        </w:tc>
      </w:tr>
      <w:tr w:rsidR="00657A26" w:rsidRPr="00180B6E" w14:paraId="1949E4DE" w14:textId="77777777" w:rsidTr="00440C08">
        <w:tc>
          <w:tcPr>
            <w:tcW w:w="2337" w:type="dxa"/>
          </w:tcPr>
          <w:p w14:paraId="6926C360"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o</w:t>
            </w:r>
          </w:p>
        </w:tc>
        <w:tc>
          <w:tcPr>
            <w:tcW w:w="1618" w:type="dxa"/>
          </w:tcPr>
          <w:p w14:paraId="0F2236B5" w14:textId="15C8FA30" w:rsidR="00657A26" w:rsidRPr="00180B6E" w:rsidRDefault="00657A26" w:rsidP="00440C08">
            <w:pPr>
              <w:rPr>
                <w:rFonts w:ascii="Times New Roman" w:hAnsi="Times New Roman" w:cs="Times New Roman"/>
              </w:rPr>
            </w:pPr>
            <w:r w:rsidRPr="00180B6E">
              <w:rPr>
                <w:rFonts w:ascii="Times New Roman" w:hAnsi="Times New Roman" w:cs="Times New Roman"/>
              </w:rPr>
              <w:t>12 [</w:t>
            </w:r>
            <w:r w:rsidR="008D7B44">
              <w:rPr>
                <w:rFonts w:ascii="Times New Roman" w:hAnsi="Times New Roman" w:cs="Times New Roman"/>
              </w:rPr>
              <w:t>1</w:t>
            </w:r>
            <w:r w:rsidR="00232242">
              <w:rPr>
                <w:rFonts w:ascii="Times New Roman" w:hAnsi="Times New Roman" w:cs="Times New Roman"/>
              </w:rPr>
              <w:t>2</w:t>
            </w:r>
            <w:r w:rsidRPr="00180B6E">
              <w:rPr>
                <w:rFonts w:ascii="Times New Roman" w:hAnsi="Times New Roman" w:cs="Times New Roman"/>
              </w:rPr>
              <w:t>]</w:t>
            </w:r>
          </w:p>
        </w:tc>
        <w:tc>
          <w:tcPr>
            <w:tcW w:w="1440" w:type="dxa"/>
          </w:tcPr>
          <w:p w14:paraId="2E9988C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53204D7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Heat transfer coefficient outside</w:t>
            </w:r>
          </w:p>
        </w:tc>
      </w:tr>
      <w:tr w:rsidR="00657A26" w:rsidRPr="00180B6E" w14:paraId="2831C62D" w14:textId="77777777" w:rsidTr="00440C08">
        <w:tc>
          <w:tcPr>
            <w:tcW w:w="2337" w:type="dxa"/>
          </w:tcPr>
          <w:p w14:paraId="42DDE96C"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i</w:t>
            </w:r>
          </w:p>
        </w:tc>
        <w:tc>
          <w:tcPr>
            <w:tcW w:w="1618" w:type="dxa"/>
          </w:tcPr>
          <w:p w14:paraId="5650A6BB" w14:textId="6A37D74B" w:rsidR="00657A26" w:rsidRPr="00180B6E" w:rsidRDefault="00657A26" w:rsidP="00440C08">
            <w:pPr>
              <w:rPr>
                <w:rFonts w:ascii="Times New Roman" w:hAnsi="Times New Roman" w:cs="Times New Roman"/>
              </w:rPr>
            </w:pPr>
            <w:r w:rsidRPr="00180B6E">
              <w:rPr>
                <w:rFonts w:ascii="Times New Roman" w:hAnsi="Times New Roman" w:cs="Times New Roman"/>
              </w:rPr>
              <w:t>120 [</w:t>
            </w:r>
            <w:r w:rsidR="008D7B44">
              <w:rPr>
                <w:rFonts w:ascii="Times New Roman" w:hAnsi="Times New Roman" w:cs="Times New Roman"/>
              </w:rPr>
              <w:t>1</w:t>
            </w:r>
            <w:r w:rsidR="00232242">
              <w:rPr>
                <w:rFonts w:ascii="Times New Roman" w:hAnsi="Times New Roman" w:cs="Times New Roman"/>
              </w:rPr>
              <w:t>2</w:t>
            </w:r>
            <w:r w:rsidRPr="00180B6E">
              <w:rPr>
                <w:rFonts w:ascii="Times New Roman" w:hAnsi="Times New Roman" w:cs="Times New Roman"/>
              </w:rPr>
              <w:t>]</w:t>
            </w:r>
          </w:p>
        </w:tc>
        <w:tc>
          <w:tcPr>
            <w:tcW w:w="1440" w:type="dxa"/>
          </w:tcPr>
          <w:p w14:paraId="6F192D3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33E9B78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Heat transfer coefficient inside</w:t>
            </w:r>
          </w:p>
        </w:tc>
      </w:tr>
      <w:tr w:rsidR="00657A26" w:rsidRPr="00180B6E" w14:paraId="10199119" w14:textId="77777777" w:rsidTr="00440C08">
        <w:tc>
          <w:tcPr>
            <w:tcW w:w="2337" w:type="dxa"/>
          </w:tcPr>
          <w:p w14:paraId="188C7EEC"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K</w:t>
            </w:r>
            <w:r w:rsidRPr="00180B6E">
              <w:rPr>
                <w:rFonts w:ascii="Times New Roman" w:hAnsi="Times New Roman" w:cs="Times New Roman"/>
                <w:vertAlign w:val="subscript"/>
              </w:rPr>
              <w:t>foam</w:t>
            </w:r>
          </w:p>
        </w:tc>
        <w:tc>
          <w:tcPr>
            <w:tcW w:w="1618" w:type="dxa"/>
          </w:tcPr>
          <w:p w14:paraId="60EDDDA7" w14:textId="3E9FF732" w:rsidR="00657A26" w:rsidRPr="00180B6E" w:rsidRDefault="00657A26" w:rsidP="00440C08">
            <w:pPr>
              <w:rPr>
                <w:rFonts w:ascii="Times New Roman" w:hAnsi="Times New Roman" w:cs="Times New Roman"/>
              </w:rPr>
            </w:pPr>
            <w:r w:rsidRPr="00180B6E">
              <w:rPr>
                <w:rFonts w:ascii="Times New Roman" w:hAnsi="Times New Roman" w:cs="Times New Roman"/>
              </w:rPr>
              <w:t>0.026 [</w:t>
            </w:r>
            <w:r w:rsidR="00232242">
              <w:rPr>
                <w:rFonts w:ascii="Times New Roman" w:hAnsi="Times New Roman" w:cs="Times New Roman"/>
              </w:rPr>
              <w:t>5</w:t>
            </w:r>
            <w:r w:rsidRPr="00180B6E">
              <w:rPr>
                <w:rFonts w:ascii="Times New Roman" w:hAnsi="Times New Roman" w:cs="Times New Roman"/>
              </w:rPr>
              <w:t>]</w:t>
            </w:r>
          </w:p>
        </w:tc>
        <w:tc>
          <w:tcPr>
            <w:tcW w:w="1440" w:type="dxa"/>
          </w:tcPr>
          <w:p w14:paraId="205D392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Cambria Math" w:hAnsi="Cambria Math" w:cs="Cambria Math"/>
              </w:rPr>
              <w:t>⋅</w:t>
            </w:r>
            <w:r w:rsidRPr="00180B6E">
              <w:rPr>
                <w:rFonts w:ascii="Times New Roman" w:hAnsi="Times New Roman" w:cs="Times New Roman"/>
              </w:rPr>
              <w:t>K</w:t>
            </w:r>
          </w:p>
        </w:tc>
        <w:tc>
          <w:tcPr>
            <w:tcW w:w="3955" w:type="dxa"/>
          </w:tcPr>
          <w:p w14:paraId="3366F6D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Foam thermal conductivity</w:t>
            </w:r>
          </w:p>
        </w:tc>
      </w:tr>
      <w:tr w:rsidR="00657A26" w:rsidRPr="00180B6E" w14:paraId="1C2FE000" w14:textId="77777777" w:rsidTr="00440C08">
        <w:tc>
          <w:tcPr>
            <w:tcW w:w="2337" w:type="dxa"/>
          </w:tcPr>
          <w:p w14:paraId="3FE01585"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K</w:t>
            </w:r>
            <w:r w:rsidRPr="00180B6E">
              <w:rPr>
                <w:rFonts w:ascii="Times New Roman" w:hAnsi="Times New Roman" w:cs="Times New Roman"/>
                <w:vertAlign w:val="subscript"/>
              </w:rPr>
              <w:t>fiberglass</w:t>
            </w:r>
          </w:p>
        </w:tc>
        <w:tc>
          <w:tcPr>
            <w:tcW w:w="1618" w:type="dxa"/>
          </w:tcPr>
          <w:p w14:paraId="12A653F4" w14:textId="5E0582BC" w:rsidR="00657A26" w:rsidRPr="00180B6E" w:rsidRDefault="00657A26" w:rsidP="00440C08">
            <w:pPr>
              <w:rPr>
                <w:rFonts w:ascii="Times New Roman" w:hAnsi="Times New Roman" w:cs="Times New Roman"/>
              </w:rPr>
            </w:pPr>
            <w:r w:rsidRPr="00180B6E">
              <w:rPr>
                <w:rFonts w:ascii="Times New Roman" w:hAnsi="Times New Roman" w:cs="Times New Roman"/>
              </w:rPr>
              <w:t>0.0316  [1</w:t>
            </w:r>
            <w:r w:rsidR="00232242">
              <w:rPr>
                <w:rFonts w:ascii="Times New Roman" w:hAnsi="Times New Roman" w:cs="Times New Roman"/>
              </w:rPr>
              <w:t>3</w:t>
            </w:r>
            <w:r w:rsidRPr="00180B6E">
              <w:rPr>
                <w:rFonts w:ascii="Times New Roman" w:hAnsi="Times New Roman" w:cs="Times New Roman"/>
              </w:rPr>
              <w:t>]</w:t>
            </w:r>
          </w:p>
        </w:tc>
        <w:tc>
          <w:tcPr>
            <w:tcW w:w="1440" w:type="dxa"/>
          </w:tcPr>
          <w:p w14:paraId="11EF79C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Cambria Math" w:hAnsi="Cambria Math" w:cs="Cambria Math"/>
              </w:rPr>
              <w:t>⋅</w:t>
            </w:r>
            <w:r w:rsidRPr="00180B6E">
              <w:rPr>
                <w:rFonts w:ascii="Times New Roman" w:hAnsi="Times New Roman" w:cs="Times New Roman"/>
              </w:rPr>
              <w:t>K</w:t>
            </w:r>
          </w:p>
        </w:tc>
        <w:tc>
          <w:tcPr>
            <w:tcW w:w="3955" w:type="dxa"/>
          </w:tcPr>
          <w:p w14:paraId="2B20963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Fiberglass thermal conductivity</w:t>
            </w:r>
          </w:p>
        </w:tc>
      </w:tr>
      <w:tr w:rsidR="00657A26" w:rsidRPr="00180B6E" w14:paraId="77EBE78E" w14:textId="77777777" w:rsidTr="00440C08">
        <w:tc>
          <w:tcPr>
            <w:tcW w:w="2337" w:type="dxa"/>
          </w:tcPr>
          <w:p w14:paraId="73B12AED"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K</w:t>
            </w:r>
            <w:r w:rsidRPr="00180B6E">
              <w:rPr>
                <w:rFonts w:ascii="Times New Roman" w:hAnsi="Times New Roman" w:cs="Times New Roman"/>
                <w:vertAlign w:val="subscript"/>
              </w:rPr>
              <w:t>wood</w:t>
            </w:r>
          </w:p>
        </w:tc>
        <w:tc>
          <w:tcPr>
            <w:tcW w:w="1618" w:type="dxa"/>
          </w:tcPr>
          <w:p w14:paraId="6EC8B883" w14:textId="2D5A3418" w:rsidR="00657A26" w:rsidRPr="00180B6E" w:rsidRDefault="00657A26" w:rsidP="00440C08">
            <w:pPr>
              <w:rPr>
                <w:rFonts w:ascii="Times New Roman" w:hAnsi="Times New Roman" w:cs="Times New Roman"/>
              </w:rPr>
            </w:pPr>
            <w:r w:rsidRPr="00180B6E">
              <w:rPr>
                <w:rFonts w:ascii="Times New Roman" w:hAnsi="Times New Roman" w:cs="Times New Roman"/>
              </w:rPr>
              <w:t>0.12  [1</w:t>
            </w:r>
            <w:r w:rsidR="00232242">
              <w:rPr>
                <w:rFonts w:ascii="Times New Roman" w:hAnsi="Times New Roman" w:cs="Times New Roman"/>
              </w:rPr>
              <w:t>4</w:t>
            </w:r>
            <w:r w:rsidRPr="00180B6E">
              <w:rPr>
                <w:rFonts w:ascii="Times New Roman" w:hAnsi="Times New Roman" w:cs="Times New Roman"/>
              </w:rPr>
              <w:t>]</w:t>
            </w:r>
          </w:p>
        </w:tc>
        <w:tc>
          <w:tcPr>
            <w:tcW w:w="1440" w:type="dxa"/>
          </w:tcPr>
          <w:p w14:paraId="255B618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Cambria Math" w:hAnsi="Cambria Math" w:cs="Cambria Math"/>
              </w:rPr>
              <w:t>⋅</w:t>
            </w:r>
            <w:r w:rsidRPr="00180B6E">
              <w:rPr>
                <w:rFonts w:ascii="Times New Roman" w:hAnsi="Times New Roman" w:cs="Times New Roman"/>
              </w:rPr>
              <w:t>K</w:t>
            </w:r>
          </w:p>
        </w:tc>
        <w:tc>
          <w:tcPr>
            <w:tcW w:w="3955" w:type="dxa"/>
          </w:tcPr>
          <w:p w14:paraId="3DB8DC6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Wood thermal conductivity</w:t>
            </w:r>
          </w:p>
        </w:tc>
      </w:tr>
    </w:tbl>
    <w:p w14:paraId="301F1CC3" w14:textId="77777777" w:rsidR="00657A26" w:rsidRPr="00180B6E" w:rsidRDefault="00657A26" w:rsidP="00657A26">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7B1F2C22" wp14:editId="75ED1FB7">
            <wp:simplePos x="0" y="0"/>
            <wp:positionH relativeFrom="column">
              <wp:posOffset>3035300</wp:posOffset>
            </wp:positionH>
            <wp:positionV relativeFrom="paragraph">
              <wp:posOffset>290195</wp:posOffset>
            </wp:positionV>
            <wp:extent cx="3548380" cy="2066290"/>
            <wp:effectExtent l="0" t="0" r="0" b="3810"/>
            <wp:wrapSquare wrapText="bothSides"/>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8380" cy="2066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1552" behindDoc="0" locked="0" layoutInCell="1" allowOverlap="1" wp14:anchorId="24E6A9FD" wp14:editId="40142826">
            <wp:simplePos x="0" y="0"/>
            <wp:positionH relativeFrom="column">
              <wp:posOffset>166370</wp:posOffset>
            </wp:positionH>
            <wp:positionV relativeFrom="paragraph">
              <wp:posOffset>289560</wp:posOffset>
            </wp:positionV>
            <wp:extent cx="2721610" cy="2066290"/>
            <wp:effectExtent l="0" t="0" r="0" b="3810"/>
            <wp:wrapSquare wrapText="bothSides"/>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1610" cy="2066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Table 4: Thermal Values</w:t>
      </w:r>
    </w:p>
    <w:p w14:paraId="349F2727" w14:textId="77777777" w:rsidR="00657A26" w:rsidRDefault="00657A26" w:rsidP="00657A26">
      <w:pPr>
        <w:rPr>
          <w:rFonts w:ascii="Times New Roman" w:hAnsi="Times New Roman" w:cs="Times New Roman"/>
        </w:rPr>
      </w:pPr>
    </w:p>
    <w:p w14:paraId="58ADD37D"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The heat transfer rate of the foil-faced foam is:</w:t>
      </w:r>
    </w:p>
    <w:p w14:paraId="1F9757D3" w14:textId="1B7BF43E" w:rsidR="00657A26" w:rsidRPr="0033224A" w:rsidRDefault="002145A4" w:rsidP="00657A26">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r>
              <w:rPr>
                <w:rFonts w:ascii="Cambria Math" w:hAnsi="Cambria Math" w:cs="Times New Roman"/>
              </w:rPr>
              <m:t>_foam</m:t>
            </m:r>
          </m:sub>
        </m:sSub>
        <m:r>
          <w:rPr>
            <w:rFonts w:ascii="Cambria Math" w:hAnsi="Cambria Math" w:cs="Times New Roman"/>
          </w:rPr>
          <m:t xml:space="preserve">= </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oMath>
      <w:r w:rsidR="002D4E02" w:rsidRPr="0033224A">
        <w:rPr>
          <w:rStyle w:val="Strong"/>
          <w:rFonts w:ascii="Times New Roman" w:eastAsiaTheme="minorEastAsia" w:hAnsi="Times New Roman" w:cs="Times New Roman"/>
        </w:rPr>
        <w:tab/>
      </w:r>
      <w:r w:rsidR="002D4E02" w:rsidRPr="0033224A">
        <w:rPr>
          <w:rStyle w:val="Strong"/>
          <w:rFonts w:ascii="Times New Roman" w:eastAsiaTheme="minorEastAsia" w:hAnsi="Times New Roman" w:cs="Times New Roman"/>
          <w:b w:val="0"/>
          <w:bCs w:val="0"/>
        </w:rPr>
        <w:t>w</w:t>
      </w:r>
      <w:r w:rsidR="00657A26" w:rsidRPr="0033224A">
        <w:rPr>
          <w:rStyle w:val="Strong"/>
          <w:rFonts w:ascii="Times New Roman" w:eastAsiaTheme="minorEastAsia" w:hAnsi="Times New Roman" w:cs="Times New Roman"/>
          <w:b w:val="0"/>
          <w:bCs w:val="0"/>
        </w:rPr>
        <w:t>here</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i</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002D4E02" w:rsidRPr="0033224A">
        <w:rPr>
          <w:rStyle w:val="Strong"/>
          <w:rFonts w:ascii="Times New Roman" w:eastAsiaTheme="minorEastAsia" w:hAnsi="Times New Roman" w:cs="Times New Roman"/>
          <w:b w:val="0"/>
          <w:bCs w:val="0"/>
        </w:rPr>
        <w:t>,</w:t>
      </w:r>
      <w:r w:rsidR="002D4E02"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foam</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foam</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foam</m:t>
                </m:r>
              </m:sub>
            </m:sSub>
            <m:r>
              <m:rPr>
                <m:sty m:val="p"/>
              </m:rPr>
              <w:rPr>
                <w:rStyle w:val="Strong"/>
                <w:rFonts w:ascii="Cambria Math" w:hAnsi="Cambria Math" w:cs="Times New Roman"/>
              </w:rPr>
              <m:t>*A</m:t>
            </m:r>
          </m:den>
        </m:f>
      </m:oMath>
      <w:r w:rsidR="002D4E02" w:rsidRPr="0033224A">
        <w:rPr>
          <w:rStyle w:val="Strong"/>
          <w:rFonts w:ascii="Times New Roman" w:eastAsiaTheme="minorEastAsia" w:hAnsi="Times New Roman" w:cs="Times New Roman"/>
          <w:b w:val="0"/>
          <w:bCs w:val="0"/>
        </w:rPr>
        <w:t>, and</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o</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oMath>
    </w:p>
    <w:p w14:paraId="0C110555" w14:textId="2E0629B6" w:rsidR="00657A26" w:rsidRPr="0033224A" w:rsidRDefault="002145A4" w:rsidP="00657A26">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foam</m:t>
                  </m:r>
                </m:sub>
              </m:sSub>
            </m:e>
          </m:acc>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sub>
              </m:sSub>
            </m:den>
          </m:f>
          <m:r>
            <w:rPr>
              <w:rStyle w:val="Strong"/>
              <w:rFonts w:ascii="Cambria Math" w:hAnsi="Cambria Math" w:cs="Times New Roman"/>
            </w:rPr>
            <m:t>=</m:t>
          </m:r>
          <m:r>
            <m:rPr>
              <m:sty m:val="bi"/>
            </m:rPr>
            <w:rPr>
              <w:rStyle w:val="Strong"/>
              <w:rFonts w:ascii="Cambria Math" w:hAnsi="Cambria Math" w:cs="Times New Roman"/>
            </w:rPr>
            <m:t>20</m:t>
          </m:r>
          <m:r>
            <w:rPr>
              <w:rStyle w:val="Strong"/>
              <w:rFonts w:ascii="Cambria Math" w:hAnsi="Cambria Math" w:cs="Times New Roman"/>
            </w:rPr>
            <m:t>.</m:t>
          </m:r>
          <m:r>
            <m:rPr>
              <m:sty m:val="bi"/>
            </m:rPr>
            <w:rPr>
              <w:rStyle w:val="Strong"/>
              <w:rFonts w:ascii="Cambria Math" w:hAnsi="Cambria Math" w:cs="Times New Roman"/>
            </w:rPr>
            <m:t>45</m:t>
          </m:r>
          <m:r>
            <w:rPr>
              <w:rStyle w:val="Strong"/>
              <w:rFonts w:ascii="Cambria Math" w:hAnsi="Cambria Math" w:cs="Times New Roman"/>
            </w:rPr>
            <m:t xml:space="preserve">  </m:t>
          </m:r>
          <m:r>
            <m:rPr>
              <m:sty m:val="bi"/>
            </m:rPr>
            <w:rPr>
              <w:rStyle w:val="Strong"/>
              <w:rFonts w:ascii="Cambria Math" w:hAnsi="Cambria Math" w:cs="Times New Roman"/>
            </w:rPr>
            <m:t>W</m:t>
          </m:r>
        </m:oMath>
      </m:oMathPara>
    </w:p>
    <w:p w14:paraId="040652E4" w14:textId="77777777" w:rsidR="00657A26" w:rsidRPr="0033224A" w:rsidRDefault="00657A26" w:rsidP="00657A26">
      <w:pPr>
        <w:rPr>
          <w:rFonts w:ascii="Times New Roman" w:eastAsiaTheme="minorEastAsia" w:hAnsi="Times New Roman" w:cs="Times New Roman"/>
        </w:rPr>
      </w:pPr>
      <w:r w:rsidRPr="0033224A">
        <w:rPr>
          <w:rFonts w:ascii="Times New Roman" w:hAnsi="Times New Roman" w:cs="Times New Roman"/>
        </w:rPr>
        <w:t>The heat transfer rate of the fiberglass/wood is:</w:t>
      </w:r>
    </w:p>
    <w:p w14:paraId="01A6B379" w14:textId="55A0D34F" w:rsidR="00657A26" w:rsidRPr="0033224A" w:rsidRDefault="002145A4" w:rsidP="00657A26">
      <w:pPr>
        <w:rPr>
          <w:rStyle w:val="Strong"/>
          <w:rFonts w:ascii="Times New Roman" w:eastAsiaTheme="minorEastAsia" w:hAnsi="Times New Roman" w:cs="Times New Roman"/>
          <w:b w:val="0"/>
          <w:bCs w:val="0"/>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r>
              <w:rPr>
                <w:rFonts w:ascii="Cambria Math" w:hAnsi="Cambria Math" w:cs="Times New Roman"/>
              </w:rPr>
              <m:t>_fiberglass</m:t>
            </m:r>
          </m:sub>
        </m:sSub>
        <m:r>
          <w:rPr>
            <w:rFonts w:ascii="Cambria Math" w:hAnsi="Cambria Math" w:cs="Times New Roman"/>
          </w:rPr>
          <m:t xml:space="preserve">= </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oMath>
      <w:r w:rsidR="00657A26" w:rsidRPr="0033224A">
        <w:rPr>
          <w:rStyle w:val="Strong"/>
          <w:rFonts w:ascii="Times New Roman" w:eastAsiaTheme="minorEastAsia" w:hAnsi="Times New Roman" w:cs="Times New Roman"/>
        </w:rPr>
        <w:tab/>
      </w:r>
    </w:p>
    <w:p w14:paraId="733FD6BC" w14:textId="6BFD2AA8" w:rsidR="00657A26" w:rsidRPr="0033224A" w:rsidRDefault="00A04503" w:rsidP="00657A26">
      <w:pPr>
        <w:rPr>
          <w:rFonts w:ascii="Times New Roman" w:eastAsiaTheme="minorEastAsia" w:hAnsi="Times New Roman" w:cs="Times New Roman"/>
        </w:rPr>
      </w:pPr>
      <w:r w:rsidRPr="0033224A">
        <w:rPr>
          <w:rStyle w:val="Strong"/>
          <w:rFonts w:ascii="Times New Roman" w:eastAsiaTheme="minorEastAsia" w:hAnsi="Times New Roman" w:cs="Times New Roman"/>
          <w:b w:val="0"/>
          <w:bCs w:val="0"/>
        </w:rPr>
        <w:t>where</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i</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oMath>
      <w:r w:rsidRPr="0033224A">
        <w:rPr>
          <w:rStyle w:val="Strong"/>
          <w:rFonts w:ascii="Times New Roman" w:eastAsiaTheme="minorEastAsia" w:hAnsi="Times New Roman" w:cs="Times New Roman"/>
          <w:b w:val="0"/>
          <w:bCs w:val="0"/>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fiberglass</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fiberglass</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Pr="0033224A">
        <w:rPr>
          <w:rStyle w:val="Strong"/>
          <w:rFonts w:ascii="Times New Roman" w:eastAsiaTheme="minorEastAsia" w:hAnsi="Times New Roman" w:cs="Times New Roman"/>
          <w:b w:val="0"/>
          <w:bCs w:val="0"/>
        </w:rPr>
        <w:t>,</w:t>
      </w:r>
      <w:r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wood</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wood</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wood</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Pr="0033224A">
        <w:rPr>
          <w:rStyle w:val="Strong"/>
          <w:rFonts w:ascii="Times New Roman" w:eastAsiaTheme="minorEastAsia" w:hAnsi="Times New Roman" w:cs="Times New Roman"/>
          <w:b w:val="0"/>
          <w:bCs w:val="0"/>
        </w:rPr>
        <w:t>, and</w:t>
      </w:r>
      <w:r w:rsidRPr="0033224A">
        <w:rPr>
          <w:rStyle w:val="Strong"/>
          <w:rFonts w:ascii="Times New Roman" w:eastAsiaTheme="minorEastAsia" w:hAnsi="Times New Roman" w:cs="Times New Roman"/>
        </w:rPr>
        <w:t xml:space="preserve"> </w:t>
      </w:r>
      <m:oMath>
        <m:r>
          <w:rPr>
            <w:rStyle w:val="Strong"/>
            <w:rFonts w:ascii="Cambria Math" w:eastAsiaTheme="minorEastAsia" w:hAnsi="Cambria Math" w:cs="Times New Roman"/>
          </w:rPr>
          <m:t xml:space="preserve"> </m:t>
        </m:r>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o</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oMath>
    </w:p>
    <w:p w14:paraId="731DE9D3" w14:textId="104EA62F" w:rsidR="00657A26" w:rsidRPr="0033224A" w:rsidRDefault="002145A4" w:rsidP="00657A26">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fiberglass</m:t>
                  </m:r>
                </m:sub>
              </m:sSub>
            </m:e>
          </m:acc>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sub>
              </m:sSub>
            </m:den>
          </m:f>
          <m:r>
            <w:rPr>
              <w:rStyle w:val="Strong"/>
              <w:rFonts w:ascii="Cambria Math" w:eastAsiaTheme="minorEastAsia" w:hAnsi="Cambria Math" w:cs="Times New Roman"/>
            </w:rPr>
            <m:t>=</m:t>
          </m:r>
          <m:r>
            <m:rPr>
              <m:sty m:val="bi"/>
            </m:rPr>
            <w:rPr>
              <w:rStyle w:val="Strong"/>
              <w:rFonts w:ascii="Cambria Math" w:eastAsiaTheme="minorEastAsia" w:hAnsi="Cambria Math" w:cs="Times New Roman"/>
            </w:rPr>
            <m:t>65</m:t>
          </m:r>
          <m:r>
            <w:rPr>
              <w:rStyle w:val="Strong"/>
              <w:rFonts w:ascii="Cambria Math" w:eastAsiaTheme="minorEastAsia" w:hAnsi="Cambria Math" w:cs="Times New Roman"/>
            </w:rPr>
            <m:t>.</m:t>
          </m:r>
          <m:r>
            <m:rPr>
              <m:sty m:val="bi"/>
            </m:rPr>
            <w:rPr>
              <w:rStyle w:val="Strong"/>
              <w:rFonts w:ascii="Cambria Math" w:eastAsiaTheme="minorEastAsia" w:hAnsi="Cambria Math" w:cs="Times New Roman"/>
            </w:rPr>
            <m:t>17</m:t>
          </m:r>
          <m:r>
            <w:rPr>
              <w:rStyle w:val="Strong"/>
              <w:rFonts w:ascii="Cambria Math" w:eastAsiaTheme="minorEastAsia" w:hAnsi="Cambria Math" w:cs="Times New Roman"/>
            </w:rPr>
            <m:t xml:space="preserve"> </m:t>
          </m:r>
          <m:r>
            <m:rPr>
              <m:sty m:val="bi"/>
            </m:rPr>
            <w:rPr>
              <w:rStyle w:val="Strong"/>
              <w:rFonts w:ascii="Cambria Math" w:eastAsiaTheme="minorEastAsia" w:hAnsi="Cambria Math" w:cs="Times New Roman"/>
            </w:rPr>
            <m:t>W</m:t>
          </m:r>
        </m:oMath>
      </m:oMathPara>
    </w:p>
    <w:p w14:paraId="5DA02EE0" w14:textId="5CA64258" w:rsidR="00657A26" w:rsidRPr="0033224A" w:rsidRDefault="00657A26" w:rsidP="00657A26">
      <w:pPr>
        <w:rPr>
          <w:rFonts w:ascii="Times New Roman" w:eastAsiaTheme="minorEastAsia" w:hAnsi="Times New Roman" w:cs="Times New Roman"/>
        </w:rPr>
      </w:pPr>
      <w:r w:rsidRPr="0033224A">
        <w:rPr>
          <w:rFonts w:ascii="Times New Roman" w:eastAsiaTheme="minorEastAsia" w:hAnsi="Times New Roman" w:cs="Times New Roman"/>
        </w:rPr>
        <w:t xml:space="preserve">By using the thermal resistivity method of analysis, </w:t>
      </w:r>
      <w:r w:rsidR="00193649" w:rsidRPr="0033224A">
        <w:rPr>
          <w:rFonts w:ascii="Times New Roman" w:eastAsiaTheme="minorEastAsia" w:hAnsi="Times New Roman" w:cs="Times New Roman"/>
        </w:rPr>
        <w:t xml:space="preserve">we </w:t>
      </w:r>
      <w:r w:rsidRPr="0033224A">
        <w:rPr>
          <w:rFonts w:ascii="Times New Roman" w:eastAsiaTheme="minorEastAsia" w:hAnsi="Times New Roman" w:cs="Times New Roman"/>
        </w:rPr>
        <w:t>were able to compare the effectiveness of each method of insulation. The heat transfer rate for the foil-faced foam was lower than the one for the fiberglass/wood, making it a better insulator. This is not surprising, as the foil-faced foam has a much larger thickness, resulting in a lower heat transfer rate. To determine if we need to use the foil-faced foam, we need a more complete thermal analysis before we can rule out using the fiberglass/wood combination, since this insulation combination may still work with our current heating element choice. Additionally, we could also choose a larger heating element if necessary. Although the foil-faced foam is a better insulator, it still has the flaking and bulk problems listed in section 4.4, incentivizing us to continue more in-depth thermal analysis until we are certain we have to use the foam.</w:t>
      </w:r>
    </w:p>
    <w:p w14:paraId="65331E84" w14:textId="77777777" w:rsidR="00657A26" w:rsidRDefault="00657A26" w:rsidP="00657A26">
      <w:pPr>
        <w:pStyle w:val="Heading1"/>
        <w:numPr>
          <w:ilvl w:val="0"/>
          <w:numId w:val="3"/>
        </w:numPr>
        <w:ind w:left="360"/>
      </w:pPr>
      <w:r>
        <w:t>Schedule</w:t>
      </w:r>
    </w:p>
    <w:tbl>
      <w:tblPr>
        <w:tblStyle w:val="TableGrid"/>
        <w:tblW w:w="9715" w:type="dxa"/>
        <w:tblLook w:val="04A0" w:firstRow="1" w:lastRow="0" w:firstColumn="1" w:lastColumn="0" w:noHBand="0" w:noVBand="1"/>
      </w:tblPr>
      <w:tblGrid>
        <w:gridCol w:w="1255"/>
        <w:gridCol w:w="1890"/>
        <w:gridCol w:w="6570"/>
      </w:tblGrid>
      <w:tr w:rsidR="00657A26" w14:paraId="4D342430" w14:textId="77777777" w:rsidTr="00440C08">
        <w:tc>
          <w:tcPr>
            <w:tcW w:w="1255" w:type="dxa"/>
          </w:tcPr>
          <w:p w14:paraId="7526914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w:t>
            </w:r>
          </w:p>
        </w:tc>
        <w:tc>
          <w:tcPr>
            <w:tcW w:w="1890" w:type="dxa"/>
          </w:tcPr>
          <w:p w14:paraId="63A157F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Date</w:t>
            </w:r>
          </w:p>
        </w:tc>
        <w:tc>
          <w:tcPr>
            <w:tcW w:w="6570" w:type="dxa"/>
          </w:tcPr>
          <w:p w14:paraId="3FB9927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Timeline</w:t>
            </w:r>
          </w:p>
        </w:tc>
      </w:tr>
      <w:tr w:rsidR="00657A26" w14:paraId="47AE0233" w14:textId="77777777" w:rsidTr="00440C08">
        <w:tc>
          <w:tcPr>
            <w:tcW w:w="1255" w:type="dxa"/>
          </w:tcPr>
          <w:p w14:paraId="645D1A2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w:t>
            </w:r>
          </w:p>
        </w:tc>
        <w:tc>
          <w:tcPr>
            <w:tcW w:w="1890" w:type="dxa"/>
          </w:tcPr>
          <w:p w14:paraId="62C2414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01/18 – 01/21</w:t>
            </w:r>
          </w:p>
        </w:tc>
        <w:tc>
          <w:tcPr>
            <w:tcW w:w="6570" w:type="dxa"/>
          </w:tcPr>
          <w:p w14:paraId="514E660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Capstone introduction</w:t>
            </w:r>
          </w:p>
        </w:tc>
      </w:tr>
      <w:tr w:rsidR="00657A26" w14:paraId="64967833" w14:textId="77777777" w:rsidTr="00440C08">
        <w:tc>
          <w:tcPr>
            <w:tcW w:w="1255" w:type="dxa"/>
          </w:tcPr>
          <w:p w14:paraId="7997339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2</w:t>
            </w:r>
          </w:p>
        </w:tc>
        <w:tc>
          <w:tcPr>
            <w:tcW w:w="1890" w:type="dxa"/>
          </w:tcPr>
          <w:p w14:paraId="38A2481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01/24 – 01/28</w:t>
            </w:r>
          </w:p>
        </w:tc>
        <w:tc>
          <w:tcPr>
            <w:tcW w:w="6570" w:type="dxa"/>
          </w:tcPr>
          <w:p w14:paraId="44B4BBD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Project selection</w:t>
            </w:r>
          </w:p>
        </w:tc>
      </w:tr>
      <w:tr w:rsidR="00657A26" w14:paraId="53DE2E98" w14:textId="77777777" w:rsidTr="00440C08">
        <w:tc>
          <w:tcPr>
            <w:tcW w:w="1255" w:type="dxa"/>
          </w:tcPr>
          <w:p w14:paraId="7B8E219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3</w:t>
            </w:r>
          </w:p>
        </w:tc>
        <w:tc>
          <w:tcPr>
            <w:tcW w:w="1890" w:type="dxa"/>
          </w:tcPr>
          <w:p w14:paraId="16AC126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01/31 – 02/04</w:t>
            </w:r>
          </w:p>
        </w:tc>
        <w:tc>
          <w:tcPr>
            <w:tcW w:w="6570" w:type="dxa"/>
          </w:tcPr>
          <w:p w14:paraId="624B8E4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Part selection for movement system</w:t>
            </w:r>
          </w:p>
          <w:p w14:paraId="079E19D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CAD all parts for movement system for future analysis</w:t>
            </w:r>
          </w:p>
          <w:p w14:paraId="575294C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Setup project requirements</w:t>
            </w:r>
          </w:p>
          <w:p w14:paraId="1622E5F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Initial budget</w:t>
            </w:r>
          </w:p>
        </w:tc>
      </w:tr>
      <w:tr w:rsidR="00657A26" w14:paraId="05AF663E" w14:textId="77777777" w:rsidTr="00440C08">
        <w:tc>
          <w:tcPr>
            <w:tcW w:w="1255" w:type="dxa"/>
          </w:tcPr>
          <w:p w14:paraId="0DAE579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4</w:t>
            </w:r>
          </w:p>
        </w:tc>
        <w:tc>
          <w:tcPr>
            <w:tcW w:w="1890" w:type="dxa"/>
          </w:tcPr>
          <w:p w14:paraId="7462CB3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02/07 – 02/11</w:t>
            </w:r>
          </w:p>
        </w:tc>
        <w:tc>
          <w:tcPr>
            <w:tcW w:w="6570" w:type="dxa"/>
          </w:tcPr>
          <w:p w14:paraId="0D1ADFE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Continue CADIng all parts for the movement system</w:t>
            </w:r>
          </w:p>
          <w:p w14:paraId="5B0BD85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 case for mounting electronics</w:t>
            </w:r>
          </w:p>
          <w:p w14:paraId="70764E8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Determine a Z-axis mechanism for movement</w:t>
            </w:r>
          </w:p>
        </w:tc>
      </w:tr>
      <w:tr w:rsidR="00657A26" w14:paraId="5995D1A5" w14:textId="77777777" w:rsidTr="00440C08">
        <w:tc>
          <w:tcPr>
            <w:tcW w:w="1255" w:type="dxa"/>
          </w:tcPr>
          <w:p w14:paraId="34F1F9D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5</w:t>
            </w:r>
          </w:p>
        </w:tc>
        <w:tc>
          <w:tcPr>
            <w:tcW w:w="1890" w:type="dxa"/>
          </w:tcPr>
          <w:p w14:paraId="420B8CF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02/14 – 02/18</w:t>
            </w:r>
          </w:p>
        </w:tc>
        <w:tc>
          <w:tcPr>
            <w:tcW w:w="6570" w:type="dxa"/>
          </w:tcPr>
          <w:p w14:paraId="502BDF5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 Y tensioning mechanism</w:t>
            </w:r>
          </w:p>
          <w:p w14:paraId="3E23A68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movement system into frame</w:t>
            </w:r>
          </w:p>
          <w:p w14:paraId="78B8836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Preliminary report/presentation</w:t>
            </w:r>
          </w:p>
        </w:tc>
      </w:tr>
      <w:tr w:rsidR="00657A26" w14:paraId="66C6F338" w14:textId="77777777" w:rsidTr="00440C08">
        <w:tc>
          <w:tcPr>
            <w:tcW w:w="1255" w:type="dxa"/>
          </w:tcPr>
          <w:p w14:paraId="63988ED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6</w:t>
            </w:r>
          </w:p>
        </w:tc>
        <w:tc>
          <w:tcPr>
            <w:tcW w:w="1890" w:type="dxa"/>
          </w:tcPr>
          <w:p w14:paraId="6EADB20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02/21 – 02/25</w:t>
            </w:r>
          </w:p>
        </w:tc>
        <w:tc>
          <w:tcPr>
            <w:tcW w:w="6570" w:type="dxa"/>
          </w:tcPr>
          <w:p w14:paraId="1893155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Make movement system work</w:t>
            </w:r>
          </w:p>
          <w:p w14:paraId="5DA6E5B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electronics/ run wiring</w:t>
            </w:r>
          </w:p>
        </w:tc>
      </w:tr>
      <w:tr w:rsidR="00657A26" w14:paraId="2FB29384" w14:textId="77777777" w:rsidTr="00440C08">
        <w:tc>
          <w:tcPr>
            <w:tcW w:w="1255" w:type="dxa"/>
          </w:tcPr>
          <w:p w14:paraId="796D9A7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7</w:t>
            </w:r>
          </w:p>
        </w:tc>
        <w:tc>
          <w:tcPr>
            <w:tcW w:w="1890" w:type="dxa"/>
          </w:tcPr>
          <w:p w14:paraId="7CCB890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02/28 – 03/04</w:t>
            </w:r>
          </w:p>
        </w:tc>
        <w:tc>
          <w:tcPr>
            <w:tcW w:w="6570" w:type="dxa"/>
          </w:tcPr>
          <w:p w14:paraId="27544AE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movement system</w:t>
            </w:r>
          </w:p>
          <w:p w14:paraId="67C946E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Design/replace parts that need it</w:t>
            </w:r>
          </w:p>
        </w:tc>
      </w:tr>
      <w:tr w:rsidR="00657A26" w14:paraId="6BFC35A4" w14:textId="77777777" w:rsidTr="00440C08">
        <w:tc>
          <w:tcPr>
            <w:tcW w:w="1255" w:type="dxa"/>
          </w:tcPr>
          <w:p w14:paraId="70D2093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8</w:t>
            </w:r>
          </w:p>
        </w:tc>
        <w:tc>
          <w:tcPr>
            <w:tcW w:w="1890" w:type="dxa"/>
          </w:tcPr>
          <w:p w14:paraId="44B964A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03/07 – 03/11</w:t>
            </w:r>
          </w:p>
        </w:tc>
        <w:tc>
          <w:tcPr>
            <w:tcW w:w="6570" w:type="dxa"/>
          </w:tcPr>
          <w:p w14:paraId="1756CE9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Calibrate printer w/o heated chamber</w:t>
            </w:r>
          </w:p>
          <w:p w14:paraId="7840E0C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Start thermal analysis</w:t>
            </w:r>
          </w:p>
        </w:tc>
      </w:tr>
      <w:tr w:rsidR="00657A26" w14:paraId="06F21A3A" w14:textId="77777777" w:rsidTr="00440C08">
        <w:tc>
          <w:tcPr>
            <w:tcW w:w="1255" w:type="dxa"/>
          </w:tcPr>
          <w:p w14:paraId="45A2BE7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9</w:t>
            </w:r>
          </w:p>
        </w:tc>
        <w:tc>
          <w:tcPr>
            <w:tcW w:w="1890" w:type="dxa"/>
          </w:tcPr>
          <w:p w14:paraId="0F7134F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03/14 – 03/18</w:t>
            </w:r>
          </w:p>
        </w:tc>
        <w:tc>
          <w:tcPr>
            <w:tcW w:w="6570" w:type="dxa"/>
          </w:tcPr>
          <w:p w14:paraId="0508E25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Determine thermal materials and order it</w:t>
            </w:r>
          </w:p>
          <w:p w14:paraId="40E0B0F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Critical design report/presentation</w:t>
            </w:r>
          </w:p>
        </w:tc>
      </w:tr>
      <w:tr w:rsidR="00657A26" w14:paraId="3D6F8360" w14:textId="77777777" w:rsidTr="00440C08">
        <w:tc>
          <w:tcPr>
            <w:tcW w:w="1255" w:type="dxa"/>
          </w:tcPr>
          <w:p w14:paraId="10E4C76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10</w:t>
            </w:r>
          </w:p>
        </w:tc>
        <w:tc>
          <w:tcPr>
            <w:tcW w:w="1890" w:type="dxa"/>
          </w:tcPr>
          <w:p w14:paraId="33C2E4A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03/21 – 03/25</w:t>
            </w:r>
          </w:p>
        </w:tc>
        <w:tc>
          <w:tcPr>
            <w:tcW w:w="6570" w:type="dxa"/>
          </w:tcPr>
          <w:p w14:paraId="56CACEE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thermal materials and get the printer up to temperature</w:t>
            </w:r>
          </w:p>
        </w:tc>
      </w:tr>
      <w:tr w:rsidR="00657A26" w14:paraId="528C886C" w14:textId="77777777" w:rsidTr="00440C08">
        <w:tc>
          <w:tcPr>
            <w:tcW w:w="1255" w:type="dxa"/>
          </w:tcPr>
          <w:p w14:paraId="7A0FDA7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11</w:t>
            </w:r>
          </w:p>
        </w:tc>
        <w:tc>
          <w:tcPr>
            <w:tcW w:w="1890" w:type="dxa"/>
          </w:tcPr>
          <w:p w14:paraId="4D3C998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03/28 – 04/01</w:t>
            </w:r>
          </w:p>
        </w:tc>
        <w:tc>
          <w:tcPr>
            <w:tcW w:w="6570" w:type="dxa"/>
          </w:tcPr>
          <w:p w14:paraId="28DA1CB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Run test prints at max temperatures</w:t>
            </w:r>
          </w:p>
        </w:tc>
      </w:tr>
      <w:tr w:rsidR="00657A26" w14:paraId="4D94CF7F" w14:textId="77777777" w:rsidTr="00440C08">
        <w:tc>
          <w:tcPr>
            <w:tcW w:w="1255" w:type="dxa"/>
          </w:tcPr>
          <w:p w14:paraId="745A7F4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12</w:t>
            </w:r>
          </w:p>
        </w:tc>
        <w:tc>
          <w:tcPr>
            <w:tcW w:w="1890" w:type="dxa"/>
          </w:tcPr>
          <w:p w14:paraId="4ED2DF0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04/04 – 04/08</w:t>
            </w:r>
          </w:p>
        </w:tc>
        <w:tc>
          <w:tcPr>
            <w:tcW w:w="6570" w:type="dxa"/>
          </w:tcPr>
          <w:p w14:paraId="0AC1F30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thermal/electrical issues</w:t>
            </w:r>
          </w:p>
        </w:tc>
      </w:tr>
      <w:tr w:rsidR="00657A26" w14:paraId="1BE176F7" w14:textId="77777777" w:rsidTr="00440C08">
        <w:tc>
          <w:tcPr>
            <w:tcW w:w="1255" w:type="dxa"/>
          </w:tcPr>
          <w:p w14:paraId="60E91C5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13</w:t>
            </w:r>
          </w:p>
        </w:tc>
        <w:tc>
          <w:tcPr>
            <w:tcW w:w="1890" w:type="dxa"/>
          </w:tcPr>
          <w:p w14:paraId="69F03FD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04/11 – 04/15</w:t>
            </w:r>
          </w:p>
        </w:tc>
        <w:tc>
          <w:tcPr>
            <w:tcW w:w="6570" w:type="dxa"/>
          </w:tcPr>
          <w:p w14:paraId="40CD207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thermal/electrical issues</w:t>
            </w:r>
          </w:p>
          <w:p w14:paraId="1862A85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Create final report</w:t>
            </w:r>
          </w:p>
        </w:tc>
      </w:tr>
      <w:tr w:rsidR="00657A26" w14:paraId="6ECDDDD6" w14:textId="77777777" w:rsidTr="00440C08">
        <w:tc>
          <w:tcPr>
            <w:tcW w:w="1255" w:type="dxa"/>
          </w:tcPr>
          <w:p w14:paraId="339D954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14</w:t>
            </w:r>
          </w:p>
        </w:tc>
        <w:tc>
          <w:tcPr>
            <w:tcW w:w="1890" w:type="dxa"/>
          </w:tcPr>
          <w:p w14:paraId="3F74C3C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04/18 – 04/22</w:t>
            </w:r>
          </w:p>
        </w:tc>
        <w:tc>
          <w:tcPr>
            <w:tcW w:w="6570" w:type="dxa"/>
          </w:tcPr>
          <w:p w14:paraId="7D883E6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Work on final report and presentation</w:t>
            </w:r>
          </w:p>
        </w:tc>
      </w:tr>
      <w:tr w:rsidR="00657A26" w14:paraId="0B0E0CA5" w14:textId="77777777" w:rsidTr="00440C08">
        <w:tc>
          <w:tcPr>
            <w:tcW w:w="1255" w:type="dxa"/>
          </w:tcPr>
          <w:p w14:paraId="6AC4496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15</w:t>
            </w:r>
          </w:p>
        </w:tc>
        <w:tc>
          <w:tcPr>
            <w:tcW w:w="1890" w:type="dxa"/>
          </w:tcPr>
          <w:p w14:paraId="074125E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04/25 – 04/29</w:t>
            </w:r>
          </w:p>
        </w:tc>
        <w:tc>
          <w:tcPr>
            <w:tcW w:w="6570" w:type="dxa"/>
          </w:tcPr>
          <w:p w14:paraId="6958B46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Finish final report/presentation and dry run presentation</w:t>
            </w:r>
          </w:p>
        </w:tc>
      </w:tr>
    </w:tbl>
    <w:p w14:paraId="3507CA04" w14:textId="77777777" w:rsidR="00657A26" w:rsidRPr="00B10581" w:rsidRDefault="00657A26" w:rsidP="00657A26">
      <w:pPr>
        <w:jc w:val="center"/>
        <w:rPr>
          <w:rFonts w:ascii="Times New Roman" w:hAnsi="Times New Roman" w:cs="Times New Roman"/>
        </w:rPr>
      </w:pPr>
      <w:r>
        <w:rPr>
          <w:rFonts w:ascii="Times New Roman" w:hAnsi="Times New Roman" w:cs="Times New Roman"/>
          <w:b/>
          <w:bCs/>
        </w:rPr>
        <w:t>Table 4: Schedule</w:t>
      </w:r>
    </w:p>
    <w:p w14:paraId="06DDDE83" w14:textId="77777777" w:rsidR="00657A26" w:rsidRDefault="00657A26" w:rsidP="00657A26">
      <w:pPr>
        <w:pStyle w:val="Heading1"/>
        <w:numPr>
          <w:ilvl w:val="0"/>
          <w:numId w:val="3"/>
        </w:numPr>
        <w:ind w:left="360"/>
      </w:pPr>
      <w:r>
        <w:lastRenderedPageBreak/>
        <w:t>Preliminary Budget</w:t>
      </w:r>
    </w:p>
    <w:tbl>
      <w:tblPr>
        <w:tblStyle w:val="TableGrid"/>
        <w:tblW w:w="9350" w:type="dxa"/>
        <w:tblLook w:val="04A0" w:firstRow="1" w:lastRow="0" w:firstColumn="1" w:lastColumn="0" w:noHBand="0" w:noVBand="1"/>
      </w:tblPr>
      <w:tblGrid>
        <w:gridCol w:w="2493"/>
        <w:gridCol w:w="1041"/>
        <w:gridCol w:w="1051"/>
        <w:gridCol w:w="2340"/>
        <w:gridCol w:w="1170"/>
        <w:gridCol w:w="1255"/>
      </w:tblGrid>
      <w:tr w:rsidR="00657A26" w14:paraId="17FCFE2E" w14:textId="77777777" w:rsidTr="00440C08">
        <w:tc>
          <w:tcPr>
            <w:tcW w:w="2493" w:type="dxa"/>
            <w:vAlign w:val="bottom"/>
          </w:tcPr>
          <w:p w14:paraId="08AE000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Name</w:t>
            </w:r>
          </w:p>
        </w:tc>
        <w:tc>
          <w:tcPr>
            <w:tcW w:w="1041" w:type="dxa"/>
            <w:vAlign w:val="bottom"/>
          </w:tcPr>
          <w:p w14:paraId="1643445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Cost</w:t>
            </w:r>
          </w:p>
        </w:tc>
        <w:tc>
          <w:tcPr>
            <w:tcW w:w="1051" w:type="dxa"/>
            <w:vAlign w:val="bottom"/>
          </w:tcPr>
          <w:p w14:paraId="2DA0870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Quantity</w:t>
            </w:r>
          </w:p>
        </w:tc>
        <w:tc>
          <w:tcPr>
            <w:tcW w:w="2340" w:type="dxa"/>
            <w:vAlign w:val="bottom"/>
          </w:tcPr>
          <w:p w14:paraId="0268185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Name</w:t>
            </w:r>
          </w:p>
        </w:tc>
        <w:tc>
          <w:tcPr>
            <w:tcW w:w="1170" w:type="dxa"/>
            <w:vAlign w:val="bottom"/>
          </w:tcPr>
          <w:p w14:paraId="6E79A4E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Cost</w:t>
            </w:r>
          </w:p>
        </w:tc>
        <w:tc>
          <w:tcPr>
            <w:tcW w:w="1255" w:type="dxa"/>
            <w:vAlign w:val="bottom"/>
          </w:tcPr>
          <w:p w14:paraId="4BB91F9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Quantity</w:t>
            </w:r>
          </w:p>
        </w:tc>
      </w:tr>
      <w:tr w:rsidR="00657A26" w14:paraId="09C8238F" w14:textId="77777777" w:rsidTr="00440C08">
        <w:tc>
          <w:tcPr>
            <w:tcW w:w="2493" w:type="dxa"/>
            <w:vAlign w:val="bottom"/>
          </w:tcPr>
          <w:p w14:paraId="5FAFF1E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SKR 2</w:t>
            </w:r>
          </w:p>
        </w:tc>
        <w:tc>
          <w:tcPr>
            <w:tcW w:w="1041" w:type="dxa"/>
            <w:vAlign w:val="bottom"/>
          </w:tcPr>
          <w:p w14:paraId="7BDFA718"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49.99</w:t>
            </w:r>
          </w:p>
        </w:tc>
        <w:tc>
          <w:tcPr>
            <w:tcW w:w="1051" w:type="dxa"/>
            <w:vAlign w:val="bottom"/>
          </w:tcPr>
          <w:p w14:paraId="4E1A39C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F2877D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Garolite</w:t>
            </w:r>
          </w:p>
        </w:tc>
        <w:tc>
          <w:tcPr>
            <w:tcW w:w="1170" w:type="dxa"/>
            <w:vAlign w:val="bottom"/>
          </w:tcPr>
          <w:p w14:paraId="2E8B45E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15.95</w:t>
            </w:r>
          </w:p>
        </w:tc>
        <w:tc>
          <w:tcPr>
            <w:tcW w:w="1255" w:type="dxa"/>
            <w:vAlign w:val="bottom"/>
          </w:tcPr>
          <w:p w14:paraId="3006A3D6"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6152C6A1" w14:textId="77777777" w:rsidTr="00440C08">
        <w:tc>
          <w:tcPr>
            <w:tcW w:w="2493" w:type="dxa"/>
            <w:vAlign w:val="bottom"/>
          </w:tcPr>
          <w:p w14:paraId="5E08DE1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Rpi</w:t>
            </w:r>
          </w:p>
        </w:tc>
        <w:tc>
          <w:tcPr>
            <w:tcW w:w="1041" w:type="dxa"/>
            <w:vAlign w:val="bottom"/>
          </w:tcPr>
          <w:p w14:paraId="153E157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34.99</w:t>
            </w:r>
          </w:p>
        </w:tc>
        <w:tc>
          <w:tcPr>
            <w:tcW w:w="1051" w:type="dxa"/>
            <w:vAlign w:val="bottom"/>
          </w:tcPr>
          <w:p w14:paraId="09C9632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DED6D2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Heated bed</w:t>
            </w:r>
          </w:p>
        </w:tc>
        <w:tc>
          <w:tcPr>
            <w:tcW w:w="1170" w:type="dxa"/>
            <w:vAlign w:val="bottom"/>
          </w:tcPr>
          <w:p w14:paraId="6880CABA"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159.99</w:t>
            </w:r>
          </w:p>
        </w:tc>
        <w:tc>
          <w:tcPr>
            <w:tcW w:w="1255" w:type="dxa"/>
            <w:vAlign w:val="bottom"/>
          </w:tcPr>
          <w:p w14:paraId="2FEE3AC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877B6C1" w14:textId="77777777" w:rsidTr="00440C08">
        <w:tc>
          <w:tcPr>
            <w:tcW w:w="2493" w:type="dxa"/>
            <w:vAlign w:val="bottom"/>
          </w:tcPr>
          <w:p w14:paraId="3F9AE78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Buck Converter</w:t>
            </w:r>
          </w:p>
        </w:tc>
        <w:tc>
          <w:tcPr>
            <w:tcW w:w="1041" w:type="dxa"/>
            <w:vAlign w:val="bottom"/>
          </w:tcPr>
          <w:p w14:paraId="34B0119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61A06E0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2A9F30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wires</w:t>
            </w:r>
          </w:p>
        </w:tc>
        <w:tc>
          <w:tcPr>
            <w:tcW w:w="1170" w:type="dxa"/>
            <w:vAlign w:val="bottom"/>
          </w:tcPr>
          <w:p w14:paraId="2CDC863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2315DAC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3742B4E3" w14:textId="77777777" w:rsidTr="00440C08">
        <w:tc>
          <w:tcPr>
            <w:tcW w:w="2493" w:type="dxa"/>
            <w:vAlign w:val="bottom"/>
          </w:tcPr>
          <w:p w14:paraId="43AABA2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LCD</w:t>
            </w:r>
          </w:p>
        </w:tc>
        <w:tc>
          <w:tcPr>
            <w:tcW w:w="1041" w:type="dxa"/>
            <w:vAlign w:val="bottom"/>
          </w:tcPr>
          <w:p w14:paraId="07B3E17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16.95</w:t>
            </w:r>
          </w:p>
        </w:tc>
        <w:tc>
          <w:tcPr>
            <w:tcW w:w="1051" w:type="dxa"/>
            <w:vAlign w:val="bottom"/>
          </w:tcPr>
          <w:p w14:paraId="1ADDDC7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C5F7E3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Leadscrews</w:t>
            </w:r>
          </w:p>
        </w:tc>
        <w:tc>
          <w:tcPr>
            <w:tcW w:w="1170" w:type="dxa"/>
            <w:vAlign w:val="bottom"/>
          </w:tcPr>
          <w:p w14:paraId="067A2501"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55</w:t>
            </w:r>
          </w:p>
        </w:tc>
        <w:tc>
          <w:tcPr>
            <w:tcW w:w="1255" w:type="dxa"/>
            <w:vAlign w:val="bottom"/>
          </w:tcPr>
          <w:p w14:paraId="16EA581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6C831FDA" w14:textId="77777777" w:rsidTr="00440C08">
        <w:tc>
          <w:tcPr>
            <w:tcW w:w="2493" w:type="dxa"/>
            <w:vAlign w:val="bottom"/>
          </w:tcPr>
          <w:p w14:paraId="1522415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SSR</w:t>
            </w:r>
          </w:p>
        </w:tc>
        <w:tc>
          <w:tcPr>
            <w:tcW w:w="1041" w:type="dxa"/>
            <w:vAlign w:val="bottom"/>
          </w:tcPr>
          <w:p w14:paraId="5E311DB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10.49</w:t>
            </w:r>
          </w:p>
        </w:tc>
        <w:tc>
          <w:tcPr>
            <w:tcW w:w="1051" w:type="dxa"/>
            <w:vAlign w:val="bottom"/>
          </w:tcPr>
          <w:p w14:paraId="1D4CD18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w:t>
            </w:r>
          </w:p>
        </w:tc>
        <w:tc>
          <w:tcPr>
            <w:tcW w:w="2340" w:type="dxa"/>
            <w:vAlign w:val="bottom"/>
          </w:tcPr>
          <w:p w14:paraId="270F647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anti-backlash nuts</w:t>
            </w:r>
          </w:p>
        </w:tc>
        <w:tc>
          <w:tcPr>
            <w:tcW w:w="1170" w:type="dxa"/>
            <w:vAlign w:val="bottom"/>
          </w:tcPr>
          <w:p w14:paraId="148EE29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10.98</w:t>
            </w:r>
          </w:p>
        </w:tc>
        <w:tc>
          <w:tcPr>
            <w:tcW w:w="1255" w:type="dxa"/>
            <w:vAlign w:val="bottom"/>
          </w:tcPr>
          <w:p w14:paraId="4897396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7C4E10AB" w14:textId="77777777" w:rsidTr="00440C08">
        <w:tc>
          <w:tcPr>
            <w:tcW w:w="2493" w:type="dxa"/>
            <w:vAlign w:val="bottom"/>
          </w:tcPr>
          <w:p w14:paraId="7D69E7C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Fuses</w:t>
            </w:r>
          </w:p>
        </w:tc>
        <w:tc>
          <w:tcPr>
            <w:tcW w:w="1041" w:type="dxa"/>
            <w:vAlign w:val="bottom"/>
          </w:tcPr>
          <w:p w14:paraId="62EE9C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8.47</w:t>
            </w:r>
          </w:p>
        </w:tc>
        <w:tc>
          <w:tcPr>
            <w:tcW w:w="1051" w:type="dxa"/>
            <w:vAlign w:val="bottom"/>
          </w:tcPr>
          <w:p w14:paraId="76EA828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1D9E4B83"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Insulation</w:t>
            </w:r>
          </w:p>
        </w:tc>
        <w:tc>
          <w:tcPr>
            <w:tcW w:w="1170" w:type="dxa"/>
            <w:vAlign w:val="bottom"/>
          </w:tcPr>
          <w:p w14:paraId="5CC3ABB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59A078F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F531F36" w14:textId="77777777" w:rsidTr="00440C08">
        <w:tc>
          <w:tcPr>
            <w:tcW w:w="2493" w:type="dxa"/>
            <w:vAlign w:val="bottom"/>
          </w:tcPr>
          <w:p w14:paraId="59E2680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Power Supply</w:t>
            </w:r>
          </w:p>
        </w:tc>
        <w:tc>
          <w:tcPr>
            <w:tcW w:w="1041" w:type="dxa"/>
            <w:vAlign w:val="bottom"/>
          </w:tcPr>
          <w:p w14:paraId="5DBCE0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35.99</w:t>
            </w:r>
          </w:p>
        </w:tc>
        <w:tc>
          <w:tcPr>
            <w:tcW w:w="1051" w:type="dxa"/>
            <w:vAlign w:val="bottom"/>
          </w:tcPr>
          <w:p w14:paraId="31F11B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9AC7EB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Kaolin cloth</w:t>
            </w:r>
          </w:p>
        </w:tc>
        <w:tc>
          <w:tcPr>
            <w:tcW w:w="1170" w:type="dxa"/>
            <w:vAlign w:val="bottom"/>
          </w:tcPr>
          <w:p w14:paraId="3986058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658DE33A"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84B87B4" w14:textId="77777777" w:rsidTr="00440C08">
        <w:tc>
          <w:tcPr>
            <w:tcW w:w="2493" w:type="dxa"/>
            <w:vAlign w:val="bottom"/>
          </w:tcPr>
          <w:p w14:paraId="02E106C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Aluminum Extrusions</w:t>
            </w:r>
          </w:p>
        </w:tc>
        <w:tc>
          <w:tcPr>
            <w:tcW w:w="1041" w:type="dxa"/>
            <w:vAlign w:val="bottom"/>
          </w:tcPr>
          <w:p w14:paraId="0DCCCD1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23.25</w:t>
            </w:r>
          </w:p>
        </w:tc>
        <w:tc>
          <w:tcPr>
            <w:tcW w:w="1051" w:type="dxa"/>
            <w:vAlign w:val="bottom"/>
          </w:tcPr>
          <w:p w14:paraId="04E3CC7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3226A53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High temp belt</w:t>
            </w:r>
          </w:p>
        </w:tc>
        <w:tc>
          <w:tcPr>
            <w:tcW w:w="1170" w:type="dxa"/>
            <w:vAlign w:val="bottom"/>
          </w:tcPr>
          <w:p w14:paraId="0F9C7E6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11.99</w:t>
            </w:r>
          </w:p>
        </w:tc>
        <w:tc>
          <w:tcPr>
            <w:tcW w:w="1255" w:type="dxa"/>
            <w:vAlign w:val="bottom"/>
          </w:tcPr>
          <w:p w14:paraId="01AB00D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DFEAD8E" w14:textId="77777777" w:rsidTr="00440C08">
        <w:tc>
          <w:tcPr>
            <w:tcW w:w="2493" w:type="dxa"/>
            <w:vAlign w:val="bottom"/>
          </w:tcPr>
          <w:p w14:paraId="24A1D13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High power motor</w:t>
            </w:r>
          </w:p>
        </w:tc>
        <w:tc>
          <w:tcPr>
            <w:tcW w:w="1041" w:type="dxa"/>
            <w:vAlign w:val="bottom"/>
          </w:tcPr>
          <w:p w14:paraId="6EE33C9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13.99</w:t>
            </w:r>
          </w:p>
        </w:tc>
        <w:tc>
          <w:tcPr>
            <w:tcW w:w="1051" w:type="dxa"/>
            <w:vAlign w:val="bottom"/>
          </w:tcPr>
          <w:p w14:paraId="1E99178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7228240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high temp wheels</w:t>
            </w:r>
          </w:p>
        </w:tc>
        <w:tc>
          <w:tcPr>
            <w:tcW w:w="1170" w:type="dxa"/>
            <w:vAlign w:val="bottom"/>
          </w:tcPr>
          <w:p w14:paraId="08FC05A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21.99</w:t>
            </w:r>
          </w:p>
        </w:tc>
        <w:tc>
          <w:tcPr>
            <w:tcW w:w="1255" w:type="dxa"/>
            <w:vAlign w:val="bottom"/>
          </w:tcPr>
          <w:p w14:paraId="4771A61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FC0E8D2" w14:textId="77777777" w:rsidTr="00440C08">
        <w:tc>
          <w:tcPr>
            <w:tcW w:w="2493" w:type="dxa"/>
            <w:vAlign w:val="bottom"/>
          </w:tcPr>
          <w:p w14:paraId="5E55069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Low power motor</w:t>
            </w:r>
          </w:p>
        </w:tc>
        <w:tc>
          <w:tcPr>
            <w:tcW w:w="1041" w:type="dxa"/>
            <w:vAlign w:val="bottom"/>
          </w:tcPr>
          <w:p w14:paraId="7EE9A46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10.99</w:t>
            </w:r>
          </w:p>
        </w:tc>
        <w:tc>
          <w:tcPr>
            <w:tcW w:w="1051" w:type="dxa"/>
            <w:vAlign w:val="bottom"/>
          </w:tcPr>
          <w:p w14:paraId="6454879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19E3727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breaker</w:t>
            </w:r>
          </w:p>
        </w:tc>
        <w:tc>
          <w:tcPr>
            <w:tcW w:w="1170" w:type="dxa"/>
            <w:vAlign w:val="bottom"/>
          </w:tcPr>
          <w:p w14:paraId="45AB36A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545D062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184C145" w14:textId="77777777" w:rsidTr="00440C08">
        <w:tc>
          <w:tcPr>
            <w:tcW w:w="2493" w:type="dxa"/>
            <w:vAlign w:val="bottom"/>
          </w:tcPr>
          <w:p w14:paraId="76B0890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Extruder</w:t>
            </w:r>
          </w:p>
        </w:tc>
        <w:tc>
          <w:tcPr>
            <w:tcW w:w="1041" w:type="dxa"/>
            <w:vAlign w:val="bottom"/>
          </w:tcPr>
          <w:p w14:paraId="6D86532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12.99</w:t>
            </w:r>
          </w:p>
        </w:tc>
        <w:tc>
          <w:tcPr>
            <w:tcW w:w="1051" w:type="dxa"/>
            <w:vAlign w:val="bottom"/>
          </w:tcPr>
          <w:p w14:paraId="55309ED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54B57D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outlets</w:t>
            </w:r>
          </w:p>
        </w:tc>
        <w:tc>
          <w:tcPr>
            <w:tcW w:w="1170" w:type="dxa"/>
            <w:vAlign w:val="bottom"/>
          </w:tcPr>
          <w:p w14:paraId="76754E2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0D44553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41BBE73" w14:textId="77777777" w:rsidTr="00440C08">
        <w:tc>
          <w:tcPr>
            <w:tcW w:w="2493" w:type="dxa"/>
            <w:vAlign w:val="bottom"/>
          </w:tcPr>
          <w:p w14:paraId="2CF73BB3"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Peltier Plates + heatsinks</w:t>
            </w:r>
          </w:p>
        </w:tc>
        <w:tc>
          <w:tcPr>
            <w:tcW w:w="1041" w:type="dxa"/>
            <w:vAlign w:val="bottom"/>
          </w:tcPr>
          <w:p w14:paraId="23BA0E6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31.35</w:t>
            </w:r>
          </w:p>
        </w:tc>
        <w:tc>
          <w:tcPr>
            <w:tcW w:w="1051" w:type="dxa"/>
            <w:vAlign w:val="bottom"/>
          </w:tcPr>
          <w:p w14:paraId="33C67C9A" w14:textId="77777777" w:rsidR="00657A26" w:rsidRPr="00180B6E" w:rsidRDefault="00657A26" w:rsidP="00440C08">
            <w:pPr>
              <w:rPr>
                <w:rFonts w:ascii="Times New Roman" w:hAnsi="Times New Roman" w:cs="Times New Roman"/>
              </w:rPr>
            </w:pPr>
          </w:p>
        </w:tc>
        <w:tc>
          <w:tcPr>
            <w:tcW w:w="2340" w:type="dxa"/>
            <w:vAlign w:val="bottom"/>
          </w:tcPr>
          <w:p w14:paraId="60A6DFD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switches</w:t>
            </w:r>
          </w:p>
        </w:tc>
        <w:tc>
          <w:tcPr>
            <w:tcW w:w="1170" w:type="dxa"/>
            <w:vAlign w:val="bottom"/>
          </w:tcPr>
          <w:p w14:paraId="7CE6D26F"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255" w:type="dxa"/>
            <w:vAlign w:val="bottom"/>
          </w:tcPr>
          <w:p w14:paraId="3E23F28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r>
      <w:tr w:rsidR="00657A26" w14:paraId="4E40A9D1" w14:textId="77777777" w:rsidTr="00440C08">
        <w:tc>
          <w:tcPr>
            <w:tcW w:w="2493" w:type="dxa"/>
            <w:vAlign w:val="bottom"/>
          </w:tcPr>
          <w:p w14:paraId="3765E4FF"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24V fans</w:t>
            </w:r>
          </w:p>
        </w:tc>
        <w:tc>
          <w:tcPr>
            <w:tcW w:w="1041" w:type="dxa"/>
            <w:vAlign w:val="bottom"/>
          </w:tcPr>
          <w:p w14:paraId="5B0ECC59"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11.99</w:t>
            </w:r>
          </w:p>
        </w:tc>
        <w:tc>
          <w:tcPr>
            <w:tcW w:w="1051" w:type="dxa"/>
            <w:vAlign w:val="bottom"/>
          </w:tcPr>
          <w:p w14:paraId="61C257A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7A8D1D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sheet metal</w:t>
            </w:r>
          </w:p>
        </w:tc>
        <w:tc>
          <w:tcPr>
            <w:tcW w:w="1170" w:type="dxa"/>
            <w:vAlign w:val="bottom"/>
          </w:tcPr>
          <w:p w14:paraId="228820B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30</w:t>
            </w:r>
          </w:p>
        </w:tc>
        <w:tc>
          <w:tcPr>
            <w:tcW w:w="1255" w:type="dxa"/>
            <w:vAlign w:val="bottom"/>
          </w:tcPr>
          <w:p w14:paraId="5B5B07A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731FEDA" w14:textId="77777777" w:rsidTr="00440C08">
        <w:tc>
          <w:tcPr>
            <w:tcW w:w="2493" w:type="dxa"/>
            <w:vAlign w:val="bottom"/>
          </w:tcPr>
          <w:p w14:paraId="21BF9A3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pi camera + 6ft cable</w:t>
            </w:r>
          </w:p>
        </w:tc>
        <w:tc>
          <w:tcPr>
            <w:tcW w:w="1041" w:type="dxa"/>
            <w:vAlign w:val="bottom"/>
          </w:tcPr>
          <w:p w14:paraId="4E8BB09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15.04</w:t>
            </w:r>
          </w:p>
        </w:tc>
        <w:tc>
          <w:tcPr>
            <w:tcW w:w="1051" w:type="dxa"/>
            <w:vAlign w:val="bottom"/>
          </w:tcPr>
          <w:p w14:paraId="600208FD" w14:textId="77777777" w:rsidR="00657A26" w:rsidRPr="00180B6E" w:rsidRDefault="00657A26" w:rsidP="00440C08">
            <w:pPr>
              <w:rPr>
                <w:rFonts w:ascii="Times New Roman" w:hAnsi="Times New Roman" w:cs="Times New Roman"/>
              </w:rPr>
            </w:pPr>
          </w:p>
        </w:tc>
        <w:tc>
          <w:tcPr>
            <w:tcW w:w="2340" w:type="dxa"/>
            <w:vAlign w:val="bottom"/>
          </w:tcPr>
          <w:p w14:paraId="491FA8F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frame</w:t>
            </w:r>
          </w:p>
        </w:tc>
        <w:tc>
          <w:tcPr>
            <w:tcW w:w="1170" w:type="dxa"/>
            <w:vAlign w:val="bottom"/>
          </w:tcPr>
          <w:p w14:paraId="5EA25B35" w14:textId="77777777" w:rsidR="00657A26" w:rsidRPr="00180B6E" w:rsidRDefault="00657A26" w:rsidP="00440C08">
            <w:pPr>
              <w:rPr>
                <w:rFonts w:ascii="Times New Roman" w:hAnsi="Times New Roman" w:cs="Times New Roman"/>
              </w:rPr>
            </w:pPr>
            <w:r>
              <w:rPr>
                <w:rFonts w:ascii="Times New Roman" w:hAnsi="Times New Roman" w:cs="Times New Roman"/>
              </w:rPr>
              <w:t>75</w:t>
            </w:r>
          </w:p>
        </w:tc>
        <w:tc>
          <w:tcPr>
            <w:tcW w:w="1255" w:type="dxa"/>
            <w:vAlign w:val="bottom"/>
          </w:tcPr>
          <w:p w14:paraId="1591D8A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r>
      <w:tr w:rsidR="00657A26" w14:paraId="00DCF6BC" w14:textId="77777777" w:rsidTr="00440C08">
        <w:tc>
          <w:tcPr>
            <w:tcW w:w="2493" w:type="dxa"/>
            <w:vAlign w:val="bottom"/>
          </w:tcPr>
          <w:p w14:paraId="740AA5C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End stops</w:t>
            </w:r>
          </w:p>
        </w:tc>
        <w:tc>
          <w:tcPr>
            <w:tcW w:w="1041" w:type="dxa"/>
            <w:vAlign w:val="bottom"/>
          </w:tcPr>
          <w:p w14:paraId="57874A3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7C37085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664865D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bowden setup</w:t>
            </w:r>
          </w:p>
        </w:tc>
        <w:tc>
          <w:tcPr>
            <w:tcW w:w="1170" w:type="dxa"/>
            <w:vAlign w:val="bottom"/>
          </w:tcPr>
          <w:p w14:paraId="0278FB8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19.99</w:t>
            </w:r>
          </w:p>
        </w:tc>
        <w:tc>
          <w:tcPr>
            <w:tcW w:w="1255" w:type="dxa"/>
            <w:vAlign w:val="bottom"/>
          </w:tcPr>
          <w:p w14:paraId="7656F40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849AB20" w14:textId="77777777" w:rsidTr="00440C08">
        <w:tc>
          <w:tcPr>
            <w:tcW w:w="2493" w:type="dxa"/>
            <w:vAlign w:val="bottom"/>
          </w:tcPr>
          <w:p w14:paraId="37F23F4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Mosquito hotend</w:t>
            </w:r>
          </w:p>
        </w:tc>
        <w:tc>
          <w:tcPr>
            <w:tcW w:w="1041" w:type="dxa"/>
            <w:vAlign w:val="bottom"/>
          </w:tcPr>
          <w:p w14:paraId="6372240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149.99</w:t>
            </w:r>
          </w:p>
        </w:tc>
        <w:tc>
          <w:tcPr>
            <w:tcW w:w="1051" w:type="dxa"/>
            <w:vAlign w:val="bottom"/>
          </w:tcPr>
          <w:p w14:paraId="2CDC8C9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40B30B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printed parts (estimate)</w:t>
            </w:r>
          </w:p>
        </w:tc>
        <w:tc>
          <w:tcPr>
            <w:tcW w:w="1170" w:type="dxa"/>
            <w:vAlign w:val="bottom"/>
          </w:tcPr>
          <w:p w14:paraId="5C5983F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7129B67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3B8778DC" w14:textId="77777777" w:rsidTr="00440C08">
        <w:tc>
          <w:tcPr>
            <w:tcW w:w="2493" w:type="dxa"/>
            <w:vAlign w:val="bottom"/>
          </w:tcPr>
          <w:p w14:paraId="6D36D7F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mosquito thermistor</w:t>
            </w:r>
          </w:p>
        </w:tc>
        <w:tc>
          <w:tcPr>
            <w:tcW w:w="1041" w:type="dxa"/>
            <w:vAlign w:val="bottom"/>
          </w:tcPr>
          <w:p w14:paraId="6C07394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69.99</w:t>
            </w:r>
          </w:p>
        </w:tc>
        <w:tc>
          <w:tcPr>
            <w:tcW w:w="1051" w:type="dxa"/>
            <w:vAlign w:val="bottom"/>
          </w:tcPr>
          <w:p w14:paraId="6C2D350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1D583E76"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wifi adapter</w:t>
            </w:r>
          </w:p>
        </w:tc>
        <w:tc>
          <w:tcPr>
            <w:tcW w:w="1170" w:type="dxa"/>
            <w:vAlign w:val="bottom"/>
          </w:tcPr>
          <w:p w14:paraId="5D61048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10.55</w:t>
            </w:r>
          </w:p>
        </w:tc>
        <w:tc>
          <w:tcPr>
            <w:tcW w:w="1255" w:type="dxa"/>
            <w:vAlign w:val="bottom"/>
          </w:tcPr>
          <w:p w14:paraId="6DF71903"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4F8792ED" w14:textId="77777777" w:rsidTr="00440C08">
        <w:tc>
          <w:tcPr>
            <w:tcW w:w="2493" w:type="dxa"/>
            <w:vAlign w:val="bottom"/>
          </w:tcPr>
          <w:p w14:paraId="573451A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heater cartridge</w:t>
            </w:r>
          </w:p>
        </w:tc>
        <w:tc>
          <w:tcPr>
            <w:tcW w:w="1041" w:type="dxa"/>
            <w:vAlign w:val="bottom"/>
          </w:tcPr>
          <w:p w14:paraId="0D2C9928"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15.99</w:t>
            </w:r>
          </w:p>
        </w:tc>
        <w:tc>
          <w:tcPr>
            <w:tcW w:w="1051" w:type="dxa"/>
            <w:vAlign w:val="bottom"/>
          </w:tcPr>
          <w:p w14:paraId="02FC5D3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68FC31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BLTouch</w:t>
            </w:r>
          </w:p>
        </w:tc>
        <w:tc>
          <w:tcPr>
            <w:tcW w:w="1170" w:type="dxa"/>
            <w:vAlign w:val="bottom"/>
          </w:tcPr>
          <w:p w14:paraId="743D371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40.26</w:t>
            </w:r>
          </w:p>
        </w:tc>
        <w:tc>
          <w:tcPr>
            <w:tcW w:w="1255" w:type="dxa"/>
            <w:vAlign w:val="bottom"/>
          </w:tcPr>
          <w:p w14:paraId="6B7701A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BE6238F" w14:textId="77777777" w:rsidTr="00440C08">
        <w:tc>
          <w:tcPr>
            <w:tcW w:w="2493" w:type="dxa"/>
            <w:vAlign w:val="bottom"/>
          </w:tcPr>
          <w:p w14:paraId="1F1C628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led strip</w:t>
            </w:r>
          </w:p>
        </w:tc>
        <w:tc>
          <w:tcPr>
            <w:tcW w:w="1041" w:type="dxa"/>
            <w:vAlign w:val="bottom"/>
          </w:tcPr>
          <w:p w14:paraId="1EFD3D2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11.92</w:t>
            </w:r>
          </w:p>
        </w:tc>
        <w:tc>
          <w:tcPr>
            <w:tcW w:w="1051" w:type="dxa"/>
            <w:vAlign w:val="bottom"/>
          </w:tcPr>
          <w:p w14:paraId="742090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04834B1"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capacitors</w:t>
            </w:r>
          </w:p>
        </w:tc>
        <w:tc>
          <w:tcPr>
            <w:tcW w:w="1170" w:type="dxa"/>
            <w:vAlign w:val="bottom"/>
          </w:tcPr>
          <w:p w14:paraId="0D1A271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11.65</w:t>
            </w:r>
          </w:p>
        </w:tc>
        <w:tc>
          <w:tcPr>
            <w:tcW w:w="1255" w:type="dxa"/>
            <w:vAlign w:val="bottom"/>
          </w:tcPr>
          <w:p w14:paraId="3F599CE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bl>
    <w:p w14:paraId="76EF21A0" w14:textId="77777777" w:rsidR="00657A26" w:rsidRDefault="00657A26" w:rsidP="00657A26">
      <w:pPr>
        <w:jc w:val="center"/>
        <w:rPr>
          <w:rFonts w:ascii="Times New Roman" w:hAnsi="Times New Roman" w:cs="Times New Roman"/>
        </w:rPr>
      </w:pPr>
      <w:r>
        <w:rPr>
          <w:rFonts w:ascii="Times New Roman" w:hAnsi="Times New Roman" w:cs="Times New Roman"/>
          <w:b/>
          <w:bCs/>
        </w:rPr>
        <w:t>Table 5: Preliminary Budget</w:t>
      </w:r>
    </w:p>
    <w:p w14:paraId="4EEA00EB" w14:textId="77777777" w:rsidR="00657A26" w:rsidRPr="007838A8" w:rsidRDefault="00657A26" w:rsidP="00657A26">
      <w:pPr>
        <w:rPr>
          <w:rFonts w:ascii="Times New Roman" w:hAnsi="Times New Roman" w:cs="Times New Roman"/>
        </w:rPr>
      </w:pPr>
      <w:r w:rsidRPr="007838A8">
        <w:rPr>
          <w:rFonts w:ascii="Times New Roman" w:hAnsi="Times New Roman" w:cs="Times New Roman"/>
        </w:rPr>
        <w:t>Total cost: 1,701.43</w:t>
      </w:r>
    </w:p>
    <w:p w14:paraId="023212B6" w14:textId="77777777" w:rsidR="00657A26" w:rsidRPr="007838A8" w:rsidRDefault="00657A26" w:rsidP="00657A26">
      <w:pPr>
        <w:rPr>
          <w:rFonts w:ascii="Times New Roman" w:hAnsi="Times New Roman" w:cs="Times New Roman"/>
        </w:rPr>
      </w:pPr>
      <w:r w:rsidRPr="007838A8">
        <w:rPr>
          <w:rFonts w:ascii="Times New Roman" w:hAnsi="Times New Roman" w:cs="Times New Roman"/>
        </w:rPr>
        <w:t>With a 30% price increase, the total cost is $2,211.86</w:t>
      </w:r>
    </w:p>
    <w:p w14:paraId="560493B4" w14:textId="77777777" w:rsidR="00657A26" w:rsidRDefault="00657A26" w:rsidP="00657A26">
      <w:pPr>
        <w:pStyle w:val="Heading1"/>
        <w:numPr>
          <w:ilvl w:val="0"/>
          <w:numId w:val="3"/>
        </w:numPr>
        <w:ind w:left="360"/>
      </w:pPr>
      <w:r>
        <w:t>Conclusions and Next Steps</w:t>
      </w:r>
    </w:p>
    <w:p w14:paraId="08A33417" w14:textId="77777777" w:rsidR="00657A26" w:rsidRPr="00180B6E" w:rsidRDefault="00657A26" w:rsidP="00657A26">
      <w:pPr>
        <w:rPr>
          <w:rFonts w:ascii="Times New Roman" w:hAnsi="Times New Roman" w:cs="Times New Roman"/>
        </w:rPr>
      </w:pPr>
      <w:r w:rsidRPr="005B4377">
        <w:rPr>
          <w:rFonts w:ascii="Times New Roman" w:hAnsi="Times New Roman" w:cs="Times New Roman"/>
        </w:rPr>
        <w:t>The next steps are to continue following our schedule.</w:t>
      </w:r>
      <w:r w:rsidRPr="00180B6E">
        <w:rPr>
          <w:rFonts w:ascii="Times New Roman" w:hAnsi="Times New Roman" w:cs="Times New Roman"/>
        </w:rPr>
        <w:t xml:space="preserve"> In the coming weeks, we will build our movement system and verify functionality as a 3D printer without a heated chamber. We hope to have this done before the critical design report is due. After that, we will be able to finish our full thermal analysis (if we haven’t already done so by then) after we have determined our movement systems and begin designing our heated chamber. Of course, when building our movement system, we are selecting components that can withstand temperatures of 80°C. At the time of writing, we are perfecting the design of our Z-movement system, overcoming the obstacles of a very tall build volume.</w:t>
      </w:r>
    </w:p>
    <w:p w14:paraId="78121CB6" w14:textId="77777777" w:rsidR="00657A26" w:rsidRDefault="00657A26" w:rsidP="00657A26">
      <w:pPr>
        <w:pStyle w:val="Heading1"/>
        <w:numPr>
          <w:ilvl w:val="0"/>
          <w:numId w:val="3"/>
        </w:numPr>
        <w:ind w:left="360"/>
      </w:pPr>
      <w:r>
        <w:t>Bibliography</w:t>
      </w:r>
    </w:p>
    <w:p w14:paraId="69E46175" w14:textId="77777777" w:rsidR="00657A26" w:rsidRDefault="00657A26" w:rsidP="00657A26">
      <w:pPr>
        <w:pStyle w:val="Heading2"/>
      </w:pPr>
      <w:r>
        <w:t>References</w:t>
      </w:r>
    </w:p>
    <w:p w14:paraId="797BC2B5"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[1] C. Schwaar, "PEEK 3D Printers - The Ultimate Guide", </w:t>
      </w:r>
      <w:r w:rsidRPr="0033224A">
        <w:rPr>
          <w:rFonts w:ascii="Times New Roman" w:hAnsi="Times New Roman" w:cs="Times New Roman"/>
          <w:i/>
          <w:iCs/>
        </w:rPr>
        <w:t>all3dp.com</w:t>
      </w:r>
      <w:r w:rsidRPr="0033224A">
        <w:rPr>
          <w:rFonts w:ascii="Times New Roman" w:hAnsi="Times New Roman" w:cs="Times New Roman"/>
        </w:rPr>
        <w:t>, 2022. [Online]. Available: https://all3dp.com/1/peek-3d-printer/. [Accessed: 14- Feb- 2022].</w:t>
      </w:r>
    </w:p>
    <w:p w14:paraId="1BE9879A"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[2] "Global 3D printing material market size 2026 | Statista", </w:t>
      </w:r>
      <w:r w:rsidRPr="0033224A">
        <w:rPr>
          <w:rFonts w:ascii="Times New Roman" w:hAnsi="Times New Roman" w:cs="Times New Roman"/>
          <w:i/>
          <w:iCs/>
        </w:rPr>
        <w:t>Statista</w:t>
      </w:r>
      <w:r w:rsidRPr="0033224A">
        <w:rPr>
          <w:rFonts w:ascii="Times New Roman" w:hAnsi="Times New Roman" w:cs="Times New Roman"/>
        </w:rPr>
        <w:t>, 2022. [Online]. Available: https://www.statista.com/statistics/590113/worldwide-market-for-3d-printing/. [Accessed: 14- Feb- 2022].</w:t>
      </w:r>
    </w:p>
    <w:p w14:paraId="6903DD82" w14:textId="00BC30F8"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[3] T. Novicio, "Yahoo is part of the Yahoo family of brands", </w:t>
      </w:r>
      <w:r w:rsidRPr="0033224A">
        <w:rPr>
          <w:rFonts w:ascii="Times New Roman" w:hAnsi="Times New Roman" w:cs="Times New Roman"/>
          <w:i/>
          <w:iCs/>
        </w:rPr>
        <w:t>Yahoo.com</w:t>
      </w:r>
      <w:r w:rsidRPr="0033224A">
        <w:rPr>
          <w:rFonts w:ascii="Times New Roman" w:hAnsi="Times New Roman" w:cs="Times New Roman"/>
        </w:rPr>
        <w:t>, 2022. [Online]. Available: https://www.yahoo.com/video/10-biggest-industries-world-2021-150703784.html. [Accessed: 14- Feb- 2022].</w:t>
      </w:r>
    </w:p>
    <w:p w14:paraId="4EAF4A6C" w14:textId="0EDBE7A4" w:rsidR="00BA53A2" w:rsidRPr="0033224A" w:rsidRDefault="00BA53A2" w:rsidP="00657A26">
      <w:pPr>
        <w:rPr>
          <w:rFonts w:ascii="Times New Roman" w:hAnsi="Times New Roman" w:cs="Times New Roman"/>
        </w:rPr>
      </w:pPr>
      <w:r w:rsidRPr="0033224A">
        <w:rPr>
          <w:rFonts w:ascii="Times New Roman" w:hAnsi="Times New Roman" w:cs="Times New Roman"/>
        </w:rPr>
        <w:lastRenderedPageBreak/>
        <w:t xml:space="preserve">[4] </w:t>
      </w:r>
      <w:r w:rsidRPr="0033224A">
        <w:rPr>
          <w:rFonts w:ascii="Times New Roman" w:hAnsi="Times New Roman" w:cs="Times New Roman"/>
        </w:rPr>
        <w:t xml:space="preserve">"Air - Thermal Conductivity vs. Temperature and Pressure", </w:t>
      </w:r>
      <w:r w:rsidRPr="0033224A">
        <w:rPr>
          <w:rFonts w:ascii="Times New Roman" w:hAnsi="Times New Roman" w:cs="Times New Roman"/>
          <w:i/>
          <w:iCs/>
        </w:rPr>
        <w:t>Engineeringtoolbox.com</w:t>
      </w:r>
      <w:r w:rsidRPr="0033224A">
        <w:rPr>
          <w:rFonts w:ascii="Times New Roman" w:hAnsi="Times New Roman" w:cs="Times New Roman"/>
        </w:rPr>
        <w:t>, 2022. [Online]. Available: https://www.engineeringtoolbox.com/air-properties-viscosity-conductivity-heat-capacity-d_1509.html. [Accessed: 15- Feb- 2022].</w:t>
      </w:r>
    </w:p>
    <w:p w14:paraId="68AC2B2E" w14:textId="5114122D" w:rsidR="00DA16F4" w:rsidRPr="0033224A" w:rsidRDefault="00DA16F4" w:rsidP="00657A26">
      <w:pPr>
        <w:rPr>
          <w:rFonts w:ascii="Times New Roman" w:hAnsi="Times New Roman" w:cs="Times New Roman"/>
        </w:rPr>
      </w:pPr>
      <w:r w:rsidRPr="0033224A">
        <w:rPr>
          <w:rFonts w:ascii="Times New Roman" w:hAnsi="Times New Roman" w:cs="Times New Roman"/>
        </w:rPr>
        <w:t xml:space="preserve">[5] </w:t>
      </w:r>
      <w:r w:rsidRPr="0033224A">
        <w:rPr>
          <w:rStyle w:val="selectable"/>
          <w:rFonts w:ascii="Times New Roman" w:hAnsi="Times New Roman" w:cs="Times New Roman"/>
          <w:color w:val="000000"/>
        </w:rPr>
        <w:t xml:space="preserve">"AP™ Foil-Faced POLYISOCYANURATE CONTINUOUS INSULATION", </w:t>
      </w:r>
      <w:r w:rsidRPr="0033224A">
        <w:rPr>
          <w:rStyle w:val="selectable"/>
          <w:rFonts w:ascii="Times New Roman" w:hAnsi="Times New Roman" w:cs="Times New Roman"/>
          <w:i/>
          <w:iCs/>
          <w:color w:val="000000"/>
        </w:rPr>
        <w:t>Jm.com</w:t>
      </w:r>
      <w:r w:rsidRPr="0033224A">
        <w:rPr>
          <w:rStyle w:val="selectable"/>
          <w:rFonts w:ascii="Times New Roman" w:hAnsi="Times New Roman" w:cs="Times New Roman"/>
          <w:color w:val="000000"/>
        </w:rPr>
        <w:t>, 2022. [Online]. Available: https://www.jm.com/content/dam/jm/global/en/building-insulation/Files/BI%20Data%20Sheets/Resi%20and%20Commercial/BID-0151-AP-FoilFaced-DS.pdf. [Accessed: 15- Feb- 2022].</w:t>
      </w:r>
    </w:p>
    <w:p w14:paraId="5455B7C4" w14:textId="2469176D"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E03CFC" w:rsidRPr="0033224A">
        <w:rPr>
          <w:rFonts w:ascii="Times New Roman" w:hAnsi="Times New Roman" w:cs="Times New Roman"/>
        </w:rPr>
        <w:t>6</w:t>
      </w:r>
      <w:r w:rsidRPr="0033224A">
        <w:rPr>
          <w:rFonts w:ascii="Times New Roman" w:hAnsi="Times New Roman" w:cs="Times New Roman"/>
        </w:rPr>
        <w:t xml:space="preserve">] J. Farr, "Review of DC to DC buck converter based on LM2596", </w:t>
      </w:r>
      <w:r w:rsidRPr="0033224A">
        <w:rPr>
          <w:rFonts w:ascii="Times New Roman" w:hAnsi="Times New Roman" w:cs="Times New Roman"/>
          <w:i/>
          <w:iCs/>
        </w:rPr>
        <w:t>Joe's Hobby Electronics</w:t>
      </w:r>
      <w:r w:rsidRPr="0033224A">
        <w:rPr>
          <w:rFonts w:ascii="Times New Roman" w:hAnsi="Times New Roman" w:cs="Times New Roman"/>
        </w:rPr>
        <w:t>, 2022. [Online]. Available: https://www.hobbyelectronics.net/review_dctodcmodule.html. [Accessed: 14- Feb- 2022].</w:t>
      </w:r>
    </w:p>
    <w:p w14:paraId="7777B77C" w14:textId="1CD6F764" w:rsidR="00657A26" w:rsidRPr="0033224A" w:rsidRDefault="00657A26" w:rsidP="00657A26">
      <w:pPr>
        <w:pStyle w:val="NormalWeb"/>
        <w:rPr>
          <w:sz w:val="22"/>
          <w:szCs w:val="22"/>
        </w:rPr>
      </w:pPr>
      <w:r w:rsidRPr="0033224A">
        <w:rPr>
          <w:sz w:val="22"/>
          <w:szCs w:val="22"/>
        </w:rPr>
        <w:t>[</w:t>
      </w:r>
      <w:r w:rsidR="00411CE5" w:rsidRPr="0033224A">
        <w:rPr>
          <w:sz w:val="22"/>
          <w:szCs w:val="22"/>
        </w:rPr>
        <w:t>7</w:t>
      </w:r>
      <w:r w:rsidRPr="0033224A">
        <w:rPr>
          <w:sz w:val="22"/>
          <w:szCs w:val="22"/>
        </w:rPr>
        <w:t xml:space="preserve">] "50W Heater Cartridge", </w:t>
      </w:r>
      <w:r w:rsidRPr="0033224A">
        <w:rPr>
          <w:i/>
          <w:iCs/>
          <w:sz w:val="22"/>
          <w:szCs w:val="22"/>
        </w:rPr>
        <w:t>Slice Engineering</w:t>
      </w:r>
      <w:r w:rsidRPr="0033224A">
        <w:rPr>
          <w:sz w:val="22"/>
          <w:szCs w:val="22"/>
        </w:rPr>
        <w:t>, 2022. [Online]. Available: https://www.sliceengineering.com/products/50w-heater-cartridge. [Accessed: 14- Feb- 2022].</w:t>
      </w:r>
    </w:p>
    <w:p w14:paraId="46C715B8" w14:textId="34E0D548"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8</w:t>
      </w:r>
      <w:r w:rsidRPr="0033224A">
        <w:rPr>
          <w:rFonts w:ascii="Times New Roman" w:hAnsi="Times New Roman" w:cs="Times New Roman"/>
        </w:rPr>
        <w:t xml:space="preserve">] </w:t>
      </w:r>
      <w:r w:rsidRPr="0033224A">
        <w:rPr>
          <w:rStyle w:val="selectable"/>
          <w:rFonts w:ascii="Times New Roman" w:hAnsi="Times New Roman" w:cs="Times New Roman"/>
          <w:color w:val="000000"/>
        </w:rPr>
        <w:t xml:space="preserve">S. Shovon, "Raspberry Pi 3 Power Requirements", </w:t>
      </w:r>
      <w:r w:rsidRPr="0033224A">
        <w:rPr>
          <w:rStyle w:val="selectable"/>
          <w:rFonts w:ascii="Times New Roman" w:hAnsi="Times New Roman" w:cs="Times New Roman"/>
          <w:i/>
          <w:iCs/>
          <w:color w:val="000000"/>
        </w:rPr>
        <w:t>Linuxhint.com</w:t>
      </w:r>
      <w:r w:rsidRPr="0033224A">
        <w:rPr>
          <w:rStyle w:val="selectable"/>
          <w:rFonts w:ascii="Times New Roman" w:hAnsi="Times New Roman" w:cs="Times New Roman"/>
          <w:color w:val="000000"/>
        </w:rPr>
        <w:t>, 2022. [Online]. Available: https://linuxhint.com/raspberry_pi_3_power_requirements/. [Accessed: 15- Feb- 2022].</w:t>
      </w:r>
    </w:p>
    <w:p w14:paraId="5E990F7B" w14:textId="601A0F72"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9</w:t>
      </w:r>
      <w:r w:rsidRPr="0033224A">
        <w:rPr>
          <w:rFonts w:ascii="Times New Roman" w:hAnsi="Times New Roman" w:cs="Times New Roman"/>
        </w:rPr>
        <w:t xml:space="preserve">] L. Ada, "RGB LED Strips", </w:t>
      </w:r>
      <w:r w:rsidRPr="0033224A">
        <w:rPr>
          <w:rFonts w:ascii="Times New Roman" w:hAnsi="Times New Roman" w:cs="Times New Roman"/>
          <w:i/>
          <w:iCs/>
        </w:rPr>
        <w:t>Adafruit Learning System</w:t>
      </w:r>
      <w:r w:rsidRPr="0033224A">
        <w:rPr>
          <w:rFonts w:ascii="Times New Roman" w:hAnsi="Times New Roman" w:cs="Times New Roman"/>
        </w:rPr>
        <w:t>, 2022. [Online]. Available: https://learn.adafruit.com/rgb-led-strips/current-draw. [Accessed: 14- Feb- 2022].</w:t>
      </w:r>
    </w:p>
    <w:p w14:paraId="30F3C125" w14:textId="14611EAA"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10</w:t>
      </w:r>
      <w:r w:rsidRPr="0033224A">
        <w:rPr>
          <w:rFonts w:ascii="Times New Roman" w:hAnsi="Times New Roman" w:cs="Times New Roman"/>
        </w:rPr>
        <w:t xml:space="preserve">] "PRODUCT SPECIFICATION OF THERMOELECTRIC COOLING MODULE", </w:t>
      </w:r>
      <w:r w:rsidRPr="0033224A">
        <w:rPr>
          <w:rFonts w:ascii="Times New Roman" w:hAnsi="Times New Roman" w:cs="Times New Roman"/>
          <w:i/>
          <w:iCs/>
        </w:rPr>
        <w:t>Cdn-reichelt.de</w:t>
      </w:r>
      <w:r w:rsidRPr="0033224A">
        <w:rPr>
          <w:rFonts w:ascii="Times New Roman" w:hAnsi="Times New Roman" w:cs="Times New Roman"/>
        </w:rPr>
        <w:t>, 2022. [Online]. Available: https://cdn-reichelt.de/documents/datenblatt/C800/TECB1.pdf. [Accessed: 14- Feb- 2022].</w:t>
      </w:r>
    </w:p>
    <w:p w14:paraId="6CE2109C" w14:textId="7E7E3B10" w:rsidR="00FF7719" w:rsidRPr="0033224A" w:rsidRDefault="00FF7719" w:rsidP="00657A26">
      <w:pPr>
        <w:rPr>
          <w:rFonts w:ascii="Times New Roman" w:hAnsi="Times New Roman" w:cs="Times New Roman"/>
        </w:rPr>
      </w:pPr>
      <w:r w:rsidRPr="0033224A">
        <w:rPr>
          <w:rFonts w:ascii="Times New Roman" w:hAnsi="Times New Roman" w:cs="Times New Roman"/>
        </w:rPr>
        <w:t xml:space="preserve">[11] </w:t>
      </w:r>
      <w:r w:rsidRPr="0033224A">
        <w:rPr>
          <w:rStyle w:val="selectable"/>
          <w:rFonts w:ascii="Times New Roman" w:hAnsi="Times New Roman" w:cs="Times New Roman"/>
          <w:color w:val="000000"/>
        </w:rPr>
        <w:t xml:space="preserve">M. Santora, "Bearing friction basics: A primer - Bearing Tips", </w:t>
      </w:r>
      <w:r w:rsidRPr="0033224A">
        <w:rPr>
          <w:rStyle w:val="selectable"/>
          <w:rFonts w:ascii="Times New Roman" w:hAnsi="Times New Roman" w:cs="Times New Roman"/>
          <w:i/>
          <w:iCs/>
          <w:color w:val="000000"/>
        </w:rPr>
        <w:t>Bearing Tips</w:t>
      </w:r>
      <w:r w:rsidRPr="0033224A">
        <w:rPr>
          <w:rStyle w:val="selectable"/>
          <w:rFonts w:ascii="Times New Roman" w:hAnsi="Times New Roman" w:cs="Times New Roman"/>
          <w:color w:val="000000"/>
        </w:rPr>
        <w:t>, 2022. [Online]. Available: https://www.bearingtips.com/bearing-friction-basics-primer/. [Accessed: 18- Feb- 2022].</w:t>
      </w:r>
    </w:p>
    <w:p w14:paraId="12456BA8" w14:textId="602FB0C7"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232242" w:rsidRPr="0033224A">
        <w:rPr>
          <w:rFonts w:ascii="Times New Roman" w:hAnsi="Times New Roman" w:cs="Times New Roman"/>
        </w:rPr>
        <w:t>12</w:t>
      </w:r>
      <w:r w:rsidRPr="0033224A">
        <w:rPr>
          <w:rFonts w:ascii="Times New Roman" w:hAnsi="Times New Roman" w:cs="Times New Roman"/>
        </w:rPr>
        <w:t xml:space="preserve">] M. Malekan, A. Khosravi and M. El Haj Assad, "Parabolic trough solar collectors", </w:t>
      </w:r>
      <w:r w:rsidRPr="0033224A">
        <w:rPr>
          <w:rFonts w:ascii="Times New Roman" w:hAnsi="Times New Roman" w:cs="Times New Roman"/>
          <w:i/>
          <w:iCs/>
        </w:rPr>
        <w:t>sciencedirect.com</w:t>
      </w:r>
      <w:r w:rsidRPr="0033224A">
        <w:rPr>
          <w:rFonts w:ascii="Times New Roman" w:hAnsi="Times New Roman" w:cs="Times New Roman"/>
        </w:rPr>
        <w:t>, 2022. [Online]. Available: https://www.sciencedirect.com/topics/engineering/convection-heat-transfer-coefficient. [Accessed: 15- Feb- 2022].</w:t>
      </w:r>
    </w:p>
    <w:p w14:paraId="043E146E" w14:textId="6F5D5249" w:rsidR="00657A26" w:rsidRPr="0033224A" w:rsidRDefault="00657A26" w:rsidP="00657A26">
      <w:pPr>
        <w:rPr>
          <w:rFonts w:ascii="Times New Roman" w:hAnsi="Times New Roman" w:cs="Times New Roman"/>
        </w:rPr>
      </w:pPr>
      <w:r w:rsidRPr="0033224A">
        <w:rPr>
          <w:rFonts w:ascii="Times New Roman" w:hAnsi="Times New Roman" w:cs="Times New Roman"/>
        </w:rPr>
        <w:t>[1</w:t>
      </w:r>
      <w:r w:rsidR="00232242" w:rsidRPr="0033224A">
        <w:rPr>
          <w:rFonts w:ascii="Times New Roman" w:hAnsi="Times New Roman" w:cs="Times New Roman"/>
        </w:rPr>
        <w:t>3</w:t>
      </w:r>
      <w:r w:rsidRPr="0033224A">
        <w:rPr>
          <w:rFonts w:ascii="Times New Roman" w:hAnsi="Times New Roman" w:cs="Times New Roman"/>
        </w:rPr>
        <w:t xml:space="preserve">] "Kaowool Blanket", </w:t>
      </w:r>
      <w:r w:rsidRPr="0033224A">
        <w:rPr>
          <w:rFonts w:ascii="Times New Roman" w:hAnsi="Times New Roman" w:cs="Times New Roman"/>
          <w:i/>
          <w:iCs/>
        </w:rPr>
        <w:t>Morganthermalceramics.com</w:t>
      </w:r>
      <w:r w:rsidRPr="0033224A">
        <w:rPr>
          <w:rFonts w:ascii="Times New Roman" w:hAnsi="Times New Roman" w:cs="Times New Roman"/>
        </w:rPr>
        <w:t>, 2022. [Online]. Available: https://www.morganthermalceramics.com/media/2975/5-14-205_kaowoolblankets_072018.pdf. [Accessed: 15- Feb- 2022].</w:t>
      </w:r>
    </w:p>
    <w:p w14:paraId="314EA906" w14:textId="72C9E8E9" w:rsidR="00C86422" w:rsidRPr="0033224A" w:rsidRDefault="00657A26" w:rsidP="00657A26">
      <w:pPr>
        <w:rPr>
          <w:rFonts w:ascii="Times New Roman" w:hAnsi="Times New Roman" w:cs="Times New Roman"/>
        </w:rPr>
      </w:pPr>
      <w:r w:rsidRPr="0033224A">
        <w:rPr>
          <w:rFonts w:ascii="Times New Roman" w:hAnsi="Times New Roman" w:cs="Times New Roman"/>
        </w:rPr>
        <w:t>[1</w:t>
      </w:r>
      <w:r w:rsidR="00232242" w:rsidRPr="0033224A">
        <w:rPr>
          <w:rFonts w:ascii="Times New Roman" w:hAnsi="Times New Roman" w:cs="Times New Roman"/>
        </w:rPr>
        <w:t>4</w:t>
      </w:r>
      <w:r w:rsidRPr="0033224A">
        <w:rPr>
          <w:rFonts w:ascii="Times New Roman" w:hAnsi="Times New Roman" w:cs="Times New Roman"/>
        </w:rPr>
        <w:t xml:space="preserve">] "Thermal Conductivity", </w:t>
      </w:r>
      <w:r w:rsidRPr="0033224A">
        <w:rPr>
          <w:rFonts w:ascii="Times New Roman" w:hAnsi="Times New Roman" w:cs="Times New Roman"/>
          <w:i/>
          <w:iCs/>
        </w:rPr>
        <w:t>Hyperphysics.phy-astr.gsu.edu</w:t>
      </w:r>
      <w:r w:rsidRPr="0033224A">
        <w:rPr>
          <w:rFonts w:ascii="Times New Roman" w:hAnsi="Times New Roman" w:cs="Times New Roman"/>
        </w:rPr>
        <w:t>, 2022. [Online]. Available: http://hyperphysics.phy-astr.gsu.edu/hbase/Tables/thrcn.html. [Accessed: 15- Feb- 2022].</w:t>
      </w:r>
    </w:p>
    <w:sectPr w:rsidR="00C86422" w:rsidRPr="0033224A" w:rsidSect="001D7B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2FCE1D2A"/>
    <w:multiLevelType w:val="hybridMultilevel"/>
    <w:tmpl w:val="6364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4"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0ED006F"/>
    <w:multiLevelType w:val="hybridMultilevel"/>
    <w:tmpl w:val="8B90A784"/>
    <w:lvl w:ilvl="0" w:tplc="01964190">
      <w:start w:val="1"/>
      <w:numFmt w:val="bullet"/>
      <w:lvlText w:val="•"/>
      <w:lvlJc w:val="left"/>
      <w:pPr>
        <w:tabs>
          <w:tab w:val="num" w:pos="720"/>
        </w:tabs>
        <w:ind w:left="720" w:hanging="360"/>
      </w:pPr>
      <w:rPr>
        <w:rFonts w:ascii="Arial" w:hAnsi="Arial" w:hint="default"/>
      </w:rPr>
    </w:lvl>
    <w:lvl w:ilvl="1" w:tplc="BB0417A6" w:tentative="1">
      <w:start w:val="1"/>
      <w:numFmt w:val="bullet"/>
      <w:lvlText w:val="•"/>
      <w:lvlJc w:val="left"/>
      <w:pPr>
        <w:tabs>
          <w:tab w:val="num" w:pos="1440"/>
        </w:tabs>
        <w:ind w:left="1440" w:hanging="360"/>
      </w:pPr>
      <w:rPr>
        <w:rFonts w:ascii="Arial" w:hAnsi="Arial" w:hint="default"/>
      </w:rPr>
    </w:lvl>
    <w:lvl w:ilvl="2" w:tplc="7D1E63EC" w:tentative="1">
      <w:start w:val="1"/>
      <w:numFmt w:val="bullet"/>
      <w:lvlText w:val="•"/>
      <w:lvlJc w:val="left"/>
      <w:pPr>
        <w:tabs>
          <w:tab w:val="num" w:pos="2160"/>
        </w:tabs>
        <w:ind w:left="2160" w:hanging="360"/>
      </w:pPr>
      <w:rPr>
        <w:rFonts w:ascii="Arial" w:hAnsi="Arial" w:hint="default"/>
      </w:rPr>
    </w:lvl>
    <w:lvl w:ilvl="3" w:tplc="A95CB2A0" w:tentative="1">
      <w:start w:val="1"/>
      <w:numFmt w:val="bullet"/>
      <w:lvlText w:val="•"/>
      <w:lvlJc w:val="left"/>
      <w:pPr>
        <w:tabs>
          <w:tab w:val="num" w:pos="2880"/>
        </w:tabs>
        <w:ind w:left="2880" w:hanging="360"/>
      </w:pPr>
      <w:rPr>
        <w:rFonts w:ascii="Arial" w:hAnsi="Arial" w:hint="default"/>
      </w:rPr>
    </w:lvl>
    <w:lvl w:ilvl="4" w:tplc="15142422" w:tentative="1">
      <w:start w:val="1"/>
      <w:numFmt w:val="bullet"/>
      <w:lvlText w:val="•"/>
      <w:lvlJc w:val="left"/>
      <w:pPr>
        <w:tabs>
          <w:tab w:val="num" w:pos="3600"/>
        </w:tabs>
        <w:ind w:left="3600" w:hanging="360"/>
      </w:pPr>
      <w:rPr>
        <w:rFonts w:ascii="Arial" w:hAnsi="Arial" w:hint="default"/>
      </w:rPr>
    </w:lvl>
    <w:lvl w:ilvl="5" w:tplc="B434D57C" w:tentative="1">
      <w:start w:val="1"/>
      <w:numFmt w:val="bullet"/>
      <w:lvlText w:val="•"/>
      <w:lvlJc w:val="left"/>
      <w:pPr>
        <w:tabs>
          <w:tab w:val="num" w:pos="4320"/>
        </w:tabs>
        <w:ind w:left="4320" w:hanging="360"/>
      </w:pPr>
      <w:rPr>
        <w:rFonts w:ascii="Arial" w:hAnsi="Arial" w:hint="default"/>
      </w:rPr>
    </w:lvl>
    <w:lvl w:ilvl="6" w:tplc="83C6C86E" w:tentative="1">
      <w:start w:val="1"/>
      <w:numFmt w:val="bullet"/>
      <w:lvlText w:val="•"/>
      <w:lvlJc w:val="left"/>
      <w:pPr>
        <w:tabs>
          <w:tab w:val="num" w:pos="5040"/>
        </w:tabs>
        <w:ind w:left="5040" w:hanging="360"/>
      </w:pPr>
      <w:rPr>
        <w:rFonts w:ascii="Arial" w:hAnsi="Arial" w:hint="default"/>
      </w:rPr>
    </w:lvl>
    <w:lvl w:ilvl="7" w:tplc="DB92FF0E" w:tentative="1">
      <w:start w:val="1"/>
      <w:numFmt w:val="bullet"/>
      <w:lvlText w:val="•"/>
      <w:lvlJc w:val="left"/>
      <w:pPr>
        <w:tabs>
          <w:tab w:val="num" w:pos="5760"/>
        </w:tabs>
        <w:ind w:left="5760" w:hanging="360"/>
      </w:pPr>
      <w:rPr>
        <w:rFonts w:ascii="Arial" w:hAnsi="Arial" w:hint="default"/>
      </w:rPr>
    </w:lvl>
    <w:lvl w:ilvl="8" w:tplc="4B6E1B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8"/>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MrMwMjU3MjE3MzBW0lEKTi0uzszPAykwrAUAk6ZH3iwAAAA="/>
  </w:docVars>
  <w:rsids>
    <w:rsidRoot w:val="00F35E79"/>
    <w:rsid w:val="00001FD9"/>
    <w:rsid w:val="00065905"/>
    <w:rsid w:val="000D1EC7"/>
    <w:rsid w:val="000F11AB"/>
    <w:rsid w:val="00140229"/>
    <w:rsid w:val="00176A65"/>
    <w:rsid w:val="00193649"/>
    <w:rsid w:val="00196D98"/>
    <w:rsid w:val="001B5E2E"/>
    <w:rsid w:val="001C1F3A"/>
    <w:rsid w:val="001D7B7F"/>
    <w:rsid w:val="002145A4"/>
    <w:rsid w:val="002242BC"/>
    <w:rsid w:val="00232242"/>
    <w:rsid w:val="0024440B"/>
    <w:rsid w:val="00253E43"/>
    <w:rsid w:val="0028620F"/>
    <w:rsid w:val="002D4E02"/>
    <w:rsid w:val="002E21EB"/>
    <w:rsid w:val="00300302"/>
    <w:rsid w:val="0033224A"/>
    <w:rsid w:val="003564EC"/>
    <w:rsid w:val="003C091D"/>
    <w:rsid w:val="003F4559"/>
    <w:rsid w:val="00411CE5"/>
    <w:rsid w:val="004951CF"/>
    <w:rsid w:val="005470BF"/>
    <w:rsid w:val="00657A26"/>
    <w:rsid w:val="006740C4"/>
    <w:rsid w:val="006838C2"/>
    <w:rsid w:val="006B38C8"/>
    <w:rsid w:val="006E11F7"/>
    <w:rsid w:val="006E5343"/>
    <w:rsid w:val="00701061"/>
    <w:rsid w:val="00775A38"/>
    <w:rsid w:val="00791B91"/>
    <w:rsid w:val="0080084A"/>
    <w:rsid w:val="008730FE"/>
    <w:rsid w:val="008D7B44"/>
    <w:rsid w:val="00A04503"/>
    <w:rsid w:val="00A2752F"/>
    <w:rsid w:val="00A71FCE"/>
    <w:rsid w:val="00B0003C"/>
    <w:rsid w:val="00B13F1E"/>
    <w:rsid w:val="00B83300"/>
    <w:rsid w:val="00BA53A2"/>
    <w:rsid w:val="00BC313E"/>
    <w:rsid w:val="00BD138A"/>
    <w:rsid w:val="00BD2597"/>
    <w:rsid w:val="00BE7CE2"/>
    <w:rsid w:val="00C6351D"/>
    <w:rsid w:val="00C86422"/>
    <w:rsid w:val="00D24A09"/>
    <w:rsid w:val="00D85306"/>
    <w:rsid w:val="00DA16F4"/>
    <w:rsid w:val="00E03CFC"/>
    <w:rsid w:val="00E45B79"/>
    <w:rsid w:val="00E6369A"/>
    <w:rsid w:val="00E81376"/>
    <w:rsid w:val="00EA5A9C"/>
    <w:rsid w:val="00EB3852"/>
    <w:rsid w:val="00F31619"/>
    <w:rsid w:val="00F35E79"/>
    <w:rsid w:val="00F56086"/>
    <w:rsid w:val="00FC2EA4"/>
    <w:rsid w:val="00FE5527"/>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4D7B"/>
  <w15:chartTrackingRefBased/>
  <w15:docId w15:val="{E9B01EB3-3797-4A3D-8047-9EF4131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26"/>
  </w:style>
  <w:style w:type="paragraph" w:styleId="Heading1">
    <w:name w:val="heading 1"/>
    <w:basedOn w:val="Normal"/>
    <w:next w:val="Normal"/>
    <w:link w:val="Heading1Char"/>
    <w:uiPriority w:val="9"/>
    <w:qFormat/>
    <w:rsid w:val="00F35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5E79"/>
    <w:pPr>
      <w:ind w:left="720"/>
      <w:contextualSpacing/>
    </w:pPr>
  </w:style>
  <w:style w:type="character" w:customStyle="1" w:styleId="Heading2Char">
    <w:name w:val="Heading 2 Char"/>
    <w:basedOn w:val="DefaultParagraphFont"/>
    <w:link w:val="Heading2"/>
    <w:uiPriority w:val="9"/>
    <w:rsid w:val="00F35E7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4440B"/>
    <w:pPr>
      <w:spacing w:after="0" w:line="240" w:lineRule="auto"/>
    </w:pPr>
    <w:rPr>
      <w:rFonts w:eastAsiaTheme="minorEastAsia"/>
    </w:rPr>
  </w:style>
  <w:style w:type="character" w:customStyle="1" w:styleId="NoSpacingChar">
    <w:name w:val="No Spacing Char"/>
    <w:basedOn w:val="DefaultParagraphFont"/>
    <w:link w:val="NoSpacing"/>
    <w:uiPriority w:val="1"/>
    <w:rsid w:val="0024440B"/>
    <w:rPr>
      <w:rFonts w:eastAsiaTheme="minorEastAsia"/>
    </w:rPr>
  </w:style>
  <w:style w:type="paragraph" w:customStyle="1" w:styleId="CapstoneSubTitle">
    <w:name w:val="CapstoneSubTitle"/>
    <w:basedOn w:val="Normal"/>
    <w:link w:val="CapstoneSubTitleChar"/>
    <w:uiPriority w:val="99"/>
    <w:rsid w:val="00657A26"/>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657A26"/>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657A26"/>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657A26"/>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657A26"/>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657A26"/>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657A26"/>
    <w:rPr>
      <w:rFonts w:cs="Times New Roman"/>
      <w:sz w:val="16"/>
      <w:szCs w:val="16"/>
    </w:rPr>
  </w:style>
  <w:style w:type="paragraph" w:styleId="CommentText">
    <w:name w:val="annotation text"/>
    <w:basedOn w:val="Normal"/>
    <w:link w:val="CommentTextChar"/>
    <w:uiPriority w:val="99"/>
    <w:semiHidden/>
    <w:rsid w:val="00657A26"/>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657A26"/>
    <w:rPr>
      <w:rFonts w:ascii="Calibri" w:eastAsia="Calibri" w:hAnsi="Calibri" w:cs="Times New Roman"/>
      <w:sz w:val="20"/>
      <w:szCs w:val="20"/>
    </w:rPr>
  </w:style>
  <w:style w:type="table" w:styleId="TableGrid">
    <w:name w:val="Table Grid"/>
    <w:basedOn w:val="TableNormal"/>
    <w:uiPriority w:val="39"/>
    <w:rsid w:val="00657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A26"/>
    <w:rPr>
      <w:color w:val="0000FF"/>
      <w:u w:val="single"/>
    </w:rPr>
  </w:style>
  <w:style w:type="character" w:styleId="PlaceholderText">
    <w:name w:val="Placeholder Text"/>
    <w:basedOn w:val="DefaultParagraphFont"/>
    <w:uiPriority w:val="99"/>
    <w:semiHidden/>
    <w:rsid w:val="00657A26"/>
    <w:rPr>
      <w:color w:val="808080"/>
    </w:rPr>
  </w:style>
  <w:style w:type="character" w:customStyle="1" w:styleId="hgkelc">
    <w:name w:val="hgkelc"/>
    <w:basedOn w:val="DefaultParagraphFont"/>
    <w:rsid w:val="00657A26"/>
  </w:style>
  <w:style w:type="character" w:styleId="UnresolvedMention">
    <w:name w:val="Unresolved Mention"/>
    <w:basedOn w:val="DefaultParagraphFont"/>
    <w:uiPriority w:val="99"/>
    <w:semiHidden/>
    <w:unhideWhenUsed/>
    <w:rsid w:val="00657A26"/>
    <w:rPr>
      <w:color w:val="605E5C"/>
      <w:shd w:val="clear" w:color="auto" w:fill="E1DFDD"/>
    </w:rPr>
  </w:style>
  <w:style w:type="paragraph" w:styleId="NormalWeb">
    <w:name w:val="Normal (Web)"/>
    <w:basedOn w:val="Normal"/>
    <w:uiPriority w:val="99"/>
    <w:unhideWhenUsed/>
    <w:rsid w:val="00657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A26"/>
    <w:rPr>
      <w:b/>
      <w:bCs/>
    </w:rPr>
  </w:style>
  <w:style w:type="paragraph" w:styleId="Header">
    <w:name w:val="header"/>
    <w:basedOn w:val="Normal"/>
    <w:link w:val="HeaderChar"/>
    <w:uiPriority w:val="99"/>
    <w:unhideWhenUsed/>
    <w:rsid w:val="0065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A26"/>
  </w:style>
  <w:style w:type="paragraph" w:styleId="Footer">
    <w:name w:val="footer"/>
    <w:basedOn w:val="Normal"/>
    <w:link w:val="FooterChar"/>
    <w:uiPriority w:val="99"/>
    <w:unhideWhenUsed/>
    <w:rsid w:val="0065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A26"/>
  </w:style>
  <w:style w:type="character" w:customStyle="1" w:styleId="selectable">
    <w:name w:val="selectable"/>
    <w:basedOn w:val="DefaultParagraphFont"/>
    <w:rsid w:val="0065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members]</PublishDate>
  <Abstract/>
  <CompanyAddress>2/18/2022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3488</Words>
  <Characters>19885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[Course Number and Name]</dc:subject>
  <dc:creator>Dias, Joao</dc:creator>
  <cp:keywords/>
  <dc:description/>
  <cp:lastModifiedBy>Joshua Booth</cp:lastModifiedBy>
  <cp:revision>67</cp:revision>
  <dcterms:created xsi:type="dcterms:W3CDTF">2022-02-11T22:37:00Z</dcterms:created>
  <dcterms:modified xsi:type="dcterms:W3CDTF">2022-02-18T03:19:00Z</dcterms:modified>
</cp:coreProperties>
</file>