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before="0" w:line="240" w:lineRule="auto"/>
        <w:ind w:right="-864" w:left="-864" w:firstLine="0"/>
        <w:jc w:val="right"/>
      </w:pPr>
      <w:r>
        <w:rPr>
          <w:rFonts w:ascii="Times New Roman" w:hAnsi="Times New Roman"/>
          <w:sz w:val="24"/>
        </w:rPr>
        <w:t>Мировому судье 44 судебного участка</w:t>
        <w:br/>
        <w:t>Амурская область, г. Благовещенск</w:t>
        <w:br/>
        <w:t>третьякам Илья Александрович</w:t>
        <w:br/>
        <w:t>Взыскатель: АО "Водный союз",</w:t>
        <w:br/>
        <w:t>Должник: Сапаев Кирилл Артемович</w:t>
        <w:br/>
        <w:t>адрес: Проспект Конституции 55-20,</w:t>
        <w:br/>
        <w:t>телефон: +7 (909) 172-49-43,</w:t>
        <w:br/>
        <w:t>адрес электронной почты: aca444@mail.ru,</w:t>
        <w:br/>
        <w:t>Судебный приказ 2-2351/2024 от 2024-10-15</w:t>
        <w:br/>
      </w:r>
    </w:p>
    <w:p>
      <w:pPr>
        <w:spacing w:after="0" w:before="0" w:line="240" w:lineRule="auto"/>
        <w:ind w:right="-864" w:left="-864" w:firstLine="0"/>
        <w:jc w:val="center"/>
      </w:pPr>
      <w:r>
        <w:rPr>
          <w:rFonts w:ascii="Times New Roman" w:hAnsi="Times New Roman"/>
          <w:b/>
          <w:sz w:val="24"/>
        </w:rPr>
        <w:t>В О З Р А Ж Е Н И Я</w:t>
        <w:br/>
        <w:t>относительно исполнения судебного приказа с ходатайством о восстановлении</w:t>
        <w:br/>
        <w:t>пропущенного процессуального срока</w:t>
      </w:r>
    </w:p>
    <w:p>
      <w:pPr>
        <w:spacing w:after="0" w:before="0" w:line="240" w:lineRule="auto"/>
        <w:ind w:right="-864" w:left="-864" w:firstLine="648"/>
        <w:jc w:val="both"/>
      </w:pPr>
      <w:r>
        <w:rPr>
          <w:rFonts w:ascii="Times New Roman" w:hAnsi="Times New Roman"/>
          <w:sz w:val="24"/>
        </w:rPr>
        <w:t>2024-10-15 года мировым судьей судебного участка №44 судебного района г.Кургана Курганской области вынесен судебный приказ о взыскании с должника (Сапаев К. А.) в пользу АО "Водный союз" задолженности в сумме 400₽. На основании указанного судебного приказа был наложен арест на банковские счета.</w:t>
      </w:r>
    </w:p>
    <w:p>
      <w:pPr>
        <w:spacing w:after="0" w:before="0" w:line="240" w:lineRule="auto"/>
        <w:ind w:right="-864" w:left="-864" w:firstLine="648"/>
        <w:jc w:val="both"/>
      </w:pPr>
      <w:r>
        <w:rPr>
          <w:rFonts w:ascii="Times New Roman" w:hAnsi="Times New Roman"/>
          <w:sz w:val="24"/>
        </w:rPr>
        <w:t>Судебный приказ считаю незаконным и необоснованным, указанные в нем суммы являются чрезмерно завышенными, возражаю относительно его исполнения.</w:t>
      </w:r>
    </w:p>
    <w:p>
      <w:pPr>
        <w:spacing w:after="0" w:before="0" w:line="240" w:lineRule="auto"/>
        <w:ind w:right="-864" w:left="-864" w:firstLine="648"/>
        <w:jc w:val="both"/>
      </w:pPr>
      <w:r>
        <w:rPr>
          <w:rFonts w:ascii="Times New Roman" w:hAnsi="Times New Roman"/>
          <w:sz w:val="24"/>
        </w:rPr>
        <w:t>Возражения заявлены мною за пределами срока, предусмотренного для подачи возражений относительно исполнения судебного приказа, полагаю, что следующие обстоятельства указывают на наличие уважительных причин, по которым мною пропущен срок подачи возражений относительно исполнения судебного приказа.</w:t>
      </w:r>
    </w:p>
    <w:p>
      <w:pPr>
        <w:spacing w:after="0" w:before="0" w:line="240" w:lineRule="auto"/>
        <w:ind w:right="-864" w:left="-864" w:firstLine="648"/>
        <w:jc w:val="both"/>
      </w:pPr>
      <w:r>
        <w:rPr>
          <w:rFonts w:ascii="Times New Roman" w:hAnsi="Times New Roman"/>
          <w:sz w:val="24"/>
        </w:rPr>
        <w:t>О вынесенном в отношении меня судебном приказе я узнал 09.10.2024г. по факту ареста средств на картах. Я как  Должник своевременно не был уведомлен о судебном производстве, возбужденном в отношении меня, а также о том, что Взыскатель взыскивает с меня какую бы то ни было задолженность. Копию судебного приказа 2-2351/2024 от 2024-10-15 я не получал. Таким образом, я не имел возможности своевременно подать возражения относительно исполнения судебного приказа.</w:t>
      </w:r>
    </w:p>
    <w:p>
      <w:pPr>
        <w:spacing w:after="0" w:before="0" w:line="240" w:lineRule="auto"/>
        <w:ind w:right="-864" w:left="-864" w:firstLine="648"/>
        <w:jc w:val="both"/>
      </w:pPr>
      <w:r>
        <w:rPr>
          <w:rFonts w:ascii="Times New Roman" w:hAnsi="Times New Roman"/>
          <w:sz w:val="24"/>
        </w:rPr>
        <w:t>На основании изложенного, руководствуясь ст.ст. 112, 128 ГПК РФ,</w:t>
      </w:r>
    </w:p>
    <w:p>
      <w:pPr>
        <w:spacing w:after="0" w:before="0" w:line="240" w:lineRule="auto"/>
        <w:ind w:right="-864" w:left="-864" w:firstLine="648"/>
        <w:jc w:val="left"/>
      </w:pPr>
      <w:r>
        <w:rPr>
          <w:rFonts w:ascii="Times New Roman" w:hAnsi="Times New Roman"/>
          <w:sz w:val="24"/>
        </w:rPr>
        <w:t>П Р О Ш У :</w:t>
      </w:r>
    </w:p>
    <w:p>
      <w:pPr>
        <w:spacing w:after="0" w:before="0" w:line="240" w:lineRule="auto"/>
        <w:ind w:right="-864" w:left="-864" w:firstLine="648"/>
        <w:jc w:val="both"/>
      </w:pPr>
      <w:r>
        <w:rPr>
          <w:rFonts w:ascii="Times New Roman" w:hAnsi="Times New Roman"/>
          <w:sz w:val="24"/>
        </w:rPr>
        <w:t>Восстановить срок подачи возражений относительно исполнения судебного приказа 2-2351/2024 от 2024-10-15 мировым судьей судебного участка №44 судебного района г. Кургана Курганской области о взыскании с Сапаев Кирилл Артемович в пользу АО "Водный союз" задолженности в сумме 400₽.</w:t>
      </w:r>
    </w:p>
    <w:p>
      <w:pPr>
        <w:spacing w:after="0" w:before="0" w:line="240" w:lineRule="auto"/>
        <w:ind w:right="-864" w:left="-864" w:firstLine="648"/>
        <w:jc w:val="both"/>
      </w:pPr>
      <w:r>
        <w:rPr>
          <w:rFonts w:ascii="Times New Roman" w:hAnsi="Times New Roman"/>
          <w:sz w:val="24"/>
        </w:rPr>
        <w:t>Отменить судебный приказ 2-2351/2024 от 2024-10-15 мировым судьей судебного участка №44 судебного района г. Кургана Курганской области о взыскании с должника (Сапаев К. А.) в пользу АО "Водный союз" задолженности в сумме 400₽.</w:t>
      </w:r>
    </w:p>
    <w:p>
      <w:pPr>
        <w:spacing w:after="0" w:before="0" w:line="240" w:lineRule="auto"/>
        <w:ind w:right="-864" w:left="-864" w:firstLine="648"/>
        <w:jc w:val="both"/>
      </w:pPr>
      <w:r>
        <w:rPr>
          <w:rFonts w:ascii="Times New Roman" w:hAnsi="Times New Roman"/>
          <w:sz w:val="24"/>
        </w:rPr>
        <w:t>Принятое по результатам рассмотрения данных возражений судебное постановление выручить мне лично после предварительного уведомления на номер сотового телефона: +7 (909) 172-49-43.</w:t>
        <w:br/>
      </w:r>
    </w:p>
    <w:p>
      <w:pPr>
        <w:spacing w:after="0" w:before="0" w:line="240" w:lineRule="auto"/>
        <w:ind w:right="-864" w:left="-864" w:firstLine="648"/>
        <w:jc w:val="left"/>
      </w:pPr>
      <w:r>
        <w:rPr>
          <w:rFonts w:ascii="Times New Roman" w:hAnsi="Times New Roman"/>
          <w:sz w:val="24"/>
        </w:rPr>
        <w:t>Дата: 09.10.2024г.                                                      Подпись: 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