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094" w14:textId="1A09F469" w:rsidR="0052159B" w:rsidRPr="000E4B49" w:rsidRDefault="009C4678" w:rsidP="00BF21B6">
      <w:pPr>
        <w:jc w:val="center"/>
        <w:rPr>
          <w:color w:val="000000" w:themeColor="text1"/>
        </w:rPr>
      </w:pPr>
      <w:r w:rsidRPr="0054013E">
        <w:rPr>
          <w:color w:val="000000" w:themeColor="text1"/>
        </w:rPr>
        <w:t xml:space="preserve">CS 25000 </w:t>
      </w:r>
      <w:r w:rsidR="00BF21B6">
        <w:rPr>
          <w:color w:val="000000" w:themeColor="text1"/>
        </w:rPr>
        <w:t>Lab</w:t>
      </w:r>
      <w:r w:rsidR="0052159B" w:rsidRPr="000E4B49">
        <w:rPr>
          <w:color w:val="000000" w:themeColor="text1"/>
        </w:rPr>
        <w:t xml:space="preserve"> </w:t>
      </w:r>
      <w:r w:rsidR="00BC02C5">
        <w:rPr>
          <w:color w:val="000000" w:themeColor="text1"/>
        </w:rPr>
        <w:t>0</w:t>
      </w:r>
      <w:r w:rsidR="006F01AC">
        <w:rPr>
          <w:color w:val="000000" w:themeColor="text1"/>
        </w:rPr>
        <w:t>8</w:t>
      </w:r>
      <w:r w:rsidR="00BF21B6">
        <w:rPr>
          <w:color w:val="000000" w:themeColor="text1"/>
        </w:rPr>
        <w:t xml:space="preserve"> </w:t>
      </w:r>
      <w:r w:rsidR="008B6CA3">
        <w:rPr>
          <w:color w:val="000000" w:themeColor="text1"/>
        </w:rPr>
        <w:t>THU</w:t>
      </w:r>
      <w:r w:rsidRPr="000E4B49">
        <w:rPr>
          <w:color w:val="000000" w:themeColor="text1"/>
        </w:rPr>
        <w:t xml:space="preserve"> </w:t>
      </w:r>
      <w:r w:rsidR="00FA5FC1">
        <w:rPr>
          <w:color w:val="000000" w:themeColor="text1"/>
        </w:rPr>
        <w:t>–</w:t>
      </w:r>
      <w:r w:rsidR="002D5E4F">
        <w:rPr>
          <w:color w:val="000000" w:themeColor="text1"/>
        </w:rPr>
        <w:t xml:space="preserve"> </w:t>
      </w:r>
      <w:r w:rsidR="00BF21B6">
        <w:rPr>
          <w:color w:val="000000" w:themeColor="text1"/>
        </w:rPr>
        <w:t xml:space="preserve">Upload to </w:t>
      </w:r>
      <w:proofErr w:type="spellStart"/>
      <w:r w:rsidR="00BF21B6">
        <w:rPr>
          <w:color w:val="000000" w:themeColor="text1"/>
        </w:rPr>
        <w:t>Gradescope</w:t>
      </w:r>
      <w:proofErr w:type="spellEnd"/>
      <w:r w:rsidR="00BF21B6">
        <w:rPr>
          <w:color w:val="000000" w:themeColor="text1"/>
        </w:rPr>
        <w:t xml:space="preserve"> by the end of your lab session</w:t>
      </w:r>
      <w:r w:rsidR="002D5E4F">
        <w:rPr>
          <w:color w:val="000000" w:themeColor="text1"/>
        </w:rPr>
        <w:t>.</w:t>
      </w:r>
    </w:p>
    <w:p w14:paraId="5544D36A" w14:textId="77777777" w:rsidR="0052159B" w:rsidRPr="000E4B49" w:rsidRDefault="0052159B" w:rsidP="0052159B">
      <w:pPr>
        <w:rPr>
          <w:color w:val="000000" w:themeColor="text1"/>
        </w:rPr>
      </w:pPr>
    </w:p>
    <w:p w14:paraId="481F6EC0" w14:textId="77777777" w:rsidR="001206A1" w:rsidRDefault="002A01F1" w:rsidP="00B44916">
      <w:pPr>
        <w:pStyle w:val="ListParagraph"/>
        <w:numPr>
          <w:ilvl w:val="0"/>
          <w:numId w:val="3"/>
        </w:numPr>
        <w:rPr>
          <w:color w:val="000000" w:themeColor="text1"/>
        </w:rPr>
      </w:pPr>
      <w:r>
        <w:rPr>
          <w:color w:val="000000" w:themeColor="text1"/>
        </w:rPr>
        <w:t xml:space="preserve">Why do most processor chips manufactured today </w:t>
      </w:r>
      <w:r w:rsidR="00221EC8">
        <w:rPr>
          <w:color w:val="000000" w:themeColor="text1"/>
        </w:rPr>
        <w:t xml:space="preserve">have </w:t>
      </w:r>
      <w:r w:rsidR="00C1773F">
        <w:rPr>
          <w:color w:val="000000" w:themeColor="text1"/>
        </w:rPr>
        <w:t>a pipelined processor</w:t>
      </w:r>
      <w:r w:rsidR="00221EC8">
        <w:rPr>
          <w:color w:val="000000" w:themeColor="text1"/>
        </w:rPr>
        <w:t xml:space="preserve"> circuit</w:t>
      </w:r>
      <w:r>
        <w:rPr>
          <w:color w:val="000000" w:themeColor="text1"/>
        </w:rPr>
        <w:t>? How does this technology change affect application software developers?</w:t>
      </w:r>
      <w:r w:rsidR="00B07AA3">
        <w:rPr>
          <w:color w:val="000000" w:themeColor="text1"/>
        </w:rPr>
        <w:br/>
      </w:r>
    </w:p>
    <w:p w14:paraId="47DEABDE" w14:textId="15436DB1" w:rsidR="000635DA" w:rsidRDefault="0041135C" w:rsidP="001206A1">
      <w:pPr>
        <w:rPr>
          <w:color w:val="000000" w:themeColor="text1"/>
        </w:rPr>
      </w:pPr>
      <w:r>
        <w:rPr>
          <w:color w:val="000000" w:themeColor="text1"/>
        </w:rPr>
        <w:t>Pipelining allows</w:t>
      </w:r>
      <w:r w:rsidR="004502CC">
        <w:rPr>
          <w:color w:val="000000" w:themeColor="text1"/>
        </w:rPr>
        <w:t xml:space="preserve"> in all cases</w:t>
      </w:r>
      <w:r>
        <w:rPr>
          <w:color w:val="000000" w:themeColor="text1"/>
        </w:rPr>
        <w:t xml:space="preserve"> multiple instructions to overlap in execution, </w:t>
      </w:r>
      <w:r w:rsidR="004502CC">
        <w:rPr>
          <w:color w:val="000000" w:themeColor="text1"/>
        </w:rPr>
        <w:t xml:space="preserve">this makes the </w:t>
      </w:r>
      <w:r>
        <w:rPr>
          <w:color w:val="000000" w:themeColor="text1"/>
        </w:rPr>
        <w:t xml:space="preserve">increasing instruction throughput and overall performance without increasing clock speed. Each instruction stage is processed </w:t>
      </w:r>
      <w:r w:rsidR="004502CC">
        <w:rPr>
          <w:color w:val="000000" w:themeColor="text1"/>
        </w:rPr>
        <w:t xml:space="preserve">and managed </w:t>
      </w:r>
      <w:r>
        <w:rPr>
          <w:color w:val="000000" w:themeColor="text1"/>
        </w:rPr>
        <w:t>concurrently for different instructions.</w:t>
      </w:r>
      <w:r w:rsidR="000635DA">
        <w:rPr>
          <w:color w:val="000000" w:themeColor="text1"/>
        </w:rPr>
        <w:t xml:space="preserve"> Developers must be aware of instruction dependencies, branch penalties and memory latency that can cause pipeline stalls. </w:t>
      </w:r>
      <w:r w:rsidR="004502CC">
        <w:rPr>
          <w:color w:val="000000" w:themeColor="text1"/>
        </w:rPr>
        <w:t>So,</w:t>
      </w:r>
      <w:r w:rsidR="000635DA">
        <w:rPr>
          <w:color w:val="000000" w:themeColor="text1"/>
        </w:rPr>
        <w:t xml:space="preserve"> writing code with fewer dependencies and better instruction level of parallelism improves efficiency.</w:t>
      </w:r>
    </w:p>
    <w:p w14:paraId="25AC5CD3" w14:textId="4ADE292E" w:rsidR="00ED1A25" w:rsidRPr="001206A1" w:rsidRDefault="00B07AA3" w:rsidP="001206A1">
      <w:pPr>
        <w:rPr>
          <w:color w:val="000000" w:themeColor="text1"/>
        </w:rPr>
      </w:pPr>
      <w:r w:rsidRPr="001206A1">
        <w:rPr>
          <w:color w:val="000000" w:themeColor="text1"/>
        </w:rPr>
        <w:br/>
      </w:r>
    </w:p>
    <w:p w14:paraId="0B9F88C5" w14:textId="78810168" w:rsidR="003F794C" w:rsidRDefault="003F794C">
      <w:pPr>
        <w:rPr>
          <w:color w:val="000000" w:themeColor="text1"/>
        </w:rPr>
      </w:pPr>
    </w:p>
    <w:p w14:paraId="22F2EFC4" w14:textId="77777777" w:rsidR="00067CF4" w:rsidRDefault="00067CF4">
      <w:pPr>
        <w:rPr>
          <w:color w:val="000000" w:themeColor="text1"/>
        </w:rPr>
      </w:pPr>
      <w:r>
        <w:rPr>
          <w:color w:val="000000" w:themeColor="text1"/>
        </w:rPr>
        <w:br w:type="page"/>
      </w:r>
    </w:p>
    <w:p w14:paraId="3A1CF972" w14:textId="77777777" w:rsidR="000635DA" w:rsidRDefault="005D1EFA" w:rsidP="00BF21B6">
      <w:pPr>
        <w:pStyle w:val="ListParagraph"/>
        <w:numPr>
          <w:ilvl w:val="0"/>
          <w:numId w:val="3"/>
        </w:numPr>
        <w:rPr>
          <w:color w:val="000000" w:themeColor="text1"/>
        </w:rPr>
      </w:pPr>
      <w:r>
        <w:rPr>
          <w:color w:val="000000" w:themeColor="text1"/>
        </w:rPr>
        <w:lastRenderedPageBreak/>
        <w:t>When a procedure (callee) has more arguments than there are registers available for passing arguments, then the caller passes the excess arguments by placing them on the stack. Which great idea of computer architecture argues to adopt the programming convention of using enough registers for argument passing so that nearly all callees have no excess arguments?</w:t>
      </w:r>
    </w:p>
    <w:p w14:paraId="278D7C03" w14:textId="77777777" w:rsidR="000635DA" w:rsidRDefault="000635DA" w:rsidP="000635DA">
      <w:pPr>
        <w:rPr>
          <w:color w:val="000000" w:themeColor="text1"/>
        </w:rPr>
      </w:pPr>
    </w:p>
    <w:p w14:paraId="46EB517F" w14:textId="70F2DAC7" w:rsidR="003F794C" w:rsidRPr="000635DA" w:rsidRDefault="000635DA" w:rsidP="000635DA">
      <w:pPr>
        <w:rPr>
          <w:color w:val="000000" w:themeColor="text1"/>
        </w:rPr>
      </w:pPr>
      <w:r>
        <w:rPr>
          <w:color w:val="000000" w:themeColor="text1"/>
        </w:rPr>
        <w:t>Making the common case fast, most procedures have only few arguments, so providing enough registers for argument passing optimizes the common case, minimizing slower memory accesses via the stack.</w:t>
      </w:r>
      <w:r w:rsidR="005D1EFA" w:rsidRPr="000635DA">
        <w:rPr>
          <w:color w:val="000000" w:themeColor="text1"/>
        </w:rPr>
        <w:br/>
      </w:r>
      <w:r w:rsidR="00BF21B6" w:rsidRPr="000635DA">
        <w:rPr>
          <w:color w:val="000000" w:themeColor="text1"/>
        </w:rPr>
        <w:br/>
      </w:r>
      <w:r w:rsidR="005521D3" w:rsidRPr="000635DA">
        <w:rPr>
          <w:color w:val="000000" w:themeColor="text1"/>
        </w:rPr>
        <w:br/>
      </w:r>
    </w:p>
    <w:p w14:paraId="2A2F621A" w14:textId="77777777" w:rsidR="00067CF4" w:rsidRDefault="00067CF4">
      <w:pPr>
        <w:rPr>
          <w:color w:val="000000" w:themeColor="text1"/>
        </w:rPr>
      </w:pPr>
      <w:r>
        <w:rPr>
          <w:color w:val="000000" w:themeColor="text1"/>
        </w:rPr>
        <w:br w:type="page"/>
      </w:r>
    </w:p>
    <w:p w14:paraId="2F50B8C6" w14:textId="274C0382" w:rsidR="00B61500" w:rsidRDefault="00B61500" w:rsidP="00B7284F">
      <w:pPr>
        <w:pStyle w:val="ListParagraph"/>
        <w:numPr>
          <w:ilvl w:val="0"/>
          <w:numId w:val="3"/>
        </w:numPr>
        <w:rPr>
          <w:color w:val="000000" w:themeColor="text1"/>
        </w:rPr>
      </w:pPr>
      <w:r>
        <w:rPr>
          <w:color w:val="000000" w:themeColor="text1"/>
        </w:rPr>
        <w:lastRenderedPageBreak/>
        <w:t>T</w:t>
      </w:r>
      <w:r w:rsidR="002A01F1">
        <w:rPr>
          <w:color w:val="000000" w:themeColor="text1"/>
        </w:rPr>
        <w:t xml:space="preserve">he table </w:t>
      </w:r>
      <w:r>
        <w:rPr>
          <w:color w:val="000000" w:themeColor="text1"/>
        </w:rPr>
        <w:t xml:space="preserve">here repeats some rows of </w:t>
      </w:r>
      <w:proofErr w:type="spellStart"/>
      <w:r w:rsidR="002A01F1">
        <w:rPr>
          <w:color w:val="000000" w:themeColor="text1"/>
        </w:rPr>
        <w:t>zyBook</w:t>
      </w:r>
      <w:proofErr w:type="spellEnd"/>
      <w:r w:rsidR="002A01F1">
        <w:rPr>
          <w:color w:val="000000" w:themeColor="text1"/>
        </w:rPr>
        <w:t xml:space="preserve"> Figure 2.</w:t>
      </w:r>
      <w:r>
        <w:rPr>
          <w:color w:val="000000" w:themeColor="text1"/>
        </w:rPr>
        <w:t xml:space="preserve">8.4 </w:t>
      </w:r>
      <w:r w:rsidR="001F095E">
        <w:rPr>
          <w:color w:val="000000" w:themeColor="text1"/>
        </w:rPr>
        <w:t xml:space="preserve">LEGv8 Register Conventions </w:t>
      </w:r>
      <w:r>
        <w:rPr>
          <w:color w:val="000000" w:themeColor="text1"/>
        </w:rPr>
        <w:t>with an additional column “Reason</w:t>
      </w:r>
      <w:r w:rsidR="00A51836">
        <w:rPr>
          <w:color w:val="000000" w:themeColor="text1"/>
        </w:rPr>
        <w:t xml:space="preserve"> not preserved</w:t>
      </w:r>
      <w:r>
        <w:rPr>
          <w:color w:val="000000" w:themeColor="text1"/>
        </w:rPr>
        <w:t xml:space="preserve">.” Give the reason that the registers of each </w:t>
      </w:r>
      <w:r w:rsidR="00A51836">
        <w:rPr>
          <w:color w:val="000000" w:themeColor="text1"/>
        </w:rPr>
        <w:t xml:space="preserve">of these </w:t>
      </w:r>
      <w:r>
        <w:rPr>
          <w:color w:val="000000" w:themeColor="text1"/>
        </w:rPr>
        <w:t>row</w:t>
      </w:r>
      <w:r w:rsidR="00A51836">
        <w:rPr>
          <w:color w:val="000000" w:themeColor="text1"/>
        </w:rPr>
        <w:t>s</w:t>
      </w:r>
      <w:r>
        <w:rPr>
          <w:color w:val="000000" w:themeColor="text1"/>
        </w:rPr>
        <w:t xml:space="preserve"> are not preserved </w:t>
      </w:r>
      <w:r w:rsidR="00A51836">
        <w:rPr>
          <w:color w:val="000000" w:themeColor="text1"/>
        </w:rPr>
        <w:t>by the callee</w:t>
      </w:r>
      <w:r>
        <w:rPr>
          <w:color w:val="000000" w:themeColor="text1"/>
        </w:rPr>
        <w:t>.</w:t>
      </w:r>
      <w:r>
        <w:rPr>
          <w:color w:val="000000" w:themeColor="text1"/>
        </w:rPr>
        <w:br/>
      </w:r>
    </w:p>
    <w:tbl>
      <w:tblPr>
        <w:tblStyle w:val="TableGrid"/>
        <w:tblW w:w="0" w:type="auto"/>
        <w:tblInd w:w="360" w:type="dxa"/>
        <w:tblLook w:val="04A0" w:firstRow="1" w:lastRow="0" w:firstColumn="1" w:lastColumn="0" w:noHBand="0" w:noVBand="1"/>
      </w:tblPr>
      <w:tblGrid>
        <w:gridCol w:w="1165"/>
        <w:gridCol w:w="1080"/>
        <w:gridCol w:w="2070"/>
        <w:gridCol w:w="1170"/>
        <w:gridCol w:w="3505"/>
      </w:tblGrid>
      <w:tr w:rsidR="00B61500" w14:paraId="28AABDDC" w14:textId="77777777" w:rsidTr="005D1EFA">
        <w:tc>
          <w:tcPr>
            <w:tcW w:w="1165" w:type="dxa"/>
          </w:tcPr>
          <w:p w14:paraId="65B1DF40" w14:textId="686C8BFD" w:rsidR="00B61500" w:rsidRDefault="00B61500" w:rsidP="00B61500">
            <w:pPr>
              <w:pStyle w:val="ListParagraph"/>
              <w:ind w:left="0"/>
              <w:rPr>
                <w:color w:val="000000" w:themeColor="text1"/>
              </w:rPr>
            </w:pPr>
            <w:r>
              <w:rPr>
                <w:color w:val="000000" w:themeColor="text1"/>
              </w:rPr>
              <w:t>Name</w:t>
            </w:r>
          </w:p>
        </w:tc>
        <w:tc>
          <w:tcPr>
            <w:tcW w:w="1080" w:type="dxa"/>
          </w:tcPr>
          <w:p w14:paraId="73CE91D5" w14:textId="4B33145B" w:rsidR="00B61500" w:rsidRDefault="00B61500" w:rsidP="00B61500">
            <w:pPr>
              <w:pStyle w:val="ListParagraph"/>
              <w:ind w:left="0"/>
              <w:rPr>
                <w:color w:val="000000" w:themeColor="text1"/>
              </w:rPr>
            </w:pPr>
            <w:r>
              <w:rPr>
                <w:color w:val="000000" w:themeColor="text1"/>
              </w:rPr>
              <w:t>Register number</w:t>
            </w:r>
          </w:p>
        </w:tc>
        <w:tc>
          <w:tcPr>
            <w:tcW w:w="2070" w:type="dxa"/>
          </w:tcPr>
          <w:p w14:paraId="56BD94AF" w14:textId="6A3E2F9C" w:rsidR="00B61500" w:rsidRDefault="00B61500" w:rsidP="00B61500">
            <w:pPr>
              <w:pStyle w:val="ListParagraph"/>
              <w:ind w:left="0"/>
              <w:rPr>
                <w:color w:val="000000" w:themeColor="text1"/>
              </w:rPr>
            </w:pPr>
            <w:r>
              <w:rPr>
                <w:color w:val="000000" w:themeColor="text1"/>
              </w:rPr>
              <w:t>Usage</w:t>
            </w:r>
          </w:p>
        </w:tc>
        <w:tc>
          <w:tcPr>
            <w:tcW w:w="1170" w:type="dxa"/>
          </w:tcPr>
          <w:p w14:paraId="41FDE49A" w14:textId="2762B658" w:rsidR="00B61500" w:rsidRDefault="00B61500" w:rsidP="00B61500">
            <w:pPr>
              <w:pStyle w:val="ListParagraph"/>
              <w:ind w:left="0"/>
              <w:rPr>
                <w:color w:val="000000" w:themeColor="text1"/>
              </w:rPr>
            </w:pPr>
            <w:r>
              <w:rPr>
                <w:color w:val="000000" w:themeColor="text1"/>
              </w:rPr>
              <w:t>Preserved on call?</w:t>
            </w:r>
          </w:p>
        </w:tc>
        <w:tc>
          <w:tcPr>
            <w:tcW w:w="3505" w:type="dxa"/>
          </w:tcPr>
          <w:p w14:paraId="4437B86B" w14:textId="1127D0AB" w:rsidR="00B61500" w:rsidRDefault="00B61500" w:rsidP="00B61500">
            <w:pPr>
              <w:pStyle w:val="ListParagraph"/>
              <w:ind w:left="0"/>
              <w:rPr>
                <w:color w:val="000000" w:themeColor="text1"/>
              </w:rPr>
            </w:pPr>
            <w:r>
              <w:rPr>
                <w:color w:val="000000" w:themeColor="text1"/>
              </w:rPr>
              <w:t>Reason not preserved</w:t>
            </w:r>
          </w:p>
        </w:tc>
      </w:tr>
      <w:tr w:rsidR="00B61500" w14:paraId="162B8A61" w14:textId="77777777" w:rsidTr="005D1EFA">
        <w:tc>
          <w:tcPr>
            <w:tcW w:w="1165" w:type="dxa"/>
          </w:tcPr>
          <w:p w14:paraId="3942645C" w14:textId="4F72C586" w:rsidR="00B61500" w:rsidRDefault="00B61500" w:rsidP="00B61500">
            <w:pPr>
              <w:pStyle w:val="ListParagraph"/>
              <w:ind w:left="0"/>
              <w:rPr>
                <w:color w:val="000000" w:themeColor="text1"/>
              </w:rPr>
            </w:pPr>
            <w:r>
              <w:rPr>
                <w:color w:val="000000" w:themeColor="text1"/>
              </w:rPr>
              <w:t>X0 – X7</w:t>
            </w:r>
          </w:p>
        </w:tc>
        <w:tc>
          <w:tcPr>
            <w:tcW w:w="1080" w:type="dxa"/>
          </w:tcPr>
          <w:p w14:paraId="4310E32E" w14:textId="00E6D06D" w:rsidR="00B61500" w:rsidRDefault="00B61500" w:rsidP="00B61500">
            <w:pPr>
              <w:pStyle w:val="ListParagraph"/>
              <w:ind w:left="0"/>
              <w:rPr>
                <w:color w:val="000000" w:themeColor="text1"/>
              </w:rPr>
            </w:pPr>
            <w:r>
              <w:rPr>
                <w:color w:val="000000" w:themeColor="text1"/>
              </w:rPr>
              <w:t>0-7</w:t>
            </w:r>
          </w:p>
        </w:tc>
        <w:tc>
          <w:tcPr>
            <w:tcW w:w="2070" w:type="dxa"/>
          </w:tcPr>
          <w:p w14:paraId="79E839AB" w14:textId="284BE042" w:rsidR="00B61500" w:rsidRDefault="00B61500" w:rsidP="00B61500">
            <w:pPr>
              <w:pStyle w:val="ListParagraph"/>
              <w:ind w:left="0"/>
              <w:rPr>
                <w:color w:val="000000" w:themeColor="text1"/>
              </w:rPr>
            </w:pPr>
            <w:r>
              <w:rPr>
                <w:color w:val="000000" w:themeColor="text1"/>
              </w:rPr>
              <w:t>Arguments/Results</w:t>
            </w:r>
          </w:p>
        </w:tc>
        <w:tc>
          <w:tcPr>
            <w:tcW w:w="1170" w:type="dxa"/>
          </w:tcPr>
          <w:p w14:paraId="5CF94CC8" w14:textId="5A867201" w:rsidR="00B61500" w:rsidRDefault="00B61500" w:rsidP="00B61500">
            <w:pPr>
              <w:pStyle w:val="ListParagraph"/>
              <w:ind w:left="0"/>
              <w:rPr>
                <w:color w:val="000000" w:themeColor="text1"/>
              </w:rPr>
            </w:pPr>
            <w:r>
              <w:rPr>
                <w:color w:val="000000" w:themeColor="text1"/>
              </w:rPr>
              <w:t>No</w:t>
            </w:r>
          </w:p>
        </w:tc>
        <w:tc>
          <w:tcPr>
            <w:tcW w:w="3505" w:type="dxa"/>
          </w:tcPr>
          <w:p w14:paraId="630371A4" w14:textId="6D612C9D" w:rsidR="00B61500" w:rsidRDefault="000635DA" w:rsidP="00B61500">
            <w:pPr>
              <w:pStyle w:val="ListParagraph"/>
              <w:ind w:left="0"/>
              <w:rPr>
                <w:color w:val="000000" w:themeColor="text1"/>
              </w:rPr>
            </w:pPr>
            <w:r>
              <w:rPr>
                <w:color w:val="000000" w:themeColor="text1"/>
              </w:rPr>
              <w:t>Values are overwritten with new arguments or return values for each call</w:t>
            </w:r>
          </w:p>
        </w:tc>
      </w:tr>
      <w:tr w:rsidR="00B61500" w14:paraId="6F63CD97" w14:textId="77777777" w:rsidTr="005D1EFA">
        <w:tc>
          <w:tcPr>
            <w:tcW w:w="1165" w:type="dxa"/>
          </w:tcPr>
          <w:p w14:paraId="1F687100" w14:textId="18380747" w:rsidR="00B61500" w:rsidRDefault="00B61500" w:rsidP="00B61500">
            <w:pPr>
              <w:pStyle w:val="ListParagraph"/>
              <w:ind w:left="0"/>
              <w:rPr>
                <w:color w:val="000000" w:themeColor="text1"/>
              </w:rPr>
            </w:pPr>
            <w:r>
              <w:rPr>
                <w:color w:val="000000" w:themeColor="text1"/>
              </w:rPr>
              <w:t>X8</w:t>
            </w:r>
          </w:p>
        </w:tc>
        <w:tc>
          <w:tcPr>
            <w:tcW w:w="1080" w:type="dxa"/>
          </w:tcPr>
          <w:p w14:paraId="04C3C49A" w14:textId="387BE185" w:rsidR="00B61500" w:rsidRDefault="00B61500" w:rsidP="00B61500">
            <w:pPr>
              <w:pStyle w:val="ListParagraph"/>
              <w:ind w:left="0"/>
              <w:rPr>
                <w:color w:val="000000" w:themeColor="text1"/>
              </w:rPr>
            </w:pPr>
            <w:r>
              <w:rPr>
                <w:color w:val="000000" w:themeColor="text1"/>
              </w:rPr>
              <w:t>8</w:t>
            </w:r>
          </w:p>
        </w:tc>
        <w:tc>
          <w:tcPr>
            <w:tcW w:w="2070" w:type="dxa"/>
          </w:tcPr>
          <w:p w14:paraId="6559F2E1" w14:textId="45309C96" w:rsidR="00B61500" w:rsidRDefault="00B61500" w:rsidP="00B61500">
            <w:pPr>
              <w:pStyle w:val="ListParagraph"/>
              <w:ind w:left="0"/>
              <w:rPr>
                <w:color w:val="000000" w:themeColor="text1"/>
              </w:rPr>
            </w:pPr>
            <w:r>
              <w:rPr>
                <w:color w:val="000000" w:themeColor="text1"/>
              </w:rPr>
              <w:t>Indirect result location register</w:t>
            </w:r>
          </w:p>
        </w:tc>
        <w:tc>
          <w:tcPr>
            <w:tcW w:w="1170" w:type="dxa"/>
          </w:tcPr>
          <w:p w14:paraId="46C77EA6" w14:textId="6D4D8B61" w:rsidR="00B61500" w:rsidRDefault="00B61500" w:rsidP="00B61500">
            <w:pPr>
              <w:pStyle w:val="ListParagraph"/>
              <w:ind w:left="0"/>
              <w:rPr>
                <w:color w:val="000000" w:themeColor="text1"/>
              </w:rPr>
            </w:pPr>
            <w:r>
              <w:rPr>
                <w:color w:val="000000" w:themeColor="text1"/>
              </w:rPr>
              <w:t>No</w:t>
            </w:r>
          </w:p>
        </w:tc>
        <w:tc>
          <w:tcPr>
            <w:tcW w:w="3505" w:type="dxa"/>
          </w:tcPr>
          <w:p w14:paraId="6E528922" w14:textId="4584316A" w:rsidR="00B61500" w:rsidRDefault="000635DA" w:rsidP="00B61500">
            <w:pPr>
              <w:pStyle w:val="ListParagraph"/>
              <w:ind w:left="0"/>
              <w:rPr>
                <w:color w:val="000000" w:themeColor="text1"/>
              </w:rPr>
            </w:pPr>
            <w:r>
              <w:rPr>
                <w:color w:val="000000" w:themeColor="text1"/>
              </w:rPr>
              <w:t>It is used to pass return address for large structures, so its value changes per call</w:t>
            </w:r>
          </w:p>
        </w:tc>
      </w:tr>
      <w:tr w:rsidR="00B61500" w14:paraId="11BA0196" w14:textId="77777777" w:rsidTr="005D1EFA">
        <w:tc>
          <w:tcPr>
            <w:tcW w:w="1165" w:type="dxa"/>
          </w:tcPr>
          <w:p w14:paraId="62D31DCD" w14:textId="00BD1885" w:rsidR="00B61500" w:rsidRDefault="00A90704" w:rsidP="00B61500">
            <w:pPr>
              <w:pStyle w:val="ListParagraph"/>
              <w:ind w:left="0"/>
              <w:rPr>
                <w:color w:val="000000" w:themeColor="text1"/>
              </w:rPr>
            </w:pPr>
            <w:r>
              <w:rPr>
                <w:color w:val="000000" w:themeColor="text1"/>
              </w:rPr>
              <w:t>X9 – X15</w:t>
            </w:r>
          </w:p>
        </w:tc>
        <w:tc>
          <w:tcPr>
            <w:tcW w:w="1080" w:type="dxa"/>
          </w:tcPr>
          <w:p w14:paraId="582B3CBB" w14:textId="7115909C" w:rsidR="00B61500" w:rsidRDefault="00A90704" w:rsidP="00B61500">
            <w:pPr>
              <w:pStyle w:val="ListParagraph"/>
              <w:ind w:left="0"/>
              <w:rPr>
                <w:color w:val="000000" w:themeColor="text1"/>
              </w:rPr>
            </w:pPr>
            <w:r>
              <w:rPr>
                <w:color w:val="000000" w:themeColor="text1"/>
              </w:rPr>
              <w:t>9-15</w:t>
            </w:r>
          </w:p>
        </w:tc>
        <w:tc>
          <w:tcPr>
            <w:tcW w:w="2070" w:type="dxa"/>
          </w:tcPr>
          <w:p w14:paraId="0DC5A40F" w14:textId="3EB46453" w:rsidR="00B61500" w:rsidRDefault="00A90704" w:rsidP="00B61500">
            <w:pPr>
              <w:pStyle w:val="ListParagraph"/>
              <w:ind w:left="0"/>
              <w:rPr>
                <w:color w:val="000000" w:themeColor="text1"/>
              </w:rPr>
            </w:pPr>
            <w:r>
              <w:rPr>
                <w:color w:val="000000" w:themeColor="text1"/>
              </w:rPr>
              <w:t>Temporaries</w:t>
            </w:r>
          </w:p>
        </w:tc>
        <w:tc>
          <w:tcPr>
            <w:tcW w:w="1170" w:type="dxa"/>
          </w:tcPr>
          <w:p w14:paraId="723389EB" w14:textId="575272F1" w:rsidR="00B61500" w:rsidRDefault="00A90704" w:rsidP="00B61500">
            <w:pPr>
              <w:pStyle w:val="ListParagraph"/>
              <w:ind w:left="0"/>
              <w:rPr>
                <w:color w:val="000000" w:themeColor="text1"/>
              </w:rPr>
            </w:pPr>
            <w:r>
              <w:rPr>
                <w:color w:val="000000" w:themeColor="text1"/>
              </w:rPr>
              <w:t>No</w:t>
            </w:r>
          </w:p>
        </w:tc>
        <w:tc>
          <w:tcPr>
            <w:tcW w:w="3505" w:type="dxa"/>
          </w:tcPr>
          <w:p w14:paraId="3E3EFE99" w14:textId="06F8F089" w:rsidR="00B61500" w:rsidRDefault="000635DA" w:rsidP="00B61500">
            <w:pPr>
              <w:pStyle w:val="ListParagraph"/>
              <w:ind w:left="0"/>
              <w:rPr>
                <w:color w:val="000000" w:themeColor="text1"/>
              </w:rPr>
            </w:pPr>
            <w:r>
              <w:rPr>
                <w:color w:val="000000" w:themeColor="text1"/>
              </w:rPr>
              <w:t xml:space="preserve">Temporaries are caller </w:t>
            </w:r>
            <w:proofErr w:type="gramStart"/>
            <w:r w:rsidR="00852331">
              <w:rPr>
                <w:color w:val="000000" w:themeColor="text1"/>
              </w:rPr>
              <w:t>saved,</w:t>
            </w:r>
            <w:proofErr w:type="gramEnd"/>
            <w:r w:rsidR="00852331">
              <w:rPr>
                <w:color w:val="000000" w:themeColor="text1"/>
              </w:rPr>
              <w:t xml:space="preserve"> </w:t>
            </w:r>
            <w:r>
              <w:rPr>
                <w:color w:val="000000" w:themeColor="text1"/>
              </w:rPr>
              <w:t>this can freely use them without saving or restoring.</w:t>
            </w:r>
          </w:p>
        </w:tc>
      </w:tr>
    </w:tbl>
    <w:p w14:paraId="4C563588" w14:textId="4EC40FCF" w:rsidR="003F794C" w:rsidRDefault="00CB7257">
      <w:pPr>
        <w:rPr>
          <w:color w:val="000000" w:themeColor="text1"/>
        </w:rPr>
      </w:pPr>
      <w:r w:rsidRPr="005D1EFA">
        <w:rPr>
          <w:color w:val="000000" w:themeColor="text1"/>
        </w:rPr>
        <w:br/>
      </w:r>
    </w:p>
    <w:p w14:paraId="03C7E941" w14:textId="77777777" w:rsidR="00067CF4" w:rsidRDefault="00067CF4">
      <w:pPr>
        <w:rPr>
          <w:color w:val="000000" w:themeColor="text1"/>
        </w:rPr>
      </w:pPr>
      <w:r>
        <w:rPr>
          <w:color w:val="000000" w:themeColor="text1"/>
        </w:rPr>
        <w:br w:type="page"/>
      </w:r>
    </w:p>
    <w:p w14:paraId="194C947C" w14:textId="35D692BB" w:rsidR="009C7D3B" w:rsidRPr="003F794C" w:rsidRDefault="001F095E" w:rsidP="00F35F6B">
      <w:pPr>
        <w:pStyle w:val="ListParagraph"/>
        <w:numPr>
          <w:ilvl w:val="0"/>
          <w:numId w:val="3"/>
        </w:numPr>
        <w:rPr>
          <w:color w:val="000000" w:themeColor="text1"/>
        </w:rPr>
      </w:pPr>
      <w:r>
        <w:rPr>
          <w:color w:val="000000" w:themeColor="text1"/>
        </w:rPr>
        <w:lastRenderedPageBreak/>
        <w:t xml:space="preserve">Given </w:t>
      </w:r>
      <w:proofErr w:type="spellStart"/>
      <w:r>
        <w:rPr>
          <w:color w:val="000000" w:themeColor="text1"/>
        </w:rPr>
        <w:t>zyBook</w:t>
      </w:r>
      <w:proofErr w:type="spellEnd"/>
      <w:r>
        <w:rPr>
          <w:color w:val="000000" w:themeColor="text1"/>
        </w:rPr>
        <w:t xml:space="preserve"> Figure 2.8.4 LEGv8 Register Conventions and assume a callee that is written in LEGv8 assembly and uses register X20. Will this callee contain assembly language instruction</w:t>
      </w:r>
      <w:r w:rsidR="006D5D24">
        <w:rPr>
          <w:color w:val="000000" w:themeColor="text1"/>
        </w:rPr>
        <w:t>(s)</w:t>
      </w:r>
      <w:r>
        <w:rPr>
          <w:color w:val="000000" w:themeColor="text1"/>
        </w:rPr>
        <w:t xml:space="preserve"> to store to the stack? If so, why? If so, what instruction sequence will be used to push and what instruction sequence to pop?</w:t>
      </w:r>
      <w:r w:rsidR="00CB7257">
        <w:rPr>
          <w:color w:val="000000" w:themeColor="text1"/>
        </w:rPr>
        <w:br/>
      </w:r>
      <w:r w:rsidR="00CB7257" w:rsidRPr="003F794C">
        <w:rPr>
          <w:color w:val="000000" w:themeColor="text1"/>
        </w:rPr>
        <w:br/>
      </w:r>
    </w:p>
    <w:p w14:paraId="03B60C4C" w14:textId="41A67B1B" w:rsidR="003F794C" w:rsidRDefault="000635DA">
      <w:pPr>
        <w:rPr>
          <w:color w:val="000000" w:themeColor="text1"/>
        </w:rPr>
      </w:pPr>
      <w:r>
        <w:rPr>
          <w:color w:val="000000" w:themeColor="text1"/>
        </w:rPr>
        <w:t>Yes, register x20 is callee saved register, the callee must save its old value on the stack before using it and restore it before returning.</w:t>
      </w:r>
    </w:p>
    <w:p w14:paraId="2D8A01EF" w14:textId="77777777" w:rsidR="000635DA" w:rsidRDefault="000635DA">
      <w:pPr>
        <w:rPr>
          <w:color w:val="000000" w:themeColor="text1"/>
        </w:rPr>
      </w:pPr>
    </w:p>
    <w:p w14:paraId="1E10C72A" w14:textId="77777777" w:rsidR="00DA7BEC" w:rsidRDefault="000635DA">
      <w:pPr>
        <w:rPr>
          <w:color w:val="000000" w:themeColor="text1"/>
        </w:rPr>
      </w:pPr>
      <w:r>
        <w:rPr>
          <w:color w:val="000000" w:themeColor="text1"/>
        </w:rPr>
        <w:t xml:space="preserve">Push: </w:t>
      </w:r>
    </w:p>
    <w:p w14:paraId="3D5B5A9F" w14:textId="24E2BC58" w:rsidR="00DA7BEC" w:rsidRDefault="00DA7BEC">
      <w:pPr>
        <w:rPr>
          <w:color w:val="000000" w:themeColor="text1"/>
        </w:rPr>
      </w:pPr>
      <w:r>
        <w:rPr>
          <w:color w:val="000000" w:themeColor="text1"/>
        </w:rPr>
        <w:t>SUB SP, SP, #16</w:t>
      </w:r>
    </w:p>
    <w:p w14:paraId="14596246" w14:textId="5B3909F8" w:rsidR="000635DA" w:rsidRDefault="000635DA">
      <w:pPr>
        <w:rPr>
          <w:color w:val="000000" w:themeColor="text1"/>
        </w:rPr>
      </w:pPr>
      <w:r>
        <w:rPr>
          <w:color w:val="000000" w:themeColor="text1"/>
        </w:rPr>
        <w:t>STUR X20 [SP, #</w:t>
      </w:r>
      <w:r w:rsidR="00DA7BEC">
        <w:rPr>
          <w:color w:val="000000" w:themeColor="text1"/>
        </w:rPr>
        <w:t>0</w:t>
      </w:r>
      <w:r>
        <w:rPr>
          <w:color w:val="000000" w:themeColor="text1"/>
        </w:rPr>
        <w:t>]</w:t>
      </w:r>
    </w:p>
    <w:p w14:paraId="4A038158" w14:textId="77777777" w:rsidR="000635DA" w:rsidRDefault="000635DA">
      <w:pPr>
        <w:rPr>
          <w:color w:val="000000" w:themeColor="text1"/>
        </w:rPr>
      </w:pPr>
    </w:p>
    <w:p w14:paraId="5EAD42CB" w14:textId="77777777" w:rsidR="00DA7BEC" w:rsidRDefault="000635DA">
      <w:pPr>
        <w:rPr>
          <w:color w:val="000000" w:themeColor="text1"/>
        </w:rPr>
      </w:pPr>
      <w:r>
        <w:rPr>
          <w:color w:val="000000" w:themeColor="text1"/>
        </w:rPr>
        <w:t xml:space="preserve">Pop: </w:t>
      </w:r>
    </w:p>
    <w:p w14:paraId="6C7EDA2F" w14:textId="36405FF0" w:rsidR="000635DA" w:rsidRDefault="000635DA">
      <w:pPr>
        <w:rPr>
          <w:color w:val="000000" w:themeColor="text1"/>
        </w:rPr>
      </w:pPr>
      <w:r>
        <w:rPr>
          <w:color w:val="000000" w:themeColor="text1"/>
        </w:rPr>
        <w:t>LDUR X20, [SP], #</w:t>
      </w:r>
      <w:r w:rsidR="00852331">
        <w:rPr>
          <w:color w:val="000000" w:themeColor="text1"/>
        </w:rPr>
        <w:t>0</w:t>
      </w:r>
    </w:p>
    <w:p w14:paraId="63EA8E84" w14:textId="1EFE85A0" w:rsidR="00DA7BEC" w:rsidRDefault="00DA7BEC">
      <w:pPr>
        <w:rPr>
          <w:color w:val="000000" w:themeColor="text1"/>
        </w:rPr>
      </w:pPr>
      <w:r>
        <w:rPr>
          <w:color w:val="000000" w:themeColor="text1"/>
        </w:rPr>
        <w:t>ADD SP, SP, #16</w:t>
      </w:r>
    </w:p>
    <w:p w14:paraId="65AF7401" w14:textId="77777777" w:rsidR="000635DA" w:rsidRDefault="000635DA">
      <w:pPr>
        <w:rPr>
          <w:color w:val="000000" w:themeColor="text1"/>
        </w:rPr>
      </w:pPr>
    </w:p>
    <w:p w14:paraId="36C4C56C" w14:textId="598530D6" w:rsidR="00067CF4" w:rsidRDefault="00067CF4">
      <w:pPr>
        <w:rPr>
          <w:color w:val="000000" w:themeColor="text1"/>
        </w:rPr>
      </w:pPr>
      <w:r>
        <w:rPr>
          <w:color w:val="000000" w:themeColor="text1"/>
        </w:rPr>
        <w:br w:type="page"/>
      </w:r>
    </w:p>
    <w:p w14:paraId="4DF64E38" w14:textId="77777777" w:rsidR="000635DA" w:rsidRDefault="006828B9" w:rsidP="000A547E">
      <w:pPr>
        <w:pStyle w:val="ListParagraph"/>
        <w:numPr>
          <w:ilvl w:val="0"/>
          <w:numId w:val="3"/>
        </w:numPr>
        <w:rPr>
          <w:color w:val="000000" w:themeColor="text1"/>
        </w:rPr>
      </w:pPr>
      <w:r w:rsidRPr="006828B9">
        <w:rPr>
          <w:color w:val="000000" w:themeColor="text1"/>
        </w:rPr>
        <w:lastRenderedPageBreak/>
        <w:t xml:space="preserve">Write two </w:t>
      </w:r>
      <w:r w:rsidRPr="003F794C">
        <w:rPr>
          <w:color w:val="000000" w:themeColor="text1"/>
        </w:rPr>
        <w:t>LEGv8</w:t>
      </w:r>
      <w:r w:rsidRPr="006828B9">
        <w:rPr>
          <w:color w:val="000000" w:themeColor="text1"/>
        </w:rPr>
        <w:t xml:space="preserve"> assembly language integer subtraction instructions</w:t>
      </w:r>
      <w:r w:rsidRPr="003F794C">
        <w:rPr>
          <w:color w:val="000000" w:themeColor="text1"/>
        </w:rPr>
        <w:t xml:space="preserve"> (mnemonic SUB) that satisfy the following constraints. Both instructions use register X9, together the instructions contain one true data dependence carried by register X7, contain one anti-dependence carried by register X8, and use no other registers.</w:t>
      </w:r>
    </w:p>
    <w:p w14:paraId="4BEC5F89" w14:textId="77777777" w:rsidR="000635DA" w:rsidRDefault="000635DA" w:rsidP="000635DA">
      <w:pPr>
        <w:rPr>
          <w:color w:val="000000" w:themeColor="text1"/>
        </w:rPr>
      </w:pPr>
    </w:p>
    <w:p w14:paraId="3734E398" w14:textId="56CEC700" w:rsidR="000635DA" w:rsidRDefault="000635DA" w:rsidP="000635DA">
      <w:pPr>
        <w:rPr>
          <w:color w:val="000000" w:themeColor="text1"/>
        </w:rPr>
      </w:pPr>
      <w:r>
        <w:rPr>
          <w:color w:val="000000" w:themeColor="text1"/>
        </w:rPr>
        <w:t xml:space="preserve">SUB X7, X8, X9  </w:t>
      </w:r>
      <w:r w:rsidR="000F3363">
        <w:rPr>
          <w:color w:val="000000" w:themeColor="text1"/>
        </w:rPr>
        <w:t xml:space="preserve"> - </w:t>
      </w:r>
      <w:r>
        <w:rPr>
          <w:color w:val="000000" w:themeColor="text1"/>
        </w:rPr>
        <w:t>x7 depends on x8 and x9</w:t>
      </w:r>
      <w:r w:rsidR="000F3363">
        <w:rPr>
          <w:color w:val="000000" w:themeColor="text1"/>
        </w:rPr>
        <w:t xml:space="preserve"> (RAW)</w:t>
      </w:r>
    </w:p>
    <w:p w14:paraId="0D7E75EB" w14:textId="77777777" w:rsidR="000635DA" w:rsidRDefault="000635DA" w:rsidP="000635DA">
      <w:pPr>
        <w:rPr>
          <w:color w:val="000000" w:themeColor="text1"/>
        </w:rPr>
      </w:pPr>
    </w:p>
    <w:p w14:paraId="4EF5C134" w14:textId="17B0FCC2" w:rsidR="000A547E" w:rsidRPr="000635DA" w:rsidRDefault="000635DA" w:rsidP="000635DA">
      <w:pPr>
        <w:rPr>
          <w:color w:val="000000" w:themeColor="text1"/>
        </w:rPr>
      </w:pPr>
      <w:r>
        <w:rPr>
          <w:color w:val="000000" w:themeColor="text1"/>
        </w:rPr>
        <w:t xml:space="preserve">SUB X9, X7, X8 </w:t>
      </w:r>
      <w:r w:rsidR="000F3363">
        <w:rPr>
          <w:color w:val="000000" w:themeColor="text1"/>
        </w:rPr>
        <w:t xml:space="preserve"> </w:t>
      </w:r>
      <w:r>
        <w:rPr>
          <w:color w:val="000000" w:themeColor="text1"/>
        </w:rPr>
        <w:t xml:space="preserve"> </w:t>
      </w:r>
      <w:r w:rsidR="000F3363">
        <w:rPr>
          <w:color w:val="000000" w:themeColor="text1"/>
        </w:rPr>
        <w:t xml:space="preserve">- </w:t>
      </w:r>
      <w:r>
        <w:rPr>
          <w:color w:val="000000" w:themeColor="text1"/>
        </w:rPr>
        <w:t xml:space="preserve">true dependence on x7, </w:t>
      </w:r>
      <w:r w:rsidR="00852331">
        <w:rPr>
          <w:color w:val="000000" w:themeColor="text1"/>
        </w:rPr>
        <w:t>anti-</w:t>
      </w:r>
      <w:r>
        <w:rPr>
          <w:color w:val="000000" w:themeColor="text1"/>
        </w:rPr>
        <w:t>dependence on x8</w:t>
      </w:r>
      <w:r w:rsidR="000F3363">
        <w:rPr>
          <w:color w:val="000000" w:themeColor="text1"/>
        </w:rPr>
        <w:t xml:space="preserve"> (WAR)</w:t>
      </w:r>
      <w:r w:rsidR="00B7284F" w:rsidRPr="000635DA">
        <w:rPr>
          <w:color w:val="000000" w:themeColor="text1"/>
        </w:rPr>
        <w:br/>
      </w:r>
    </w:p>
    <w:p w14:paraId="45C13A08" w14:textId="5329C217" w:rsidR="005D3BB0" w:rsidRPr="003F794C" w:rsidRDefault="005D3BB0" w:rsidP="006828B9">
      <w:pPr>
        <w:pStyle w:val="ListParagraph"/>
        <w:ind w:left="360"/>
        <w:rPr>
          <w:color w:val="000000" w:themeColor="text1"/>
        </w:rPr>
      </w:pPr>
      <w:r w:rsidRPr="003F794C">
        <w:rPr>
          <w:color w:val="000000" w:themeColor="text1"/>
        </w:rPr>
        <w:br/>
      </w:r>
    </w:p>
    <w:p w14:paraId="1B03F362" w14:textId="42F8C6D2" w:rsidR="003F794C" w:rsidRPr="003F794C" w:rsidRDefault="003F794C">
      <w:pPr>
        <w:rPr>
          <w:color w:val="000000" w:themeColor="text1"/>
        </w:rPr>
      </w:pPr>
    </w:p>
    <w:p w14:paraId="460E497F" w14:textId="77777777" w:rsidR="00067CF4" w:rsidRDefault="00067CF4">
      <w:pPr>
        <w:rPr>
          <w:color w:val="000000" w:themeColor="text1"/>
        </w:rPr>
      </w:pPr>
      <w:r>
        <w:rPr>
          <w:color w:val="000000" w:themeColor="text1"/>
        </w:rPr>
        <w:br w:type="page"/>
      </w:r>
    </w:p>
    <w:p w14:paraId="240C3632" w14:textId="1AE7B4C2" w:rsidR="006828B9" w:rsidRPr="006828B9" w:rsidRDefault="006828B9" w:rsidP="006828B9">
      <w:pPr>
        <w:pStyle w:val="ListParagraph"/>
        <w:numPr>
          <w:ilvl w:val="0"/>
          <w:numId w:val="3"/>
        </w:numPr>
        <w:rPr>
          <w:color w:val="000000" w:themeColor="text1"/>
        </w:rPr>
      </w:pPr>
      <w:r w:rsidRPr="006828B9">
        <w:rPr>
          <w:color w:val="000000" w:themeColor="text1"/>
        </w:rPr>
        <w:lastRenderedPageBreak/>
        <w:t>The following four-tuples, (source instruction mnemonic, destination instruction</w:t>
      </w:r>
    </w:p>
    <w:p w14:paraId="3DAEC22E" w14:textId="72F2E671" w:rsidR="006828B9" w:rsidRPr="006828B9" w:rsidRDefault="006828B9" w:rsidP="006828B9">
      <w:pPr>
        <w:pStyle w:val="ListParagraph"/>
        <w:ind w:left="360"/>
        <w:rPr>
          <w:color w:val="000000" w:themeColor="text1"/>
        </w:rPr>
      </w:pPr>
      <w:r w:rsidRPr="006828B9">
        <w:rPr>
          <w:color w:val="000000" w:themeColor="text1"/>
        </w:rPr>
        <w:t xml:space="preserve">mnemonic, dependence </w:t>
      </w:r>
      <w:r w:rsidR="007A585C">
        <w:rPr>
          <w:color w:val="000000" w:themeColor="text1"/>
        </w:rPr>
        <w:t>register</w:t>
      </w:r>
      <w:r w:rsidRPr="006828B9">
        <w:rPr>
          <w:color w:val="000000" w:themeColor="text1"/>
        </w:rPr>
        <w:t xml:space="preserve">, dependence </w:t>
      </w:r>
      <w:r w:rsidR="007A585C">
        <w:rPr>
          <w:color w:val="000000" w:themeColor="text1"/>
        </w:rPr>
        <w:t>type</w:t>
      </w:r>
      <w:r w:rsidRPr="006828B9">
        <w:rPr>
          <w:color w:val="000000" w:themeColor="text1"/>
        </w:rPr>
        <w:t>) list all the data dependences in a</w:t>
      </w:r>
      <w:r w:rsidRPr="003F794C">
        <w:rPr>
          <w:color w:val="000000" w:themeColor="text1"/>
        </w:rPr>
        <w:t xml:space="preserve"> LEGv8 assembly language code snippet. In that snippet, each mnemonic appears just once. All instructions Register-to-Register type and have the form:</w:t>
      </w:r>
      <w:r w:rsidRPr="003F794C">
        <w:rPr>
          <w:color w:val="000000" w:themeColor="text1"/>
        </w:rPr>
        <w:br/>
      </w:r>
      <w:r>
        <w:rPr>
          <w:color w:val="000000" w:themeColor="text1"/>
        </w:rPr>
        <w:t xml:space="preserve">                                  </w:t>
      </w:r>
      <w:r w:rsidRPr="006828B9">
        <w:rPr>
          <w:color w:val="000000" w:themeColor="text1"/>
        </w:rPr>
        <w:t xml:space="preserve">mnemonic </w:t>
      </w:r>
      <w:proofErr w:type="spellStart"/>
      <w:r w:rsidRPr="006828B9">
        <w:rPr>
          <w:color w:val="000000" w:themeColor="text1"/>
        </w:rPr>
        <w:t>Result_Reg</w:t>
      </w:r>
      <w:proofErr w:type="spellEnd"/>
      <w:r w:rsidRPr="006828B9">
        <w:rPr>
          <w:color w:val="000000" w:themeColor="text1"/>
        </w:rPr>
        <w:t xml:space="preserve">, </w:t>
      </w:r>
      <w:r>
        <w:rPr>
          <w:color w:val="000000" w:themeColor="text1"/>
        </w:rPr>
        <w:t>Source</w:t>
      </w:r>
      <w:r w:rsidRPr="006828B9">
        <w:rPr>
          <w:color w:val="000000" w:themeColor="text1"/>
        </w:rPr>
        <w:t xml:space="preserve">1_Reg, </w:t>
      </w:r>
      <w:r>
        <w:rPr>
          <w:color w:val="000000" w:themeColor="text1"/>
        </w:rPr>
        <w:t>Source</w:t>
      </w:r>
      <w:r w:rsidRPr="006828B9">
        <w:rPr>
          <w:color w:val="000000" w:themeColor="text1"/>
        </w:rPr>
        <w:t>2_Reg.</w:t>
      </w:r>
    </w:p>
    <w:p w14:paraId="46A01483" w14:textId="06664B7C" w:rsidR="006828B9" w:rsidRPr="006828B9" w:rsidRDefault="006828B9" w:rsidP="006828B9">
      <w:pPr>
        <w:pStyle w:val="ListParagraph"/>
        <w:ind w:left="360"/>
        <w:rPr>
          <w:color w:val="000000" w:themeColor="text1"/>
        </w:rPr>
      </w:pPr>
      <w:r>
        <w:rPr>
          <w:color w:val="000000" w:themeColor="text1"/>
        </w:rPr>
        <w:t xml:space="preserve">     </w:t>
      </w:r>
      <w:r w:rsidRPr="006828B9">
        <w:rPr>
          <w:color w:val="000000" w:themeColor="text1"/>
        </w:rPr>
        <w:t xml:space="preserve">Write as much of the </w:t>
      </w:r>
      <w:r>
        <w:rPr>
          <w:color w:val="000000" w:themeColor="text1"/>
        </w:rPr>
        <w:t xml:space="preserve">code </w:t>
      </w:r>
      <w:r w:rsidRPr="006828B9">
        <w:rPr>
          <w:color w:val="000000" w:themeColor="text1"/>
        </w:rPr>
        <w:t>snippet as is defined by the following tuple set. For a registe</w:t>
      </w:r>
      <w:r>
        <w:rPr>
          <w:color w:val="000000" w:themeColor="text1"/>
        </w:rPr>
        <w:t xml:space="preserve">r </w:t>
      </w:r>
      <w:r w:rsidRPr="006828B9">
        <w:rPr>
          <w:color w:val="000000" w:themeColor="text1"/>
        </w:rPr>
        <w:t xml:space="preserve">that could be either </w:t>
      </w:r>
      <w:r>
        <w:rPr>
          <w:color w:val="000000" w:themeColor="text1"/>
        </w:rPr>
        <w:t>Source</w:t>
      </w:r>
      <w:r w:rsidRPr="006828B9">
        <w:rPr>
          <w:color w:val="000000" w:themeColor="text1"/>
        </w:rPr>
        <w:t xml:space="preserve">1_Reg or </w:t>
      </w:r>
      <w:r>
        <w:rPr>
          <w:color w:val="000000" w:themeColor="text1"/>
        </w:rPr>
        <w:t>Source</w:t>
      </w:r>
      <w:r w:rsidRPr="006828B9">
        <w:rPr>
          <w:color w:val="000000" w:themeColor="text1"/>
        </w:rPr>
        <w:t>2_Reg assign that register to the leftmost undefined position. [Hint: some instructions may not be completely specified by the tuple set. For</w:t>
      </w:r>
      <w:r>
        <w:rPr>
          <w:color w:val="000000" w:themeColor="text1"/>
        </w:rPr>
        <w:t xml:space="preserve"> </w:t>
      </w:r>
      <w:r w:rsidRPr="006828B9">
        <w:rPr>
          <w:color w:val="000000" w:themeColor="text1"/>
        </w:rPr>
        <w:t>those instructions leave out unknown register(s).]</w:t>
      </w:r>
    </w:p>
    <w:p w14:paraId="063FB325" w14:textId="347B80DE" w:rsidR="006828B9" w:rsidRPr="006828B9" w:rsidRDefault="006828B9" w:rsidP="006828B9">
      <w:pPr>
        <w:pStyle w:val="ListParagraph"/>
        <w:ind w:left="360"/>
        <w:rPr>
          <w:color w:val="000000" w:themeColor="text1"/>
        </w:rPr>
      </w:pPr>
      <w:r>
        <w:rPr>
          <w:color w:val="000000" w:themeColor="text1"/>
        </w:rPr>
        <w:t xml:space="preserve">     </w:t>
      </w:r>
      <w:r w:rsidRPr="006828B9">
        <w:rPr>
          <w:color w:val="000000" w:themeColor="text1"/>
        </w:rPr>
        <w:t>Tuples:</w:t>
      </w:r>
    </w:p>
    <w:p w14:paraId="01C9B307" w14:textId="1141F88F" w:rsidR="006828B9" w:rsidRPr="006828B9" w:rsidRDefault="006828B9" w:rsidP="006828B9">
      <w:pPr>
        <w:pStyle w:val="ListParagraph"/>
        <w:rPr>
          <w:color w:val="000000" w:themeColor="text1"/>
        </w:rPr>
      </w:pPr>
      <w:r w:rsidRPr="006828B9">
        <w:rPr>
          <w:color w:val="000000" w:themeColor="text1"/>
        </w:rPr>
        <w:t>(</w:t>
      </w:r>
      <w:proofErr w:type="gramStart"/>
      <w:r>
        <w:rPr>
          <w:color w:val="000000" w:themeColor="text1"/>
        </w:rPr>
        <w:t>AND,</w:t>
      </w:r>
      <w:proofErr w:type="gramEnd"/>
      <w:r>
        <w:rPr>
          <w:color w:val="000000" w:themeColor="text1"/>
        </w:rPr>
        <w:t xml:space="preserve"> XOR</w:t>
      </w:r>
      <w:r w:rsidRPr="006828B9">
        <w:rPr>
          <w:color w:val="000000" w:themeColor="text1"/>
        </w:rPr>
        <w:t xml:space="preserve">, </w:t>
      </w:r>
      <w:r>
        <w:rPr>
          <w:color w:val="000000" w:themeColor="text1"/>
        </w:rPr>
        <w:t>X</w:t>
      </w:r>
      <w:r w:rsidRPr="006828B9">
        <w:rPr>
          <w:color w:val="000000" w:themeColor="text1"/>
        </w:rPr>
        <w:t>6, WAW)</w:t>
      </w:r>
    </w:p>
    <w:p w14:paraId="31E5C9CB" w14:textId="238C1D3E" w:rsidR="006828B9" w:rsidRPr="006828B9" w:rsidRDefault="006828B9" w:rsidP="006828B9">
      <w:pPr>
        <w:pStyle w:val="ListParagraph"/>
        <w:rPr>
          <w:color w:val="000000" w:themeColor="text1"/>
        </w:rPr>
      </w:pPr>
      <w:r w:rsidRPr="006828B9">
        <w:rPr>
          <w:color w:val="000000" w:themeColor="text1"/>
        </w:rPr>
        <w:t>(</w:t>
      </w:r>
      <w:r>
        <w:rPr>
          <w:color w:val="000000" w:themeColor="text1"/>
        </w:rPr>
        <w:t>ADD, SUB,</w:t>
      </w:r>
      <w:r w:rsidRPr="006828B9">
        <w:rPr>
          <w:color w:val="000000" w:themeColor="text1"/>
        </w:rPr>
        <w:t xml:space="preserve"> X4, WAR)</w:t>
      </w:r>
    </w:p>
    <w:p w14:paraId="577B37B4" w14:textId="5F5859A9" w:rsidR="006828B9" w:rsidRPr="006828B9" w:rsidRDefault="006828B9" w:rsidP="006828B9">
      <w:pPr>
        <w:pStyle w:val="ListParagraph"/>
        <w:rPr>
          <w:color w:val="000000" w:themeColor="text1"/>
        </w:rPr>
      </w:pPr>
      <w:r w:rsidRPr="006828B9">
        <w:rPr>
          <w:color w:val="000000" w:themeColor="text1"/>
        </w:rPr>
        <w:t>(</w:t>
      </w:r>
      <w:r>
        <w:rPr>
          <w:color w:val="000000" w:themeColor="text1"/>
        </w:rPr>
        <w:t xml:space="preserve">ADD, </w:t>
      </w:r>
      <w:proofErr w:type="gramStart"/>
      <w:r>
        <w:rPr>
          <w:color w:val="000000" w:themeColor="text1"/>
        </w:rPr>
        <w:t>AND,</w:t>
      </w:r>
      <w:proofErr w:type="gramEnd"/>
      <w:r w:rsidRPr="006828B9">
        <w:rPr>
          <w:color w:val="000000" w:themeColor="text1"/>
        </w:rPr>
        <w:t xml:space="preserve"> X1, RAW)</w:t>
      </w:r>
    </w:p>
    <w:p w14:paraId="2D14E5C2" w14:textId="64C4B98C" w:rsidR="006828B9" w:rsidRPr="006828B9" w:rsidRDefault="006828B9" w:rsidP="006828B9">
      <w:pPr>
        <w:pStyle w:val="ListParagraph"/>
        <w:rPr>
          <w:color w:val="000000" w:themeColor="text1"/>
        </w:rPr>
      </w:pPr>
      <w:r w:rsidRPr="006828B9">
        <w:rPr>
          <w:color w:val="000000" w:themeColor="text1"/>
        </w:rPr>
        <w:t>(</w:t>
      </w:r>
      <w:proofErr w:type="gramStart"/>
      <w:r>
        <w:rPr>
          <w:color w:val="000000" w:themeColor="text1"/>
        </w:rPr>
        <w:t>AND,</w:t>
      </w:r>
      <w:proofErr w:type="gramEnd"/>
      <w:r>
        <w:rPr>
          <w:color w:val="000000" w:themeColor="text1"/>
        </w:rPr>
        <w:t xml:space="preserve"> XOR</w:t>
      </w:r>
      <w:r w:rsidRPr="006828B9">
        <w:rPr>
          <w:color w:val="000000" w:themeColor="text1"/>
        </w:rPr>
        <w:t>, X6, WAR)</w:t>
      </w:r>
    </w:p>
    <w:p w14:paraId="15BF1680" w14:textId="0D111184" w:rsidR="006828B9" w:rsidRPr="006828B9" w:rsidRDefault="006828B9" w:rsidP="006828B9">
      <w:pPr>
        <w:pStyle w:val="ListParagraph"/>
        <w:rPr>
          <w:color w:val="000000" w:themeColor="text1"/>
        </w:rPr>
      </w:pPr>
      <w:r w:rsidRPr="006828B9">
        <w:rPr>
          <w:color w:val="000000" w:themeColor="text1"/>
        </w:rPr>
        <w:t>(</w:t>
      </w:r>
      <w:r>
        <w:rPr>
          <w:color w:val="000000" w:themeColor="text1"/>
        </w:rPr>
        <w:t>ADD, XOR</w:t>
      </w:r>
      <w:r w:rsidRPr="006828B9">
        <w:rPr>
          <w:color w:val="000000" w:themeColor="text1"/>
        </w:rPr>
        <w:t>, X1, RAW)</w:t>
      </w:r>
    </w:p>
    <w:p w14:paraId="5ECEE9DD" w14:textId="4AAAD928" w:rsidR="006828B9" w:rsidRDefault="006828B9" w:rsidP="006828B9">
      <w:pPr>
        <w:pStyle w:val="ListParagraph"/>
        <w:rPr>
          <w:color w:val="000000" w:themeColor="text1"/>
        </w:rPr>
      </w:pPr>
      <w:r w:rsidRPr="006828B9">
        <w:rPr>
          <w:color w:val="000000" w:themeColor="text1"/>
        </w:rPr>
        <w:t>(</w:t>
      </w:r>
      <w:r>
        <w:rPr>
          <w:color w:val="000000" w:themeColor="text1"/>
        </w:rPr>
        <w:t xml:space="preserve">SUB, </w:t>
      </w:r>
      <w:proofErr w:type="gramStart"/>
      <w:r>
        <w:rPr>
          <w:color w:val="000000" w:themeColor="text1"/>
        </w:rPr>
        <w:t>AND</w:t>
      </w:r>
      <w:r w:rsidRPr="006828B9">
        <w:rPr>
          <w:color w:val="000000" w:themeColor="text1"/>
        </w:rPr>
        <w:t>,</w:t>
      </w:r>
      <w:proofErr w:type="gramEnd"/>
      <w:r w:rsidRPr="006828B9">
        <w:rPr>
          <w:color w:val="000000" w:themeColor="text1"/>
        </w:rPr>
        <w:t xml:space="preserve"> X6, WAR)</w:t>
      </w:r>
    </w:p>
    <w:p w14:paraId="20088CA7" w14:textId="77777777" w:rsidR="000F3363" w:rsidRDefault="000F3363" w:rsidP="006828B9">
      <w:pPr>
        <w:pStyle w:val="ListParagraph"/>
        <w:rPr>
          <w:color w:val="000000" w:themeColor="text1"/>
        </w:rPr>
      </w:pPr>
    </w:p>
    <w:p w14:paraId="7D6BE47A" w14:textId="77777777" w:rsidR="000F3363" w:rsidRDefault="000F3363" w:rsidP="006828B9">
      <w:pPr>
        <w:pStyle w:val="ListParagraph"/>
        <w:rPr>
          <w:color w:val="000000" w:themeColor="text1"/>
        </w:rPr>
      </w:pPr>
    </w:p>
    <w:p w14:paraId="584EFCBC" w14:textId="466086ED" w:rsidR="000F3363" w:rsidRDefault="000F3363" w:rsidP="006828B9">
      <w:pPr>
        <w:pStyle w:val="ListParagraph"/>
        <w:rPr>
          <w:color w:val="000000" w:themeColor="text1"/>
        </w:rPr>
      </w:pPr>
      <w:r>
        <w:rPr>
          <w:color w:val="000000" w:themeColor="text1"/>
        </w:rPr>
        <w:t>ADD X4, X1, X2</w:t>
      </w:r>
    </w:p>
    <w:p w14:paraId="272574EC" w14:textId="62BEFB9A" w:rsidR="000F3363" w:rsidRDefault="000F3363" w:rsidP="006828B9">
      <w:pPr>
        <w:pStyle w:val="ListParagraph"/>
        <w:rPr>
          <w:color w:val="000000" w:themeColor="text1"/>
        </w:rPr>
      </w:pPr>
      <w:r>
        <w:rPr>
          <w:color w:val="000000" w:themeColor="text1"/>
        </w:rPr>
        <w:t>SUB X6, X4, X3</w:t>
      </w:r>
    </w:p>
    <w:p w14:paraId="19CA6FA2" w14:textId="6E27C2C3" w:rsidR="000F3363" w:rsidRDefault="000F3363" w:rsidP="006828B9">
      <w:pPr>
        <w:pStyle w:val="ListParagraph"/>
        <w:rPr>
          <w:color w:val="000000" w:themeColor="text1"/>
        </w:rPr>
      </w:pPr>
      <w:r>
        <w:rPr>
          <w:color w:val="000000" w:themeColor="text1"/>
        </w:rPr>
        <w:t>AND X6, X1, X3</w:t>
      </w:r>
    </w:p>
    <w:p w14:paraId="507DDF13" w14:textId="20B97B91" w:rsidR="000F3363" w:rsidRDefault="000F3363" w:rsidP="006828B9">
      <w:pPr>
        <w:pStyle w:val="ListParagraph"/>
        <w:rPr>
          <w:color w:val="000000" w:themeColor="text1"/>
        </w:rPr>
      </w:pPr>
      <w:r>
        <w:rPr>
          <w:color w:val="000000" w:themeColor="text1"/>
        </w:rPr>
        <w:t>XOR X1, X6, X7</w:t>
      </w:r>
    </w:p>
    <w:p w14:paraId="7E4FB9AD" w14:textId="77777777" w:rsidR="000F3363" w:rsidRDefault="000F3363" w:rsidP="006828B9">
      <w:pPr>
        <w:pStyle w:val="ListParagraph"/>
        <w:rPr>
          <w:color w:val="000000" w:themeColor="text1"/>
        </w:rPr>
      </w:pPr>
    </w:p>
    <w:p w14:paraId="4BB9BF0F" w14:textId="77777777" w:rsidR="000F3363" w:rsidRPr="006828B9" w:rsidRDefault="000F3363" w:rsidP="006828B9">
      <w:pPr>
        <w:pStyle w:val="ListParagraph"/>
        <w:rPr>
          <w:color w:val="000000" w:themeColor="text1"/>
        </w:rPr>
      </w:pPr>
    </w:p>
    <w:p w14:paraId="71CF12C6" w14:textId="2B585FCE" w:rsidR="005D3BB0" w:rsidRPr="009210C7" w:rsidRDefault="005D3BB0" w:rsidP="009210C7">
      <w:pPr>
        <w:pStyle w:val="ListParagraph"/>
        <w:ind w:left="1080"/>
        <w:rPr>
          <w:color w:val="000000" w:themeColor="text1"/>
        </w:rPr>
      </w:pPr>
      <w:r w:rsidRPr="009210C7">
        <w:rPr>
          <w:color w:val="00B050"/>
        </w:rPr>
        <w:br/>
      </w:r>
    </w:p>
    <w:p w14:paraId="379BA468" w14:textId="5CF04752" w:rsidR="003F794C" w:rsidRDefault="003F794C">
      <w:pPr>
        <w:rPr>
          <w:color w:val="000000" w:themeColor="text1"/>
        </w:rPr>
      </w:pPr>
    </w:p>
    <w:p w14:paraId="5DEE52B4" w14:textId="77777777" w:rsidR="00067CF4" w:rsidRDefault="00067CF4">
      <w:pPr>
        <w:rPr>
          <w:color w:val="000000" w:themeColor="text1"/>
        </w:rPr>
      </w:pPr>
      <w:r>
        <w:rPr>
          <w:color w:val="000000" w:themeColor="text1"/>
        </w:rPr>
        <w:br w:type="page"/>
      </w:r>
    </w:p>
    <w:p w14:paraId="47C83143" w14:textId="7F7F9E71" w:rsidR="009210C7" w:rsidRPr="009210C7" w:rsidRDefault="009210C7" w:rsidP="009210C7">
      <w:pPr>
        <w:pStyle w:val="ListParagraph"/>
        <w:numPr>
          <w:ilvl w:val="0"/>
          <w:numId w:val="3"/>
        </w:numPr>
        <w:rPr>
          <w:color w:val="000000" w:themeColor="text1"/>
        </w:rPr>
      </w:pPr>
      <w:r w:rsidRPr="009210C7">
        <w:rPr>
          <w:color w:val="000000" w:themeColor="text1"/>
        </w:rPr>
        <w:lastRenderedPageBreak/>
        <w:t>Consider the code snippet</w:t>
      </w:r>
    </w:p>
    <w:p w14:paraId="6616AE08" w14:textId="1CC3FA5B" w:rsidR="009210C7" w:rsidRPr="009210C7" w:rsidRDefault="009210C7" w:rsidP="009210C7">
      <w:pPr>
        <w:pStyle w:val="ListParagraph"/>
        <w:ind w:left="360"/>
        <w:rPr>
          <w:color w:val="000000" w:themeColor="text1"/>
        </w:rPr>
      </w:pPr>
      <w:r>
        <w:rPr>
          <w:color w:val="000000" w:themeColor="text1"/>
        </w:rPr>
        <w:t xml:space="preserve"> </w:t>
      </w:r>
      <w:r>
        <w:rPr>
          <w:color w:val="000000" w:themeColor="text1"/>
        </w:rPr>
        <w:tab/>
      </w:r>
      <w:r>
        <w:rPr>
          <w:color w:val="000000" w:themeColor="text1"/>
        </w:rPr>
        <w:tab/>
      </w:r>
      <w:r>
        <w:rPr>
          <w:color w:val="000000" w:themeColor="text1"/>
        </w:rPr>
        <w:tab/>
        <w:t>ADD</w:t>
      </w:r>
      <w:r w:rsidRPr="009210C7">
        <w:rPr>
          <w:color w:val="000000" w:themeColor="text1"/>
        </w:rPr>
        <w:t xml:space="preserve"> X1, X2, X3</w:t>
      </w:r>
    </w:p>
    <w:p w14:paraId="0F1F48D1" w14:textId="236543C5" w:rsidR="009210C7" w:rsidRPr="009210C7" w:rsidRDefault="009210C7" w:rsidP="009210C7">
      <w:pPr>
        <w:pStyle w:val="ListParagraph"/>
        <w:ind w:left="360"/>
        <w:rPr>
          <w:color w:val="000000" w:themeColor="text1"/>
        </w:rPr>
      </w:pPr>
      <w:r>
        <w:rPr>
          <w:color w:val="000000" w:themeColor="text1"/>
        </w:rPr>
        <w:t xml:space="preserve"> </w:t>
      </w:r>
      <w:r>
        <w:rPr>
          <w:color w:val="000000" w:themeColor="text1"/>
        </w:rPr>
        <w:tab/>
      </w:r>
      <w:r>
        <w:rPr>
          <w:color w:val="000000" w:themeColor="text1"/>
        </w:rPr>
        <w:tab/>
      </w:r>
      <w:r>
        <w:rPr>
          <w:color w:val="000000" w:themeColor="text1"/>
        </w:rPr>
        <w:tab/>
        <w:t>AND</w:t>
      </w:r>
      <w:r w:rsidRPr="009210C7">
        <w:rPr>
          <w:color w:val="000000" w:themeColor="text1"/>
        </w:rPr>
        <w:t xml:space="preserve"> X4, X1, X6</w:t>
      </w:r>
    </w:p>
    <w:p w14:paraId="3E394095" w14:textId="0C2F08D2" w:rsidR="009210C7" w:rsidRPr="009210C7" w:rsidRDefault="009210C7" w:rsidP="009210C7">
      <w:pPr>
        <w:pStyle w:val="ListParagraph"/>
        <w:ind w:left="360"/>
        <w:rPr>
          <w:color w:val="000000" w:themeColor="text1"/>
        </w:rPr>
      </w:pPr>
      <w:r>
        <w:rPr>
          <w:color w:val="000000" w:themeColor="text1"/>
        </w:rPr>
        <w:t xml:space="preserve"> </w:t>
      </w:r>
      <w:r>
        <w:rPr>
          <w:color w:val="000000" w:themeColor="text1"/>
        </w:rPr>
        <w:tab/>
      </w:r>
      <w:r>
        <w:rPr>
          <w:color w:val="000000" w:themeColor="text1"/>
        </w:rPr>
        <w:tab/>
      </w:r>
      <w:r>
        <w:rPr>
          <w:color w:val="000000" w:themeColor="text1"/>
        </w:rPr>
        <w:tab/>
        <w:t>SUB</w:t>
      </w:r>
      <w:r w:rsidRPr="009210C7">
        <w:rPr>
          <w:color w:val="000000" w:themeColor="text1"/>
        </w:rPr>
        <w:t xml:space="preserve"> X5, X</w:t>
      </w:r>
      <w:r w:rsidR="00F21138">
        <w:rPr>
          <w:color w:val="000000" w:themeColor="text1"/>
        </w:rPr>
        <w:t>1</w:t>
      </w:r>
      <w:r w:rsidRPr="009210C7">
        <w:rPr>
          <w:color w:val="000000" w:themeColor="text1"/>
        </w:rPr>
        <w:t>, X8</w:t>
      </w:r>
    </w:p>
    <w:p w14:paraId="468584A6" w14:textId="77777777" w:rsidR="000F3363" w:rsidRDefault="009210C7" w:rsidP="000A547E">
      <w:pPr>
        <w:pStyle w:val="ListParagraph"/>
        <w:ind w:left="360"/>
        <w:rPr>
          <w:color w:val="000000" w:themeColor="text1"/>
        </w:rPr>
      </w:pPr>
      <w:r w:rsidRPr="009210C7">
        <w:rPr>
          <w:color w:val="000000" w:themeColor="text1"/>
        </w:rPr>
        <w:t>Assume that the time needed by the chosen processor hardware circuit to transfer the data</w:t>
      </w:r>
      <w:r>
        <w:rPr>
          <w:color w:val="000000" w:themeColor="text1"/>
        </w:rPr>
        <w:t xml:space="preserve"> </w:t>
      </w:r>
      <w:r w:rsidRPr="009210C7">
        <w:rPr>
          <w:color w:val="000000" w:themeColor="text1"/>
        </w:rPr>
        <w:t>of a true data dependence is one clock cycle. Assume that all instructions pass through</w:t>
      </w:r>
      <w:r>
        <w:rPr>
          <w:color w:val="000000" w:themeColor="text1"/>
        </w:rPr>
        <w:t xml:space="preserve"> </w:t>
      </w:r>
      <w:r w:rsidRPr="009210C7">
        <w:rPr>
          <w:color w:val="000000" w:themeColor="text1"/>
        </w:rPr>
        <w:t>the ALU stage in one clock cycle. Write the code snippet with all No-Operation (NOP)</w:t>
      </w:r>
      <w:r>
        <w:rPr>
          <w:color w:val="000000" w:themeColor="text1"/>
        </w:rPr>
        <w:t xml:space="preserve"> </w:t>
      </w:r>
      <w:r w:rsidRPr="009210C7">
        <w:rPr>
          <w:color w:val="000000" w:themeColor="text1"/>
        </w:rPr>
        <w:t>instructions necessary to account for the 1 clock cycle time delay necessary for the</w:t>
      </w:r>
      <w:r>
        <w:rPr>
          <w:color w:val="000000" w:themeColor="text1"/>
        </w:rPr>
        <w:t xml:space="preserve"> </w:t>
      </w:r>
      <w:r w:rsidRPr="009210C7">
        <w:rPr>
          <w:color w:val="000000" w:themeColor="text1"/>
        </w:rPr>
        <w:t>assumed processor circuit.</w:t>
      </w:r>
    </w:p>
    <w:p w14:paraId="7D6101FB" w14:textId="77777777" w:rsidR="000F3363" w:rsidRDefault="000F3363" w:rsidP="000A547E">
      <w:pPr>
        <w:pStyle w:val="ListParagraph"/>
        <w:ind w:left="360"/>
        <w:rPr>
          <w:color w:val="000000" w:themeColor="text1"/>
        </w:rPr>
      </w:pPr>
    </w:p>
    <w:p w14:paraId="10FE9216" w14:textId="77777777" w:rsidR="000F3363" w:rsidRDefault="000F3363" w:rsidP="000A547E">
      <w:pPr>
        <w:pStyle w:val="ListParagraph"/>
        <w:ind w:left="360"/>
        <w:rPr>
          <w:color w:val="000000" w:themeColor="text1"/>
        </w:rPr>
      </w:pPr>
      <w:r>
        <w:rPr>
          <w:color w:val="000000" w:themeColor="text1"/>
        </w:rPr>
        <w:t>ADD X1, X2, X3</w:t>
      </w:r>
    </w:p>
    <w:p w14:paraId="740900F9" w14:textId="6FD2170C" w:rsidR="000F3363" w:rsidRDefault="000F3363" w:rsidP="000A547E">
      <w:pPr>
        <w:pStyle w:val="ListParagraph"/>
        <w:ind w:left="360"/>
        <w:rPr>
          <w:color w:val="000000" w:themeColor="text1"/>
        </w:rPr>
      </w:pPr>
      <w:r>
        <w:rPr>
          <w:color w:val="000000" w:themeColor="text1"/>
        </w:rPr>
        <w:t>NOP</w:t>
      </w:r>
    </w:p>
    <w:p w14:paraId="7FA21CC0" w14:textId="77777777" w:rsidR="000F3363" w:rsidRDefault="000F3363" w:rsidP="000A547E">
      <w:pPr>
        <w:pStyle w:val="ListParagraph"/>
        <w:ind w:left="360"/>
        <w:rPr>
          <w:color w:val="000000" w:themeColor="text1"/>
        </w:rPr>
      </w:pPr>
      <w:r>
        <w:rPr>
          <w:color w:val="000000" w:themeColor="text1"/>
        </w:rPr>
        <w:t>AND X4, X1, X6</w:t>
      </w:r>
    </w:p>
    <w:p w14:paraId="6316F1CC" w14:textId="77777777" w:rsidR="000F3363" w:rsidRDefault="000F3363" w:rsidP="000A547E">
      <w:pPr>
        <w:pStyle w:val="ListParagraph"/>
        <w:ind w:left="360"/>
        <w:rPr>
          <w:color w:val="000000" w:themeColor="text1"/>
        </w:rPr>
      </w:pPr>
      <w:r>
        <w:rPr>
          <w:color w:val="000000" w:themeColor="text1"/>
        </w:rPr>
        <w:t>SUB X5, X1, X8</w:t>
      </w:r>
    </w:p>
    <w:p w14:paraId="46E3BF0E" w14:textId="77777777" w:rsidR="000F3363" w:rsidRDefault="000F3363" w:rsidP="000F3363">
      <w:pPr>
        <w:pStyle w:val="ListParagraph"/>
        <w:ind w:left="360"/>
        <w:rPr>
          <w:color w:val="000000" w:themeColor="text1"/>
        </w:rPr>
      </w:pPr>
    </w:p>
    <w:p w14:paraId="28D9812C" w14:textId="2963832A" w:rsidR="000A547E" w:rsidRPr="000F3363" w:rsidRDefault="000F3363" w:rsidP="000F3363">
      <w:pPr>
        <w:pStyle w:val="ListParagraph"/>
        <w:ind w:left="360"/>
        <w:rPr>
          <w:color w:val="000000" w:themeColor="text1"/>
        </w:rPr>
      </w:pPr>
      <w:r>
        <w:rPr>
          <w:color w:val="000000" w:themeColor="text1"/>
        </w:rPr>
        <w:t>Each instruction depending on x1 waits one cycle for the true data dependence to resolve.</w:t>
      </w:r>
      <w:r w:rsidR="004E78C7" w:rsidRPr="000F3363">
        <w:rPr>
          <w:color w:val="000000" w:themeColor="text1"/>
        </w:rPr>
        <w:br/>
      </w:r>
    </w:p>
    <w:p w14:paraId="1553FC6A" w14:textId="0E897561" w:rsidR="009210C7" w:rsidRPr="009210C7" w:rsidRDefault="009210C7" w:rsidP="009210C7">
      <w:pPr>
        <w:pStyle w:val="ListParagraph"/>
        <w:rPr>
          <w:color w:val="00B050"/>
        </w:rPr>
      </w:pPr>
    </w:p>
    <w:p w14:paraId="5CCE0DA7" w14:textId="520732FE" w:rsidR="00B7284F" w:rsidRPr="009210C7" w:rsidRDefault="00B7284F" w:rsidP="009210C7">
      <w:pPr>
        <w:pStyle w:val="ListParagraph"/>
        <w:ind w:left="360"/>
        <w:rPr>
          <w:color w:val="000000" w:themeColor="text1"/>
        </w:rPr>
      </w:pPr>
      <w:r w:rsidRPr="009210C7">
        <w:rPr>
          <w:color w:val="000000" w:themeColor="text1"/>
        </w:rPr>
        <w:br/>
      </w:r>
    </w:p>
    <w:p w14:paraId="4C1AD433" w14:textId="08ECF740" w:rsidR="003F794C" w:rsidRDefault="003F794C">
      <w:pPr>
        <w:rPr>
          <w:color w:val="000000" w:themeColor="text1"/>
        </w:rPr>
      </w:pPr>
    </w:p>
    <w:p w14:paraId="6CEA9C6B" w14:textId="77777777" w:rsidR="00067CF4" w:rsidRDefault="00067CF4">
      <w:pPr>
        <w:rPr>
          <w:color w:val="000000" w:themeColor="text1"/>
        </w:rPr>
      </w:pPr>
      <w:r>
        <w:rPr>
          <w:color w:val="000000" w:themeColor="text1"/>
        </w:rPr>
        <w:br w:type="page"/>
      </w:r>
    </w:p>
    <w:p w14:paraId="0F9552CF" w14:textId="7862447E" w:rsidR="00753A32" w:rsidRDefault="00326945" w:rsidP="00326945">
      <w:pPr>
        <w:pStyle w:val="ListParagraph"/>
        <w:numPr>
          <w:ilvl w:val="0"/>
          <w:numId w:val="3"/>
        </w:numPr>
        <w:rPr>
          <w:color w:val="000000" w:themeColor="text1"/>
        </w:rPr>
      </w:pPr>
      <w:r w:rsidRPr="00326945">
        <w:rPr>
          <w:color w:val="000000" w:themeColor="text1"/>
        </w:rPr>
        <w:lastRenderedPageBreak/>
        <w:t>Two assembly language instructions that have no data dependence (none of</w:t>
      </w:r>
      <w:r>
        <w:rPr>
          <w:color w:val="000000" w:themeColor="text1"/>
        </w:rPr>
        <w:t xml:space="preserve"> </w:t>
      </w:r>
      <w:r w:rsidRPr="00326945">
        <w:rPr>
          <w:color w:val="000000" w:themeColor="text1"/>
        </w:rPr>
        <w:t>RAW, WAR, or WAW) may be executed in either order or simultaneously without</w:t>
      </w:r>
      <w:r>
        <w:rPr>
          <w:color w:val="000000" w:themeColor="text1"/>
        </w:rPr>
        <w:t xml:space="preserve"> </w:t>
      </w:r>
      <w:r w:rsidRPr="00326945">
        <w:rPr>
          <w:color w:val="000000" w:themeColor="text1"/>
        </w:rPr>
        <w:t>violating a dependence. For the code snippet of Question Q</w:t>
      </w:r>
      <w:r>
        <w:rPr>
          <w:color w:val="000000" w:themeColor="text1"/>
        </w:rPr>
        <w:t>7</w:t>
      </w:r>
      <w:r w:rsidRPr="00326945">
        <w:rPr>
          <w:color w:val="000000" w:themeColor="text1"/>
        </w:rPr>
        <w:t xml:space="preserve">, </w:t>
      </w:r>
      <w:r w:rsidR="00F21138">
        <w:rPr>
          <w:color w:val="000000" w:themeColor="text1"/>
        </w:rPr>
        <w:t xml:space="preserve">is it possible to </w:t>
      </w:r>
      <w:r w:rsidRPr="00326945">
        <w:rPr>
          <w:color w:val="000000" w:themeColor="text1"/>
        </w:rPr>
        <w:t>schedule the instructions</w:t>
      </w:r>
      <w:r>
        <w:rPr>
          <w:color w:val="000000" w:themeColor="text1"/>
        </w:rPr>
        <w:t xml:space="preserve"> </w:t>
      </w:r>
      <w:r w:rsidRPr="00326945">
        <w:rPr>
          <w:color w:val="000000" w:themeColor="text1"/>
        </w:rPr>
        <w:t>(reorder them without violating existing dependences) so that no time-wasting NOP</w:t>
      </w:r>
      <w:r>
        <w:rPr>
          <w:color w:val="000000" w:themeColor="text1"/>
        </w:rPr>
        <w:t xml:space="preserve"> </w:t>
      </w:r>
      <w:r w:rsidRPr="00326945">
        <w:rPr>
          <w:color w:val="000000" w:themeColor="text1"/>
        </w:rPr>
        <w:t>instruction(s) are necessary.</w:t>
      </w:r>
    </w:p>
    <w:p w14:paraId="7AA6F068" w14:textId="77777777" w:rsidR="000F3363" w:rsidRDefault="000F3363" w:rsidP="000F3363">
      <w:pPr>
        <w:rPr>
          <w:color w:val="000000" w:themeColor="text1"/>
        </w:rPr>
      </w:pPr>
    </w:p>
    <w:p w14:paraId="2AFBB75B" w14:textId="066B8BB5" w:rsidR="000F3363" w:rsidRDefault="000F3363" w:rsidP="000F3363">
      <w:pPr>
        <w:rPr>
          <w:color w:val="000000" w:themeColor="text1"/>
        </w:rPr>
      </w:pPr>
      <w:r>
        <w:rPr>
          <w:color w:val="000000" w:themeColor="text1"/>
        </w:rPr>
        <w:t xml:space="preserve">No, AND </w:t>
      </w:r>
      <w:proofErr w:type="spellStart"/>
      <w:r>
        <w:rPr>
          <w:color w:val="000000" w:themeColor="text1"/>
        </w:rPr>
        <w:t>and</w:t>
      </w:r>
      <w:proofErr w:type="spellEnd"/>
      <w:r>
        <w:rPr>
          <w:color w:val="000000" w:themeColor="text1"/>
        </w:rPr>
        <w:t xml:space="preserve"> SUB depend on ADD result in x1, so neither can execute earlier, Reordering cannot eliminate the dependences or remove NOP.</w:t>
      </w:r>
    </w:p>
    <w:p w14:paraId="3168FB5F" w14:textId="77777777" w:rsidR="000F3363" w:rsidRDefault="000F3363" w:rsidP="000F3363">
      <w:pPr>
        <w:rPr>
          <w:color w:val="000000" w:themeColor="text1"/>
        </w:rPr>
      </w:pPr>
    </w:p>
    <w:p w14:paraId="01218B71" w14:textId="548D62DE" w:rsidR="008F2EF8" w:rsidRDefault="008F2EF8" w:rsidP="000F3363">
      <w:pPr>
        <w:rPr>
          <w:color w:val="000000" w:themeColor="text1"/>
        </w:rPr>
      </w:pPr>
      <w:r>
        <w:rPr>
          <w:color w:val="000000" w:themeColor="text1"/>
        </w:rPr>
        <w:t>ADD X1, X2, X3</w:t>
      </w:r>
    </w:p>
    <w:p w14:paraId="4A0DE7BB" w14:textId="77777777" w:rsidR="008F2EF8" w:rsidRDefault="008F2EF8" w:rsidP="000F3363">
      <w:pPr>
        <w:rPr>
          <w:color w:val="000000" w:themeColor="text1"/>
        </w:rPr>
      </w:pPr>
      <w:r>
        <w:rPr>
          <w:color w:val="000000" w:themeColor="text1"/>
        </w:rPr>
        <w:t xml:space="preserve">AND X4, X1, X5 </w:t>
      </w:r>
    </w:p>
    <w:p w14:paraId="343AB5E5" w14:textId="0E861CDC" w:rsidR="008F2EF8" w:rsidRDefault="008F2EF8" w:rsidP="000F3363">
      <w:pPr>
        <w:rPr>
          <w:color w:val="000000" w:themeColor="text1"/>
        </w:rPr>
      </w:pPr>
      <w:r>
        <w:rPr>
          <w:color w:val="000000" w:themeColor="text1"/>
        </w:rPr>
        <w:t>SUB X6, X1, X7</w:t>
      </w:r>
    </w:p>
    <w:p w14:paraId="0A1CA8F1" w14:textId="77777777" w:rsidR="000F3363" w:rsidRPr="000F3363" w:rsidRDefault="000F3363" w:rsidP="000F3363">
      <w:pPr>
        <w:rPr>
          <w:color w:val="000000" w:themeColor="text1"/>
        </w:rPr>
      </w:pPr>
    </w:p>
    <w:p w14:paraId="20CC4541" w14:textId="57FEABAB" w:rsidR="00753A32" w:rsidRPr="00B73F19" w:rsidRDefault="000A547E" w:rsidP="00753A32">
      <w:pPr>
        <w:pStyle w:val="ListParagraph"/>
        <w:ind w:left="360"/>
        <w:rPr>
          <w:color w:val="000000" w:themeColor="text1"/>
        </w:rPr>
      </w:pPr>
      <w:r>
        <w:rPr>
          <w:color w:val="00B050"/>
        </w:rPr>
        <w:br/>
      </w:r>
    </w:p>
    <w:p w14:paraId="6B42AFE1" w14:textId="77777777" w:rsidR="00067CF4" w:rsidRDefault="00067CF4">
      <w:pPr>
        <w:rPr>
          <w:color w:val="000000" w:themeColor="text1"/>
        </w:rPr>
      </w:pPr>
      <w:r>
        <w:rPr>
          <w:color w:val="000000" w:themeColor="text1"/>
        </w:rPr>
        <w:br w:type="page"/>
      </w:r>
    </w:p>
    <w:p w14:paraId="342E1762" w14:textId="73930C10" w:rsidR="00326945" w:rsidRPr="00B73F19" w:rsidRDefault="00326945" w:rsidP="00B73F19">
      <w:pPr>
        <w:pStyle w:val="ListParagraph"/>
        <w:numPr>
          <w:ilvl w:val="0"/>
          <w:numId w:val="3"/>
        </w:numPr>
        <w:rPr>
          <w:color w:val="000000" w:themeColor="text1"/>
        </w:rPr>
      </w:pPr>
      <w:r w:rsidRPr="00B73F19">
        <w:rPr>
          <w:color w:val="000000" w:themeColor="text1"/>
        </w:rPr>
        <w:lastRenderedPageBreak/>
        <w:t>Using two LEGv8 data transfer type instructions, write an assembly language code snippet for which it cannot be determined before run time if there is or is not a true data dependence. Do not include any other type of data dependence in your answer.</w:t>
      </w:r>
      <w:r w:rsidRPr="003F794C">
        <w:rPr>
          <w:color w:val="000000" w:themeColor="text1"/>
        </w:rPr>
        <w:br/>
      </w:r>
      <w:r w:rsidRPr="00B73F19">
        <w:rPr>
          <w:color w:val="000000" w:themeColor="text1"/>
        </w:rPr>
        <w:br/>
      </w:r>
    </w:p>
    <w:p w14:paraId="44101D82" w14:textId="191707FC" w:rsidR="003F794C" w:rsidRDefault="000F3363">
      <w:pPr>
        <w:rPr>
          <w:color w:val="000000" w:themeColor="text1"/>
        </w:rPr>
      </w:pPr>
      <w:r>
        <w:rPr>
          <w:color w:val="000000" w:themeColor="text1"/>
        </w:rPr>
        <w:t>LDUR X1, [X2]</w:t>
      </w:r>
    </w:p>
    <w:p w14:paraId="674F2636" w14:textId="58EBAC36" w:rsidR="000F3363" w:rsidRPr="00B73F19" w:rsidRDefault="000F3363">
      <w:pPr>
        <w:rPr>
          <w:color w:val="000000" w:themeColor="text1"/>
        </w:rPr>
      </w:pPr>
      <w:r>
        <w:rPr>
          <w:color w:val="000000" w:themeColor="text1"/>
        </w:rPr>
        <w:t>STUR X3, [X2]</w:t>
      </w:r>
    </w:p>
    <w:p w14:paraId="34E700BD" w14:textId="77777777" w:rsidR="000F3363" w:rsidRDefault="000F3363">
      <w:pPr>
        <w:rPr>
          <w:color w:val="000000" w:themeColor="text1"/>
        </w:rPr>
      </w:pPr>
    </w:p>
    <w:p w14:paraId="3FF9F75A" w14:textId="5D547269" w:rsidR="00067CF4" w:rsidRDefault="000F3363">
      <w:pPr>
        <w:rPr>
          <w:color w:val="000000" w:themeColor="text1"/>
        </w:rPr>
      </w:pPr>
      <w:r>
        <w:rPr>
          <w:color w:val="000000" w:themeColor="text1"/>
        </w:rPr>
        <w:t>If x2 points to the same address during execution, a true RAW dependence exists, otherwise there is none it cannot be determined before runtime.</w:t>
      </w:r>
      <w:r w:rsidR="00067CF4">
        <w:rPr>
          <w:color w:val="000000" w:themeColor="text1"/>
        </w:rPr>
        <w:br w:type="page"/>
      </w:r>
    </w:p>
    <w:p w14:paraId="62151B5B" w14:textId="4990EFE7" w:rsidR="002E3E87" w:rsidRPr="003F794C" w:rsidRDefault="00404F38" w:rsidP="003F794C">
      <w:pPr>
        <w:pStyle w:val="ListParagraph"/>
        <w:numPr>
          <w:ilvl w:val="0"/>
          <w:numId w:val="3"/>
        </w:numPr>
        <w:rPr>
          <w:color w:val="000000" w:themeColor="text1"/>
        </w:rPr>
      </w:pPr>
      <w:r>
        <w:rPr>
          <w:color w:val="000000" w:themeColor="text1"/>
        </w:rPr>
        <w:lastRenderedPageBreak/>
        <w:t>Which type(s) of data dependence can be eliminated by reallocating registers or having more registers</w:t>
      </w:r>
      <w:r w:rsidR="003F794C" w:rsidRPr="003F794C">
        <w:rPr>
          <w:color w:val="000000" w:themeColor="text1"/>
        </w:rPr>
        <w:t>?</w:t>
      </w:r>
      <w:r w:rsidR="003F794C" w:rsidRPr="003F794C">
        <w:rPr>
          <w:color w:val="000000" w:themeColor="text1"/>
        </w:rPr>
        <w:br/>
      </w:r>
      <w:r w:rsidR="002E3E87" w:rsidRPr="003F794C">
        <w:rPr>
          <w:color w:val="000000" w:themeColor="text1"/>
        </w:rPr>
        <w:br/>
      </w:r>
      <w:r w:rsidR="006E78A9">
        <w:rPr>
          <w:color w:val="000000" w:themeColor="text1"/>
        </w:rPr>
        <w:t>Anti-dependences WAR and output dependences WAW can be eliminated by assigning different registers, since they arise only from register name reuse not from actual data flow.</w:t>
      </w:r>
    </w:p>
    <w:sectPr w:rsidR="002E3E87" w:rsidRPr="003F794C" w:rsidSect="00E356AE">
      <w:headerReference w:type="even" r:id="rId8"/>
      <w:headerReference w:type="default" r:id="rId9"/>
      <w:footerReference w:type="even" r:id="rId10"/>
      <w:footerReference w:type="default" r:id="rId11"/>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10FE" w14:textId="77777777" w:rsidR="009D0AB3" w:rsidRDefault="009D0AB3" w:rsidP="00CE0FCC">
      <w:r>
        <w:separator/>
      </w:r>
    </w:p>
  </w:endnote>
  <w:endnote w:type="continuationSeparator" w:id="0">
    <w:p w14:paraId="1AC58B87" w14:textId="77777777" w:rsidR="009D0AB3" w:rsidRDefault="009D0AB3" w:rsidP="00CE0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F3C4" w14:textId="77777777" w:rsidR="00CF13F5" w:rsidRDefault="00CF13F5" w:rsidP="00D476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BE0C81" w14:textId="77777777" w:rsidR="00CF13F5" w:rsidRDefault="00CF13F5" w:rsidP="00CE0FCC">
    <w:pPr>
      <w:pStyle w:val="Footer"/>
      <w:ind w:right="360"/>
    </w:pPr>
  </w:p>
  <w:p w14:paraId="5A29928C" w14:textId="77777777" w:rsidR="00CF13F5" w:rsidRDefault="00CF13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5F1B" w14:textId="77777777" w:rsidR="00CF13F5" w:rsidRDefault="00CF13F5" w:rsidP="00DE7C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3F426" w14:textId="77777777" w:rsidR="009D0AB3" w:rsidRDefault="009D0AB3" w:rsidP="00CE0FCC">
      <w:r>
        <w:separator/>
      </w:r>
    </w:p>
  </w:footnote>
  <w:footnote w:type="continuationSeparator" w:id="0">
    <w:p w14:paraId="1BE4095A" w14:textId="77777777" w:rsidR="009D0AB3" w:rsidRDefault="009D0AB3" w:rsidP="00CE0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8764449"/>
      <w:docPartObj>
        <w:docPartGallery w:val="Page Numbers (Top of Page)"/>
        <w:docPartUnique/>
      </w:docPartObj>
    </w:sdtPr>
    <w:sdtContent>
      <w:p w14:paraId="67CB7FC6" w14:textId="48DB3D19" w:rsidR="00E356AE" w:rsidRDefault="00E356AE" w:rsidP="004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98971670"/>
      <w:docPartObj>
        <w:docPartGallery w:val="Page Numbers (Top of Page)"/>
        <w:docPartUnique/>
      </w:docPartObj>
    </w:sdtPr>
    <w:sdtContent>
      <w:p w14:paraId="6DC5D10B" w14:textId="4713386A" w:rsidR="004B4D22" w:rsidRDefault="004B4D22" w:rsidP="00E356AE">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ACDCE" w14:textId="77777777" w:rsidR="004B4D22" w:rsidRDefault="004B4D22" w:rsidP="004B4D2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B71E" w14:textId="1A44695B" w:rsidR="00E356AE" w:rsidRDefault="00E356AE" w:rsidP="00E356AE">
    <w:pPr>
      <w:pStyle w:val="Header"/>
      <w:framePr w:wrap="none" w:vAnchor="text" w:hAnchor="margin" w:xAlign="right" w:y="1"/>
      <w:rPr>
        <w:rStyle w:val="PageNumber"/>
      </w:rPr>
    </w:pPr>
  </w:p>
  <w:p w14:paraId="40B1D949" w14:textId="47FB24B8" w:rsidR="004B4D22" w:rsidRDefault="00E356AE" w:rsidP="004B4D22">
    <w:pPr>
      <w:pStyle w:val="Header"/>
      <w:ind w:right="360"/>
    </w:pPr>
    <w:r>
      <w:t xml:space="preserve">CS 25000 </w:t>
    </w:r>
    <w:r w:rsidR="006F01AC">
      <w:t>Lab 08</w:t>
    </w:r>
    <w:r>
      <w:ptab w:relativeTo="margin" w:alignment="center" w:leader="none"/>
    </w:r>
    <w:r>
      <w:ptab w:relativeTo="margin" w:alignment="right" w:leader="none"/>
    </w:r>
    <w:r w:rsidR="001E1403">
      <w:t xml:space="preserve">This is </w:t>
    </w:r>
    <w:r>
      <w:t xml:space="preserve">Question </w:t>
    </w:r>
    <w:r>
      <w:fldChar w:fldCharType="begin"/>
    </w:r>
    <w:r>
      <w:instrText xml:space="preserve"> PAGE  \* MERGEFORMAT </w:instrText>
    </w:r>
    <w:r>
      <w:fldChar w:fldCharType="separate"/>
    </w:r>
    <w:r>
      <w:rPr>
        <w:noProof/>
      </w:rPr>
      <w:t>1</w:t>
    </w:r>
    <w:r>
      <w:fldChar w:fldCharType="end"/>
    </w:r>
    <w:r>
      <w:t xml:space="preserve"> on Page </w:t>
    </w:r>
    <w:r>
      <w:fldChar w:fldCharType="begin"/>
    </w:r>
    <w:r>
      <w:instrText xml:space="preserve"> PAGE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6FB"/>
    <w:multiLevelType w:val="hybridMultilevel"/>
    <w:tmpl w:val="271603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851883"/>
    <w:multiLevelType w:val="hybridMultilevel"/>
    <w:tmpl w:val="EC4837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86597"/>
    <w:multiLevelType w:val="hybridMultilevel"/>
    <w:tmpl w:val="5A3AB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73F2D"/>
    <w:multiLevelType w:val="multilevel"/>
    <w:tmpl w:val="CE5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937A5"/>
    <w:multiLevelType w:val="multilevel"/>
    <w:tmpl w:val="5A3AB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B254A0"/>
    <w:multiLevelType w:val="multilevel"/>
    <w:tmpl w:val="BB10FF78"/>
    <w:lvl w:ilvl="0">
      <w:start w:val="1"/>
      <w:numFmt w:val="decimal"/>
      <w:lvlText w:val="HW03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2F033EA"/>
    <w:multiLevelType w:val="multilevel"/>
    <w:tmpl w:val="B5EC92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F879E3"/>
    <w:multiLevelType w:val="multilevel"/>
    <w:tmpl w:val="A2EE15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625E1"/>
    <w:multiLevelType w:val="multilevel"/>
    <w:tmpl w:val="24F6467A"/>
    <w:lvl w:ilvl="0">
      <w:start w:val="1"/>
      <w:numFmt w:val="decimal"/>
      <w:lvlText w:val="HW06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9494CD7"/>
    <w:multiLevelType w:val="multilevel"/>
    <w:tmpl w:val="9B187C26"/>
    <w:lvl w:ilvl="0">
      <w:start w:val="1"/>
      <w:numFmt w:val="decimal"/>
      <w:lvlText w:val="HW04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96C7636"/>
    <w:multiLevelType w:val="multilevel"/>
    <w:tmpl w:val="7A3E0B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4E51F01"/>
    <w:multiLevelType w:val="multilevel"/>
    <w:tmpl w:val="7B9226E4"/>
    <w:styleLink w:val="CurrentList7"/>
    <w:lvl w:ilvl="0">
      <w:start w:val="1"/>
      <w:numFmt w:val="decimal"/>
      <w:lvlText w:val="HW0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70E75ED"/>
    <w:multiLevelType w:val="multilevel"/>
    <w:tmpl w:val="656C71C0"/>
    <w:lvl w:ilvl="0">
      <w:start w:val="1"/>
      <w:numFmt w:val="decimal"/>
      <w:lvlText w:val="HW02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C77018C"/>
    <w:multiLevelType w:val="hybridMultilevel"/>
    <w:tmpl w:val="22D215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CA20AF6"/>
    <w:multiLevelType w:val="multilevel"/>
    <w:tmpl w:val="BBFEA376"/>
    <w:styleLink w:val="CurrentList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DA70878"/>
    <w:multiLevelType w:val="hybridMultilevel"/>
    <w:tmpl w:val="0BFC04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A368A4"/>
    <w:multiLevelType w:val="hybridMultilevel"/>
    <w:tmpl w:val="9E76B52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30014B"/>
    <w:multiLevelType w:val="hybridMultilevel"/>
    <w:tmpl w:val="B20ADB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1FE4"/>
    <w:multiLevelType w:val="multilevel"/>
    <w:tmpl w:val="66BA7A7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7F86640"/>
    <w:multiLevelType w:val="multilevel"/>
    <w:tmpl w:val="AB0C879A"/>
    <w:styleLink w:val="CurrentList3"/>
    <w:lvl w:ilvl="0">
      <w:start w:val="1"/>
      <w:numFmt w:val="decimal"/>
      <w:lvlText w:val="HW10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A9535C8"/>
    <w:multiLevelType w:val="hybridMultilevel"/>
    <w:tmpl w:val="5EDA40F6"/>
    <w:lvl w:ilvl="0" w:tplc="6E2C1F6E">
      <w:start w:val="1"/>
      <w:numFmt w:val="upperLetter"/>
      <w:lvlText w:val="%1."/>
      <w:lvlJc w:val="left"/>
      <w:pPr>
        <w:ind w:left="720" w:hanging="360"/>
      </w:pPr>
      <w:rPr>
        <w:rFonts w:ascii="Times New Roman" w:eastAsiaTheme="minorEastAsia"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503669"/>
    <w:multiLevelType w:val="hybridMultilevel"/>
    <w:tmpl w:val="17D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EB4145"/>
    <w:multiLevelType w:val="hybridMultilevel"/>
    <w:tmpl w:val="08C24B0E"/>
    <w:lvl w:ilvl="0" w:tplc="AE92C29E">
      <w:start w:val="1"/>
      <w:numFmt w:val="decimal"/>
      <w:lvlText w:val="Lab08 Q%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3D507C"/>
    <w:multiLevelType w:val="hybridMultilevel"/>
    <w:tmpl w:val="952A13B0"/>
    <w:lvl w:ilvl="0" w:tplc="88826192">
      <w:start w:val="1"/>
      <w:numFmt w:val="decimal"/>
      <w:pStyle w:val="LiteratureCitation"/>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8739A0"/>
    <w:multiLevelType w:val="multilevel"/>
    <w:tmpl w:val="95E4FB24"/>
    <w:styleLink w:val="CurrentList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4FD6F08"/>
    <w:multiLevelType w:val="multilevel"/>
    <w:tmpl w:val="85349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4B6ECA"/>
    <w:multiLevelType w:val="multilevel"/>
    <w:tmpl w:val="0DA60F0A"/>
    <w:styleLink w:val="CurrentList1"/>
    <w:lvl w:ilvl="0">
      <w:start w:val="1"/>
      <w:numFmt w:val="decimal"/>
      <w:lvlText w:val="HW08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48110302"/>
    <w:multiLevelType w:val="multilevel"/>
    <w:tmpl w:val="255A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475239"/>
    <w:multiLevelType w:val="multilevel"/>
    <w:tmpl w:val="18B2BEC8"/>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073581E"/>
    <w:multiLevelType w:val="multilevel"/>
    <w:tmpl w:val="2FA06A62"/>
    <w:styleLink w:val="CurrentList2"/>
    <w:lvl w:ilvl="0">
      <w:start w:val="1"/>
      <w:numFmt w:val="decimal"/>
      <w:lvlText w:val="HW09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62162F83"/>
    <w:multiLevelType w:val="hybridMultilevel"/>
    <w:tmpl w:val="DCD80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7153F3"/>
    <w:multiLevelType w:val="multilevel"/>
    <w:tmpl w:val="C59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C74B05"/>
    <w:multiLevelType w:val="hybridMultilevel"/>
    <w:tmpl w:val="BBFEA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CD404D"/>
    <w:multiLevelType w:val="multilevel"/>
    <w:tmpl w:val="317CA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1B7318"/>
    <w:multiLevelType w:val="multilevel"/>
    <w:tmpl w:val="6EBA3A3C"/>
    <w:lvl w:ilvl="0">
      <w:start w:val="1"/>
      <w:numFmt w:val="decimal"/>
      <w:lvlText w:val="HW0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EEA5389"/>
    <w:multiLevelType w:val="hybridMultilevel"/>
    <w:tmpl w:val="9C7E30D4"/>
    <w:lvl w:ilvl="0" w:tplc="28CEF264">
      <w:start w:val="1"/>
      <w:numFmt w:val="bullet"/>
      <w:pStyle w:val="SecondResponse"/>
      <w:lvlText w:val=""/>
      <w:lvlJc w:val="left"/>
      <w:pPr>
        <w:ind w:left="1080" w:hanging="360"/>
      </w:pPr>
      <w:rPr>
        <w:rFonts w:ascii="Wingdings" w:hAnsi="Wingdings"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051E1"/>
    <w:multiLevelType w:val="multilevel"/>
    <w:tmpl w:val="0BFC04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6AA24EC"/>
    <w:multiLevelType w:val="multilevel"/>
    <w:tmpl w:val="D5CECF7E"/>
    <w:styleLink w:val="CurrentList4"/>
    <w:lvl w:ilvl="0">
      <w:start w:val="1"/>
      <w:numFmt w:val="decimal"/>
      <w:lvlText w:val="HW1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7C6923ED"/>
    <w:multiLevelType w:val="multilevel"/>
    <w:tmpl w:val="D3A04B64"/>
    <w:lvl w:ilvl="0">
      <w:start w:val="1"/>
      <w:numFmt w:val="decimal"/>
      <w:lvlText w:val="HW07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88427405">
    <w:abstractNumId w:val="23"/>
  </w:num>
  <w:num w:numId="2" w16cid:durableId="1067536467">
    <w:abstractNumId w:val="35"/>
  </w:num>
  <w:num w:numId="3" w16cid:durableId="267928114">
    <w:abstractNumId w:val="22"/>
  </w:num>
  <w:num w:numId="4" w16cid:durableId="1430351350">
    <w:abstractNumId w:val="17"/>
  </w:num>
  <w:num w:numId="5" w16cid:durableId="1004363303">
    <w:abstractNumId w:val="2"/>
  </w:num>
  <w:num w:numId="6" w16cid:durableId="522786652">
    <w:abstractNumId w:val="4"/>
  </w:num>
  <w:num w:numId="7" w16cid:durableId="2047291685">
    <w:abstractNumId w:val="16"/>
  </w:num>
  <w:num w:numId="8" w16cid:durableId="1081870370">
    <w:abstractNumId w:val="13"/>
  </w:num>
  <w:num w:numId="9" w16cid:durableId="1160736458">
    <w:abstractNumId w:val="1"/>
  </w:num>
  <w:num w:numId="10" w16cid:durableId="1204247142">
    <w:abstractNumId w:val="15"/>
  </w:num>
  <w:num w:numId="11" w16cid:durableId="1151865247">
    <w:abstractNumId w:val="36"/>
  </w:num>
  <w:num w:numId="12" w16cid:durableId="301007801">
    <w:abstractNumId w:val="21"/>
  </w:num>
  <w:num w:numId="13" w16cid:durableId="8601984">
    <w:abstractNumId w:val="30"/>
  </w:num>
  <w:num w:numId="14" w16cid:durableId="256989303">
    <w:abstractNumId w:val="18"/>
  </w:num>
  <w:num w:numId="15" w16cid:durableId="1896700221">
    <w:abstractNumId w:val="34"/>
  </w:num>
  <w:num w:numId="16" w16cid:durableId="694962099">
    <w:abstractNumId w:val="27"/>
  </w:num>
  <w:num w:numId="17" w16cid:durableId="1148353128">
    <w:abstractNumId w:val="31"/>
  </w:num>
  <w:num w:numId="18" w16cid:durableId="544027511">
    <w:abstractNumId w:val="7"/>
  </w:num>
  <w:num w:numId="19" w16cid:durableId="722824588">
    <w:abstractNumId w:val="12"/>
  </w:num>
  <w:num w:numId="20" w16cid:durableId="1335301605">
    <w:abstractNumId w:val="5"/>
  </w:num>
  <w:num w:numId="21" w16cid:durableId="1051424196">
    <w:abstractNumId w:val="0"/>
  </w:num>
  <w:num w:numId="22" w16cid:durableId="756169292">
    <w:abstractNumId w:val="9"/>
  </w:num>
  <w:num w:numId="23" w16cid:durableId="2072843237">
    <w:abstractNumId w:val="28"/>
  </w:num>
  <w:num w:numId="24" w16cid:durableId="1167943499">
    <w:abstractNumId w:val="8"/>
  </w:num>
  <w:num w:numId="25" w16cid:durableId="1350059655">
    <w:abstractNumId w:val="38"/>
  </w:num>
  <w:num w:numId="26" w16cid:durableId="2102410515">
    <w:abstractNumId w:val="26"/>
  </w:num>
  <w:num w:numId="27" w16cid:durableId="145367054">
    <w:abstractNumId w:val="29"/>
  </w:num>
  <w:num w:numId="28" w16cid:durableId="593636620">
    <w:abstractNumId w:val="19"/>
  </w:num>
  <w:num w:numId="29" w16cid:durableId="1635403173">
    <w:abstractNumId w:val="25"/>
  </w:num>
  <w:num w:numId="30" w16cid:durableId="1827280571">
    <w:abstractNumId w:val="33"/>
  </w:num>
  <w:num w:numId="31" w16cid:durableId="1174567416">
    <w:abstractNumId w:val="3"/>
  </w:num>
  <w:num w:numId="32" w16cid:durableId="1452282269">
    <w:abstractNumId w:val="37"/>
  </w:num>
  <w:num w:numId="33" w16cid:durableId="240332259">
    <w:abstractNumId w:val="10"/>
  </w:num>
  <w:num w:numId="34" w16cid:durableId="1565214274">
    <w:abstractNumId w:val="6"/>
  </w:num>
  <w:num w:numId="35" w16cid:durableId="672951738">
    <w:abstractNumId w:val="32"/>
  </w:num>
  <w:num w:numId="36" w16cid:durableId="2139491903">
    <w:abstractNumId w:val="24"/>
  </w:num>
  <w:num w:numId="37" w16cid:durableId="598879564">
    <w:abstractNumId w:val="14"/>
  </w:num>
  <w:num w:numId="38" w16cid:durableId="1927691006">
    <w:abstractNumId w:val="20"/>
  </w:num>
  <w:num w:numId="39" w16cid:durableId="444352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40"/>
    <w:rsid w:val="000021E1"/>
    <w:rsid w:val="00004AEB"/>
    <w:rsid w:val="000056A7"/>
    <w:rsid w:val="00007639"/>
    <w:rsid w:val="00010209"/>
    <w:rsid w:val="000149BE"/>
    <w:rsid w:val="000174B1"/>
    <w:rsid w:val="0003493C"/>
    <w:rsid w:val="00035C2B"/>
    <w:rsid w:val="00041369"/>
    <w:rsid w:val="00046895"/>
    <w:rsid w:val="000470F8"/>
    <w:rsid w:val="00050BE7"/>
    <w:rsid w:val="00054962"/>
    <w:rsid w:val="000635DA"/>
    <w:rsid w:val="00067CF4"/>
    <w:rsid w:val="00072C3A"/>
    <w:rsid w:val="00075E2F"/>
    <w:rsid w:val="000762D3"/>
    <w:rsid w:val="00077A66"/>
    <w:rsid w:val="00082AF7"/>
    <w:rsid w:val="000835EC"/>
    <w:rsid w:val="00085F88"/>
    <w:rsid w:val="00087176"/>
    <w:rsid w:val="00095D30"/>
    <w:rsid w:val="000A4553"/>
    <w:rsid w:val="000A547E"/>
    <w:rsid w:val="000B3576"/>
    <w:rsid w:val="000B4961"/>
    <w:rsid w:val="000C386B"/>
    <w:rsid w:val="000C41B7"/>
    <w:rsid w:val="000D362E"/>
    <w:rsid w:val="000D3DB6"/>
    <w:rsid w:val="000E201E"/>
    <w:rsid w:val="000E4B49"/>
    <w:rsid w:val="000F29B4"/>
    <w:rsid w:val="000F3363"/>
    <w:rsid w:val="000F4F4E"/>
    <w:rsid w:val="00100717"/>
    <w:rsid w:val="0010614F"/>
    <w:rsid w:val="00110F27"/>
    <w:rsid w:val="00112AC9"/>
    <w:rsid w:val="001134A1"/>
    <w:rsid w:val="001138C7"/>
    <w:rsid w:val="00113FB9"/>
    <w:rsid w:val="00114569"/>
    <w:rsid w:val="00117FF6"/>
    <w:rsid w:val="001206A1"/>
    <w:rsid w:val="00120B80"/>
    <w:rsid w:val="00120EC9"/>
    <w:rsid w:val="00122C0A"/>
    <w:rsid w:val="00123775"/>
    <w:rsid w:val="00127575"/>
    <w:rsid w:val="00130A9D"/>
    <w:rsid w:val="00131B2B"/>
    <w:rsid w:val="00132C36"/>
    <w:rsid w:val="001334CC"/>
    <w:rsid w:val="0013644B"/>
    <w:rsid w:val="00142411"/>
    <w:rsid w:val="00142479"/>
    <w:rsid w:val="0015323A"/>
    <w:rsid w:val="00157944"/>
    <w:rsid w:val="001652ED"/>
    <w:rsid w:val="001659C9"/>
    <w:rsid w:val="001728C6"/>
    <w:rsid w:val="0017346C"/>
    <w:rsid w:val="001801A2"/>
    <w:rsid w:val="0018057E"/>
    <w:rsid w:val="00180A10"/>
    <w:rsid w:val="0018172B"/>
    <w:rsid w:val="00186E81"/>
    <w:rsid w:val="0018743F"/>
    <w:rsid w:val="00191C63"/>
    <w:rsid w:val="00193989"/>
    <w:rsid w:val="00194252"/>
    <w:rsid w:val="00195492"/>
    <w:rsid w:val="001A2DA8"/>
    <w:rsid w:val="001A3193"/>
    <w:rsid w:val="001A5558"/>
    <w:rsid w:val="001A5E90"/>
    <w:rsid w:val="001A6BBA"/>
    <w:rsid w:val="001A787F"/>
    <w:rsid w:val="001B18D1"/>
    <w:rsid w:val="001B3BC2"/>
    <w:rsid w:val="001B3F4D"/>
    <w:rsid w:val="001B75F2"/>
    <w:rsid w:val="001B7974"/>
    <w:rsid w:val="001C0871"/>
    <w:rsid w:val="001D23E0"/>
    <w:rsid w:val="001D240C"/>
    <w:rsid w:val="001D2D29"/>
    <w:rsid w:val="001D7724"/>
    <w:rsid w:val="001E08AE"/>
    <w:rsid w:val="001E1403"/>
    <w:rsid w:val="001E1EA6"/>
    <w:rsid w:val="001E29EB"/>
    <w:rsid w:val="001E2C0F"/>
    <w:rsid w:val="001E3915"/>
    <w:rsid w:val="001E3BCA"/>
    <w:rsid w:val="001E5CC1"/>
    <w:rsid w:val="001E5FDE"/>
    <w:rsid w:val="001F095E"/>
    <w:rsid w:val="001F2BC6"/>
    <w:rsid w:val="001F5AC6"/>
    <w:rsid w:val="001F6F40"/>
    <w:rsid w:val="00201FCC"/>
    <w:rsid w:val="00206F28"/>
    <w:rsid w:val="002071DC"/>
    <w:rsid w:val="00214ADD"/>
    <w:rsid w:val="00214DC2"/>
    <w:rsid w:val="00221EC8"/>
    <w:rsid w:val="0022202B"/>
    <w:rsid w:val="00222FB2"/>
    <w:rsid w:val="002267D2"/>
    <w:rsid w:val="002333E2"/>
    <w:rsid w:val="00233FB9"/>
    <w:rsid w:val="00236762"/>
    <w:rsid w:val="00240EDB"/>
    <w:rsid w:val="002436F7"/>
    <w:rsid w:val="0024546E"/>
    <w:rsid w:val="0024682D"/>
    <w:rsid w:val="0025267A"/>
    <w:rsid w:val="00254E00"/>
    <w:rsid w:val="00255350"/>
    <w:rsid w:val="002574A5"/>
    <w:rsid w:val="0026367D"/>
    <w:rsid w:val="00263C6E"/>
    <w:rsid w:val="00267187"/>
    <w:rsid w:val="00267FF1"/>
    <w:rsid w:val="0027063B"/>
    <w:rsid w:val="002732C1"/>
    <w:rsid w:val="00274262"/>
    <w:rsid w:val="002814B6"/>
    <w:rsid w:val="00282D19"/>
    <w:rsid w:val="0028332C"/>
    <w:rsid w:val="002845F3"/>
    <w:rsid w:val="00287352"/>
    <w:rsid w:val="00290CC2"/>
    <w:rsid w:val="00291B94"/>
    <w:rsid w:val="00297817"/>
    <w:rsid w:val="002A01F1"/>
    <w:rsid w:val="002A0338"/>
    <w:rsid w:val="002B3595"/>
    <w:rsid w:val="002C13E6"/>
    <w:rsid w:val="002C40D4"/>
    <w:rsid w:val="002D5E4F"/>
    <w:rsid w:val="002E277E"/>
    <w:rsid w:val="002E3E87"/>
    <w:rsid w:val="002E5370"/>
    <w:rsid w:val="002F1B7D"/>
    <w:rsid w:val="002F1FAE"/>
    <w:rsid w:val="002F3550"/>
    <w:rsid w:val="002F61C3"/>
    <w:rsid w:val="00300B40"/>
    <w:rsid w:val="00301098"/>
    <w:rsid w:val="0030272F"/>
    <w:rsid w:val="00303318"/>
    <w:rsid w:val="00307AC1"/>
    <w:rsid w:val="003153B4"/>
    <w:rsid w:val="00317A9E"/>
    <w:rsid w:val="003239D6"/>
    <w:rsid w:val="00326945"/>
    <w:rsid w:val="003435AE"/>
    <w:rsid w:val="00345B4D"/>
    <w:rsid w:val="0034656E"/>
    <w:rsid w:val="003469C6"/>
    <w:rsid w:val="00353665"/>
    <w:rsid w:val="00353D2F"/>
    <w:rsid w:val="00354C3E"/>
    <w:rsid w:val="003642D9"/>
    <w:rsid w:val="003648F3"/>
    <w:rsid w:val="00370F11"/>
    <w:rsid w:val="00373B6B"/>
    <w:rsid w:val="00374550"/>
    <w:rsid w:val="00377B97"/>
    <w:rsid w:val="00392912"/>
    <w:rsid w:val="00392A85"/>
    <w:rsid w:val="00396BF8"/>
    <w:rsid w:val="003B1967"/>
    <w:rsid w:val="003B23F9"/>
    <w:rsid w:val="003B3462"/>
    <w:rsid w:val="003B649C"/>
    <w:rsid w:val="003B7A73"/>
    <w:rsid w:val="003B7F54"/>
    <w:rsid w:val="003C2C7D"/>
    <w:rsid w:val="003D0E47"/>
    <w:rsid w:val="003D4716"/>
    <w:rsid w:val="003D489A"/>
    <w:rsid w:val="003D531F"/>
    <w:rsid w:val="003D65FA"/>
    <w:rsid w:val="003E4829"/>
    <w:rsid w:val="003E651C"/>
    <w:rsid w:val="003F0566"/>
    <w:rsid w:val="003F44A6"/>
    <w:rsid w:val="003F4A95"/>
    <w:rsid w:val="003F6382"/>
    <w:rsid w:val="003F794C"/>
    <w:rsid w:val="003F7DCC"/>
    <w:rsid w:val="00404F38"/>
    <w:rsid w:val="0041135C"/>
    <w:rsid w:val="004154AC"/>
    <w:rsid w:val="004210E0"/>
    <w:rsid w:val="00421287"/>
    <w:rsid w:val="0042294B"/>
    <w:rsid w:val="00425AC9"/>
    <w:rsid w:val="00430109"/>
    <w:rsid w:val="004319C4"/>
    <w:rsid w:val="004336EE"/>
    <w:rsid w:val="004339B8"/>
    <w:rsid w:val="0044311B"/>
    <w:rsid w:val="00443D57"/>
    <w:rsid w:val="004448F4"/>
    <w:rsid w:val="00446EFA"/>
    <w:rsid w:val="004502CC"/>
    <w:rsid w:val="0045082A"/>
    <w:rsid w:val="00450D54"/>
    <w:rsid w:val="004646A9"/>
    <w:rsid w:val="0046619F"/>
    <w:rsid w:val="004717BC"/>
    <w:rsid w:val="00473692"/>
    <w:rsid w:val="004750E7"/>
    <w:rsid w:val="00483B8B"/>
    <w:rsid w:val="004904A4"/>
    <w:rsid w:val="00495137"/>
    <w:rsid w:val="004A187D"/>
    <w:rsid w:val="004A1CA9"/>
    <w:rsid w:val="004A6593"/>
    <w:rsid w:val="004A739D"/>
    <w:rsid w:val="004A748A"/>
    <w:rsid w:val="004B4D22"/>
    <w:rsid w:val="004B6AF7"/>
    <w:rsid w:val="004C0D2E"/>
    <w:rsid w:val="004D3464"/>
    <w:rsid w:val="004D5539"/>
    <w:rsid w:val="004D64BE"/>
    <w:rsid w:val="004E78C7"/>
    <w:rsid w:val="004E7A56"/>
    <w:rsid w:val="004F1465"/>
    <w:rsid w:val="004F35ED"/>
    <w:rsid w:val="004F555F"/>
    <w:rsid w:val="004F5DF3"/>
    <w:rsid w:val="004F77D9"/>
    <w:rsid w:val="00500C2A"/>
    <w:rsid w:val="0051251C"/>
    <w:rsid w:val="00512CE5"/>
    <w:rsid w:val="00513344"/>
    <w:rsid w:val="00515971"/>
    <w:rsid w:val="0052159B"/>
    <w:rsid w:val="005250C3"/>
    <w:rsid w:val="00526061"/>
    <w:rsid w:val="005305AB"/>
    <w:rsid w:val="00530FE7"/>
    <w:rsid w:val="005321E7"/>
    <w:rsid w:val="0054013E"/>
    <w:rsid w:val="005434CB"/>
    <w:rsid w:val="0054502A"/>
    <w:rsid w:val="00545F63"/>
    <w:rsid w:val="005521D3"/>
    <w:rsid w:val="00561150"/>
    <w:rsid w:val="00562242"/>
    <w:rsid w:val="0056287F"/>
    <w:rsid w:val="00565717"/>
    <w:rsid w:val="00567475"/>
    <w:rsid w:val="005723C5"/>
    <w:rsid w:val="00575E33"/>
    <w:rsid w:val="00584273"/>
    <w:rsid w:val="005906E6"/>
    <w:rsid w:val="005932A4"/>
    <w:rsid w:val="00593BD5"/>
    <w:rsid w:val="005976B8"/>
    <w:rsid w:val="005A2FC1"/>
    <w:rsid w:val="005B287B"/>
    <w:rsid w:val="005B4A39"/>
    <w:rsid w:val="005B5138"/>
    <w:rsid w:val="005B64FF"/>
    <w:rsid w:val="005C046A"/>
    <w:rsid w:val="005C1652"/>
    <w:rsid w:val="005D1EFA"/>
    <w:rsid w:val="005D3BB0"/>
    <w:rsid w:val="005E5799"/>
    <w:rsid w:val="005E7ABB"/>
    <w:rsid w:val="005F4D35"/>
    <w:rsid w:val="006052B4"/>
    <w:rsid w:val="00607220"/>
    <w:rsid w:val="00607954"/>
    <w:rsid w:val="00611210"/>
    <w:rsid w:val="00612081"/>
    <w:rsid w:val="00613FCD"/>
    <w:rsid w:val="00620D13"/>
    <w:rsid w:val="00624C2C"/>
    <w:rsid w:val="00625EC6"/>
    <w:rsid w:val="006308AB"/>
    <w:rsid w:val="00631742"/>
    <w:rsid w:val="00632B9D"/>
    <w:rsid w:val="006372A3"/>
    <w:rsid w:val="006413CE"/>
    <w:rsid w:val="006565D9"/>
    <w:rsid w:val="00657ABA"/>
    <w:rsid w:val="00663BB7"/>
    <w:rsid w:val="00663FB2"/>
    <w:rsid w:val="00672672"/>
    <w:rsid w:val="006745C4"/>
    <w:rsid w:val="00682576"/>
    <w:rsid w:val="006828B9"/>
    <w:rsid w:val="00682B16"/>
    <w:rsid w:val="00683872"/>
    <w:rsid w:val="00697B45"/>
    <w:rsid w:val="006A2D38"/>
    <w:rsid w:val="006B5A4A"/>
    <w:rsid w:val="006B6027"/>
    <w:rsid w:val="006C0A7E"/>
    <w:rsid w:val="006C3298"/>
    <w:rsid w:val="006C6A11"/>
    <w:rsid w:val="006C6C94"/>
    <w:rsid w:val="006C6E76"/>
    <w:rsid w:val="006D2DC7"/>
    <w:rsid w:val="006D5415"/>
    <w:rsid w:val="006D5D24"/>
    <w:rsid w:val="006D6B57"/>
    <w:rsid w:val="006D6DC5"/>
    <w:rsid w:val="006D6F66"/>
    <w:rsid w:val="006E0177"/>
    <w:rsid w:val="006E209D"/>
    <w:rsid w:val="006E340E"/>
    <w:rsid w:val="006E60DF"/>
    <w:rsid w:val="006E6CD6"/>
    <w:rsid w:val="006E78A9"/>
    <w:rsid w:val="006E7EBD"/>
    <w:rsid w:val="006F01AC"/>
    <w:rsid w:val="006F0C85"/>
    <w:rsid w:val="006F7771"/>
    <w:rsid w:val="007050E2"/>
    <w:rsid w:val="00723D48"/>
    <w:rsid w:val="00723DDD"/>
    <w:rsid w:val="0072552D"/>
    <w:rsid w:val="00734070"/>
    <w:rsid w:val="00734E01"/>
    <w:rsid w:val="007350F3"/>
    <w:rsid w:val="007360D2"/>
    <w:rsid w:val="0074042E"/>
    <w:rsid w:val="00741C0E"/>
    <w:rsid w:val="00742D38"/>
    <w:rsid w:val="0074461B"/>
    <w:rsid w:val="0075254C"/>
    <w:rsid w:val="00753310"/>
    <w:rsid w:val="00753A32"/>
    <w:rsid w:val="00766CB4"/>
    <w:rsid w:val="00767D14"/>
    <w:rsid w:val="0077040A"/>
    <w:rsid w:val="0077106E"/>
    <w:rsid w:val="0077290E"/>
    <w:rsid w:val="00773F38"/>
    <w:rsid w:val="007744CD"/>
    <w:rsid w:val="0077482E"/>
    <w:rsid w:val="00774999"/>
    <w:rsid w:val="00783041"/>
    <w:rsid w:val="00794F4C"/>
    <w:rsid w:val="007A4053"/>
    <w:rsid w:val="007A5299"/>
    <w:rsid w:val="007A585C"/>
    <w:rsid w:val="007A735F"/>
    <w:rsid w:val="007B3318"/>
    <w:rsid w:val="007B3668"/>
    <w:rsid w:val="007C0CE2"/>
    <w:rsid w:val="007C5EDC"/>
    <w:rsid w:val="007D021A"/>
    <w:rsid w:val="007D0868"/>
    <w:rsid w:val="007D08EB"/>
    <w:rsid w:val="007D7308"/>
    <w:rsid w:val="007E0759"/>
    <w:rsid w:val="007E0888"/>
    <w:rsid w:val="007E109E"/>
    <w:rsid w:val="007E110E"/>
    <w:rsid w:val="007E58A9"/>
    <w:rsid w:val="007F028B"/>
    <w:rsid w:val="007F0F01"/>
    <w:rsid w:val="007F4200"/>
    <w:rsid w:val="007F4DDF"/>
    <w:rsid w:val="00800FE7"/>
    <w:rsid w:val="008036E0"/>
    <w:rsid w:val="008056AB"/>
    <w:rsid w:val="00806002"/>
    <w:rsid w:val="0080677D"/>
    <w:rsid w:val="00811280"/>
    <w:rsid w:val="008117F8"/>
    <w:rsid w:val="00812F70"/>
    <w:rsid w:val="00814B98"/>
    <w:rsid w:val="008201AE"/>
    <w:rsid w:val="008203F0"/>
    <w:rsid w:val="008262A1"/>
    <w:rsid w:val="00830AF4"/>
    <w:rsid w:val="00834C7C"/>
    <w:rsid w:val="00835C83"/>
    <w:rsid w:val="00836D4B"/>
    <w:rsid w:val="00841897"/>
    <w:rsid w:val="0084337F"/>
    <w:rsid w:val="00845629"/>
    <w:rsid w:val="00852331"/>
    <w:rsid w:val="008525FB"/>
    <w:rsid w:val="00853722"/>
    <w:rsid w:val="00854729"/>
    <w:rsid w:val="00855DA7"/>
    <w:rsid w:val="00857622"/>
    <w:rsid w:val="008621A7"/>
    <w:rsid w:val="008756F0"/>
    <w:rsid w:val="00882808"/>
    <w:rsid w:val="00886EC5"/>
    <w:rsid w:val="008910FC"/>
    <w:rsid w:val="00892458"/>
    <w:rsid w:val="008955B5"/>
    <w:rsid w:val="008A1C68"/>
    <w:rsid w:val="008B106F"/>
    <w:rsid w:val="008B5249"/>
    <w:rsid w:val="008B6CA3"/>
    <w:rsid w:val="008B7DF8"/>
    <w:rsid w:val="008C0D4E"/>
    <w:rsid w:val="008C1700"/>
    <w:rsid w:val="008C2E37"/>
    <w:rsid w:val="008C3B75"/>
    <w:rsid w:val="008C71E9"/>
    <w:rsid w:val="008E10F9"/>
    <w:rsid w:val="008E3C19"/>
    <w:rsid w:val="008E4AF1"/>
    <w:rsid w:val="008F199F"/>
    <w:rsid w:val="008F2EF8"/>
    <w:rsid w:val="008F3BD7"/>
    <w:rsid w:val="008F54D9"/>
    <w:rsid w:val="008F76A1"/>
    <w:rsid w:val="00904495"/>
    <w:rsid w:val="0090728C"/>
    <w:rsid w:val="0091138D"/>
    <w:rsid w:val="00912E5C"/>
    <w:rsid w:val="009141AE"/>
    <w:rsid w:val="00914E7D"/>
    <w:rsid w:val="009162CB"/>
    <w:rsid w:val="00920172"/>
    <w:rsid w:val="009210C7"/>
    <w:rsid w:val="00925F74"/>
    <w:rsid w:val="009332D8"/>
    <w:rsid w:val="00935CDE"/>
    <w:rsid w:val="00935CE4"/>
    <w:rsid w:val="00943022"/>
    <w:rsid w:val="00947A85"/>
    <w:rsid w:val="00951827"/>
    <w:rsid w:val="0095423F"/>
    <w:rsid w:val="00955067"/>
    <w:rsid w:val="009558AF"/>
    <w:rsid w:val="009563CF"/>
    <w:rsid w:val="00962472"/>
    <w:rsid w:val="0096457B"/>
    <w:rsid w:val="009650D0"/>
    <w:rsid w:val="00986C78"/>
    <w:rsid w:val="009917C9"/>
    <w:rsid w:val="00994EB3"/>
    <w:rsid w:val="009A29A5"/>
    <w:rsid w:val="009A38F8"/>
    <w:rsid w:val="009A7E35"/>
    <w:rsid w:val="009B0744"/>
    <w:rsid w:val="009B3626"/>
    <w:rsid w:val="009B69DA"/>
    <w:rsid w:val="009B7CBD"/>
    <w:rsid w:val="009C4678"/>
    <w:rsid w:val="009C7D3B"/>
    <w:rsid w:val="009D0AB3"/>
    <w:rsid w:val="009D5BF7"/>
    <w:rsid w:val="009D74F0"/>
    <w:rsid w:val="009D7D0E"/>
    <w:rsid w:val="009E04D0"/>
    <w:rsid w:val="009E1D82"/>
    <w:rsid w:val="009E2E23"/>
    <w:rsid w:val="009E5AE6"/>
    <w:rsid w:val="009F07E7"/>
    <w:rsid w:val="009F0D6F"/>
    <w:rsid w:val="009F107E"/>
    <w:rsid w:val="009F2C53"/>
    <w:rsid w:val="009F4918"/>
    <w:rsid w:val="00A03F85"/>
    <w:rsid w:val="00A04D28"/>
    <w:rsid w:val="00A07688"/>
    <w:rsid w:val="00A1010F"/>
    <w:rsid w:val="00A10A2E"/>
    <w:rsid w:val="00A11622"/>
    <w:rsid w:val="00A2314A"/>
    <w:rsid w:val="00A23666"/>
    <w:rsid w:val="00A32849"/>
    <w:rsid w:val="00A42D33"/>
    <w:rsid w:val="00A43A98"/>
    <w:rsid w:val="00A44ABD"/>
    <w:rsid w:val="00A47A24"/>
    <w:rsid w:val="00A5007C"/>
    <w:rsid w:val="00A51836"/>
    <w:rsid w:val="00A5641B"/>
    <w:rsid w:val="00A64468"/>
    <w:rsid w:val="00A7178C"/>
    <w:rsid w:val="00A740F3"/>
    <w:rsid w:val="00A74188"/>
    <w:rsid w:val="00A74730"/>
    <w:rsid w:val="00A77ABA"/>
    <w:rsid w:val="00A84EEC"/>
    <w:rsid w:val="00A87A22"/>
    <w:rsid w:val="00A90704"/>
    <w:rsid w:val="00AA1835"/>
    <w:rsid w:val="00AA1DC6"/>
    <w:rsid w:val="00AA5D30"/>
    <w:rsid w:val="00AA7240"/>
    <w:rsid w:val="00AB2087"/>
    <w:rsid w:val="00AB69C8"/>
    <w:rsid w:val="00AB6FCA"/>
    <w:rsid w:val="00AB7213"/>
    <w:rsid w:val="00AC0984"/>
    <w:rsid w:val="00AC2C8F"/>
    <w:rsid w:val="00AD2A3F"/>
    <w:rsid w:val="00AD32ED"/>
    <w:rsid w:val="00AD3DFB"/>
    <w:rsid w:val="00AE0548"/>
    <w:rsid w:val="00AE097C"/>
    <w:rsid w:val="00AE12C8"/>
    <w:rsid w:val="00AE41B1"/>
    <w:rsid w:val="00AE5273"/>
    <w:rsid w:val="00AE53C2"/>
    <w:rsid w:val="00AF7B8E"/>
    <w:rsid w:val="00B02B00"/>
    <w:rsid w:val="00B07AA3"/>
    <w:rsid w:val="00B15CE5"/>
    <w:rsid w:val="00B169FE"/>
    <w:rsid w:val="00B17F07"/>
    <w:rsid w:val="00B251EB"/>
    <w:rsid w:val="00B25519"/>
    <w:rsid w:val="00B32209"/>
    <w:rsid w:val="00B360F7"/>
    <w:rsid w:val="00B3730B"/>
    <w:rsid w:val="00B43EED"/>
    <w:rsid w:val="00B44916"/>
    <w:rsid w:val="00B45088"/>
    <w:rsid w:val="00B61500"/>
    <w:rsid w:val="00B726B6"/>
    <w:rsid w:val="00B7284F"/>
    <w:rsid w:val="00B73F19"/>
    <w:rsid w:val="00B75964"/>
    <w:rsid w:val="00B76E86"/>
    <w:rsid w:val="00B77740"/>
    <w:rsid w:val="00B77CCA"/>
    <w:rsid w:val="00B84D8F"/>
    <w:rsid w:val="00B907F3"/>
    <w:rsid w:val="00BA0164"/>
    <w:rsid w:val="00BA0873"/>
    <w:rsid w:val="00BC02C5"/>
    <w:rsid w:val="00BD09DE"/>
    <w:rsid w:val="00BD4194"/>
    <w:rsid w:val="00BE2666"/>
    <w:rsid w:val="00BF1177"/>
    <w:rsid w:val="00BF197A"/>
    <w:rsid w:val="00BF21B6"/>
    <w:rsid w:val="00C02119"/>
    <w:rsid w:val="00C05659"/>
    <w:rsid w:val="00C15AB8"/>
    <w:rsid w:val="00C17408"/>
    <w:rsid w:val="00C1773F"/>
    <w:rsid w:val="00C262E4"/>
    <w:rsid w:val="00C26745"/>
    <w:rsid w:val="00C27F89"/>
    <w:rsid w:val="00C30BF1"/>
    <w:rsid w:val="00C33760"/>
    <w:rsid w:val="00C34108"/>
    <w:rsid w:val="00C42DCE"/>
    <w:rsid w:val="00C47E29"/>
    <w:rsid w:val="00C50111"/>
    <w:rsid w:val="00C544AA"/>
    <w:rsid w:val="00C5617F"/>
    <w:rsid w:val="00C57EC4"/>
    <w:rsid w:val="00C603CE"/>
    <w:rsid w:val="00C61A6F"/>
    <w:rsid w:val="00C663FD"/>
    <w:rsid w:val="00C75692"/>
    <w:rsid w:val="00C77233"/>
    <w:rsid w:val="00C80CD2"/>
    <w:rsid w:val="00C87F37"/>
    <w:rsid w:val="00C96E67"/>
    <w:rsid w:val="00CA000E"/>
    <w:rsid w:val="00CA1A7B"/>
    <w:rsid w:val="00CB1D9C"/>
    <w:rsid w:val="00CB2F94"/>
    <w:rsid w:val="00CB430E"/>
    <w:rsid w:val="00CB6063"/>
    <w:rsid w:val="00CB7257"/>
    <w:rsid w:val="00CC06CA"/>
    <w:rsid w:val="00CC192F"/>
    <w:rsid w:val="00CC4EC1"/>
    <w:rsid w:val="00CC662C"/>
    <w:rsid w:val="00CD04EC"/>
    <w:rsid w:val="00CD564B"/>
    <w:rsid w:val="00CE0F84"/>
    <w:rsid w:val="00CE0FCC"/>
    <w:rsid w:val="00CE1171"/>
    <w:rsid w:val="00CE5863"/>
    <w:rsid w:val="00CF13F5"/>
    <w:rsid w:val="00CF347D"/>
    <w:rsid w:val="00CF711B"/>
    <w:rsid w:val="00CF717A"/>
    <w:rsid w:val="00D0033B"/>
    <w:rsid w:val="00D05A20"/>
    <w:rsid w:val="00D13F25"/>
    <w:rsid w:val="00D14D56"/>
    <w:rsid w:val="00D2010C"/>
    <w:rsid w:val="00D22593"/>
    <w:rsid w:val="00D235FC"/>
    <w:rsid w:val="00D24C43"/>
    <w:rsid w:val="00D27627"/>
    <w:rsid w:val="00D302FA"/>
    <w:rsid w:val="00D31C21"/>
    <w:rsid w:val="00D3212D"/>
    <w:rsid w:val="00D37930"/>
    <w:rsid w:val="00D43539"/>
    <w:rsid w:val="00D476A3"/>
    <w:rsid w:val="00D51002"/>
    <w:rsid w:val="00D56BF3"/>
    <w:rsid w:val="00D57D70"/>
    <w:rsid w:val="00D6088E"/>
    <w:rsid w:val="00D7092B"/>
    <w:rsid w:val="00D8027F"/>
    <w:rsid w:val="00D81213"/>
    <w:rsid w:val="00D81B17"/>
    <w:rsid w:val="00D82BFF"/>
    <w:rsid w:val="00D82C18"/>
    <w:rsid w:val="00D82EE5"/>
    <w:rsid w:val="00D83DDB"/>
    <w:rsid w:val="00D913EF"/>
    <w:rsid w:val="00D95520"/>
    <w:rsid w:val="00DA2BB8"/>
    <w:rsid w:val="00DA4A8B"/>
    <w:rsid w:val="00DA4FA4"/>
    <w:rsid w:val="00DA546E"/>
    <w:rsid w:val="00DA678B"/>
    <w:rsid w:val="00DA7BEC"/>
    <w:rsid w:val="00DB14A5"/>
    <w:rsid w:val="00DB2692"/>
    <w:rsid w:val="00DB727A"/>
    <w:rsid w:val="00DC11DC"/>
    <w:rsid w:val="00DC7E38"/>
    <w:rsid w:val="00DD1033"/>
    <w:rsid w:val="00DD144E"/>
    <w:rsid w:val="00DD1C0C"/>
    <w:rsid w:val="00DD6D1E"/>
    <w:rsid w:val="00DE1822"/>
    <w:rsid w:val="00DE7CBF"/>
    <w:rsid w:val="00DF7D00"/>
    <w:rsid w:val="00E0162C"/>
    <w:rsid w:val="00E0265A"/>
    <w:rsid w:val="00E05C75"/>
    <w:rsid w:val="00E10E00"/>
    <w:rsid w:val="00E1250A"/>
    <w:rsid w:val="00E12957"/>
    <w:rsid w:val="00E13687"/>
    <w:rsid w:val="00E13AC5"/>
    <w:rsid w:val="00E17F1D"/>
    <w:rsid w:val="00E213AD"/>
    <w:rsid w:val="00E25F77"/>
    <w:rsid w:val="00E26CBC"/>
    <w:rsid w:val="00E3512F"/>
    <w:rsid w:val="00E356AE"/>
    <w:rsid w:val="00E3578B"/>
    <w:rsid w:val="00E4258F"/>
    <w:rsid w:val="00E43210"/>
    <w:rsid w:val="00E51A55"/>
    <w:rsid w:val="00E52522"/>
    <w:rsid w:val="00E54FBC"/>
    <w:rsid w:val="00E56E1D"/>
    <w:rsid w:val="00E5750B"/>
    <w:rsid w:val="00E57739"/>
    <w:rsid w:val="00E66E31"/>
    <w:rsid w:val="00E714F8"/>
    <w:rsid w:val="00E73268"/>
    <w:rsid w:val="00E869FA"/>
    <w:rsid w:val="00E90C57"/>
    <w:rsid w:val="00E9606A"/>
    <w:rsid w:val="00E9649D"/>
    <w:rsid w:val="00EA01CF"/>
    <w:rsid w:val="00EA06E6"/>
    <w:rsid w:val="00EA0B17"/>
    <w:rsid w:val="00EA0C09"/>
    <w:rsid w:val="00EA1AD9"/>
    <w:rsid w:val="00EA2BAD"/>
    <w:rsid w:val="00EA302F"/>
    <w:rsid w:val="00EA43A3"/>
    <w:rsid w:val="00EA750E"/>
    <w:rsid w:val="00EB2D1D"/>
    <w:rsid w:val="00EB7EB9"/>
    <w:rsid w:val="00EB7F4A"/>
    <w:rsid w:val="00EC315F"/>
    <w:rsid w:val="00EC4D1E"/>
    <w:rsid w:val="00EC6A0B"/>
    <w:rsid w:val="00EC7E9E"/>
    <w:rsid w:val="00ED013E"/>
    <w:rsid w:val="00ED1A25"/>
    <w:rsid w:val="00ED5AF3"/>
    <w:rsid w:val="00EE0222"/>
    <w:rsid w:val="00EE22B5"/>
    <w:rsid w:val="00EE2978"/>
    <w:rsid w:val="00EE7B71"/>
    <w:rsid w:val="00EF1F68"/>
    <w:rsid w:val="00EF437B"/>
    <w:rsid w:val="00EF5F7C"/>
    <w:rsid w:val="00EF7B3E"/>
    <w:rsid w:val="00F0076E"/>
    <w:rsid w:val="00F02D0D"/>
    <w:rsid w:val="00F04692"/>
    <w:rsid w:val="00F125E4"/>
    <w:rsid w:val="00F12AA1"/>
    <w:rsid w:val="00F1541A"/>
    <w:rsid w:val="00F15BB7"/>
    <w:rsid w:val="00F1767F"/>
    <w:rsid w:val="00F21138"/>
    <w:rsid w:val="00F23530"/>
    <w:rsid w:val="00F32EB4"/>
    <w:rsid w:val="00F35F6B"/>
    <w:rsid w:val="00F44DF5"/>
    <w:rsid w:val="00F6201E"/>
    <w:rsid w:val="00F6544E"/>
    <w:rsid w:val="00F65B30"/>
    <w:rsid w:val="00F71678"/>
    <w:rsid w:val="00F80451"/>
    <w:rsid w:val="00F80634"/>
    <w:rsid w:val="00F831FD"/>
    <w:rsid w:val="00F8376E"/>
    <w:rsid w:val="00F848EA"/>
    <w:rsid w:val="00F879C3"/>
    <w:rsid w:val="00F93902"/>
    <w:rsid w:val="00FA0408"/>
    <w:rsid w:val="00FA0AAD"/>
    <w:rsid w:val="00FA5FC1"/>
    <w:rsid w:val="00FA6AAA"/>
    <w:rsid w:val="00FB0635"/>
    <w:rsid w:val="00FB1851"/>
    <w:rsid w:val="00FB3FD4"/>
    <w:rsid w:val="00FC2C9C"/>
    <w:rsid w:val="00FC3B9D"/>
    <w:rsid w:val="00FC4929"/>
    <w:rsid w:val="00FD6512"/>
    <w:rsid w:val="00FD6967"/>
    <w:rsid w:val="00FD7932"/>
    <w:rsid w:val="00FE1A73"/>
    <w:rsid w:val="00FE6D7B"/>
    <w:rsid w:val="00FF0EF5"/>
    <w:rsid w:val="00FF4A2E"/>
    <w:rsid w:val="00FF7AF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9FF9C6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332D8"/>
    <w:rPr>
      <w:rFonts w:ascii="Times New Roman" w:hAnsi="Times New Roman"/>
      <w:sz w:val="24"/>
      <w:szCs w:val="24"/>
    </w:rPr>
  </w:style>
  <w:style w:type="paragraph" w:styleId="Heading2">
    <w:name w:val="heading 2"/>
    <w:basedOn w:val="Normal"/>
    <w:next w:val="Normal"/>
    <w:link w:val="Heading2Char"/>
    <w:autoRedefine/>
    <w:rsid w:val="009332D8"/>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autoRedefine/>
    <w:rsid w:val="009332D8"/>
    <w:pPr>
      <w:keepNext/>
      <w:keepLines/>
      <w:spacing w:before="200"/>
      <w:outlineLvl w:val="2"/>
    </w:pPr>
    <w:rPr>
      <w:rFonts w:asciiTheme="majorHAnsi" w:eastAsiaTheme="majorEastAsia" w:hAnsiTheme="majorHAnsi" w:cstheme="majorBid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teratureCitation">
    <w:name w:val="Literature Citation"/>
    <w:basedOn w:val="Normal"/>
    <w:qFormat/>
    <w:rsid w:val="007D0868"/>
    <w:pPr>
      <w:numPr>
        <w:numId w:val="1"/>
      </w:numPr>
      <w:jc w:val="both"/>
    </w:pPr>
    <w:rPr>
      <w:rFonts w:eastAsia="Times" w:cs="Times New Roman"/>
      <w:sz w:val="20"/>
    </w:rPr>
  </w:style>
  <w:style w:type="paragraph" w:customStyle="1" w:styleId="SecondResponse">
    <w:name w:val="Second Response"/>
    <w:basedOn w:val="Normal"/>
    <w:qFormat/>
    <w:rsid w:val="00C87F37"/>
    <w:pPr>
      <w:numPr>
        <w:numId w:val="2"/>
      </w:numPr>
      <w:spacing w:before="120" w:after="240"/>
      <w:jc w:val="both"/>
    </w:pPr>
    <w:rPr>
      <w:rFonts w:eastAsia="Times New Roman" w:cs="Times New Roman"/>
      <w:snapToGrid w:val="0"/>
      <w:color w:val="000000"/>
    </w:rPr>
  </w:style>
  <w:style w:type="character" w:customStyle="1" w:styleId="Heading2Char">
    <w:name w:val="Heading 2 Char"/>
    <w:basedOn w:val="DefaultParagraphFont"/>
    <w:link w:val="Heading2"/>
    <w:rsid w:val="009332D8"/>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rsid w:val="009332D8"/>
    <w:rPr>
      <w:rFonts w:asciiTheme="majorHAnsi" w:eastAsiaTheme="majorEastAsia" w:hAnsiTheme="majorHAnsi" w:cstheme="majorBidi"/>
      <w:b/>
      <w:bCs/>
    </w:rPr>
  </w:style>
  <w:style w:type="paragraph" w:styleId="ListParagraph">
    <w:name w:val="List Paragraph"/>
    <w:basedOn w:val="Normal"/>
    <w:uiPriority w:val="34"/>
    <w:qFormat/>
    <w:rsid w:val="001F6F40"/>
    <w:pPr>
      <w:ind w:left="720"/>
      <w:contextualSpacing/>
    </w:pPr>
  </w:style>
  <w:style w:type="table" w:styleId="TableGrid">
    <w:name w:val="Table Grid"/>
    <w:basedOn w:val="TableNormal"/>
    <w:uiPriority w:val="59"/>
    <w:rsid w:val="001F6F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B6FCA"/>
    <w:rPr>
      <w:rFonts w:ascii="Lucida Grande" w:hAnsi="Lucida Grande"/>
      <w:sz w:val="18"/>
      <w:szCs w:val="18"/>
    </w:rPr>
  </w:style>
  <w:style w:type="character" w:customStyle="1" w:styleId="BalloonTextChar">
    <w:name w:val="Balloon Text Char"/>
    <w:basedOn w:val="DefaultParagraphFont"/>
    <w:link w:val="BalloonText"/>
    <w:uiPriority w:val="99"/>
    <w:semiHidden/>
    <w:rsid w:val="00AB6FCA"/>
    <w:rPr>
      <w:rFonts w:ascii="Lucida Grande" w:hAnsi="Lucida Grande"/>
      <w:sz w:val="18"/>
      <w:szCs w:val="18"/>
    </w:rPr>
  </w:style>
  <w:style w:type="paragraph" w:styleId="Header">
    <w:name w:val="header"/>
    <w:basedOn w:val="Normal"/>
    <w:link w:val="HeaderChar"/>
    <w:uiPriority w:val="99"/>
    <w:unhideWhenUsed/>
    <w:rsid w:val="00CE0FCC"/>
    <w:pPr>
      <w:tabs>
        <w:tab w:val="center" w:pos="4320"/>
        <w:tab w:val="right" w:pos="8640"/>
      </w:tabs>
    </w:pPr>
  </w:style>
  <w:style w:type="character" w:customStyle="1" w:styleId="HeaderChar">
    <w:name w:val="Header Char"/>
    <w:basedOn w:val="DefaultParagraphFont"/>
    <w:link w:val="Header"/>
    <w:uiPriority w:val="99"/>
    <w:rsid w:val="00CE0FCC"/>
    <w:rPr>
      <w:rFonts w:ascii="Times New Roman" w:hAnsi="Times New Roman"/>
      <w:sz w:val="24"/>
      <w:szCs w:val="24"/>
    </w:rPr>
  </w:style>
  <w:style w:type="paragraph" w:styleId="Footer">
    <w:name w:val="footer"/>
    <w:basedOn w:val="Normal"/>
    <w:link w:val="FooterChar"/>
    <w:uiPriority w:val="99"/>
    <w:unhideWhenUsed/>
    <w:rsid w:val="00CE0FCC"/>
    <w:pPr>
      <w:tabs>
        <w:tab w:val="center" w:pos="4320"/>
        <w:tab w:val="right" w:pos="8640"/>
      </w:tabs>
    </w:pPr>
  </w:style>
  <w:style w:type="character" w:customStyle="1" w:styleId="FooterChar">
    <w:name w:val="Footer Char"/>
    <w:basedOn w:val="DefaultParagraphFont"/>
    <w:link w:val="Footer"/>
    <w:uiPriority w:val="99"/>
    <w:rsid w:val="00CE0FCC"/>
    <w:rPr>
      <w:rFonts w:ascii="Times New Roman" w:hAnsi="Times New Roman"/>
      <w:sz w:val="24"/>
      <w:szCs w:val="24"/>
    </w:rPr>
  </w:style>
  <w:style w:type="character" w:styleId="PageNumber">
    <w:name w:val="page number"/>
    <w:basedOn w:val="DefaultParagraphFont"/>
    <w:uiPriority w:val="99"/>
    <w:semiHidden/>
    <w:unhideWhenUsed/>
    <w:rsid w:val="00CE0FCC"/>
  </w:style>
  <w:style w:type="character" w:styleId="Hyperlink">
    <w:name w:val="Hyperlink"/>
    <w:basedOn w:val="DefaultParagraphFont"/>
    <w:uiPriority w:val="99"/>
    <w:unhideWhenUsed/>
    <w:rsid w:val="00C663FD"/>
    <w:rPr>
      <w:color w:val="0000FF" w:themeColor="hyperlink"/>
      <w:u w:val="single"/>
    </w:rPr>
  </w:style>
  <w:style w:type="character" w:styleId="PlaceholderText">
    <w:name w:val="Placeholder Text"/>
    <w:basedOn w:val="DefaultParagraphFont"/>
    <w:uiPriority w:val="99"/>
    <w:semiHidden/>
    <w:rsid w:val="009A29A5"/>
    <w:rPr>
      <w:color w:val="808080"/>
    </w:rPr>
  </w:style>
  <w:style w:type="paragraph" w:styleId="NormalWeb">
    <w:name w:val="Normal (Web)"/>
    <w:basedOn w:val="Normal"/>
    <w:uiPriority w:val="99"/>
    <w:unhideWhenUsed/>
    <w:rsid w:val="007F4200"/>
    <w:rPr>
      <w:rFonts w:cs="Times New Roman"/>
    </w:rPr>
  </w:style>
  <w:style w:type="character" w:styleId="UnresolvedMention">
    <w:name w:val="Unresolved Mention"/>
    <w:basedOn w:val="DefaultParagraphFont"/>
    <w:uiPriority w:val="99"/>
    <w:rsid w:val="007C5EDC"/>
    <w:rPr>
      <w:color w:val="605E5C"/>
      <w:shd w:val="clear" w:color="auto" w:fill="E1DFDD"/>
    </w:rPr>
  </w:style>
  <w:style w:type="numbering" w:customStyle="1" w:styleId="CurrentList1">
    <w:name w:val="Current List1"/>
    <w:uiPriority w:val="99"/>
    <w:rsid w:val="003642D9"/>
    <w:pPr>
      <w:numPr>
        <w:numId w:val="26"/>
      </w:numPr>
    </w:pPr>
  </w:style>
  <w:style w:type="numbering" w:customStyle="1" w:styleId="CurrentList2">
    <w:name w:val="Current List2"/>
    <w:uiPriority w:val="99"/>
    <w:rsid w:val="00F02D0D"/>
    <w:pPr>
      <w:numPr>
        <w:numId w:val="27"/>
      </w:numPr>
    </w:pPr>
  </w:style>
  <w:style w:type="numbering" w:customStyle="1" w:styleId="CurrentList3">
    <w:name w:val="Current List3"/>
    <w:uiPriority w:val="99"/>
    <w:rsid w:val="00E54FBC"/>
    <w:pPr>
      <w:numPr>
        <w:numId w:val="28"/>
      </w:numPr>
    </w:pPr>
  </w:style>
  <w:style w:type="numbering" w:customStyle="1" w:styleId="CurrentList4">
    <w:name w:val="Current List4"/>
    <w:uiPriority w:val="99"/>
    <w:rsid w:val="00BC02C5"/>
    <w:pPr>
      <w:numPr>
        <w:numId w:val="32"/>
      </w:numPr>
    </w:pPr>
  </w:style>
  <w:style w:type="numbering" w:customStyle="1" w:styleId="CurrentList5">
    <w:name w:val="Current List5"/>
    <w:uiPriority w:val="99"/>
    <w:rsid w:val="003B649C"/>
    <w:pPr>
      <w:numPr>
        <w:numId w:val="36"/>
      </w:numPr>
    </w:pPr>
  </w:style>
  <w:style w:type="numbering" w:customStyle="1" w:styleId="CurrentList6">
    <w:name w:val="Current List6"/>
    <w:uiPriority w:val="99"/>
    <w:rsid w:val="003B649C"/>
    <w:pPr>
      <w:numPr>
        <w:numId w:val="37"/>
      </w:numPr>
    </w:pPr>
  </w:style>
  <w:style w:type="numbering" w:customStyle="1" w:styleId="CurrentList7">
    <w:name w:val="Current List7"/>
    <w:uiPriority w:val="99"/>
    <w:rsid w:val="006F01AC"/>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77215">
      <w:bodyDiv w:val="1"/>
      <w:marLeft w:val="0"/>
      <w:marRight w:val="0"/>
      <w:marTop w:val="0"/>
      <w:marBottom w:val="0"/>
      <w:divBdr>
        <w:top w:val="none" w:sz="0" w:space="0" w:color="auto"/>
        <w:left w:val="none" w:sz="0" w:space="0" w:color="auto"/>
        <w:bottom w:val="none" w:sz="0" w:space="0" w:color="auto"/>
        <w:right w:val="none" w:sz="0" w:space="0" w:color="auto"/>
      </w:divBdr>
      <w:divsChild>
        <w:div w:id="1376663406">
          <w:marLeft w:val="0"/>
          <w:marRight w:val="0"/>
          <w:marTop w:val="0"/>
          <w:marBottom w:val="0"/>
          <w:divBdr>
            <w:top w:val="none" w:sz="0" w:space="0" w:color="auto"/>
            <w:left w:val="none" w:sz="0" w:space="0" w:color="auto"/>
            <w:bottom w:val="none" w:sz="0" w:space="0" w:color="auto"/>
            <w:right w:val="none" w:sz="0" w:space="0" w:color="auto"/>
          </w:divBdr>
          <w:divsChild>
            <w:div w:id="1931700510">
              <w:marLeft w:val="0"/>
              <w:marRight w:val="0"/>
              <w:marTop w:val="0"/>
              <w:marBottom w:val="0"/>
              <w:divBdr>
                <w:top w:val="none" w:sz="0" w:space="0" w:color="auto"/>
                <w:left w:val="none" w:sz="0" w:space="0" w:color="auto"/>
                <w:bottom w:val="none" w:sz="0" w:space="0" w:color="auto"/>
                <w:right w:val="none" w:sz="0" w:space="0" w:color="auto"/>
              </w:divBdr>
              <w:divsChild>
                <w:div w:id="18361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4708">
      <w:bodyDiv w:val="1"/>
      <w:marLeft w:val="0"/>
      <w:marRight w:val="0"/>
      <w:marTop w:val="0"/>
      <w:marBottom w:val="0"/>
      <w:divBdr>
        <w:top w:val="none" w:sz="0" w:space="0" w:color="auto"/>
        <w:left w:val="none" w:sz="0" w:space="0" w:color="auto"/>
        <w:bottom w:val="none" w:sz="0" w:space="0" w:color="auto"/>
        <w:right w:val="none" w:sz="0" w:space="0" w:color="auto"/>
      </w:divBdr>
      <w:divsChild>
        <w:div w:id="1312832993">
          <w:marLeft w:val="0"/>
          <w:marRight w:val="0"/>
          <w:marTop w:val="0"/>
          <w:marBottom w:val="0"/>
          <w:divBdr>
            <w:top w:val="none" w:sz="0" w:space="0" w:color="auto"/>
            <w:left w:val="none" w:sz="0" w:space="0" w:color="auto"/>
            <w:bottom w:val="none" w:sz="0" w:space="0" w:color="auto"/>
            <w:right w:val="none" w:sz="0" w:space="0" w:color="auto"/>
          </w:divBdr>
          <w:divsChild>
            <w:div w:id="410391255">
              <w:marLeft w:val="0"/>
              <w:marRight w:val="0"/>
              <w:marTop w:val="0"/>
              <w:marBottom w:val="0"/>
              <w:divBdr>
                <w:top w:val="none" w:sz="0" w:space="0" w:color="auto"/>
                <w:left w:val="none" w:sz="0" w:space="0" w:color="auto"/>
                <w:bottom w:val="none" w:sz="0" w:space="0" w:color="auto"/>
                <w:right w:val="none" w:sz="0" w:space="0" w:color="auto"/>
              </w:divBdr>
              <w:divsChild>
                <w:div w:id="5532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6176">
          <w:marLeft w:val="0"/>
          <w:marRight w:val="0"/>
          <w:marTop w:val="0"/>
          <w:marBottom w:val="0"/>
          <w:divBdr>
            <w:top w:val="none" w:sz="0" w:space="0" w:color="auto"/>
            <w:left w:val="none" w:sz="0" w:space="0" w:color="auto"/>
            <w:bottom w:val="none" w:sz="0" w:space="0" w:color="auto"/>
            <w:right w:val="none" w:sz="0" w:space="0" w:color="auto"/>
          </w:divBdr>
          <w:divsChild>
            <w:div w:id="1097748024">
              <w:marLeft w:val="0"/>
              <w:marRight w:val="0"/>
              <w:marTop w:val="0"/>
              <w:marBottom w:val="0"/>
              <w:divBdr>
                <w:top w:val="none" w:sz="0" w:space="0" w:color="auto"/>
                <w:left w:val="none" w:sz="0" w:space="0" w:color="auto"/>
                <w:bottom w:val="none" w:sz="0" w:space="0" w:color="auto"/>
                <w:right w:val="none" w:sz="0" w:space="0" w:color="auto"/>
              </w:divBdr>
              <w:divsChild>
                <w:div w:id="1980568042">
                  <w:marLeft w:val="0"/>
                  <w:marRight w:val="0"/>
                  <w:marTop w:val="0"/>
                  <w:marBottom w:val="0"/>
                  <w:divBdr>
                    <w:top w:val="none" w:sz="0" w:space="0" w:color="auto"/>
                    <w:left w:val="none" w:sz="0" w:space="0" w:color="auto"/>
                    <w:bottom w:val="none" w:sz="0" w:space="0" w:color="auto"/>
                    <w:right w:val="none" w:sz="0" w:space="0" w:color="auto"/>
                  </w:divBdr>
                </w:div>
              </w:divsChild>
            </w:div>
            <w:div w:id="770470374">
              <w:marLeft w:val="0"/>
              <w:marRight w:val="0"/>
              <w:marTop w:val="0"/>
              <w:marBottom w:val="0"/>
              <w:divBdr>
                <w:top w:val="none" w:sz="0" w:space="0" w:color="auto"/>
                <w:left w:val="none" w:sz="0" w:space="0" w:color="auto"/>
                <w:bottom w:val="none" w:sz="0" w:space="0" w:color="auto"/>
                <w:right w:val="none" w:sz="0" w:space="0" w:color="auto"/>
              </w:divBdr>
              <w:divsChild>
                <w:div w:id="17411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0828">
      <w:bodyDiv w:val="1"/>
      <w:marLeft w:val="0"/>
      <w:marRight w:val="0"/>
      <w:marTop w:val="0"/>
      <w:marBottom w:val="0"/>
      <w:divBdr>
        <w:top w:val="none" w:sz="0" w:space="0" w:color="auto"/>
        <w:left w:val="none" w:sz="0" w:space="0" w:color="auto"/>
        <w:bottom w:val="none" w:sz="0" w:space="0" w:color="auto"/>
        <w:right w:val="none" w:sz="0" w:space="0" w:color="auto"/>
      </w:divBdr>
      <w:divsChild>
        <w:div w:id="518854714">
          <w:marLeft w:val="0"/>
          <w:marRight w:val="0"/>
          <w:marTop w:val="0"/>
          <w:marBottom w:val="0"/>
          <w:divBdr>
            <w:top w:val="none" w:sz="0" w:space="0" w:color="auto"/>
            <w:left w:val="none" w:sz="0" w:space="0" w:color="auto"/>
            <w:bottom w:val="none" w:sz="0" w:space="0" w:color="auto"/>
            <w:right w:val="none" w:sz="0" w:space="0" w:color="auto"/>
          </w:divBdr>
          <w:divsChild>
            <w:div w:id="1324625277">
              <w:marLeft w:val="0"/>
              <w:marRight w:val="0"/>
              <w:marTop w:val="0"/>
              <w:marBottom w:val="0"/>
              <w:divBdr>
                <w:top w:val="none" w:sz="0" w:space="0" w:color="auto"/>
                <w:left w:val="none" w:sz="0" w:space="0" w:color="auto"/>
                <w:bottom w:val="none" w:sz="0" w:space="0" w:color="auto"/>
                <w:right w:val="none" w:sz="0" w:space="0" w:color="auto"/>
              </w:divBdr>
              <w:divsChild>
                <w:div w:id="2904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5352">
          <w:marLeft w:val="0"/>
          <w:marRight w:val="0"/>
          <w:marTop w:val="0"/>
          <w:marBottom w:val="0"/>
          <w:divBdr>
            <w:top w:val="none" w:sz="0" w:space="0" w:color="auto"/>
            <w:left w:val="none" w:sz="0" w:space="0" w:color="auto"/>
            <w:bottom w:val="none" w:sz="0" w:space="0" w:color="auto"/>
            <w:right w:val="none" w:sz="0" w:space="0" w:color="auto"/>
          </w:divBdr>
          <w:divsChild>
            <w:div w:id="991758259">
              <w:marLeft w:val="0"/>
              <w:marRight w:val="0"/>
              <w:marTop w:val="0"/>
              <w:marBottom w:val="0"/>
              <w:divBdr>
                <w:top w:val="none" w:sz="0" w:space="0" w:color="auto"/>
                <w:left w:val="none" w:sz="0" w:space="0" w:color="auto"/>
                <w:bottom w:val="none" w:sz="0" w:space="0" w:color="auto"/>
                <w:right w:val="none" w:sz="0" w:space="0" w:color="auto"/>
              </w:divBdr>
              <w:divsChild>
                <w:div w:id="19061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6516">
      <w:bodyDiv w:val="1"/>
      <w:marLeft w:val="0"/>
      <w:marRight w:val="0"/>
      <w:marTop w:val="0"/>
      <w:marBottom w:val="0"/>
      <w:divBdr>
        <w:top w:val="none" w:sz="0" w:space="0" w:color="auto"/>
        <w:left w:val="none" w:sz="0" w:space="0" w:color="auto"/>
        <w:bottom w:val="none" w:sz="0" w:space="0" w:color="auto"/>
        <w:right w:val="none" w:sz="0" w:space="0" w:color="auto"/>
      </w:divBdr>
      <w:divsChild>
        <w:div w:id="432363560">
          <w:marLeft w:val="0"/>
          <w:marRight w:val="0"/>
          <w:marTop w:val="0"/>
          <w:marBottom w:val="0"/>
          <w:divBdr>
            <w:top w:val="none" w:sz="0" w:space="0" w:color="auto"/>
            <w:left w:val="none" w:sz="0" w:space="0" w:color="auto"/>
            <w:bottom w:val="none" w:sz="0" w:space="0" w:color="auto"/>
            <w:right w:val="none" w:sz="0" w:space="0" w:color="auto"/>
          </w:divBdr>
          <w:divsChild>
            <w:div w:id="1895316662">
              <w:marLeft w:val="0"/>
              <w:marRight w:val="0"/>
              <w:marTop w:val="0"/>
              <w:marBottom w:val="0"/>
              <w:divBdr>
                <w:top w:val="none" w:sz="0" w:space="0" w:color="auto"/>
                <w:left w:val="none" w:sz="0" w:space="0" w:color="auto"/>
                <w:bottom w:val="none" w:sz="0" w:space="0" w:color="auto"/>
                <w:right w:val="none" w:sz="0" w:space="0" w:color="auto"/>
              </w:divBdr>
              <w:divsChild>
                <w:div w:id="3282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585">
      <w:bodyDiv w:val="1"/>
      <w:marLeft w:val="0"/>
      <w:marRight w:val="0"/>
      <w:marTop w:val="0"/>
      <w:marBottom w:val="0"/>
      <w:divBdr>
        <w:top w:val="none" w:sz="0" w:space="0" w:color="auto"/>
        <w:left w:val="none" w:sz="0" w:space="0" w:color="auto"/>
        <w:bottom w:val="none" w:sz="0" w:space="0" w:color="auto"/>
        <w:right w:val="none" w:sz="0" w:space="0" w:color="auto"/>
      </w:divBdr>
      <w:divsChild>
        <w:div w:id="342166582">
          <w:marLeft w:val="0"/>
          <w:marRight w:val="0"/>
          <w:marTop w:val="0"/>
          <w:marBottom w:val="0"/>
          <w:divBdr>
            <w:top w:val="none" w:sz="0" w:space="0" w:color="auto"/>
            <w:left w:val="none" w:sz="0" w:space="0" w:color="auto"/>
            <w:bottom w:val="none" w:sz="0" w:space="0" w:color="auto"/>
            <w:right w:val="none" w:sz="0" w:space="0" w:color="auto"/>
          </w:divBdr>
          <w:divsChild>
            <w:div w:id="1675300825">
              <w:marLeft w:val="0"/>
              <w:marRight w:val="0"/>
              <w:marTop w:val="0"/>
              <w:marBottom w:val="0"/>
              <w:divBdr>
                <w:top w:val="none" w:sz="0" w:space="0" w:color="auto"/>
                <w:left w:val="none" w:sz="0" w:space="0" w:color="auto"/>
                <w:bottom w:val="none" w:sz="0" w:space="0" w:color="auto"/>
                <w:right w:val="none" w:sz="0" w:space="0" w:color="auto"/>
              </w:divBdr>
              <w:divsChild>
                <w:div w:id="3960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90757">
      <w:bodyDiv w:val="1"/>
      <w:marLeft w:val="0"/>
      <w:marRight w:val="0"/>
      <w:marTop w:val="0"/>
      <w:marBottom w:val="0"/>
      <w:divBdr>
        <w:top w:val="none" w:sz="0" w:space="0" w:color="auto"/>
        <w:left w:val="none" w:sz="0" w:space="0" w:color="auto"/>
        <w:bottom w:val="none" w:sz="0" w:space="0" w:color="auto"/>
        <w:right w:val="none" w:sz="0" w:space="0" w:color="auto"/>
      </w:divBdr>
      <w:divsChild>
        <w:div w:id="177551770">
          <w:marLeft w:val="0"/>
          <w:marRight w:val="0"/>
          <w:marTop w:val="0"/>
          <w:marBottom w:val="0"/>
          <w:divBdr>
            <w:top w:val="none" w:sz="0" w:space="0" w:color="auto"/>
            <w:left w:val="none" w:sz="0" w:space="0" w:color="auto"/>
            <w:bottom w:val="none" w:sz="0" w:space="0" w:color="auto"/>
            <w:right w:val="none" w:sz="0" w:space="0" w:color="auto"/>
          </w:divBdr>
          <w:divsChild>
            <w:div w:id="303582210">
              <w:marLeft w:val="0"/>
              <w:marRight w:val="0"/>
              <w:marTop w:val="0"/>
              <w:marBottom w:val="0"/>
              <w:divBdr>
                <w:top w:val="none" w:sz="0" w:space="0" w:color="auto"/>
                <w:left w:val="none" w:sz="0" w:space="0" w:color="auto"/>
                <w:bottom w:val="none" w:sz="0" w:space="0" w:color="auto"/>
                <w:right w:val="none" w:sz="0" w:space="0" w:color="auto"/>
              </w:divBdr>
              <w:divsChild>
                <w:div w:id="20865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66794">
          <w:marLeft w:val="0"/>
          <w:marRight w:val="0"/>
          <w:marTop w:val="0"/>
          <w:marBottom w:val="0"/>
          <w:divBdr>
            <w:top w:val="none" w:sz="0" w:space="0" w:color="auto"/>
            <w:left w:val="none" w:sz="0" w:space="0" w:color="auto"/>
            <w:bottom w:val="none" w:sz="0" w:space="0" w:color="auto"/>
            <w:right w:val="none" w:sz="0" w:space="0" w:color="auto"/>
          </w:divBdr>
          <w:divsChild>
            <w:div w:id="1141195968">
              <w:marLeft w:val="0"/>
              <w:marRight w:val="0"/>
              <w:marTop w:val="0"/>
              <w:marBottom w:val="0"/>
              <w:divBdr>
                <w:top w:val="none" w:sz="0" w:space="0" w:color="auto"/>
                <w:left w:val="none" w:sz="0" w:space="0" w:color="auto"/>
                <w:bottom w:val="none" w:sz="0" w:space="0" w:color="auto"/>
                <w:right w:val="none" w:sz="0" w:space="0" w:color="auto"/>
              </w:divBdr>
              <w:divsChild>
                <w:div w:id="15073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7762">
      <w:bodyDiv w:val="1"/>
      <w:marLeft w:val="0"/>
      <w:marRight w:val="0"/>
      <w:marTop w:val="0"/>
      <w:marBottom w:val="0"/>
      <w:divBdr>
        <w:top w:val="none" w:sz="0" w:space="0" w:color="auto"/>
        <w:left w:val="none" w:sz="0" w:space="0" w:color="auto"/>
        <w:bottom w:val="none" w:sz="0" w:space="0" w:color="auto"/>
        <w:right w:val="none" w:sz="0" w:space="0" w:color="auto"/>
      </w:divBdr>
      <w:divsChild>
        <w:div w:id="632255252">
          <w:marLeft w:val="0"/>
          <w:marRight w:val="0"/>
          <w:marTop w:val="0"/>
          <w:marBottom w:val="0"/>
          <w:divBdr>
            <w:top w:val="none" w:sz="0" w:space="0" w:color="auto"/>
            <w:left w:val="none" w:sz="0" w:space="0" w:color="auto"/>
            <w:bottom w:val="none" w:sz="0" w:space="0" w:color="auto"/>
            <w:right w:val="none" w:sz="0" w:space="0" w:color="auto"/>
          </w:divBdr>
          <w:divsChild>
            <w:div w:id="723602746">
              <w:marLeft w:val="0"/>
              <w:marRight w:val="0"/>
              <w:marTop w:val="0"/>
              <w:marBottom w:val="0"/>
              <w:divBdr>
                <w:top w:val="none" w:sz="0" w:space="0" w:color="auto"/>
                <w:left w:val="none" w:sz="0" w:space="0" w:color="auto"/>
                <w:bottom w:val="none" w:sz="0" w:space="0" w:color="auto"/>
                <w:right w:val="none" w:sz="0" w:space="0" w:color="auto"/>
              </w:divBdr>
              <w:divsChild>
                <w:div w:id="528302309">
                  <w:marLeft w:val="0"/>
                  <w:marRight w:val="0"/>
                  <w:marTop w:val="0"/>
                  <w:marBottom w:val="0"/>
                  <w:divBdr>
                    <w:top w:val="none" w:sz="0" w:space="0" w:color="auto"/>
                    <w:left w:val="none" w:sz="0" w:space="0" w:color="auto"/>
                    <w:bottom w:val="none" w:sz="0" w:space="0" w:color="auto"/>
                    <w:right w:val="none" w:sz="0" w:space="0" w:color="auto"/>
                  </w:divBdr>
                </w:div>
              </w:divsChild>
            </w:div>
            <w:div w:id="252319953">
              <w:marLeft w:val="0"/>
              <w:marRight w:val="0"/>
              <w:marTop w:val="0"/>
              <w:marBottom w:val="0"/>
              <w:divBdr>
                <w:top w:val="none" w:sz="0" w:space="0" w:color="auto"/>
                <w:left w:val="none" w:sz="0" w:space="0" w:color="auto"/>
                <w:bottom w:val="none" w:sz="0" w:space="0" w:color="auto"/>
                <w:right w:val="none" w:sz="0" w:space="0" w:color="auto"/>
              </w:divBdr>
              <w:divsChild>
                <w:div w:id="1338770599">
                  <w:marLeft w:val="0"/>
                  <w:marRight w:val="0"/>
                  <w:marTop w:val="0"/>
                  <w:marBottom w:val="0"/>
                  <w:divBdr>
                    <w:top w:val="none" w:sz="0" w:space="0" w:color="auto"/>
                    <w:left w:val="none" w:sz="0" w:space="0" w:color="auto"/>
                    <w:bottom w:val="none" w:sz="0" w:space="0" w:color="auto"/>
                    <w:right w:val="none" w:sz="0" w:space="0" w:color="auto"/>
                  </w:divBdr>
                </w:div>
              </w:divsChild>
            </w:div>
            <w:div w:id="1777822881">
              <w:marLeft w:val="0"/>
              <w:marRight w:val="0"/>
              <w:marTop w:val="0"/>
              <w:marBottom w:val="0"/>
              <w:divBdr>
                <w:top w:val="none" w:sz="0" w:space="0" w:color="auto"/>
                <w:left w:val="none" w:sz="0" w:space="0" w:color="auto"/>
                <w:bottom w:val="none" w:sz="0" w:space="0" w:color="auto"/>
                <w:right w:val="none" w:sz="0" w:space="0" w:color="auto"/>
              </w:divBdr>
              <w:divsChild>
                <w:div w:id="178928146">
                  <w:marLeft w:val="0"/>
                  <w:marRight w:val="0"/>
                  <w:marTop w:val="0"/>
                  <w:marBottom w:val="0"/>
                  <w:divBdr>
                    <w:top w:val="none" w:sz="0" w:space="0" w:color="auto"/>
                    <w:left w:val="none" w:sz="0" w:space="0" w:color="auto"/>
                    <w:bottom w:val="none" w:sz="0" w:space="0" w:color="auto"/>
                    <w:right w:val="none" w:sz="0" w:space="0" w:color="auto"/>
                  </w:divBdr>
                </w:div>
              </w:divsChild>
            </w:div>
            <w:div w:id="1847481270">
              <w:marLeft w:val="0"/>
              <w:marRight w:val="0"/>
              <w:marTop w:val="0"/>
              <w:marBottom w:val="0"/>
              <w:divBdr>
                <w:top w:val="none" w:sz="0" w:space="0" w:color="auto"/>
                <w:left w:val="none" w:sz="0" w:space="0" w:color="auto"/>
                <w:bottom w:val="none" w:sz="0" w:space="0" w:color="auto"/>
                <w:right w:val="none" w:sz="0" w:space="0" w:color="auto"/>
              </w:divBdr>
              <w:divsChild>
                <w:div w:id="360977302">
                  <w:marLeft w:val="0"/>
                  <w:marRight w:val="0"/>
                  <w:marTop w:val="0"/>
                  <w:marBottom w:val="0"/>
                  <w:divBdr>
                    <w:top w:val="none" w:sz="0" w:space="0" w:color="auto"/>
                    <w:left w:val="none" w:sz="0" w:space="0" w:color="auto"/>
                    <w:bottom w:val="none" w:sz="0" w:space="0" w:color="auto"/>
                    <w:right w:val="none" w:sz="0" w:space="0" w:color="auto"/>
                  </w:divBdr>
                </w:div>
              </w:divsChild>
            </w:div>
            <w:div w:id="244996588">
              <w:marLeft w:val="0"/>
              <w:marRight w:val="0"/>
              <w:marTop w:val="0"/>
              <w:marBottom w:val="0"/>
              <w:divBdr>
                <w:top w:val="none" w:sz="0" w:space="0" w:color="auto"/>
                <w:left w:val="none" w:sz="0" w:space="0" w:color="auto"/>
                <w:bottom w:val="none" w:sz="0" w:space="0" w:color="auto"/>
                <w:right w:val="none" w:sz="0" w:space="0" w:color="auto"/>
              </w:divBdr>
              <w:divsChild>
                <w:div w:id="1543251030">
                  <w:marLeft w:val="0"/>
                  <w:marRight w:val="0"/>
                  <w:marTop w:val="0"/>
                  <w:marBottom w:val="0"/>
                  <w:divBdr>
                    <w:top w:val="none" w:sz="0" w:space="0" w:color="auto"/>
                    <w:left w:val="none" w:sz="0" w:space="0" w:color="auto"/>
                    <w:bottom w:val="none" w:sz="0" w:space="0" w:color="auto"/>
                    <w:right w:val="none" w:sz="0" w:space="0" w:color="auto"/>
                  </w:divBdr>
                </w:div>
                <w:div w:id="299697572">
                  <w:marLeft w:val="0"/>
                  <w:marRight w:val="0"/>
                  <w:marTop w:val="0"/>
                  <w:marBottom w:val="0"/>
                  <w:divBdr>
                    <w:top w:val="none" w:sz="0" w:space="0" w:color="auto"/>
                    <w:left w:val="none" w:sz="0" w:space="0" w:color="auto"/>
                    <w:bottom w:val="none" w:sz="0" w:space="0" w:color="auto"/>
                    <w:right w:val="none" w:sz="0" w:space="0" w:color="auto"/>
                  </w:divBdr>
                </w:div>
                <w:div w:id="1619291798">
                  <w:marLeft w:val="0"/>
                  <w:marRight w:val="0"/>
                  <w:marTop w:val="0"/>
                  <w:marBottom w:val="0"/>
                  <w:divBdr>
                    <w:top w:val="none" w:sz="0" w:space="0" w:color="auto"/>
                    <w:left w:val="none" w:sz="0" w:space="0" w:color="auto"/>
                    <w:bottom w:val="none" w:sz="0" w:space="0" w:color="auto"/>
                    <w:right w:val="none" w:sz="0" w:space="0" w:color="auto"/>
                  </w:divBdr>
                </w:div>
              </w:divsChild>
            </w:div>
            <w:div w:id="979770247">
              <w:marLeft w:val="0"/>
              <w:marRight w:val="0"/>
              <w:marTop w:val="0"/>
              <w:marBottom w:val="0"/>
              <w:divBdr>
                <w:top w:val="none" w:sz="0" w:space="0" w:color="auto"/>
                <w:left w:val="none" w:sz="0" w:space="0" w:color="auto"/>
                <w:bottom w:val="none" w:sz="0" w:space="0" w:color="auto"/>
                <w:right w:val="none" w:sz="0" w:space="0" w:color="auto"/>
              </w:divBdr>
              <w:divsChild>
                <w:div w:id="1203713159">
                  <w:marLeft w:val="0"/>
                  <w:marRight w:val="0"/>
                  <w:marTop w:val="0"/>
                  <w:marBottom w:val="0"/>
                  <w:divBdr>
                    <w:top w:val="none" w:sz="0" w:space="0" w:color="auto"/>
                    <w:left w:val="none" w:sz="0" w:space="0" w:color="auto"/>
                    <w:bottom w:val="none" w:sz="0" w:space="0" w:color="auto"/>
                    <w:right w:val="none" w:sz="0" w:space="0" w:color="auto"/>
                  </w:divBdr>
                </w:div>
              </w:divsChild>
            </w:div>
            <w:div w:id="1943563504">
              <w:marLeft w:val="0"/>
              <w:marRight w:val="0"/>
              <w:marTop w:val="0"/>
              <w:marBottom w:val="0"/>
              <w:divBdr>
                <w:top w:val="none" w:sz="0" w:space="0" w:color="auto"/>
                <w:left w:val="none" w:sz="0" w:space="0" w:color="auto"/>
                <w:bottom w:val="none" w:sz="0" w:space="0" w:color="auto"/>
                <w:right w:val="none" w:sz="0" w:space="0" w:color="auto"/>
              </w:divBdr>
              <w:divsChild>
                <w:div w:id="735906092">
                  <w:marLeft w:val="0"/>
                  <w:marRight w:val="0"/>
                  <w:marTop w:val="0"/>
                  <w:marBottom w:val="0"/>
                  <w:divBdr>
                    <w:top w:val="none" w:sz="0" w:space="0" w:color="auto"/>
                    <w:left w:val="none" w:sz="0" w:space="0" w:color="auto"/>
                    <w:bottom w:val="none" w:sz="0" w:space="0" w:color="auto"/>
                    <w:right w:val="none" w:sz="0" w:space="0" w:color="auto"/>
                  </w:divBdr>
                </w:div>
              </w:divsChild>
            </w:div>
            <w:div w:id="371659389">
              <w:marLeft w:val="0"/>
              <w:marRight w:val="0"/>
              <w:marTop w:val="0"/>
              <w:marBottom w:val="0"/>
              <w:divBdr>
                <w:top w:val="none" w:sz="0" w:space="0" w:color="auto"/>
                <w:left w:val="none" w:sz="0" w:space="0" w:color="auto"/>
                <w:bottom w:val="none" w:sz="0" w:space="0" w:color="auto"/>
                <w:right w:val="none" w:sz="0" w:space="0" w:color="auto"/>
              </w:divBdr>
              <w:divsChild>
                <w:div w:id="1301301504">
                  <w:marLeft w:val="0"/>
                  <w:marRight w:val="0"/>
                  <w:marTop w:val="0"/>
                  <w:marBottom w:val="0"/>
                  <w:divBdr>
                    <w:top w:val="none" w:sz="0" w:space="0" w:color="auto"/>
                    <w:left w:val="none" w:sz="0" w:space="0" w:color="auto"/>
                    <w:bottom w:val="none" w:sz="0" w:space="0" w:color="auto"/>
                    <w:right w:val="none" w:sz="0" w:space="0" w:color="auto"/>
                  </w:divBdr>
                </w:div>
              </w:divsChild>
            </w:div>
            <w:div w:id="540244525">
              <w:marLeft w:val="0"/>
              <w:marRight w:val="0"/>
              <w:marTop w:val="0"/>
              <w:marBottom w:val="0"/>
              <w:divBdr>
                <w:top w:val="none" w:sz="0" w:space="0" w:color="auto"/>
                <w:left w:val="none" w:sz="0" w:space="0" w:color="auto"/>
                <w:bottom w:val="none" w:sz="0" w:space="0" w:color="auto"/>
                <w:right w:val="none" w:sz="0" w:space="0" w:color="auto"/>
              </w:divBdr>
              <w:divsChild>
                <w:div w:id="1562407244">
                  <w:marLeft w:val="0"/>
                  <w:marRight w:val="0"/>
                  <w:marTop w:val="0"/>
                  <w:marBottom w:val="0"/>
                  <w:divBdr>
                    <w:top w:val="none" w:sz="0" w:space="0" w:color="auto"/>
                    <w:left w:val="none" w:sz="0" w:space="0" w:color="auto"/>
                    <w:bottom w:val="none" w:sz="0" w:space="0" w:color="auto"/>
                    <w:right w:val="none" w:sz="0" w:space="0" w:color="auto"/>
                  </w:divBdr>
                </w:div>
              </w:divsChild>
            </w:div>
            <w:div w:id="1129058272">
              <w:marLeft w:val="0"/>
              <w:marRight w:val="0"/>
              <w:marTop w:val="0"/>
              <w:marBottom w:val="0"/>
              <w:divBdr>
                <w:top w:val="none" w:sz="0" w:space="0" w:color="auto"/>
                <w:left w:val="none" w:sz="0" w:space="0" w:color="auto"/>
                <w:bottom w:val="none" w:sz="0" w:space="0" w:color="auto"/>
                <w:right w:val="none" w:sz="0" w:space="0" w:color="auto"/>
              </w:divBdr>
              <w:divsChild>
                <w:div w:id="1216090552">
                  <w:marLeft w:val="0"/>
                  <w:marRight w:val="0"/>
                  <w:marTop w:val="0"/>
                  <w:marBottom w:val="0"/>
                  <w:divBdr>
                    <w:top w:val="none" w:sz="0" w:space="0" w:color="auto"/>
                    <w:left w:val="none" w:sz="0" w:space="0" w:color="auto"/>
                    <w:bottom w:val="none" w:sz="0" w:space="0" w:color="auto"/>
                    <w:right w:val="none" w:sz="0" w:space="0" w:color="auto"/>
                  </w:divBdr>
                </w:div>
              </w:divsChild>
            </w:div>
            <w:div w:id="1160928734">
              <w:marLeft w:val="0"/>
              <w:marRight w:val="0"/>
              <w:marTop w:val="0"/>
              <w:marBottom w:val="0"/>
              <w:divBdr>
                <w:top w:val="none" w:sz="0" w:space="0" w:color="auto"/>
                <w:left w:val="none" w:sz="0" w:space="0" w:color="auto"/>
                <w:bottom w:val="none" w:sz="0" w:space="0" w:color="auto"/>
                <w:right w:val="none" w:sz="0" w:space="0" w:color="auto"/>
              </w:divBdr>
              <w:divsChild>
                <w:div w:id="113066174">
                  <w:marLeft w:val="0"/>
                  <w:marRight w:val="0"/>
                  <w:marTop w:val="0"/>
                  <w:marBottom w:val="0"/>
                  <w:divBdr>
                    <w:top w:val="none" w:sz="0" w:space="0" w:color="auto"/>
                    <w:left w:val="none" w:sz="0" w:space="0" w:color="auto"/>
                    <w:bottom w:val="none" w:sz="0" w:space="0" w:color="auto"/>
                    <w:right w:val="none" w:sz="0" w:space="0" w:color="auto"/>
                  </w:divBdr>
                </w:div>
              </w:divsChild>
            </w:div>
            <w:div w:id="821120741">
              <w:marLeft w:val="0"/>
              <w:marRight w:val="0"/>
              <w:marTop w:val="0"/>
              <w:marBottom w:val="0"/>
              <w:divBdr>
                <w:top w:val="none" w:sz="0" w:space="0" w:color="auto"/>
                <w:left w:val="none" w:sz="0" w:space="0" w:color="auto"/>
                <w:bottom w:val="none" w:sz="0" w:space="0" w:color="auto"/>
                <w:right w:val="none" w:sz="0" w:space="0" w:color="auto"/>
              </w:divBdr>
              <w:divsChild>
                <w:div w:id="11526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0332">
          <w:marLeft w:val="0"/>
          <w:marRight w:val="0"/>
          <w:marTop w:val="0"/>
          <w:marBottom w:val="0"/>
          <w:divBdr>
            <w:top w:val="none" w:sz="0" w:space="0" w:color="auto"/>
            <w:left w:val="none" w:sz="0" w:space="0" w:color="auto"/>
            <w:bottom w:val="none" w:sz="0" w:space="0" w:color="auto"/>
            <w:right w:val="none" w:sz="0" w:space="0" w:color="auto"/>
          </w:divBdr>
          <w:divsChild>
            <w:div w:id="1621916355">
              <w:marLeft w:val="0"/>
              <w:marRight w:val="0"/>
              <w:marTop w:val="0"/>
              <w:marBottom w:val="0"/>
              <w:divBdr>
                <w:top w:val="none" w:sz="0" w:space="0" w:color="auto"/>
                <w:left w:val="none" w:sz="0" w:space="0" w:color="auto"/>
                <w:bottom w:val="none" w:sz="0" w:space="0" w:color="auto"/>
                <w:right w:val="none" w:sz="0" w:space="0" w:color="auto"/>
              </w:divBdr>
              <w:divsChild>
                <w:div w:id="593456">
                  <w:marLeft w:val="0"/>
                  <w:marRight w:val="0"/>
                  <w:marTop w:val="0"/>
                  <w:marBottom w:val="0"/>
                  <w:divBdr>
                    <w:top w:val="none" w:sz="0" w:space="0" w:color="auto"/>
                    <w:left w:val="none" w:sz="0" w:space="0" w:color="auto"/>
                    <w:bottom w:val="none" w:sz="0" w:space="0" w:color="auto"/>
                    <w:right w:val="none" w:sz="0" w:space="0" w:color="auto"/>
                  </w:divBdr>
                </w:div>
                <w:div w:id="1312708526">
                  <w:marLeft w:val="0"/>
                  <w:marRight w:val="0"/>
                  <w:marTop w:val="0"/>
                  <w:marBottom w:val="0"/>
                  <w:divBdr>
                    <w:top w:val="none" w:sz="0" w:space="0" w:color="auto"/>
                    <w:left w:val="none" w:sz="0" w:space="0" w:color="auto"/>
                    <w:bottom w:val="none" w:sz="0" w:space="0" w:color="auto"/>
                    <w:right w:val="none" w:sz="0" w:space="0" w:color="auto"/>
                  </w:divBdr>
                </w:div>
              </w:divsChild>
            </w:div>
            <w:div w:id="1700087902">
              <w:marLeft w:val="0"/>
              <w:marRight w:val="0"/>
              <w:marTop w:val="0"/>
              <w:marBottom w:val="0"/>
              <w:divBdr>
                <w:top w:val="none" w:sz="0" w:space="0" w:color="auto"/>
                <w:left w:val="none" w:sz="0" w:space="0" w:color="auto"/>
                <w:bottom w:val="none" w:sz="0" w:space="0" w:color="auto"/>
                <w:right w:val="none" w:sz="0" w:space="0" w:color="auto"/>
              </w:divBdr>
              <w:divsChild>
                <w:div w:id="1052846947">
                  <w:marLeft w:val="0"/>
                  <w:marRight w:val="0"/>
                  <w:marTop w:val="0"/>
                  <w:marBottom w:val="0"/>
                  <w:divBdr>
                    <w:top w:val="none" w:sz="0" w:space="0" w:color="auto"/>
                    <w:left w:val="none" w:sz="0" w:space="0" w:color="auto"/>
                    <w:bottom w:val="none" w:sz="0" w:space="0" w:color="auto"/>
                    <w:right w:val="none" w:sz="0" w:space="0" w:color="auto"/>
                  </w:divBdr>
                </w:div>
                <w:div w:id="21222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20633">
      <w:bodyDiv w:val="1"/>
      <w:marLeft w:val="0"/>
      <w:marRight w:val="0"/>
      <w:marTop w:val="0"/>
      <w:marBottom w:val="0"/>
      <w:divBdr>
        <w:top w:val="none" w:sz="0" w:space="0" w:color="auto"/>
        <w:left w:val="none" w:sz="0" w:space="0" w:color="auto"/>
        <w:bottom w:val="none" w:sz="0" w:space="0" w:color="auto"/>
        <w:right w:val="none" w:sz="0" w:space="0" w:color="auto"/>
      </w:divBdr>
      <w:divsChild>
        <w:div w:id="1229265960">
          <w:marLeft w:val="0"/>
          <w:marRight w:val="0"/>
          <w:marTop w:val="0"/>
          <w:marBottom w:val="0"/>
          <w:divBdr>
            <w:top w:val="none" w:sz="0" w:space="0" w:color="auto"/>
            <w:left w:val="none" w:sz="0" w:space="0" w:color="auto"/>
            <w:bottom w:val="none" w:sz="0" w:space="0" w:color="auto"/>
            <w:right w:val="none" w:sz="0" w:space="0" w:color="auto"/>
          </w:divBdr>
          <w:divsChild>
            <w:div w:id="735321599">
              <w:marLeft w:val="0"/>
              <w:marRight w:val="0"/>
              <w:marTop w:val="0"/>
              <w:marBottom w:val="0"/>
              <w:divBdr>
                <w:top w:val="none" w:sz="0" w:space="0" w:color="auto"/>
                <w:left w:val="none" w:sz="0" w:space="0" w:color="auto"/>
                <w:bottom w:val="none" w:sz="0" w:space="0" w:color="auto"/>
                <w:right w:val="none" w:sz="0" w:space="0" w:color="auto"/>
              </w:divBdr>
              <w:divsChild>
                <w:div w:id="472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99044">
      <w:bodyDiv w:val="1"/>
      <w:marLeft w:val="0"/>
      <w:marRight w:val="0"/>
      <w:marTop w:val="0"/>
      <w:marBottom w:val="0"/>
      <w:divBdr>
        <w:top w:val="none" w:sz="0" w:space="0" w:color="auto"/>
        <w:left w:val="none" w:sz="0" w:space="0" w:color="auto"/>
        <w:bottom w:val="none" w:sz="0" w:space="0" w:color="auto"/>
        <w:right w:val="none" w:sz="0" w:space="0" w:color="auto"/>
      </w:divBdr>
      <w:divsChild>
        <w:div w:id="1778334719">
          <w:marLeft w:val="0"/>
          <w:marRight w:val="0"/>
          <w:marTop w:val="0"/>
          <w:marBottom w:val="0"/>
          <w:divBdr>
            <w:top w:val="none" w:sz="0" w:space="0" w:color="auto"/>
            <w:left w:val="none" w:sz="0" w:space="0" w:color="auto"/>
            <w:bottom w:val="none" w:sz="0" w:space="0" w:color="auto"/>
            <w:right w:val="none" w:sz="0" w:space="0" w:color="auto"/>
          </w:divBdr>
          <w:divsChild>
            <w:div w:id="1660771454">
              <w:marLeft w:val="0"/>
              <w:marRight w:val="0"/>
              <w:marTop w:val="0"/>
              <w:marBottom w:val="0"/>
              <w:divBdr>
                <w:top w:val="none" w:sz="0" w:space="0" w:color="auto"/>
                <w:left w:val="none" w:sz="0" w:space="0" w:color="auto"/>
                <w:bottom w:val="none" w:sz="0" w:space="0" w:color="auto"/>
                <w:right w:val="none" w:sz="0" w:space="0" w:color="auto"/>
              </w:divBdr>
              <w:divsChild>
                <w:div w:id="8848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664374">
      <w:bodyDiv w:val="1"/>
      <w:marLeft w:val="0"/>
      <w:marRight w:val="0"/>
      <w:marTop w:val="0"/>
      <w:marBottom w:val="0"/>
      <w:divBdr>
        <w:top w:val="none" w:sz="0" w:space="0" w:color="auto"/>
        <w:left w:val="none" w:sz="0" w:space="0" w:color="auto"/>
        <w:bottom w:val="none" w:sz="0" w:space="0" w:color="auto"/>
        <w:right w:val="none" w:sz="0" w:space="0" w:color="auto"/>
      </w:divBdr>
      <w:divsChild>
        <w:div w:id="1243292603">
          <w:marLeft w:val="0"/>
          <w:marRight w:val="0"/>
          <w:marTop w:val="0"/>
          <w:marBottom w:val="0"/>
          <w:divBdr>
            <w:top w:val="none" w:sz="0" w:space="0" w:color="auto"/>
            <w:left w:val="none" w:sz="0" w:space="0" w:color="auto"/>
            <w:bottom w:val="none" w:sz="0" w:space="0" w:color="auto"/>
            <w:right w:val="none" w:sz="0" w:space="0" w:color="auto"/>
          </w:divBdr>
          <w:divsChild>
            <w:div w:id="651568099">
              <w:marLeft w:val="0"/>
              <w:marRight w:val="0"/>
              <w:marTop w:val="0"/>
              <w:marBottom w:val="0"/>
              <w:divBdr>
                <w:top w:val="none" w:sz="0" w:space="0" w:color="auto"/>
                <w:left w:val="none" w:sz="0" w:space="0" w:color="auto"/>
                <w:bottom w:val="none" w:sz="0" w:space="0" w:color="auto"/>
                <w:right w:val="none" w:sz="0" w:space="0" w:color="auto"/>
              </w:divBdr>
              <w:divsChild>
                <w:div w:id="1398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5690">
      <w:bodyDiv w:val="1"/>
      <w:marLeft w:val="0"/>
      <w:marRight w:val="0"/>
      <w:marTop w:val="0"/>
      <w:marBottom w:val="0"/>
      <w:divBdr>
        <w:top w:val="none" w:sz="0" w:space="0" w:color="auto"/>
        <w:left w:val="none" w:sz="0" w:space="0" w:color="auto"/>
        <w:bottom w:val="none" w:sz="0" w:space="0" w:color="auto"/>
        <w:right w:val="none" w:sz="0" w:space="0" w:color="auto"/>
      </w:divBdr>
      <w:divsChild>
        <w:div w:id="510753655">
          <w:marLeft w:val="0"/>
          <w:marRight w:val="0"/>
          <w:marTop w:val="0"/>
          <w:marBottom w:val="0"/>
          <w:divBdr>
            <w:top w:val="none" w:sz="0" w:space="0" w:color="auto"/>
            <w:left w:val="none" w:sz="0" w:space="0" w:color="auto"/>
            <w:bottom w:val="none" w:sz="0" w:space="0" w:color="auto"/>
            <w:right w:val="none" w:sz="0" w:space="0" w:color="auto"/>
          </w:divBdr>
          <w:divsChild>
            <w:div w:id="1086614219">
              <w:marLeft w:val="0"/>
              <w:marRight w:val="0"/>
              <w:marTop w:val="0"/>
              <w:marBottom w:val="0"/>
              <w:divBdr>
                <w:top w:val="none" w:sz="0" w:space="0" w:color="auto"/>
                <w:left w:val="none" w:sz="0" w:space="0" w:color="auto"/>
                <w:bottom w:val="none" w:sz="0" w:space="0" w:color="auto"/>
                <w:right w:val="none" w:sz="0" w:space="0" w:color="auto"/>
              </w:divBdr>
              <w:divsChild>
                <w:div w:id="962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9261">
          <w:marLeft w:val="0"/>
          <w:marRight w:val="0"/>
          <w:marTop w:val="0"/>
          <w:marBottom w:val="0"/>
          <w:divBdr>
            <w:top w:val="none" w:sz="0" w:space="0" w:color="auto"/>
            <w:left w:val="none" w:sz="0" w:space="0" w:color="auto"/>
            <w:bottom w:val="none" w:sz="0" w:space="0" w:color="auto"/>
            <w:right w:val="none" w:sz="0" w:space="0" w:color="auto"/>
          </w:divBdr>
          <w:divsChild>
            <w:div w:id="146480159">
              <w:marLeft w:val="0"/>
              <w:marRight w:val="0"/>
              <w:marTop w:val="0"/>
              <w:marBottom w:val="0"/>
              <w:divBdr>
                <w:top w:val="none" w:sz="0" w:space="0" w:color="auto"/>
                <w:left w:val="none" w:sz="0" w:space="0" w:color="auto"/>
                <w:bottom w:val="none" w:sz="0" w:space="0" w:color="auto"/>
                <w:right w:val="none" w:sz="0" w:space="0" w:color="auto"/>
              </w:divBdr>
              <w:divsChild>
                <w:div w:id="757673660">
                  <w:marLeft w:val="0"/>
                  <w:marRight w:val="0"/>
                  <w:marTop w:val="0"/>
                  <w:marBottom w:val="0"/>
                  <w:divBdr>
                    <w:top w:val="none" w:sz="0" w:space="0" w:color="auto"/>
                    <w:left w:val="none" w:sz="0" w:space="0" w:color="auto"/>
                    <w:bottom w:val="none" w:sz="0" w:space="0" w:color="auto"/>
                    <w:right w:val="none" w:sz="0" w:space="0" w:color="auto"/>
                  </w:divBdr>
                </w:div>
              </w:divsChild>
            </w:div>
            <w:div w:id="1443692873">
              <w:marLeft w:val="0"/>
              <w:marRight w:val="0"/>
              <w:marTop w:val="0"/>
              <w:marBottom w:val="0"/>
              <w:divBdr>
                <w:top w:val="none" w:sz="0" w:space="0" w:color="auto"/>
                <w:left w:val="none" w:sz="0" w:space="0" w:color="auto"/>
                <w:bottom w:val="none" w:sz="0" w:space="0" w:color="auto"/>
                <w:right w:val="none" w:sz="0" w:space="0" w:color="auto"/>
              </w:divBdr>
              <w:divsChild>
                <w:div w:id="17055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31245">
      <w:bodyDiv w:val="1"/>
      <w:marLeft w:val="0"/>
      <w:marRight w:val="0"/>
      <w:marTop w:val="0"/>
      <w:marBottom w:val="0"/>
      <w:divBdr>
        <w:top w:val="none" w:sz="0" w:space="0" w:color="auto"/>
        <w:left w:val="none" w:sz="0" w:space="0" w:color="auto"/>
        <w:bottom w:val="none" w:sz="0" w:space="0" w:color="auto"/>
        <w:right w:val="none" w:sz="0" w:space="0" w:color="auto"/>
      </w:divBdr>
      <w:divsChild>
        <w:div w:id="2111780603">
          <w:marLeft w:val="0"/>
          <w:marRight w:val="0"/>
          <w:marTop w:val="0"/>
          <w:marBottom w:val="0"/>
          <w:divBdr>
            <w:top w:val="none" w:sz="0" w:space="0" w:color="auto"/>
            <w:left w:val="none" w:sz="0" w:space="0" w:color="auto"/>
            <w:bottom w:val="none" w:sz="0" w:space="0" w:color="auto"/>
            <w:right w:val="none" w:sz="0" w:space="0" w:color="auto"/>
          </w:divBdr>
          <w:divsChild>
            <w:div w:id="1928490047">
              <w:marLeft w:val="0"/>
              <w:marRight w:val="0"/>
              <w:marTop w:val="0"/>
              <w:marBottom w:val="0"/>
              <w:divBdr>
                <w:top w:val="none" w:sz="0" w:space="0" w:color="auto"/>
                <w:left w:val="none" w:sz="0" w:space="0" w:color="auto"/>
                <w:bottom w:val="none" w:sz="0" w:space="0" w:color="auto"/>
                <w:right w:val="none" w:sz="0" w:space="0" w:color="auto"/>
              </w:divBdr>
              <w:divsChild>
                <w:div w:id="1576819284">
                  <w:marLeft w:val="0"/>
                  <w:marRight w:val="0"/>
                  <w:marTop w:val="0"/>
                  <w:marBottom w:val="0"/>
                  <w:divBdr>
                    <w:top w:val="none" w:sz="0" w:space="0" w:color="auto"/>
                    <w:left w:val="none" w:sz="0" w:space="0" w:color="auto"/>
                    <w:bottom w:val="none" w:sz="0" w:space="0" w:color="auto"/>
                    <w:right w:val="none" w:sz="0" w:space="0" w:color="auto"/>
                  </w:divBdr>
                </w:div>
              </w:divsChild>
            </w:div>
            <w:div w:id="1449469688">
              <w:marLeft w:val="0"/>
              <w:marRight w:val="0"/>
              <w:marTop w:val="0"/>
              <w:marBottom w:val="0"/>
              <w:divBdr>
                <w:top w:val="none" w:sz="0" w:space="0" w:color="auto"/>
                <w:left w:val="none" w:sz="0" w:space="0" w:color="auto"/>
                <w:bottom w:val="none" w:sz="0" w:space="0" w:color="auto"/>
                <w:right w:val="none" w:sz="0" w:space="0" w:color="auto"/>
              </w:divBdr>
              <w:divsChild>
                <w:div w:id="1147012402">
                  <w:marLeft w:val="0"/>
                  <w:marRight w:val="0"/>
                  <w:marTop w:val="0"/>
                  <w:marBottom w:val="0"/>
                  <w:divBdr>
                    <w:top w:val="none" w:sz="0" w:space="0" w:color="auto"/>
                    <w:left w:val="none" w:sz="0" w:space="0" w:color="auto"/>
                    <w:bottom w:val="none" w:sz="0" w:space="0" w:color="auto"/>
                    <w:right w:val="none" w:sz="0" w:space="0" w:color="auto"/>
                  </w:divBdr>
                </w:div>
              </w:divsChild>
            </w:div>
            <w:div w:id="937174881">
              <w:marLeft w:val="0"/>
              <w:marRight w:val="0"/>
              <w:marTop w:val="0"/>
              <w:marBottom w:val="0"/>
              <w:divBdr>
                <w:top w:val="none" w:sz="0" w:space="0" w:color="auto"/>
                <w:left w:val="none" w:sz="0" w:space="0" w:color="auto"/>
                <w:bottom w:val="none" w:sz="0" w:space="0" w:color="auto"/>
                <w:right w:val="none" w:sz="0" w:space="0" w:color="auto"/>
              </w:divBdr>
              <w:divsChild>
                <w:div w:id="477764605">
                  <w:marLeft w:val="0"/>
                  <w:marRight w:val="0"/>
                  <w:marTop w:val="0"/>
                  <w:marBottom w:val="0"/>
                  <w:divBdr>
                    <w:top w:val="none" w:sz="0" w:space="0" w:color="auto"/>
                    <w:left w:val="none" w:sz="0" w:space="0" w:color="auto"/>
                    <w:bottom w:val="none" w:sz="0" w:space="0" w:color="auto"/>
                    <w:right w:val="none" w:sz="0" w:space="0" w:color="auto"/>
                  </w:divBdr>
                </w:div>
              </w:divsChild>
            </w:div>
            <w:div w:id="1778207973">
              <w:marLeft w:val="0"/>
              <w:marRight w:val="0"/>
              <w:marTop w:val="0"/>
              <w:marBottom w:val="0"/>
              <w:divBdr>
                <w:top w:val="none" w:sz="0" w:space="0" w:color="auto"/>
                <w:left w:val="none" w:sz="0" w:space="0" w:color="auto"/>
                <w:bottom w:val="none" w:sz="0" w:space="0" w:color="auto"/>
                <w:right w:val="none" w:sz="0" w:space="0" w:color="auto"/>
              </w:divBdr>
              <w:divsChild>
                <w:div w:id="1108309123">
                  <w:marLeft w:val="0"/>
                  <w:marRight w:val="0"/>
                  <w:marTop w:val="0"/>
                  <w:marBottom w:val="0"/>
                  <w:divBdr>
                    <w:top w:val="none" w:sz="0" w:space="0" w:color="auto"/>
                    <w:left w:val="none" w:sz="0" w:space="0" w:color="auto"/>
                    <w:bottom w:val="none" w:sz="0" w:space="0" w:color="auto"/>
                    <w:right w:val="none" w:sz="0" w:space="0" w:color="auto"/>
                  </w:divBdr>
                </w:div>
              </w:divsChild>
            </w:div>
            <w:div w:id="1225608689">
              <w:marLeft w:val="0"/>
              <w:marRight w:val="0"/>
              <w:marTop w:val="0"/>
              <w:marBottom w:val="0"/>
              <w:divBdr>
                <w:top w:val="none" w:sz="0" w:space="0" w:color="auto"/>
                <w:left w:val="none" w:sz="0" w:space="0" w:color="auto"/>
                <w:bottom w:val="none" w:sz="0" w:space="0" w:color="auto"/>
                <w:right w:val="none" w:sz="0" w:space="0" w:color="auto"/>
              </w:divBdr>
              <w:divsChild>
                <w:div w:id="256601840">
                  <w:marLeft w:val="0"/>
                  <w:marRight w:val="0"/>
                  <w:marTop w:val="0"/>
                  <w:marBottom w:val="0"/>
                  <w:divBdr>
                    <w:top w:val="none" w:sz="0" w:space="0" w:color="auto"/>
                    <w:left w:val="none" w:sz="0" w:space="0" w:color="auto"/>
                    <w:bottom w:val="none" w:sz="0" w:space="0" w:color="auto"/>
                    <w:right w:val="none" w:sz="0" w:space="0" w:color="auto"/>
                  </w:divBdr>
                </w:div>
                <w:div w:id="339234953">
                  <w:marLeft w:val="0"/>
                  <w:marRight w:val="0"/>
                  <w:marTop w:val="0"/>
                  <w:marBottom w:val="0"/>
                  <w:divBdr>
                    <w:top w:val="none" w:sz="0" w:space="0" w:color="auto"/>
                    <w:left w:val="none" w:sz="0" w:space="0" w:color="auto"/>
                    <w:bottom w:val="none" w:sz="0" w:space="0" w:color="auto"/>
                    <w:right w:val="none" w:sz="0" w:space="0" w:color="auto"/>
                  </w:divBdr>
                </w:div>
                <w:div w:id="1025713487">
                  <w:marLeft w:val="0"/>
                  <w:marRight w:val="0"/>
                  <w:marTop w:val="0"/>
                  <w:marBottom w:val="0"/>
                  <w:divBdr>
                    <w:top w:val="none" w:sz="0" w:space="0" w:color="auto"/>
                    <w:left w:val="none" w:sz="0" w:space="0" w:color="auto"/>
                    <w:bottom w:val="none" w:sz="0" w:space="0" w:color="auto"/>
                    <w:right w:val="none" w:sz="0" w:space="0" w:color="auto"/>
                  </w:divBdr>
                </w:div>
              </w:divsChild>
            </w:div>
            <w:div w:id="351107246">
              <w:marLeft w:val="0"/>
              <w:marRight w:val="0"/>
              <w:marTop w:val="0"/>
              <w:marBottom w:val="0"/>
              <w:divBdr>
                <w:top w:val="none" w:sz="0" w:space="0" w:color="auto"/>
                <w:left w:val="none" w:sz="0" w:space="0" w:color="auto"/>
                <w:bottom w:val="none" w:sz="0" w:space="0" w:color="auto"/>
                <w:right w:val="none" w:sz="0" w:space="0" w:color="auto"/>
              </w:divBdr>
              <w:divsChild>
                <w:div w:id="606279352">
                  <w:marLeft w:val="0"/>
                  <w:marRight w:val="0"/>
                  <w:marTop w:val="0"/>
                  <w:marBottom w:val="0"/>
                  <w:divBdr>
                    <w:top w:val="none" w:sz="0" w:space="0" w:color="auto"/>
                    <w:left w:val="none" w:sz="0" w:space="0" w:color="auto"/>
                    <w:bottom w:val="none" w:sz="0" w:space="0" w:color="auto"/>
                    <w:right w:val="none" w:sz="0" w:space="0" w:color="auto"/>
                  </w:divBdr>
                </w:div>
              </w:divsChild>
            </w:div>
            <w:div w:id="686563757">
              <w:marLeft w:val="0"/>
              <w:marRight w:val="0"/>
              <w:marTop w:val="0"/>
              <w:marBottom w:val="0"/>
              <w:divBdr>
                <w:top w:val="none" w:sz="0" w:space="0" w:color="auto"/>
                <w:left w:val="none" w:sz="0" w:space="0" w:color="auto"/>
                <w:bottom w:val="none" w:sz="0" w:space="0" w:color="auto"/>
                <w:right w:val="none" w:sz="0" w:space="0" w:color="auto"/>
              </w:divBdr>
              <w:divsChild>
                <w:div w:id="1417900531">
                  <w:marLeft w:val="0"/>
                  <w:marRight w:val="0"/>
                  <w:marTop w:val="0"/>
                  <w:marBottom w:val="0"/>
                  <w:divBdr>
                    <w:top w:val="none" w:sz="0" w:space="0" w:color="auto"/>
                    <w:left w:val="none" w:sz="0" w:space="0" w:color="auto"/>
                    <w:bottom w:val="none" w:sz="0" w:space="0" w:color="auto"/>
                    <w:right w:val="none" w:sz="0" w:space="0" w:color="auto"/>
                  </w:divBdr>
                </w:div>
              </w:divsChild>
            </w:div>
            <w:div w:id="1662347986">
              <w:marLeft w:val="0"/>
              <w:marRight w:val="0"/>
              <w:marTop w:val="0"/>
              <w:marBottom w:val="0"/>
              <w:divBdr>
                <w:top w:val="none" w:sz="0" w:space="0" w:color="auto"/>
                <w:left w:val="none" w:sz="0" w:space="0" w:color="auto"/>
                <w:bottom w:val="none" w:sz="0" w:space="0" w:color="auto"/>
                <w:right w:val="none" w:sz="0" w:space="0" w:color="auto"/>
              </w:divBdr>
              <w:divsChild>
                <w:div w:id="147673313">
                  <w:marLeft w:val="0"/>
                  <w:marRight w:val="0"/>
                  <w:marTop w:val="0"/>
                  <w:marBottom w:val="0"/>
                  <w:divBdr>
                    <w:top w:val="none" w:sz="0" w:space="0" w:color="auto"/>
                    <w:left w:val="none" w:sz="0" w:space="0" w:color="auto"/>
                    <w:bottom w:val="none" w:sz="0" w:space="0" w:color="auto"/>
                    <w:right w:val="none" w:sz="0" w:space="0" w:color="auto"/>
                  </w:divBdr>
                </w:div>
              </w:divsChild>
            </w:div>
            <w:div w:id="184907767">
              <w:marLeft w:val="0"/>
              <w:marRight w:val="0"/>
              <w:marTop w:val="0"/>
              <w:marBottom w:val="0"/>
              <w:divBdr>
                <w:top w:val="none" w:sz="0" w:space="0" w:color="auto"/>
                <w:left w:val="none" w:sz="0" w:space="0" w:color="auto"/>
                <w:bottom w:val="none" w:sz="0" w:space="0" w:color="auto"/>
                <w:right w:val="none" w:sz="0" w:space="0" w:color="auto"/>
              </w:divBdr>
              <w:divsChild>
                <w:div w:id="510727530">
                  <w:marLeft w:val="0"/>
                  <w:marRight w:val="0"/>
                  <w:marTop w:val="0"/>
                  <w:marBottom w:val="0"/>
                  <w:divBdr>
                    <w:top w:val="none" w:sz="0" w:space="0" w:color="auto"/>
                    <w:left w:val="none" w:sz="0" w:space="0" w:color="auto"/>
                    <w:bottom w:val="none" w:sz="0" w:space="0" w:color="auto"/>
                    <w:right w:val="none" w:sz="0" w:space="0" w:color="auto"/>
                  </w:divBdr>
                </w:div>
              </w:divsChild>
            </w:div>
            <w:div w:id="1417941671">
              <w:marLeft w:val="0"/>
              <w:marRight w:val="0"/>
              <w:marTop w:val="0"/>
              <w:marBottom w:val="0"/>
              <w:divBdr>
                <w:top w:val="none" w:sz="0" w:space="0" w:color="auto"/>
                <w:left w:val="none" w:sz="0" w:space="0" w:color="auto"/>
                <w:bottom w:val="none" w:sz="0" w:space="0" w:color="auto"/>
                <w:right w:val="none" w:sz="0" w:space="0" w:color="auto"/>
              </w:divBdr>
              <w:divsChild>
                <w:div w:id="1707214347">
                  <w:marLeft w:val="0"/>
                  <w:marRight w:val="0"/>
                  <w:marTop w:val="0"/>
                  <w:marBottom w:val="0"/>
                  <w:divBdr>
                    <w:top w:val="none" w:sz="0" w:space="0" w:color="auto"/>
                    <w:left w:val="none" w:sz="0" w:space="0" w:color="auto"/>
                    <w:bottom w:val="none" w:sz="0" w:space="0" w:color="auto"/>
                    <w:right w:val="none" w:sz="0" w:space="0" w:color="auto"/>
                  </w:divBdr>
                </w:div>
              </w:divsChild>
            </w:div>
            <w:div w:id="270862009">
              <w:marLeft w:val="0"/>
              <w:marRight w:val="0"/>
              <w:marTop w:val="0"/>
              <w:marBottom w:val="0"/>
              <w:divBdr>
                <w:top w:val="none" w:sz="0" w:space="0" w:color="auto"/>
                <w:left w:val="none" w:sz="0" w:space="0" w:color="auto"/>
                <w:bottom w:val="none" w:sz="0" w:space="0" w:color="auto"/>
                <w:right w:val="none" w:sz="0" w:space="0" w:color="auto"/>
              </w:divBdr>
              <w:divsChild>
                <w:div w:id="562451712">
                  <w:marLeft w:val="0"/>
                  <w:marRight w:val="0"/>
                  <w:marTop w:val="0"/>
                  <w:marBottom w:val="0"/>
                  <w:divBdr>
                    <w:top w:val="none" w:sz="0" w:space="0" w:color="auto"/>
                    <w:left w:val="none" w:sz="0" w:space="0" w:color="auto"/>
                    <w:bottom w:val="none" w:sz="0" w:space="0" w:color="auto"/>
                    <w:right w:val="none" w:sz="0" w:space="0" w:color="auto"/>
                  </w:divBdr>
                </w:div>
              </w:divsChild>
            </w:div>
            <w:div w:id="760180656">
              <w:marLeft w:val="0"/>
              <w:marRight w:val="0"/>
              <w:marTop w:val="0"/>
              <w:marBottom w:val="0"/>
              <w:divBdr>
                <w:top w:val="none" w:sz="0" w:space="0" w:color="auto"/>
                <w:left w:val="none" w:sz="0" w:space="0" w:color="auto"/>
                <w:bottom w:val="none" w:sz="0" w:space="0" w:color="auto"/>
                <w:right w:val="none" w:sz="0" w:space="0" w:color="auto"/>
              </w:divBdr>
              <w:divsChild>
                <w:div w:id="2996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7624">
          <w:marLeft w:val="0"/>
          <w:marRight w:val="0"/>
          <w:marTop w:val="0"/>
          <w:marBottom w:val="0"/>
          <w:divBdr>
            <w:top w:val="none" w:sz="0" w:space="0" w:color="auto"/>
            <w:left w:val="none" w:sz="0" w:space="0" w:color="auto"/>
            <w:bottom w:val="none" w:sz="0" w:space="0" w:color="auto"/>
            <w:right w:val="none" w:sz="0" w:space="0" w:color="auto"/>
          </w:divBdr>
          <w:divsChild>
            <w:div w:id="1760368681">
              <w:marLeft w:val="0"/>
              <w:marRight w:val="0"/>
              <w:marTop w:val="0"/>
              <w:marBottom w:val="0"/>
              <w:divBdr>
                <w:top w:val="none" w:sz="0" w:space="0" w:color="auto"/>
                <w:left w:val="none" w:sz="0" w:space="0" w:color="auto"/>
                <w:bottom w:val="none" w:sz="0" w:space="0" w:color="auto"/>
                <w:right w:val="none" w:sz="0" w:space="0" w:color="auto"/>
              </w:divBdr>
              <w:divsChild>
                <w:div w:id="1110011242">
                  <w:marLeft w:val="0"/>
                  <w:marRight w:val="0"/>
                  <w:marTop w:val="0"/>
                  <w:marBottom w:val="0"/>
                  <w:divBdr>
                    <w:top w:val="none" w:sz="0" w:space="0" w:color="auto"/>
                    <w:left w:val="none" w:sz="0" w:space="0" w:color="auto"/>
                    <w:bottom w:val="none" w:sz="0" w:space="0" w:color="auto"/>
                    <w:right w:val="none" w:sz="0" w:space="0" w:color="auto"/>
                  </w:divBdr>
                </w:div>
                <w:div w:id="498892391">
                  <w:marLeft w:val="0"/>
                  <w:marRight w:val="0"/>
                  <w:marTop w:val="0"/>
                  <w:marBottom w:val="0"/>
                  <w:divBdr>
                    <w:top w:val="none" w:sz="0" w:space="0" w:color="auto"/>
                    <w:left w:val="none" w:sz="0" w:space="0" w:color="auto"/>
                    <w:bottom w:val="none" w:sz="0" w:space="0" w:color="auto"/>
                    <w:right w:val="none" w:sz="0" w:space="0" w:color="auto"/>
                  </w:divBdr>
                </w:div>
              </w:divsChild>
            </w:div>
            <w:div w:id="1274291428">
              <w:marLeft w:val="0"/>
              <w:marRight w:val="0"/>
              <w:marTop w:val="0"/>
              <w:marBottom w:val="0"/>
              <w:divBdr>
                <w:top w:val="none" w:sz="0" w:space="0" w:color="auto"/>
                <w:left w:val="none" w:sz="0" w:space="0" w:color="auto"/>
                <w:bottom w:val="none" w:sz="0" w:space="0" w:color="auto"/>
                <w:right w:val="none" w:sz="0" w:space="0" w:color="auto"/>
              </w:divBdr>
              <w:divsChild>
                <w:div w:id="1900365332">
                  <w:marLeft w:val="0"/>
                  <w:marRight w:val="0"/>
                  <w:marTop w:val="0"/>
                  <w:marBottom w:val="0"/>
                  <w:divBdr>
                    <w:top w:val="none" w:sz="0" w:space="0" w:color="auto"/>
                    <w:left w:val="none" w:sz="0" w:space="0" w:color="auto"/>
                    <w:bottom w:val="none" w:sz="0" w:space="0" w:color="auto"/>
                    <w:right w:val="none" w:sz="0" w:space="0" w:color="auto"/>
                  </w:divBdr>
                </w:div>
                <w:div w:id="21397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2655">
      <w:bodyDiv w:val="1"/>
      <w:marLeft w:val="0"/>
      <w:marRight w:val="0"/>
      <w:marTop w:val="0"/>
      <w:marBottom w:val="0"/>
      <w:divBdr>
        <w:top w:val="none" w:sz="0" w:space="0" w:color="auto"/>
        <w:left w:val="none" w:sz="0" w:space="0" w:color="auto"/>
        <w:bottom w:val="none" w:sz="0" w:space="0" w:color="auto"/>
        <w:right w:val="none" w:sz="0" w:space="0" w:color="auto"/>
      </w:divBdr>
      <w:divsChild>
        <w:div w:id="377704243">
          <w:marLeft w:val="0"/>
          <w:marRight w:val="0"/>
          <w:marTop w:val="0"/>
          <w:marBottom w:val="0"/>
          <w:divBdr>
            <w:top w:val="none" w:sz="0" w:space="0" w:color="auto"/>
            <w:left w:val="none" w:sz="0" w:space="0" w:color="auto"/>
            <w:bottom w:val="none" w:sz="0" w:space="0" w:color="auto"/>
            <w:right w:val="none" w:sz="0" w:space="0" w:color="auto"/>
          </w:divBdr>
          <w:divsChild>
            <w:div w:id="1048190475">
              <w:marLeft w:val="0"/>
              <w:marRight w:val="0"/>
              <w:marTop w:val="0"/>
              <w:marBottom w:val="0"/>
              <w:divBdr>
                <w:top w:val="none" w:sz="0" w:space="0" w:color="auto"/>
                <w:left w:val="none" w:sz="0" w:space="0" w:color="auto"/>
                <w:bottom w:val="none" w:sz="0" w:space="0" w:color="auto"/>
                <w:right w:val="none" w:sz="0" w:space="0" w:color="auto"/>
              </w:divBdr>
              <w:divsChild>
                <w:div w:id="15066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6731">
          <w:marLeft w:val="0"/>
          <w:marRight w:val="0"/>
          <w:marTop w:val="0"/>
          <w:marBottom w:val="0"/>
          <w:divBdr>
            <w:top w:val="none" w:sz="0" w:space="0" w:color="auto"/>
            <w:left w:val="none" w:sz="0" w:space="0" w:color="auto"/>
            <w:bottom w:val="none" w:sz="0" w:space="0" w:color="auto"/>
            <w:right w:val="none" w:sz="0" w:space="0" w:color="auto"/>
          </w:divBdr>
          <w:divsChild>
            <w:div w:id="562182731">
              <w:marLeft w:val="0"/>
              <w:marRight w:val="0"/>
              <w:marTop w:val="0"/>
              <w:marBottom w:val="0"/>
              <w:divBdr>
                <w:top w:val="none" w:sz="0" w:space="0" w:color="auto"/>
                <w:left w:val="none" w:sz="0" w:space="0" w:color="auto"/>
                <w:bottom w:val="none" w:sz="0" w:space="0" w:color="auto"/>
                <w:right w:val="none" w:sz="0" w:space="0" w:color="auto"/>
              </w:divBdr>
              <w:divsChild>
                <w:div w:id="18907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043130">
      <w:bodyDiv w:val="1"/>
      <w:marLeft w:val="0"/>
      <w:marRight w:val="0"/>
      <w:marTop w:val="0"/>
      <w:marBottom w:val="0"/>
      <w:divBdr>
        <w:top w:val="none" w:sz="0" w:space="0" w:color="auto"/>
        <w:left w:val="none" w:sz="0" w:space="0" w:color="auto"/>
        <w:bottom w:val="none" w:sz="0" w:space="0" w:color="auto"/>
        <w:right w:val="none" w:sz="0" w:space="0" w:color="auto"/>
      </w:divBdr>
      <w:divsChild>
        <w:div w:id="1997605671">
          <w:marLeft w:val="0"/>
          <w:marRight w:val="0"/>
          <w:marTop w:val="0"/>
          <w:marBottom w:val="0"/>
          <w:divBdr>
            <w:top w:val="none" w:sz="0" w:space="0" w:color="auto"/>
            <w:left w:val="none" w:sz="0" w:space="0" w:color="auto"/>
            <w:bottom w:val="none" w:sz="0" w:space="0" w:color="auto"/>
            <w:right w:val="none" w:sz="0" w:space="0" w:color="auto"/>
          </w:divBdr>
          <w:divsChild>
            <w:div w:id="803815451">
              <w:marLeft w:val="0"/>
              <w:marRight w:val="0"/>
              <w:marTop w:val="0"/>
              <w:marBottom w:val="0"/>
              <w:divBdr>
                <w:top w:val="none" w:sz="0" w:space="0" w:color="auto"/>
                <w:left w:val="none" w:sz="0" w:space="0" w:color="auto"/>
                <w:bottom w:val="none" w:sz="0" w:space="0" w:color="auto"/>
                <w:right w:val="none" w:sz="0" w:space="0" w:color="auto"/>
              </w:divBdr>
              <w:divsChild>
                <w:div w:id="500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71283">
      <w:bodyDiv w:val="1"/>
      <w:marLeft w:val="0"/>
      <w:marRight w:val="0"/>
      <w:marTop w:val="0"/>
      <w:marBottom w:val="0"/>
      <w:divBdr>
        <w:top w:val="none" w:sz="0" w:space="0" w:color="auto"/>
        <w:left w:val="none" w:sz="0" w:space="0" w:color="auto"/>
        <w:bottom w:val="none" w:sz="0" w:space="0" w:color="auto"/>
        <w:right w:val="none" w:sz="0" w:space="0" w:color="auto"/>
      </w:divBdr>
      <w:divsChild>
        <w:div w:id="550532988">
          <w:marLeft w:val="0"/>
          <w:marRight w:val="0"/>
          <w:marTop w:val="0"/>
          <w:marBottom w:val="0"/>
          <w:divBdr>
            <w:top w:val="none" w:sz="0" w:space="0" w:color="auto"/>
            <w:left w:val="none" w:sz="0" w:space="0" w:color="auto"/>
            <w:bottom w:val="none" w:sz="0" w:space="0" w:color="auto"/>
            <w:right w:val="none" w:sz="0" w:space="0" w:color="auto"/>
          </w:divBdr>
          <w:divsChild>
            <w:div w:id="433477262">
              <w:marLeft w:val="0"/>
              <w:marRight w:val="0"/>
              <w:marTop w:val="0"/>
              <w:marBottom w:val="0"/>
              <w:divBdr>
                <w:top w:val="none" w:sz="0" w:space="0" w:color="auto"/>
                <w:left w:val="none" w:sz="0" w:space="0" w:color="auto"/>
                <w:bottom w:val="none" w:sz="0" w:space="0" w:color="auto"/>
                <w:right w:val="none" w:sz="0" w:space="0" w:color="auto"/>
              </w:divBdr>
              <w:divsChild>
                <w:div w:id="2177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5053">
      <w:bodyDiv w:val="1"/>
      <w:marLeft w:val="0"/>
      <w:marRight w:val="0"/>
      <w:marTop w:val="0"/>
      <w:marBottom w:val="0"/>
      <w:divBdr>
        <w:top w:val="none" w:sz="0" w:space="0" w:color="auto"/>
        <w:left w:val="none" w:sz="0" w:space="0" w:color="auto"/>
        <w:bottom w:val="none" w:sz="0" w:space="0" w:color="auto"/>
        <w:right w:val="none" w:sz="0" w:space="0" w:color="auto"/>
      </w:divBdr>
      <w:divsChild>
        <w:div w:id="305473392">
          <w:marLeft w:val="0"/>
          <w:marRight w:val="0"/>
          <w:marTop w:val="0"/>
          <w:marBottom w:val="0"/>
          <w:divBdr>
            <w:top w:val="none" w:sz="0" w:space="0" w:color="auto"/>
            <w:left w:val="none" w:sz="0" w:space="0" w:color="auto"/>
            <w:bottom w:val="none" w:sz="0" w:space="0" w:color="auto"/>
            <w:right w:val="none" w:sz="0" w:space="0" w:color="auto"/>
          </w:divBdr>
          <w:divsChild>
            <w:div w:id="975069605">
              <w:marLeft w:val="0"/>
              <w:marRight w:val="0"/>
              <w:marTop w:val="0"/>
              <w:marBottom w:val="0"/>
              <w:divBdr>
                <w:top w:val="none" w:sz="0" w:space="0" w:color="auto"/>
                <w:left w:val="none" w:sz="0" w:space="0" w:color="auto"/>
                <w:bottom w:val="none" w:sz="0" w:space="0" w:color="auto"/>
                <w:right w:val="none" w:sz="0" w:space="0" w:color="auto"/>
              </w:divBdr>
              <w:divsChild>
                <w:div w:id="4972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EF764-1BFA-BF4C-ACD2-6BEF43E38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10</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Adams</dc:creator>
  <cp:keywords/>
  <dc:description/>
  <cp:lastModifiedBy>Juan Felipe Florez Giraldo</cp:lastModifiedBy>
  <cp:revision>57</cp:revision>
  <cp:lastPrinted>2023-01-11T01:32:00Z</cp:lastPrinted>
  <dcterms:created xsi:type="dcterms:W3CDTF">2023-01-11T01:32:00Z</dcterms:created>
  <dcterms:modified xsi:type="dcterms:W3CDTF">2025-10-23T14:32:00Z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2023-01-11T00:44:29Z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4e74fd66-de93-4239-a9dd-f9572616274d</vt:lpwstr>
  </property>
  <property fmtid="{D5CDD505-2E9C-101B-9397-08002B2CF9AE}" pid="8" name="MSIP_Label_4044bd30-2ed7-4c9d-9d12-46200872a97b_ContentBits">
    <vt:lpwstr>0</vt:lpwstr>
  </property>
</Properties>
</file>