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1E10"/>
                <w:spacing w:val="180"/>
                <w:sz w:val="18"/>
                <w:szCs w:val="18"/>
              </w:rPr>
              <w:t xml:space="preserve">CAIRN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Georgia" w:cs="Georgia" w:eastAsia="Georgia" w:hAnsi="Georgia"/>
                <w:i/>
                <w:iCs/>
                <w:color w:val="8B9EA8"/>
                <w:spacing w:val="60"/>
                <w:sz w:val="12"/>
                <w:szCs w:val="12"/>
              </w:rPr>
              <w:t xml:space="preserve">ADVISORY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600" w:before="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80"/>
            </w:pPr>
            <w:r>
              <w:rPr>
                <w:rFonts w:ascii="Arial" w:cs="Arial" w:eastAsia="Arial" w:hAnsi="Arial"/>
                <w:i/>
                <w:iCs/>
                <w:color w:val="8B6A48"/>
                <w:sz w:val="22"/>
                <w:szCs w:val="22"/>
              </w:rPr>
              <w:t xml:space="preserve">[Proposal Type, e.g. Strategy Proposal]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8B6A48"/>
                <w:sz w:val="22"/>
                <w:szCs w:val="22"/>
              </w:rPr>
              <w:t xml:space="preserve">[Proposal Title — e.g. A practical path forward for your organisation]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B8A6A"/>
                <w:sz w:val="20"/>
                <w:szCs w:val="20"/>
              </w:rPr>
              <w:t xml:space="preserve">Prepared for </w:t>
            </w:r>
            <w:r>
              <w:rPr>
                <w:rFonts w:ascii="Arial" w:cs="Arial" w:eastAsia="Arial" w:hAnsi="Arial"/>
                <w:i/>
                <w:iCs/>
                <w:color w:val="8B6A48"/>
                <w:sz w:val="22"/>
                <w:szCs w:val="22"/>
              </w:rPr>
              <w:t xml:space="preserve">[Client Name]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600" w:before="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top w:val="single" w:color="D8C8A8" w:sz="1" w:space="4"/>
              </w:pBdr>
              <w:tabs>
                <w:tab w:val="right" w:pos="9026"/>
              </w:tabs>
              <w:spacing w:before="80"/>
            </w:pPr>
            <w:r>
              <w:rPr>
                <w:rFonts w:ascii="Arial" w:cs="Arial" w:eastAsia="Arial" w:hAnsi="Arial"/>
                <w:color w:val="9B8A6A"/>
                <w:sz w:val="17"/>
                <w:szCs w:val="17"/>
              </w:rPr>
              <w:t xml:space="preserve">cairnadvisory.co</w:t>
            </w:r>
            <w:r>
              <w:t xml:space="preserve">	</w:t>
            </w:r>
            <w:r>
              <w:rPr>
                <w:rFonts w:ascii="Arial" w:cs="Arial" w:eastAsia="Arial" w:hAnsi="Arial"/>
                <w:color w:val="9B8A6A"/>
                <w:sz w:val="17"/>
                <w:szCs w:val="17"/>
              </w:rPr>
              <w:t xml:space="preserve">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 w:start="0"/>
          <w:docGrid w:linePitch="360"/>
        </w:sectPr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0E0B07"/>
          <w:sz w:val="22"/>
          <w:szCs w:val="22"/>
        </w:rPr>
        <w:t xml:space="preserve">Re: </w:t>
      </w: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[Project / Engagement Title]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[Opening paragraph — describe the client's situation and why Cairn is the right partner. 2–3 sentences.]</w:t>
      </w:r>
    </w:p>
    <w:p>
      <w:pPr>
        <w:pBdr>
          <w:bottom w:val="single" w:color="C4A87A" w:sz="6" w:space="4"/>
        </w:pBdr>
        <w:spacing w:after="80" w:before="440"/>
      </w:pPr>
      <w:r>
        <w:rPr>
          <w:rFonts w:ascii="Arial" w:cs="Arial" w:eastAsia="Arial" w:hAnsi="Arial"/>
          <w:b/>
          <w:bCs/>
          <w:color w:val="C4A87A"/>
          <w:spacing w:val="120"/>
          <w:sz w:val="16"/>
          <w:szCs w:val="16"/>
        </w:rPr>
        <w:t xml:space="preserve">01  EXECUTIVE SUMMARY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[Describe the engagement in 1–2 focused sentences: what Cairn will do, for whom, and the primary outcome.]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Our approach centres 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[Key theme or pillar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[Key theme or pillar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[Key theme or pillar 3]</w:t>
      </w:r>
    </w:p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[Close with the expected benefit or outcome for the client — what success looks like.]</w:t>
      </w:r>
    </w:p>
    <w:p>
      <w:pPr>
        <w:pBdr>
          <w:bottom w:val="single" w:color="C4A87A" w:sz="6" w:space="4"/>
        </w:pBdr>
        <w:spacing w:after="80" w:before="440"/>
      </w:pPr>
      <w:r>
        <w:rPr>
          <w:rFonts w:ascii="Arial" w:cs="Arial" w:eastAsia="Arial" w:hAnsi="Arial"/>
          <w:b/>
          <w:bCs/>
          <w:color w:val="C4A87A"/>
          <w:spacing w:val="120"/>
          <w:sz w:val="16"/>
          <w:szCs w:val="16"/>
        </w:rPr>
        <w:t xml:space="preserve">02  SCOPE OF WORK</w:t>
      </w:r>
    </w:p>
    <w:p>
      <w:pPr>
        <w:spacing w:after="8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8A9A"/>
          <w:sz w:val="26"/>
          <w:szCs w:val="26"/>
        </w:rPr>
        <w:t xml:space="preserve">Phase 1 — </w:t>
      </w: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[Phase name, e.g. Discovery &amp; Assessment]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[Deliverable or activity description]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[Deliverable or activity description]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[Deliverable or activity description]</w:t>
      </w:r>
    </w:p>
    <w:p>
      <w:pPr>
        <w:spacing w:after="8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8A9A"/>
          <w:sz w:val="26"/>
          <w:szCs w:val="26"/>
        </w:rPr>
        <w:t xml:space="preserve">Phase 2 — </w:t>
      </w: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[Phase name, e.g. Strategy Development]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[Deliverable or activity description]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[Deliverable or activity description]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[Deliverable or activity description]</w:t>
      </w:r>
    </w:p>
    <w:p>
      <w:pPr>
        <w:spacing w:after="8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8A9A"/>
          <w:sz w:val="26"/>
          <w:szCs w:val="26"/>
        </w:rPr>
        <w:t xml:space="preserve">Phase 3 — </w:t>
      </w: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[Phase name, e.g. Implementation Support]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[Deliverable or activity description]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[Deliverable or activity description]</w:t>
      </w:r>
    </w:p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E0B07"/>
          <w:sz w:val="22"/>
          <w:szCs w:val="22"/>
        </w:rPr>
        <w:t xml:space="preserve">Out of scope: </w:t>
      </w: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[List anything explicitly excluded.]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E0B07"/>
          <w:sz w:val="22"/>
          <w:szCs w:val="22"/>
        </w:rPr>
        <w:t xml:space="preserve">Estimated timeline: </w:t>
      </w: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[e.g. 8 weeks from project kickoff, targeting completion by [DATE].]</w:t>
      </w:r>
    </w:p>
    <w:p>
      <w:r>
        <w:br w:type="page"/>
      </w:r>
    </w:p>
    <w:p>
      <w:pPr>
        <w:pBdr>
          <w:bottom w:val="single" w:color="C4A87A" w:sz="6" w:space="4"/>
        </w:pBdr>
        <w:spacing w:after="80" w:before="440"/>
      </w:pPr>
      <w:r>
        <w:rPr>
          <w:rFonts w:ascii="Arial" w:cs="Arial" w:eastAsia="Arial" w:hAnsi="Arial"/>
          <w:b/>
          <w:bCs/>
          <w:color w:val="C4A87A"/>
          <w:spacing w:val="120"/>
          <w:sz w:val="16"/>
          <w:szCs w:val="16"/>
        </w:rPr>
        <w:t xml:space="preserve">03  INVESTMENT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E1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D8B8"/>
                <w:spacing w:val="6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E1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D8B8"/>
                <w:spacing w:val="60"/>
                <w:sz w:val="18"/>
                <w:szCs w:val="18"/>
              </w:rPr>
              <w:t xml:space="preserve">QTY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E1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D8B8"/>
                <w:spacing w:val="60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5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DF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B6A48"/>
                <w:sz w:val="22"/>
                <w:szCs w:val="22"/>
              </w:rPr>
              <w:t xml:space="preserve">[Service / Deliverable 1]</w:t>
            </w:r>
          </w:p>
        </w:tc>
        <w:tc>
          <w:tcPr>
            <w:tcW w:type="dxa" w:w="1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DF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6A48"/>
                <w:sz w:val="22"/>
                <w:szCs w:val="22"/>
              </w:rPr>
              <w:t xml:space="preserve">[1]</w:t>
            </w:r>
          </w:p>
        </w:tc>
        <w:tc>
          <w:tcPr>
            <w:tcW w:type="dxa" w:w="1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DF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B6A48"/>
                <w:sz w:val="22"/>
                <w:szCs w:val="22"/>
              </w:rPr>
              <w:t xml:space="preserve">[$0,000]</w:t>
            </w:r>
          </w:p>
        </w:tc>
      </w:tr>
      <w:tr>
        <w:tc>
          <w:tcPr>
            <w:tcW w:type="dxa" w:w="5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2ED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B6A48"/>
                <w:sz w:val="22"/>
                <w:szCs w:val="22"/>
              </w:rPr>
              <w:t xml:space="preserve">[Service / Deliverable 2]</w:t>
            </w:r>
          </w:p>
        </w:tc>
        <w:tc>
          <w:tcPr>
            <w:tcW w:type="dxa" w:w="1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2ED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6A48"/>
                <w:sz w:val="22"/>
                <w:szCs w:val="22"/>
              </w:rPr>
              <w:t xml:space="preserve">[1]</w:t>
            </w:r>
          </w:p>
        </w:tc>
        <w:tc>
          <w:tcPr>
            <w:tcW w:type="dxa" w:w="1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2ED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B6A48"/>
                <w:sz w:val="22"/>
                <w:szCs w:val="22"/>
              </w:rPr>
              <w:t xml:space="preserve">[$0,000]</w:t>
            </w:r>
          </w:p>
        </w:tc>
      </w:tr>
      <w:tr>
        <w:tc>
          <w:tcPr>
            <w:tcW w:type="dxa" w:w="5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DF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B6A48"/>
                <w:sz w:val="22"/>
                <w:szCs w:val="22"/>
              </w:rPr>
              <w:t xml:space="preserve">[Service / Deliverable 3]</w:t>
            </w:r>
          </w:p>
        </w:tc>
        <w:tc>
          <w:tcPr>
            <w:tcW w:type="dxa" w:w="1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DF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6A48"/>
                <w:sz w:val="22"/>
                <w:szCs w:val="22"/>
              </w:rPr>
              <w:t xml:space="preserve">[1]</w:t>
            </w:r>
          </w:p>
        </w:tc>
        <w:tc>
          <w:tcPr>
            <w:tcW w:type="dxa" w:w="1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DF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B6A48"/>
                <w:sz w:val="22"/>
                <w:szCs w:val="22"/>
              </w:rPr>
              <w:t xml:space="preserve">[$0,000]</w:t>
            </w:r>
          </w:p>
        </w:tc>
      </w:tr>
      <w:tr>
        <w:tc>
          <w:tcPr>
            <w:tcW w:type="dxa" w:w="5760"/>
            <w:tcBorders>
              <w:top w:val="single" w:color="C4A87A" w:sz="4"/>
              <w:left w:val="none" w:color="FFFFFF" w:sz="0"/>
              <w:bottom w:val="none" w:color="FFFFFF" w:sz="0"/>
              <w:right w:val="none" w:color="FFFFFF" w:sz="0"/>
            </w:tcBorders>
            <w:shd w:fill="F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0B07"/>
                <w:sz w:val="22"/>
                <w:szCs w:val="22"/>
              </w:rPr>
              <w:t xml:space="preserve">Total Investment</w:t>
            </w:r>
          </w:p>
        </w:tc>
        <w:tc>
          <w:tcPr>
            <w:tcW w:type="dxa" w:w="1800"/>
            <w:tcBorders>
              <w:top w:val="single" w:color="C4A87A" w:sz="4"/>
              <w:left w:val="none" w:color="FFFFFF" w:sz="0"/>
              <w:bottom w:val="none" w:color="FFFFFF" w:sz="0"/>
              <w:right w:val="none" w:color="FFFFFF" w:sz="0"/>
            </w:tcBorders>
            <w:shd w:fill="F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0B07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4A87A" w:sz="4"/>
              <w:left w:val="none" w:color="FFFFFF" w:sz="0"/>
              <w:bottom w:val="none" w:color="FFFFFF" w:sz="0"/>
              <w:right w:val="none" w:color="FFFFFF" w:sz="0"/>
            </w:tcBorders>
            <w:shd w:fill="F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B6A48"/>
                <w:sz w:val="22"/>
                <w:szCs w:val="22"/>
              </w:rPr>
              <w:t xml:space="preserve">[$00,000]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240" w:before="80"/>
      </w:pPr>
      <w:r>
        <w:rPr>
          <w:rFonts w:ascii="Arial" w:cs="Arial" w:eastAsia="Arial" w:hAnsi="Arial"/>
          <w:color w:val="6B8A9A"/>
          <w:sz w:val="20"/>
          <w:szCs w:val="20"/>
        </w:rPr>
        <w:t xml:space="preserve">All fees are in USD and exclusive of applicable taxes. </w:t>
      </w:r>
      <w:r>
        <w:rPr>
          <w:rFonts w:ascii="Arial" w:cs="Arial" w:eastAsia="Arial" w:hAnsi="Arial"/>
          <w:i/>
          <w:iCs/>
          <w:color w:val="8B6A48"/>
          <w:sz w:val="22"/>
          <w:szCs w:val="22"/>
        </w:rPr>
        <w:t xml:space="preserve">[Notes on expenses, travel, or third-party costs.]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2ED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1E10"/>
                <w:sz w:val="20"/>
                <w:szCs w:val="20"/>
              </w:rPr>
              <w:t xml:space="preserve">Payment schedule</w:t>
            </w:r>
          </w:p>
        </w:tc>
        <w:tc>
          <w:tcPr>
            <w:tcW w:type="dxa" w:w="65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DF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B6A48"/>
                <w:sz w:val="22"/>
                <w:szCs w:val="22"/>
              </w:rPr>
              <w:t xml:space="preserve">[e.g. 50% on signing, 50% on completion]</w:t>
            </w:r>
          </w:p>
        </w:tc>
      </w:tr>
      <w:tr>
        <w:tc>
          <w:tcPr>
            <w:tcW w:type="dxa" w:w="2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2ED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1E10"/>
                <w:sz w:val="20"/>
                <w:szCs w:val="20"/>
              </w:rPr>
              <w:t xml:space="preserve">Valid through</w:t>
            </w:r>
          </w:p>
        </w:tc>
        <w:tc>
          <w:tcPr>
            <w:tcW w:type="dxa" w:w="65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DF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B6A48"/>
                <w:sz w:val="22"/>
                <w:szCs w:val="22"/>
              </w:rPr>
              <w:t xml:space="preserve">[Proposal expiry date]</w:t>
            </w:r>
          </w:p>
        </w:tc>
      </w:tr>
      <w:tr>
        <w:tc>
          <w:tcPr>
            <w:tcW w:type="dxa" w:w="2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2ED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1E10"/>
                <w:sz w:val="20"/>
                <w:szCs w:val="20"/>
              </w:rPr>
              <w:t xml:space="preserve">Point of contact</w:t>
            </w:r>
          </w:p>
        </w:tc>
        <w:tc>
          <w:tcPr>
            <w:tcW w:type="dxa" w:w="65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DF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B6A48"/>
                <w:sz w:val="22"/>
                <w:szCs w:val="22"/>
              </w:rPr>
              <w:t xml:space="preserve">[Name  ·  email  ·  phone]</w:t>
            </w:r>
          </w:p>
        </w:tc>
      </w:tr>
    </w:tbl>
    <w:p>
      <w:pPr>
        <w:spacing w:after="480" w:before="0"/>
      </w:pPr>
      <w:r>
        <w:t xml:space="preserve"/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6B8A9A"/>
          <w:sz w:val="20"/>
          <w:szCs w:val="20"/>
        </w:rPr>
        <w:t xml:space="preserve">To proceed, please sign below or return a countersigned copy.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560"/>
            </w:pPr>
            <w:r>
              <w:rPr>
                <w:rFonts w:ascii="Arial" w:cs="Arial" w:eastAsia="Arial" w:hAnsi="Arial"/>
                <w:color w:val="8B9EA8"/>
                <w:sz w:val="18"/>
                <w:szCs w:val="18"/>
              </w:rPr>
              <w:t xml:space="preserve">Agreed &amp; Accepted</w:t>
            </w:r>
          </w:p>
          <w:p>
            <w:pPr>
              <w:pBdr>
                <w:top w:val="single" w:color="0E0B07" w:sz="4" w:space="4"/>
              </w:pBdr>
              <w:spacing w:before="40"/>
            </w:pPr>
            <w:r>
              <w:rPr>
                <w:rFonts w:ascii="Arial" w:cs="Arial" w:eastAsia="Arial" w:hAnsi="Arial"/>
                <w:color w:val="8B9EA8"/>
                <w:sz w:val="18"/>
                <w:szCs w:val="18"/>
              </w:rPr>
              <w:t xml:space="preserve">Client Signature / Name / Date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560"/>
            </w:pPr>
            <w:r>
              <w:rPr>
                <w:rFonts w:ascii="Arial" w:cs="Arial" w:eastAsia="Arial" w:hAnsi="Arial"/>
                <w:color w:val="8B9EA8"/>
                <w:sz w:val="18"/>
                <w:szCs w:val="18"/>
              </w:rPr>
              <w:t xml:space="preserve">On behalf of Cairn Advisory</w:t>
            </w:r>
          </w:p>
          <w:p>
            <w:pPr>
              <w:pBdr>
                <w:top w:val="single" w:color="0E0B07" w:sz="4" w:space="4"/>
              </w:pBdr>
              <w:spacing w:before="40"/>
            </w:pPr>
            <w:r>
              <w:rPr>
                <w:rFonts w:ascii="Arial" w:cs="Arial" w:eastAsia="Arial" w:hAnsi="Arial"/>
                <w:color w:val="8B9EA8"/>
                <w:sz w:val="18"/>
                <w:szCs w:val="18"/>
              </w:rPr>
              <w:t xml:space="preserve">Authorised Signature / Name / Date</w:t>
            </w:r>
          </w:p>
        </w:tc>
      </w:tr>
    </w:tbl>
    <w:p>
      <w:pPr>
        <w:spacing w:after="800" w:before="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2C1E10"/>
          <w:spacing w:val="300"/>
          <w:sz w:val="28"/>
          <w:szCs w:val="28"/>
        </w:rPr>
        <w:t xml:space="preserve">CAIRN</w:t>
      </w:r>
      <w:r>
        <w:rPr>
          <w:rFonts w:ascii="Georgia" w:cs="Georgia" w:eastAsia="Georgia" w:hAnsi="Georgia"/>
          <w:i/>
          <w:iCs/>
          <w:color w:val="C4A87A"/>
          <w:sz w:val="20"/>
          <w:szCs w:val="20"/>
        </w:rPr>
        <w:t xml:space="preserve">  ADVISORY</w:t>
      </w:r>
    </w:p>
    <w:p>
      <w:pPr>
        <w:jc w:val="center"/>
      </w:pPr>
      <w:r>
        <w:rPr>
          <w:rFonts w:ascii="Arial" w:cs="Arial" w:eastAsia="Arial" w:hAnsi="Arial"/>
          <w:color w:val="8B9EA8"/>
          <w:sz w:val="17"/>
          <w:szCs w:val="17"/>
        </w:rPr>
        <w:t xml:space="preserve">cairnadvisory.co  ·  jfenton@gmail.com</w:t>
      </w:r>
    </w:p>
    <w:sectPr>
      <w:footerReference w:type="default" r:id="rId7"/>
      <w:type w:val="nextPage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87A" w:sz="3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B8A9A"/>
        <w:sz w:val="16"/>
        <w:szCs w:val="16"/>
      </w:rPr>
      <w:t xml:space="preserve">Cairn Advisory  ·  Confidential</w:t>
    </w:r>
    <w:r>
      <w:t xml:space="preserve">	</w:t>
    </w:r>
    <w:r>
      <w:rPr>
        <w:rFonts w:ascii="Arial" w:cs="Arial" w:eastAsia="Arial" w:hAnsi="Arial"/>
        <w:color w:val="6B8A9A"/>
        <w:sz w:val="16"/>
        <w:szCs w:val="16"/>
      </w:rPr>
      <w:t xml:space="preserve">Page </w:t>
    </w:r>
    <w:r>
      <w:rPr>
        <w:rFonts w:ascii="Arial" w:cs="Arial" w:eastAsia="Arial" w:hAnsi="Arial"/>
        <w:color w:val="6B8A9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8A9A"/>
        <w:sz w:val="16"/>
        <w:szCs w:val="16"/>
      </w:rPr>
      <w:t xml:space="preserve"> of </w:t>
    </w:r>
    <w:r>
      <w:rPr>
        <w:rFonts w:ascii="Arial" w:cs="Arial" w:eastAsia="Arial" w:hAnsi="Arial"/>
        <w:color w:val="6B8A9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0B0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2C1E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6B8A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2026-04-30T11:45:50.634Z</dcterms:created>
  <dcterms:modified xsi:type="dcterms:W3CDTF">2026-04-30T11:45:50.634Z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