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anaplan-audit-history-v3"/>
    <w:p>
      <w:pPr>
        <w:pStyle w:val="Heading1"/>
      </w:pPr>
      <w:r>
        <w:t xml:space="preserve">ANAPLAN AUDIT HISTORY v3</w:t>
      </w:r>
    </w:p>
    <w:p>
      <w:pPr>
        <w:pStyle w:val="FirstParagraph"/>
      </w:pPr>
      <w:r>
        <w:rPr>
          <w:b/>
          <w:bCs/>
        </w:rPr>
        <w:t xml:space="preserve">Operations Runbook</w:t>
      </w:r>
    </w:p>
    <w:p>
      <w:pPr>
        <w:pStyle w:val="BodyText"/>
      </w:pPr>
      <w:r>
        <w:t xml:space="preserve">Anaplan OEG — Operational Excellence Group</w:t>
      </w:r>
    </w:p>
    <w:p>
      <w:pPr>
        <w:pStyle w:val="BodyText"/>
      </w:pPr>
      <w:r>
        <w:t xml:space="preserve">Version 3.0.0 | April 2026</w:t>
      </w:r>
    </w:p>
    <w:p>
      <w:r>
        <w:pict>
          <v:rect style="width:0;height:1.5pt" o:hralign="center" o:hrstd="t" o:hr="t"/>
        </w:pict>
      </w:r>
    </w:p>
    <w:bookmarkEnd w:id="17"/>
    <w:bookmarkStart w:id="20" w:name="installation"/>
    <w:p>
      <w:pPr>
        <w:pStyle w:val="Heading1"/>
      </w:pPr>
      <w:r>
        <w:t xml:space="preserve">1. Installation</w:t>
      </w:r>
    </w:p>
    <w:bookmarkStart w:id="18" w:name="system-requirements"/>
    <w:p>
      <w:pPr>
        <w:pStyle w:val="Heading2"/>
      </w:pPr>
      <w:r>
        <w:t xml:space="preserve">1.1 System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Minimum version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3.13</w:t>
            </w:r>
          </w:p>
        </w:tc>
        <w:tc>
          <w:tcPr/>
          <w:p>
            <w:pPr>
              <w:pStyle w:val="Compact"/>
            </w:pPr>
            <w:r>
              <w:t xml:space="preserve">Check with:</w:t>
            </w:r>
            <w:r>
              <w:t xml:space="preserve"> </w:t>
            </w:r>
            <w:r>
              <w:rPr>
                <w:rStyle w:val="VerbatimChar"/>
              </w:rPr>
              <w:t xml:space="preserve">python3 --version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uv</w:t>
            </w:r>
          </w:p>
        </w:tc>
        <w:tc>
          <w:tcPr/>
          <w:p>
            <w:pPr>
              <w:pStyle w:val="Compact"/>
            </w:pPr>
            <w:r>
              <w:t xml:space="preserve">Latest</w:t>
            </w:r>
          </w:p>
        </w:tc>
        <w:tc>
          <w:tcPr/>
          <w:p>
            <w:pPr>
              <w:pStyle w:val="Compact"/>
            </w:pPr>
            <w:r>
              <w:t xml:space="preserve">Install from docs.astral.sh/uv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macOS, Linux, Windows</w:t>
            </w:r>
          </w:p>
        </w:tc>
        <w:tc>
          <w:tcPr/>
          <w:p>
            <w:pPr>
              <w:pStyle w:val="Compact"/>
            </w:pPr>
            <w:r>
              <w:t xml:space="preserve">No C compiler or Docker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50 MB + audit DB size</w:t>
            </w:r>
          </w:p>
        </w:tc>
        <w:tc>
          <w:tcPr/>
          <w:p>
            <w:pPr>
              <w:pStyle w:val="Compact"/>
            </w:pPr>
            <w:r>
              <w:t xml:space="preserve">SQLite DB grows with audit history</w:t>
            </w:r>
          </w:p>
        </w:tc>
      </w:tr>
    </w:tbl>
    <w:bookmarkEnd w:id="18"/>
    <w:bookmarkStart w:id="19" w:name="installation-steps"/>
    <w:p>
      <w:pPr>
        <w:pStyle w:val="Heading2"/>
      </w:pPr>
      <w:r>
        <w:t xml:space="preserve">1.2 Installation steps</w:t>
      </w:r>
    </w:p>
    <w:p>
      <w:pPr>
        <w:pStyle w:val="Compact"/>
        <w:numPr>
          <w:ilvl w:val="0"/>
          <w:numId w:val="1001"/>
        </w:numPr>
      </w:pPr>
      <w:r>
        <w:t xml:space="preserve">Install uv if not already present:</w:t>
      </w:r>
    </w:p>
    <w:p>
      <w:pPr>
        <w:pStyle w:val="SourceCode"/>
      </w:pPr>
      <w:r>
        <w:rPr>
          <w:rStyle w:val="CommentTok"/>
        </w:rPr>
        <w:t xml:space="preserve"># macOS / Linux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-LsSf</w:t>
      </w:r>
      <w:r>
        <w:rPr>
          <w:rStyle w:val="NormalTok"/>
        </w:rPr>
        <w:t xml:space="preserve"> https://astral.sh/uv/install.sh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br/>
      </w:r>
      <w:r>
        <w:br/>
      </w:r>
      <w:r>
        <w:rPr>
          <w:rStyle w:val="CommentTok"/>
        </w:rPr>
        <w:t xml:space="preserve"># Windows (PowerShell)</w:t>
      </w:r>
      <w:r>
        <w:br/>
      </w:r>
      <w:r>
        <w:rPr>
          <w:rStyle w:val="ExtensionTok"/>
        </w:rPr>
        <w:t xml:space="preserve">powershell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-ExecutionPolicy</w:t>
      </w:r>
      <w:r>
        <w:rPr>
          <w:rStyle w:val="NormalTok"/>
        </w:rPr>
        <w:t xml:space="preserve"> ByPass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"irm https://astral.sh/uv/install.ps1 | iex"</w:t>
      </w:r>
    </w:p>
    <w:p>
      <w:pPr>
        <w:pStyle w:val="Compact"/>
        <w:numPr>
          <w:ilvl w:val="0"/>
          <w:numId w:val="1002"/>
        </w:numPr>
      </w:pPr>
      <w:r>
        <w:t xml:space="preserve">Clone the repository and install dependencies: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repo-url</w:t>
      </w:r>
      <w:r>
        <w:rPr>
          <w:rStyle w:val="OperatorTok"/>
        </w:rPr>
        <w:t xml:space="preserve">&gt;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anaplan-audit-history-v3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sync</w:t>
      </w:r>
    </w:p>
    <w:p>
      <w:pPr>
        <w:pStyle w:val="Compact"/>
        <w:numPr>
          <w:ilvl w:val="0"/>
          <w:numId w:val="1003"/>
        </w:numPr>
      </w:pPr>
      <w:r>
        <w:t xml:space="preserve">Copy and configure settings: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settings.json.example settings.json</w:t>
      </w:r>
      <w:r>
        <w:br/>
      </w:r>
      <w:r>
        <w:rPr>
          <w:rStyle w:val="CommentTok"/>
        </w:rPr>
        <w:t xml:space="preserve"># Edit settings.json — see Section 2</w:t>
      </w:r>
    </w:p>
    <w:p>
      <w:pPr>
        <w:pStyle w:val="Compact"/>
        <w:numPr>
          <w:ilvl w:val="0"/>
          <w:numId w:val="1004"/>
        </w:numPr>
      </w:pPr>
      <w:r>
        <w:t xml:space="preserve">Validate configuration: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anaplan-audit validate-config</w:t>
      </w:r>
    </w:p>
    <w:p>
      <w:pPr>
        <w:pStyle w:val="Compact"/>
        <w:numPr>
          <w:ilvl w:val="0"/>
          <w:numId w:val="1005"/>
        </w:numPr>
      </w:pPr>
      <w:r>
        <w:t xml:space="preserve">Run the first extraction: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anaplan-audit run </w:t>
      </w:r>
      <w:r>
        <w:rPr>
          <w:rStyle w:val="AttributeTok"/>
        </w:rPr>
        <w:t xml:space="preserve">--verbose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8" w:name="authentication-setup"/>
    <w:p>
      <w:pPr>
        <w:pStyle w:val="Heading1"/>
      </w:pPr>
      <w:r>
        <w:t xml:space="preserve">2. Authentication Setup</w:t>
      </w:r>
    </w:p>
    <w:p>
      <w:pPr>
        <w:pStyle w:val="FirstParagraph"/>
      </w:pPr>
      <w:r>
        <w:t xml:space="preserve">Choose one authentication mode and set</w:t>
      </w:r>
      <w:r>
        <w:t xml:space="preserve"> </w:t>
      </w:r>
      <w:r>
        <w:rPr>
          <w:rStyle w:val="VerbatimChar"/>
        </w:rPr>
        <w:t xml:space="preserve">authenticationMode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accordingly. The three modes are mutually exclusive.</w:t>
      </w:r>
    </w:p>
    <w:bookmarkStart w:id="21" w:name="choosing-an-authentication-mode"/>
    <w:p>
      <w:pPr>
        <w:pStyle w:val="Heading2"/>
      </w:pPr>
      <w:r>
        <w:t xml:space="preserve">2.1 Choosing an authentication mode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Best for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posture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</w:t>
            </w:r>
          </w:p>
        </w:tc>
        <w:tc>
          <w:tcPr/>
          <w:p>
            <w:pPr>
              <w:pStyle w:val="Compact"/>
            </w:pPr>
            <w:r>
              <w:t xml:space="preserve">Quick local testing and development</w:t>
            </w:r>
          </w:p>
        </w:tc>
        <w:tc>
          <w:tcPr/>
          <w:p>
            <w:pPr>
              <w:pStyle w:val="Compact"/>
            </w:pPr>
            <w:r>
              <w:t xml:space="preserve">Credentials in env vars — never in settings.json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cert_auth</w:t>
            </w:r>
          </w:p>
        </w:tc>
        <w:tc>
          <w:tcPr/>
          <w:p>
            <w:pPr>
              <w:pStyle w:val="Compact"/>
            </w:pPr>
            <w:r>
              <w:t xml:space="preserve">Automated service-account runs without user interaction</w:t>
            </w:r>
          </w:p>
        </w:tc>
        <w:tc>
          <w:tcPr/>
          <w:p>
            <w:pPr>
              <w:pStyle w:val="Compact"/>
            </w:pPr>
            <w:r>
              <w:t xml:space="preserve">Certificate on disk — protect with OS file permissions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OAuth</w:t>
            </w:r>
          </w:p>
        </w:tc>
        <w:tc>
          <w:tcPr/>
          <w:p>
            <w:pPr>
              <w:pStyle w:val="Compact"/>
            </w:pPr>
            <w:r>
              <w:t xml:space="preserve">Recommended for production — supports token rotation</w:t>
            </w:r>
          </w:p>
        </w:tc>
        <w:tc>
          <w:tcPr/>
          <w:p>
            <w:pPr>
              <w:pStyle w:val="Compact"/>
            </w:pPr>
            <w:r>
              <w:t xml:space="preserve">Refresh token encrypted at rest via Fernet</w:t>
            </w:r>
          </w:p>
        </w:tc>
      </w:tr>
    </w:tbl>
    <w:bookmarkEnd w:id="21"/>
    <w:bookmarkStart w:id="22" w:name="basic-authentication"/>
    <w:p>
      <w:pPr>
        <w:pStyle w:val="Heading2"/>
      </w:pPr>
      <w:r>
        <w:t xml:space="preserve">2.2 Basic authentication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authenticationMode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. Provide credentials via environment variables only — never in the settings file, which may be committed to source control.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ANAPLAN_AUDIT_BASIC_USERNAME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"user@company.com"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ANAPLAN_AUDIT_BASIC_PASSWORD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"yourpassword"</w:t>
      </w:r>
      <w:r>
        <w:br/>
      </w:r>
      <w:r>
        <w:br/>
      </w:r>
      <w:r>
        <w:rPr>
          <w:rStyle w:val="CommentTok"/>
        </w:rPr>
        <w:t xml:space="preserve"># Windows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ANAPLAN_AUDIT_BASIC_USERNAME=user@company.com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ANAPLAN_AUDIT_BASIC_PASSWORD=yourpassword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Do not pass credentials via command-line arguments (</w:t>
      </w:r>
      <w:r>
        <w:rPr>
          <w:rStyle w:val="VerbatimChar"/>
        </w:rPr>
        <w:t xml:space="preserve">-u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-p</w:t>
      </w:r>
      <w:r>
        <w:t xml:space="preserve"> </w:t>
      </w:r>
      <w:r>
        <w:t xml:space="preserve">from v1 are removed). CLI flags appear in process tables and shell history.</w:t>
      </w:r>
    </w:p>
    <w:bookmarkEnd w:id="22"/>
    <w:bookmarkStart w:id="23" w:name="certificate-authentication"/>
    <w:p>
      <w:pPr>
        <w:pStyle w:val="Heading2"/>
      </w:pPr>
      <w:r>
        <w:t xml:space="preserve">2.3 Certificate authentication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authenticationMode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cert_auth</w:t>
      </w:r>
      <w:r>
        <w:t xml:space="preserve"> </w:t>
      </w:r>
      <w:r>
        <w:t xml:space="preserve">and provide paths to your PEM certificate files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"authenticationMode"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"cert_auth"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"certPublicPath"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"/path/to/cert.pem"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"certPrivatePath"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"/path/to/private_key.pem"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For passphrase-protected private keys, append the passphrase with a colon separator:</w:t>
      </w:r>
    </w:p>
    <w:p>
      <w:pPr>
        <w:pStyle w:val="SourceCode"/>
      </w:pPr>
      <w:r>
        <w:rPr>
          <w:rStyle w:val="StringTok"/>
        </w:rPr>
        <w:t xml:space="preserve">"certPrivatePath"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"/path/to/private_key.pem:yourpassphrase"</w:t>
      </w:r>
    </w:p>
    <w:p>
      <w:pPr>
        <w:pStyle w:val="BlockText"/>
      </w:pPr>
      <w:r>
        <w:rPr>
          <w:b/>
          <w:bCs/>
        </w:rPr>
        <w:t xml:space="preserve">Tip:</w:t>
      </w:r>
      <w:r>
        <w:t xml:space="preserve"> </w:t>
      </w:r>
      <w:r>
        <w:t xml:space="preserve">Set file permissions to 600 on private key files:</w:t>
      </w:r>
      <w:r>
        <w:t xml:space="preserve"> </w:t>
      </w:r>
      <w:r>
        <w:rPr>
          <w:rStyle w:val="VerbatimChar"/>
        </w:rPr>
        <w:t xml:space="preserve">chmod 600 /path/to/private_key.pem</w:t>
      </w:r>
    </w:p>
    <w:bookmarkEnd w:id="23"/>
    <w:bookmarkStart w:id="27" w:name="oauth-device-grant-recommended"/>
    <w:p>
      <w:pPr>
        <w:pStyle w:val="Heading2"/>
      </w:pPr>
      <w:r>
        <w:t xml:space="preserve">2.4 OAuth device grant (recommended)</w:t>
      </w:r>
    </w:p>
    <w:p>
      <w:pPr>
        <w:pStyle w:val="FirstParagraph"/>
      </w:pPr>
      <w:r>
        <w:t xml:space="preserve">OAuth requires a one-time device registration before the first unattended run. After registration, subsequent runs are fully automated.</w:t>
      </w:r>
    </w:p>
    <w:bookmarkStart w:id="24" w:name="step-1-one-time-registration"/>
    <w:p>
      <w:pPr>
        <w:pStyle w:val="Heading3"/>
      </w:pPr>
      <w:r>
        <w:t xml:space="preserve">Step 1 — One-time registration</w:t>
      </w:r>
    </w:p>
    <w:p>
      <w:pPr>
        <w:numPr>
          <w:ilvl w:val="0"/>
          <w:numId w:val="1006"/>
        </w:numPr>
      </w:pPr>
      <w:r>
        <w:t xml:space="preserve">Obtain your OAuth</w:t>
      </w:r>
      <w:r>
        <w:t xml:space="preserve"> </w:t>
      </w:r>
      <w:r>
        <w:rPr>
          <w:rStyle w:val="VerbatimChar"/>
        </w:rPr>
        <w:t xml:space="preserve">client_id</w:t>
      </w:r>
      <w:r>
        <w:t xml:space="preserve"> </w:t>
      </w:r>
      <w:r>
        <w:t xml:space="preserve">from your Anaplan administrator.</w:t>
      </w:r>
    </w:p>
    <w:p>
      <w:pPr>
        <w:numPr>
          <w:ilvl w:val="0"/>
          <w:numId w:val="1006"/>
        </w:numPr>
      </w:pPr>
      <w:r>
        <w:t xml:space="preserve">Run the registration command (requires browser access):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anaplan-audit register </w:t>
      </w:r>
      <w:r>
        <w:rPr>
          <w:rStyle w:val="AttributeTok"/>
        </w:rPr>
        <w:t xml:space="preserve">--client-id</w:t>
      </w:r>
      <w:r>
        <w:rPr>
          <w:rStyle w:val="NormalTok"/>
        </w:rPr>
        <w:t xml:space="preserve"> YOUR_CLIENT_ID</w:t>
      </w:r>
    </w:p>
    <w:p>
      <w:pPr>
        <w:numPr>
          <w:ilvl w:val="0"/>
          <w:numId w:val="1007"/>
        </w:numPr>
      </w:pPr>
      <w:r>
        <w:t xml:space="preserve">Follow the URL printed to the terminal. Log in to Anaplan in the browser and authorize the app.</w:t>
      </w:r>
    </w:p>
    <w:p>
      <w:pPr>
        <w:numPr>
          <w:ilvl w:val="0"/>
          <w:numId w:val="1007"/>
        </w:numPr>
      </w:pPr>
      <w:r>
        <w:t xml:space="preserve">The refresh token is encrypted and stored locally in</w:t>
      </w:r>
      <w:r>
        <w:t xml:space="preserve"> </w:t>
      </w:r>
      <w:r>
        <w:rPr>
          <w:rStyle w:val="VerbatimChar"/>
        </w:rPr>
        <w:t xml:space="preserve">~/.anaplan_audit/tokens.db</w:t>
      </w:r>
      <w:r>
        <w:t xml:space="preserve">.</w:t>
      </w:r>
    </w:p>
    <w:bookmarkEnd w:id="24"/>
    <w:bookmarkStart w:id="25" w:name="step-2-configure-settings.json"/>
    <w:p>
      <w:pPr>
        <w:pStyle w:val="Heading3"/>
      </w:pPr>
      <w:r>
        <w:t xml:space="preserve">Step 2 — Configure settings.json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"authenticationMode"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"OAuth"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"rotatableToken"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bookmarkEnd w:id="25"/>
    <w:bookmarkStart w:id="26" w:name="step-3-verify"/>
    <w:p>
      <w:pPr>
        <w:pStyle w:val="Heading3"/>
      </w:pPr>
      <w:r>
        <w:t xml:space="preserve">Step 3 — Verify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anaplan-audit validate-config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anaplan-audit run </w:t>
      </w:r>
      <w:r>
        <w:rPr>
          <w:rStyle w:val="AttributeTok"/>
        </w:rPr>
        <w:t xml:space="preserve">--verbose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rotatableToken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 the refresh token is rotated on every refresh. The new token is stored automatically. Do not delete the</w:t>
      </w:r>
      <w:r>
        <w:t xml:space="preserve"> </w:t>
      </w:r>
      <w:r>
        <w:rPr>
          <w:rStyle w:val="VerbatimChar"/>
        </w:rPr>
        <w:t xml:space="preserve">tokens.db</w:t>
      </w:r>
      <w:r>
        <w:t xml:space="preserve"> </w:t>
      </w:r>
      <w:r>
        <w:t xml:space="preserve">file between runs.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End w:id="28"/>
    <w:bookmarkStart w:id="33" w:name="scheduling-automated-runs"/>
    <w:p>
      <w:pPr>
        <w:pStyle w:val="Heading1"/>
      </w:pPr>
      <w:r>
        <w:t xml:space="preserve">3. Scheduling Automated Runs</w:t>
      </w:r>
    </w:p>
    <w:p>
      <w:pPr>
        <w:pStyle w:val="FirstParagraph"/>
      </w:pPr>
      <w:r>
        <w:t xml:space="preserve">The tool is designed for unattended runs via the operating system’s native scheduler. No container or external orchestrator is required.</w:t>
      </w:r>
    </w:p>
    <w:bookmarkStart w:id="29" w:name="macos-launchd"/>
    <w:p>
      <w:pPr>
        <w:pStyle w:val="Heading2"/>
      </w:pPr>
      <w:r>
        <w:t xml:space="preserve">3.1 macOS — launchd</w:t>
      </w:r>
    </w:p>
    <w:p>
      <w:pPr>
        <w:pStyle w:val="FirstParagraph"/>
      </w:pPr>
      <w:r>
        <w:t xml:space="preserve">Create a plist file in</w:t>
      </w:r>
      <w:r>
        <w:t xml:space="preserve"> </w:t>
      </w:r>
      <w:r>
        <w:rPr>
          <w:rStyle w:val="VerbatimChar"/>
        </w:rPr>
        <w:t xml:space="preserve">~/Library/LaunchAgents/</w:t>
      </w:r>
      <w:r>
        <w:t xml:space="preserve"> </w:t>
      </w:r>
      <w:r>
        <w:t xml:space="preserve">to run the tool on a schedule:</w:t>
      </w:r>
    </w:p>
    <w:p>
      <w:pPr>
        <w:pStyle w:val="SourceCode"/>
      </w:pPr>
      <w:r>
        <w:rPr>
          <w:rStyle w:val="FunctionTok"/>
        </w:rPr>
        <w:t xml:space="preserve">&lt;?xml</w:t>
      </w:r>
      <w:r>
        <w:rPr>
          <w:rStyle w:val="NormalTok"/>
        </w:rPr>
        <w:t xml:space="preserve"> </w:t>
      </w:r>
      <w:r>
        <w:rPr>
          <w:rStyle w:val="OtherTok"/>
        </w:rPr>
        <w:t xml:space="preserve">version=</w:t>
      </w:r>
      <w:r>
        <w:rPr>
          <w:rStyle w:val="StringTok"/>
        </w:rPr>
        <w:t xml:space="preserve">"1.0"</w:t>
      </w:r>
      <w:r>
        <w:rPr>
          <w:rStyle w:val="NormalTok"/>
        </w:rPr>
        <w:t xml:space="preserve"> </w:t>
      </w:r>
      <w:r>
        <w:rPr>
          <w:rStyle w:val="OtherTok"/>
        </w:rPr>
        <w:t xml:space="preserve">encoding=</w:t>
      </w:r>
      <w:r>
        <w:rPr>
          <w:rStyle w:val="StringTok"/>
        </w:rPr>
        <w:t xml:space="preserve">"UTF-8"</w:t>
      </w:r>
      <w:r>
        <w:rPr>
          <w:rStyle w:val="FunctionTok"/>
        </w:rPr>
        <w:t xml:space="preserve">?&gt;</w:t>
      </w:r>
      <w:r>
        <w:br/>
      </w:r>
      <w:r>
        <w:rPr>
          <w:rStyle w:val="DataTypeTok"/>
        </w:rPr>
        <w:t xml:space="preserve">&lt;!DOCTYPE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plist</w:t>
      </w:r>
      <w:r>
        <w:rPr>
          <w:rStyle w:val="NormalTok"/>
        </w:rPr>
        <w:t xml:space="preserve"> PUBLIC "-//Apple//DTD PLIST 1.0//EN"</w:t>
      </w:r>
      <w:r>
        <w:br/>
      </w:r>
      <w:r>
        <w:rPr>
          <w:rStyle w:val="NormalTok"/>
        </w:rPr>
        <w:t xml:space="preserve">  "http://www.apple.com/DTDs/PropertyList-1.0.dtd"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plist</w:t>
      </w:r>
      <w:r>
        <w:rPr>
          <w:rStyle w:val="NormalTok"/>
        </w:rPr>
        <w:t xml:space="preserve"> </w:t>
      </w:r>
      <w:r>
        <w:rPr>
          <w:rStyle w:val="OtherTok"/>
        </w:rPr>
        <w:t xml:space="preserve">version=</w:t>
      </w:r>
      <w:r>
        <w:rPr>
          <w:rStyle w:val="StringTok"/>
        </w:rPr>
        <w:t xml:space="preserve">"1.0"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dict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&gt;Label&lt;/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&gt;com.anaplan.audit-history&lt;/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&gt;ProgramArguments&lt;/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array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&gt;/path/to/anaplan-audit-history-v3/.venv/bin/anaplan-audit&lt;/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&gt;run&lt;/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&gt;--config&lt;/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&gt;/path/to/anaplan-audit-history-v3/settings.json&lt;/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array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&gt;StartCalendarInterval&lt;/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dict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&gt;Hour&lt;/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&gt;&lt;</w:t>
      </w:r>
      <w:r>
        <w:rPr>
          <w:rStyle w:val="KeywordTok"/>
        </w:rPr>
        <w:t xml:space="preserve">integer</w:t>
      </w:r>
      <w:r>
        <w:rPr>
          <w:rStyle w:val="NormalTok"/>
        </w:rPr>
        <w:t xml:space="preserve">&gt;6&lt;/</w:t>
      </w:r>
      <w:r>
        <w:rPr>
          <w:rStyle w:val="KeywordTok"/>
        </w:rPr>
        <w:t xml:space="preserve">integer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&gt;Minute&lt;/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&gt;&lt;</w:t>
      </w:r>
      <w:r>
        <w:rPr>
          <w:rStyle w:val="KeywordTok"/>
        </w:rPr>
        <w:t xml:space="preserve">integer</w:t>
      </w:r>
      <w:r>
        <w:rPr>
          <w:rStyle w:val="NormalTok"/>
        </w:rPr>
        <w:t xml:space="preserve">&gt;0&lt;/</w:t>
      </w:r>
      <w:r>
        <w:rPr>
          <w:rStyle w:val="KeywordTok"/>
        </w:rPr>
        <w:t xml:space="preserve">integer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dict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&gt;StandardOutPath&lt;/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&gt;/var/log/anaplan-audit.log&lt;/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&gt;StandardErrorPath&lt;/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&gt;/var/log/anaplan-audit-err.log&lt;/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dict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plist</w:t>
      </w:r>
      <w:r>
        <w:rPr>
          <w:rStyle w:val="NormalTok"/>
        </w:rPr>
        <w:t xml:space="preserve">&gt;</w:t>
      </w:r>
    </w:p>
    <w:p>
      <w:pPr>
        <w:pStyle w:val="SourceCode"/>
      </w:pPr>
      <w:r>
        <w:rPr>
          <w:rStyle w:val="ExtensionTok"/>
        </w:rPr>
        <w:t xml:space="preserve">launchctl</w:t>
      </w:r>
      <w:r>
        <w:rPr>
          <w:rStyle w:val="NormalTok"/>
        </w:rPr>
        <w:t xml:space="preserve"> load ~/Library/LaunchAgents/com.anaplan.audit-history.plist</w:t>
      </w:r>
    </w:p>
    <w:bookmarkEnd w:id="29"/>
    <w:bookmarkStart w:id="30" w:name="linux-cron"/>
    <w:p>
      <w:pPr>
        <w:pStyle w:val="Heading2"/>
      </w:pPr>
      <w:r>
        <w:t xml:space="preserve">3.2 Linux — cron</w:t>
      </w:r>
    </w:p>
    <w:p>
      <w:pPr>
        <w:pStyle w:val="SourceCode"/>
      </w:pPr>
      <w:r>
        <w:rPr>
          <w:rStyle w:val="CommentTok"/>
        </w:rPr>
        <w:t xml:space="preserve"># Edit crontab</w:t>
      </w:r>
      <w:r>
        <w:br/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CommentTok"/>
        </w:rPr>
        <w:t xml:space="preserve"># Run daily at 6 AM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6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cd /path/to/anaplan-audit-history-v3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/path/to/.venv/bin/anaplan-audit</w:t>
      </w:r>
      <w:r>
        <w:rPr>
          <w:rStyle w:val="NormalTok"/>
        </w:rPr>
        <w:t xml:space="preserve"> run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/var/log/anaplan-audit.log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</w:p>
    <w:p>
      <w:pPr>
        <w:pStyle w:val="BlockText"/>
      </w:pPr>
      <w:r>
        <w:rPr>
          <w:b/>
          <w:bCs/>
        </w:rPr>
        <w:t xml:space="preserve">Tip:</w:t>
      </w:r>
      <w:r>
        <w:t xml:space="preserve"> </w:t>
      </w:r>
      <w:r>
        <w:t xml:space="preserve">Use the full path to the</w:t>
      </w:r>
      <w:r>
        <w:t xml:space="preserve"> </w:t>
      </w:r>
      <w:r>
        <w:rPr>
          <w:rStyle w:val="VerbatimChar"/>
        </w:rPr>
        <w:t xml:space="preserve">.venv</w:t>
      </w:r>
      <w:r>
        <w:t xml:space="preserve"> </w:t>
      </w:r>
      <w:r>
        <w:t xml:space="preserve">binary rather than</w:t>
      </w:r>
      <w:r>
        <w:t xml:space="preserve"> </w:t>
      </w:r>
      <w:r>
        <w:rPr>
          <w:rStyle w:val="VerbatimChar"/>
        </w:rPr>
        <w:t xml:space="preserve">uv run</w:t>
      </w:r>
      <w:r>
        <w:t xml:space="preserve"> </w:t>
      </w:r>
      <w:r>
        <w:t xml:space="preserve">for scheduled tasks — it avoids requiring uv to be in PATH for the scheduler user.</w:t>
      </w:r>
    </w:p>
    <w:bookmarkEnd w:id="30"/>
    <w:bookmarkStart w:id="31" w:name="windows-task-scheduler"/>
    <w:p>
      <w:pPr>
        <w:pStyle w:val="Heading2"/>
      </w:pPr>
      <w:r>
        <w:t xml:space="preserve">3.3 Windows — Task Scheduler</w:t>
      </w:r>
    </w:p>
    <w:p>
      <w:pPr>
        <w:numPr>
          <w:ilvl w:val="0"/>
          <w:numId w:val="1008"/>
        </w:numPr>
      </w:pPr>
      <w:r>
        <w:t xml:space="preserve">Open Task Scheduler and create a new Basic Task.</w:t>
      </w:r>
    </w:p>
    <w:p>
      <w:pPr>
        <w:numPr>
          <w:ilvl w:val="0"/>
          <w:numId w:val="1008"/>
        </w:numPr>
      </w:pPr>
      <w:r>
        <w:t xml:space="preserve">Set the trigger to Daily at your preferred time.</w:t>
      </w:r>
    </w:p>
    <w:p>
      <w:pPr>
        <w:numPr>
          <w:ilvl w:val="0"/>
          <w:numId w:val="1008"/>
        </w:numPr>
      </w:pPr>
      <w:r>
        <w:t xml:space="preserve">For the action, set Program to:</w:t>
      </w:r>
    </w:p>
    <w:p>
      <w:pPr>
        <w:pStyle w:val="SourceCode"/>
      </w:pPr>
      <w:r>
        <w:rPr>
          <w:rStyle w:val="VerbatimChar"/>
        </w:rPr>
        <w:t xml:space="preserve">C:\path\to\anaplan-audit-history-v3\.venv\Scripts\anaplan-audit.exe</w:t>
      </w:r>
    </w:p>
    <w:p>
      <w:pPr>
        <w:pStyle w:val="Compact"/>
        <w:numPr>
          <w:ilvl w:val="0"/>
          <w:numId w:val="1009"/>
        </w:numPr>
      </w:pPr>
      <w:r>
        <w:t xml:space="preserve">Set Arguments to:</w:t>
      </w:r>
    </w:p>
    <w:p>
      <w:pPr>
        <w:pStyle w:val="SourceCode"/>
      </w:pPr>
      <w:r>
        <w:rPr>
          <w:rStyle w:val="VerbatimChar"/>
        </w:rPr>
        <w:t xml:space="preserve">run --config C:\path\to\settings.json</w:t>
      </w:r>
    </w:p>
    <w:p>
      <w:pPr>
        <w:numPr>
          <w:ilvl w:val="0"/>
          <w:numId w:val="1010"/>
        </w:numPr>
      </w:pPr>
      <w:r>
        <w:t xml:space="preserve">Set Start in to the project directory.</w:t>
      </w:r>
    </w:p>
    <w:p>
      <w:pPr>
        <w:numPr>
          <w:ilvl w:val="0"/>
          <w:numId w:val="1010"/>
        </w:numPr>
      </w:pPr>
      <w:r>
        <w:t xml:space="preserve">Under Settings, check</w:t>
      </w:r>
      <w:r>
        <w:t xml:space="preserve"> </w:t>
      </w:r>
      <w:r>
        <w:t xml:space="preserve">“Run task as soon as possible after a scheduled start is missed”</w:t>
      </w:r>
      <w:r>
        <w:t xml:space="preserve">.</w:t>
      </w:r>
    </w:p>
    <w:bookmarkEnd w:id="31"/>
    <w:bookmarkStart w:id="32" w:name="scheduling-frequency-recommendations"/>
    <w:p>
      <w:pPr>
        <w:pStyle w:val="Heading2"/>
      </w:pPr>
      <w:r>
        <w:t xml:space="preserve">3.4 Scheduling frequency recommendations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 case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(6 AM)</w:t>
            </w:r>
          </w:p>
        </w:tc>
        <w:tc>
          <w:tcPr/>
          <w:p>
            <w:pPr>
              <w:pStyle w:val="Compact"/>
            </w:pPr>
            <w:r>
              <w:t xml:space="preserve">Standard production use</w:t>
            </w:r>
          </w:p>
        </w:tc>
        <w:tc>
          <w:tcPr/>
          <w:p>
            <w:pPr>
              <w:pStyle w:val="Compact"/>
            </w:pPr>
            <w:r>
              <w:t xml:space="preserve">Recommended. Keeps data current while minimizing API load.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t xml:space="preserve">High-activity tenants</w:t>
            </w:r>
          </w:p>
        </w:tc>
        <w:tc>
          <w:tcPr/>
          <w:p>
            <w:pPr>
              <w:pStyle w:val="Compact"/>
            </w:pPr>
            <w:r>
              <w:t xml:space="preserve">Anaplan API rate limits may apply — monitor exit codes.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Low-activity tenants</w:t>
            </w:r>
          </w:p>
        </w:tc>
        <w:tc>
          <w:tcPr/>
          <w:p>
            <w:pPr>
              <w:pStyle w:val="Compact"/>
            </w:pPr>
            <w:r>
              <w:t xml:space="preserve">Ensure lastRun never exceeds 30 days or audit data is lost.</w:t>
            </w:r>
          </w:p>
        </w:tc>
      </w:tr>
    </w:tbl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Anaplan retains audit data for 30 days only. If</w:t>
      </w:r>
      <w:r>
        <w:t xml:space="preserve"> </w:t>
      </w:r>
      <w:r>
        <w:rPr>
          <w:rStyle w:val="VerbatimChar"/>
        </w:rPr>
        <w:t xml:space="preserve">lastRun</w:t>
      </w:r>
      <w:r>
        <w:t xml:space="preserve"> </w:t>
      </w:r>
      <w:r>
        <w:t xml:space="preserve">is older than 30 days, records in the gap are unrecoverable. Run at least once every 25 days.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monitoring-and-log-analysis"/>
    <w:p>
      <w:pPr>
        <w:pStyle w:val="Heading1"/>
      </w:pPr>
      <w:r>
        <w:t xml:space="preserve">4. Monitoring and Log Analysis</w:t>
      </w:r>
    </w:p>
    <w:bookmarkStart w:id="34" w:name="exit-codes"/>
    <w:p>
      <w:pPr>
        <w:pStyle w:val="Heading2"/>
      </w:pPr>
      <w:r>
        <w:t xml:space="preserve">4.1 Exit codes</w:t>
      </w:r>
    </w:p>
    <w:p>
      <w:pPr>
        <w:pStyle w:val="FirstParagraph"/>
      </w:pPr>
      <w:r>
        <w:t xml:space="preserve">Every run exits with a code that indicates the outcome. Monitor these in your scheduler or CI system: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Exit code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Meaning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Success</w:t>
            </w:r>
          </w:p>
        </w:tc>
        <w:tc>
          <w:tcPr/>
          <w:p>
            <w:pPr>
              <w:pStyle w:val="Compact"/>
            </w:pPr>
            <w:r>
              <w:t xml:space="preserve">No action required.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Unexpected error</w:t>
            </w:r>
          </w:p>
        </w:tc>
        <w:tc>
          <w:tcPr/>
          <w:p>
            <w:pPr>
              <w:pStyle w:val="Compact"/>
            </w:pPr>
            <w:r>
              <w:t xml:space="preserve">Check logs for full traceback. File a bug.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Configuration error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 </w:t>
            </w:r>
            <w:r>
              <w:t xml:space="preserve">or environment variables.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Authentication failure</w:t>
            </w:r>
          </w:p>
        </w:tc>
        <w:tc>
          <w:tcPr/>
          <w:p>
            <w:pPr>
              <w:pStyle w:val="Compact"/>
            </w:pPr>
            <w:r>
              <w:t xml:space="preserve">Check credentials or re-register OAuth device.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API error (after retries)</w:t>
            </w:r>
          </w:p>
        </w:tc>
        <w:tc>
          <w:tcPr/>
          <w:p>
            <w:pPr>
              <w:pStyle w:val="Compact"/>
            </w:pPr>
            <w:r>
              <w:t xml:space="preserve">Check Anaplan service status. Retry later.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Transform error</w:t>
            </w:r>
          </w:p>
        </w:tc>
        <w:tc>
          <w:tcPr/>
          <w:p>
            <w:pPr>
              <w:pStyle w:val="Compact"/>
            </w:pPr>
            <w:r>
              <w:t xml:space="preserve">Check SQLite database integrity. See Section 5.4.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Model history step failed for one or more models</w:t>
            </w:r>
          </w:p>
        </w:tc>
        <w:tc>
          <w:tcPr/>
          <w:p>
            <w:pPr>
              <w:pStyle w:val="Compact"/>
            </w:pPr>
            <w:r>
              <w:t xml:space="preserve">Audit pipeline completed successfully. Check logs for</w:t>
            </w:r>
            <w:r>
              <w:t xml:space="preserve"> </w:t>
            </w:r>
            <w:r>
              <w:rPr>
                <w:rStyle w:val="VerbatimChar"/>
              </w:rPr>
              <w:t xml:space="preserve">model_history_model_error</w:t>
            </w:r>
            <w:r>
              <w:t xml:space="preserve"> </w:t>
            </w:r>
            <w:r>
              <w:t xml:space="preserve">events.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RunLockError</w:t>
            </w:r>
          </w:p>
        </w:tc>
        <w:tc>
          <w:tcPr/>
          <w:p>
            <w:pPr>
              <w:pStyle w:val="Compact"/>
            </w:pPr>
            <w:r>
              <w:t xml:space="preserve">Another instance is already running. Wait for it to finish or remove the stale</w:t>
            </w:r>
            <w:r>
              <w:t xml:space="preserve"> </w:t>
            </w:r>
            <w:r>
              <w:rPr>
                <w:rStyle w:val="VerbatimChar"/>
              </w:rPr>
              <w:t xml:space="preserve">.lock</w:t>
            </w:r>
            <w:r>
              <w:t xml:space="preserve"> </w:t>
            </w:r>
            <w:r>
              <w:t xml:space="preserve">file.</w:t>
            </w:r>
          </w:p>
        </w:tc>
      </w:tr>
    </w:tbl>
    <w:bookmarkEnd w:id="34"/>
    <w:bookmarkStart w:id="35" w:name="log-format"/>
    <w:p>
      <w:pPr>
        <w:pStyle w:val="Heading2"/>
      </w:pPr>
      <w:r>
        <w:t xml:space="preserve">4.2 Log format</w:t>
      </w:r>
    </w:p>
    <w:p>
      <w:pPr>
        <w:pStyle w:val="FirstParagraph"/>
      </w:pPr>
      <w:r>
        <w:t xml:space="preserve">By default, logs are structured JSON to stderr. Each line is a complete JSON object: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"event"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"pipeline_starting"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"2026-04-11T06:00:00Z"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"run_id"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"a1b2c3d4-e5f6-7890-abcd-ef1234567890"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"tenant_name"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"Acme Corp"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"3.0.0"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 </w:t>
      </w:r>
      <w:r>
        <w:t xml:space="preserve">field is unique per invocation. All log lines from a single run share the same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, so you can filter a log aggregator to a single run.</w:t>
      </w:r>
    </w:p>
    <w:p>
      <w:pPr>
        <w:pStyle w:val="SourceCode"/>
      </w:pPr>
      <w:r>
        <w:rPr>
          <w:rStyle w:val="CommentTok"/>
        </w:rPr>
        <w:t xml:space="preserve"># Filter a specific run in the log file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'a1b2c3d4-e5f6-7890-abcd-ef1234567890'</w:t>
      </w:r>
      <w:r>
        <w:rPr>
          <w:rStyle w:val="NormalTok"/>
        </w:rPr>
        <w:t xml:space="preserve"> /var/log/anaplan-audit.log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</w:t>
      </w:r>
    </w:p>
    <w:bookmarkEnd w:id="35"/>
    <w:bookmarkStart w:id="36" w:name="key-log-events-to-monitor"/>
    <w:p>
      <w:pPr>
        <w:pStyle w:val="Heading2"/>
      </w:pPr>
      <w:r>
        <w:t xml:space="preserve">4.3 Key log events to monitor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Event name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pipeline_starting</w:t>
            </w:r>
          </w:p>
        </w:tc>
        <w:tc>
          <w:tcPr/>
          <w:p>
            <w:pPr>
              <w:pStyle w:val="Compact"/>
            </w:pPr>
            <w:r>
              <w:t xml:space="preserve">info</w:t>
            </w:r>
          </w:p>
        </w:tc>
        <w:tc>
          <w:tcPr/>
          <w:p>
            <w:pPr>
              <w:pStyle w:val="Compact"/>
            </w:pPr>
            <w:r>
              <w:t xml:space="preserve">Run has begun. Includes version.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audit_api_returned_zero_events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t xml:space="preserve">No new events since</w:t>
            </w:r>
            <w:r>
              <w:t xml:space="preserve"> </w:t>
            </w:r>
            <w:r>
              <w:rPr>
                <w:rStyle w:val="VerbatimChar"/>
              </w:rPr>
              <w:t xml:space="preserve">lastRun</w:t>
            </w:r>
            <w:r>
              <w:t xml:space="preserve">. Legitimate empty result — not a failure.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retry_attempt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t xml:space="preserve">A request is being retried. Includes attempt number, URL, and status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events_loaded</w:t>
            </w:r>
          </w:p>
        </w:tc>
        <w:tc>
          <w:tcPr/>
          <w:p>
            <w:pPr>
              <w:pStyle w:val="Compact"/>
            </w:pPr>
            <w:r>
              <w:t xml:space="preserve">info</w:t>
            </w:r>
          </w:p>
        </w:tc>
        <w:tc>
          <w:tcPr/>
          <w:p>
            <w:pPr>
              <w:pStyle w:val="Compact"/>
            </w:pPr>
            <w:r>
              <w:t xml:space="preserve">Events written to SQLite. Includes</w:t>
            </w:r>
            <w:r>
              <w:t xml:space="preserve"> </w:t>
            </w:r>
            <w:r>
              <w:rPr>
                <w:rStyle w:val="VerbatimChar"/>
              </w:rPr>
              <w:t xml:space="preserve">row_count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audit_query_executed</w:t>
            </w:r>
          </w:p>
        </w:tc>
        <w:tc>
          <w:tcPr/>
          <w:p>
            <w:pPr>
              <w:pStyle w:val="Compact"/>
            </w:pPr>
            <w:r>
              <w:t xml:space="preserve">info</w:t>
            </w:r>
          </w:p>
        </w:tc>
        <w:tc>
          <w:tcPr/>
          <w:p>
            <w:pPr>
              <w:pStyle w:val="Compact"/>
            </w:pPr>
            <w:r>
              <w:t xml:space="preserve">SQL transform complete. Includes</w:t>
            </w:r>
            <w:r>
              <w:t xml:space="preserve"> </w:t>
            </w:r>
            <w:r>
              <w:rPr>
                <w:rStyle w:val="VerbatimChar"/>
              </w:rPr>
              <w:t xml:space="preserve">row_count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batch_ts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upload_complete</w:t>
            </w:r>
          </w:p>
        </w:tc>
        <w:tc>
          <w:tcPr/>
          <w:p>
            <w:pPr>
              <w:pStyle w:val="Compact"/>
            </w:pPr>
            <w:r>
              <w:t xml:space="preserve">info</w:t>
            </w:r>
          </w:p>
        </w:tc>
        <w:tc>
          <w:tcPr/>
          <w:p>
            <w:pPr>
              <w:pStyle w:val="Compact"/>
            </w:pPr>
            <w:r>
              <w:t xml:space="preserve">Data uploaded to Anaplan. Includes</w:t>
            </w:r>
            <w:r>
              <w:t xml:space="preserve"> </w:t>
            </w:r>
            <w:r>
              <w:rPr>
                <w:rStyle w:val="VerbatimChar"/>
              </w:rPr>
              <w:t xml:space="preserve">chunk_count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pipeline_complete</w:t>
            </w:r>
          </w:p>
        </w:tc>
        <w:tc>
          <w:tcPr/>
          <w:p>
            <w:pPr>
              <w:pStyle w:val="Compact"/>
            </w:pPr>
            <w:r>
              <w:t xml:space="preserve">info</w:t>
            </w:r>
          </w:p>
        </w:tc>
        <w:tc>
          <w:tcPr/>
          <w:p>
            <w:pPr>
              <w:pStyle w:val="Compact"/>
            </w:pPr>
            <w:r>
              <w:t xml:space="preserve">Run finished successfully. Includes total</w:t>
            </w:r>
            <w:r>
              <w:t xml:space="preserve"> </w:t>
            </w:r>
            <w:r>
              <w:rPr>
                <w:rStyle w:val="VerbatimChar"/>
              </w:rPr>
              <w:t xml:space="preserve">duration_ms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model_history_parse_complete</w:t>
            </w:r>
          </w:p>
        </w:tc>
        <w:tc>
          <w:tcPr/>
          <w:p>
            <w:pPr>
              <w:pStyle w:val="Compact"/>
            </w:pPr>
            <w:r>
              <w:t xml:space="preserve">info</w:t>
            </w:r>
          </w:p>
        </w:tc>
        <w:tc>
          <w:tcPr/>
          <w:p>
            <w:pPr>
              <w:pStyle w:val="Compact"/>
            </w:pPr>
            <w:r>
              <w:t xml:space="preserve">Model history CSV parsed. Includes</w:t>
            </w:r>
            <w:r>
              <w:t xml:space="preserve"> </w:t>
            </w:r>
            <w:r>
              <w:rPr>
                <w:rStyle w:val="VerbatimChar"/>
              </w:rPr>
              <w:t xml:space="preserve">row_count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columns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model_history_upserted</w:t>
            </w:r>
          </w:p>
        </w:tc>
        <w:tc>
          <w:tcPr/>
          <w:p>
            <w:pPr>
              <w:pStyle w:val="Compact"/>
            </w:pPr>
            <w:r>
              <w:t xml:space="preserve">info</w:t>
            </w:r>
          </w:p>
        </w:tc>
        <w:tc>
          <w:tcPr/>
          <w:p>
            <w:pPr>
              <w:pStyle w:val="Compact"/>
            </w:pPr>
            <w:r>
              <w:t xml:space="preserve">Model history rows written to SQLite. Includes</w:t>
            </w:r>
            <w:r>
              <w:t xml:space="preserve"> </w:t>
            </w:r>
            <w:r>
              <w:rPr>
                <w:rStyle w:val="VerbatimChar"/>
              </w:rPr>
              <w:t xml:space="preserve">normalized_rows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list_rows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model_history_upload_complete</w:t>
            </w:r>
          </w:p>
        </w:tc>
        <w:tc>
          <w:tcPr/>
          <w:p>
            <w:pPr>
              <w:pStyle w:val="Compact"/>
            </w:pPr>
            <w:r>
              <w:t xml:space="preserve">info</w:t>
            </w:r>
          </w:p>
        </w:tc>
        <w:tc>
          <w:tcPr/>
          <w:p>
            <w:pPr>
              <w:pStyle w:val="Compact"/>
            </w:pPr>
            <w:r>
              <w:t xml:space="preserve">Model history file uploaded to Anaplan. Includes</w:t>
            </w:r>
            <w:r>
              <w:t xml:space="preserve"> </w:t>
            </w:r>
            <w:r>
              <w:rPr>
                <w:rStyle w:val="VerbatimChar"/>
              </w:rPr>
              <w:t xml:space="preserve">row_count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file_name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last_run_uploaded_to_anaplan</w:t>
            </w:r>
          </w:p>
        </w:tc>
        <w:tc>
          <w:tcPr/>
          <w:p>
            <w:pPr>
              <w:pStyle w:val="Compact"/>
            </w:pPr>
            <w:r>
              <w:t xml:space="preserve">info</w:t>
            </w:r>
          </w:p>
        </w:tc>
        <w:tc>
          <w:tcPr/>
          <w:p>
            <w:pPr>
              <w:pStyle w:val="Compact"/>
            </w:pPr>
            <w:r>
              <w:t xml:space="preserve">Last-run timestamp uploaded to Anaplan. Only logged when</w:t>
            </w:r>
            <w:r>
              <w:t xml:space="preserve"> </w:t>
            </w:r>
            <w:r>
              <w:rPr>
                <w:rStyle w:val="VerbatimChar"/>
              </w:rPr>
              <w:t xml:space="preserve">lastRunFileId</w:t>
            </w:r>
            <w:r>
              <w:t xml:space="preserve">/</w:t>
            </w:r>
            <w:r>
              <w:rPr>
                <w:rStyle w:val="VerbatimChar"/>
              </w:rPr>
              <w:t xml:space="preserve">lastRunImportId</w:t>
            </w:r>
            <w:r>
              <w:t xml:space="preserve"> </w:t>
            </w:r>
            <w:r>
              <w:t xml:space="preserve">are configured.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no_events_table_skipping_transform_and_upload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t xml:space="preserve">Audit API returned zero events on first run; SQL transform and upload skipped safely.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run_lock_acquired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run_lock_released</w:t>
            </w:r>
          </w:p>
        </w:tc>
        <w:tc>
          <w:tcPr/>
          <w:p>
            <w:pPr>
              <w:pStyle w:val="Compact"/>
            </w:pPr>
            <w:r>
              <w:t xml:space="preserve">debug</w:t>
            </w:r>
          </w:p>
        </w:tc>
        <w:tc>
          <w:tcPr/>
          <w:p>
            <w:pPr>
              <w:pStyle w:val="Compact"/>
            </w:pPr>
            <w:r>
              <w:t xml:space="preserve">Process lock lifecycle.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UpstreamError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API returned 5xx after all retries. Check Anaplan status.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RateLimitError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API returned 429 — rate limited. Reduce</w:t>
            </w:r>
            <w:r>
              <w:t xml:space="preserve"> </w:t>
            </w:r>
            <w:r>
              <w:rPr>
                <w:rStyle w:val="VerbatimChar"/>
              </w:rPr>
              <w:t xml:space="preserve">auditBatchSize</w:t>
            </w:r>
            <w:r>
              <w:t xml:space="preserve"> </w:t>
            </w:r>
            <w:r>
              <w:t xml:space="preserve">or run less frequently.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End w:id="37"/>
    <w:bookmarkStart w:id="48" w:name="troubleshooting"/>
    <w:p>
      <w:pPr>
        <w:pStyle w:val="Heading1"/>
      </w:pPr>
      <w:r>
        <w:t xml:space="preserve">5. Troubleshooting</w:t>
      </w:r>
    </w:p>
    <w:bookmarkStart w:id="38" w:name="zero-records-loaded-is-this-a-failure"/>
    <w:p>
      <w:pPr>
        <w:pStyle w:val="Heading2"/>
      </w:pPr>
      <w:r>
        <w:t xml:space="preserve">5.1 Zero records loaded — is this a failure?</w:t>
      </w:r>
    </w:p>
    <w:p>
      <w:pPr>
        <w:pStyle w:val="FirstParagraph"/>
      </w:pPr>
      <w:r>
        <w:t xml:space="preserve">No. If the Audit API returns zero events for the period since</w:t>
      </w:r>
      <w:r>
        <w:t xml:space="preserve"> </w:t>
      </w:r>
      <w:r>
        <w:rPr>
          <w:rStyle w:val="VerbatimChar"/>
        </w:rPr>
        <w:t xml:space="preserve">lastRun</w:t>
      </w:r>
      <w:r>
        <w:t xml:space="preserve">, the tool logs</w:t>
      </w:r>
      <w:r>
        <w:t xml:space="preserve"> </w:t>
      </w:r>
      <w:r>
        <w:rPr>
          <w:rStyle w:val="VerbatimChar"/>
        </w:rPr>
        <w:t xml:space="preserve">audit_api_returned_zero_events</w:t>
      </w:r>
      <w:r>
        <w:t xml:space="preserve"> </w:t>
      </w:r>
      <w:r>
        <w:t xml:space="preserve">at warning level and exits 0. This is a legitimate outcome when no activity occurred. It is explicitly logged (unlike v1, which silently succeeded without indicating why).</w:t>
      </w:r>
    </w:p>
    <w:p>
      <w:pPr>
        <w:pStyle w:val="BodyText"/>
      </w:pPr>
      <w:r>
        <w:t xml:space="preserve">If you expected records but got zero: check that</w:t>
      </w:r>
      <w:r>
        <w:t xml:space="preserve"> </w:t>
      </w:r>
      <w:r>
        <w:rPr>
          <w:rStyle w:val="VerbatimChar"/>
        </w:rPr>
        <w:t xml:space="preserve">lastRun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is within the last 30 days. If</w:t>
      </w:r>
      <w:r>
        <w:t xml:space="preserve"> </w:t>
      </w:r>
      <w:r>
        <w:rPr>
          <w:rStyle w:val="VerbatimChar"/>
        </w:rPr>
        <w:t xml:space="preserve">lastRun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0</w:t>
      </w:r>
      <w:r>
        <w:t xml:space="preserve">, the tool will attempt to pull all available history (up to 30 days).</w:t>
      </w:r>
    </w:p>
    <w:bookmarkEnd w:id="38"/>
    <w:bookmarkStart w:id="42" w:name="authentication-failures"/>
    <w:p>
      <w:pPr>
        <w:pStyle w:val="Heading2"/>
      </w:pPr>
      <w:r>
        <w:t xml:space="preserve">5.2 Authentication failures</w:t>
      </w:r>
    </w:p>
    <w:bookmarkStart w:id="39" w:name="basic-auth-exit-code-3-basicautherror"/>
    <w:p>
      <w:pPr>
        <w:pStyle w:val="Heading3"/>
      </w:pPr>
      <w:r>
        <w:t xml:space="preserve">Basic auth — exit code 3, BasicAuthError</w:t>
      </w:r>
    </w:p>
    <w:p>
      <w:pPr>
        <w:pStyle w:val="Compact"/>
        <w:numPr>
          <w:ilvl w:val="0"/>
          <w:numId w:val="1011"/>
        </w:numPr>
      </w:pPr>
      <w:r>
        <w:t xml:space="preserve">Verify</w:t>
      </w:r>
      <w:r>
        <w:t xml:space="preserve"> </w:t>
      </w:r>
      <w:r>
        <w:rPr>
          <w:rStyle w:val="VerbatimChar"/>
        </w:rPr>
        <w:t xml:space="preserve">ANAPLAN_AUDIT_BASIC_USERNAME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ANAPLAN_AUDIT_BASIC_PASSWORD</w:t>
      </w:r>
      <w:r>
        <w:t xml:space="preserve"> </w:t>
      </w:r>
      <w:r>
        <w:t xml:space="preserve">are set in the environment where the scheduler runs (not just your interactive session).</w:t>
      </w:r>
    </w:p>
    <w:p>
      <w:pPr>
        <w:pStyle w:val="Compact"/>
        <w:numPr>
          <w:ilvl w:val="0"/>
          <w:numId w:val="1011"/>
        </w:numPr>
      </w:pPr>
      <w:r>
        <w:t xml:space="preserve">Test the credentials directly:</w:t>
      </w:r>
      <w:r>
        <w:t xml:space="preserve"> </w:t>
      </w:r>
      <w:r>
        <w:rPr>
          <w:rStyle w:val="VerbatimChar"/>
        </w:rPr>
        <w:t xml:space="preserve">uv run anaplan-audit validate-config</w:t>
      </w:r>
      <w:r>
        <w:t xml:space="preserve">.</w:t>
      </w:r>
    </w:p>
    <w:bookmarkEnd w:id="39"/>
    <w:bookmarkStart w:id="40" w:name="oauth-refreshtokenerror"/>
    <w:p>
      <w:pPr>
        <w:pStyle w:val="Heading3"/>
      </w:pPr>
      <w:r>
        <w:t xml:space="preserve">OAuth — RefreshTokenError</w:t>
      </w:r>
    </w:p>
    <w:p>
      <w:pPr>
        <w:pStyle w:val="Compact"/>
        <w:numPr>
          <w:ilvl w:val="0"/>
          <w:numId w:val="1012"/>
        </w:numPr>
      </w:pPr>
      <w:r>
        <w:t xml:space="preserve">The stored refresh token may have expired or been revoked. Re-run registration:</w:t>
      </w:r>
      <w:r>
        <w:t xml:space="preserve"> </w:t>
      </w:r>
      <w:r>
        <w:rPr>
          <w:rStyle w:val="VerbatimChar"/>
        </w:rPr>
        <w:t xml:space="preserve">uv run anaplan-audit register --client-id YOUR_CLIENT_ID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rotatableToken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 ensure the</w:t>
      </w:r>
      <w:r>
        <w:t xml:space="preserve"> </w:t>
      </w:r>
      <w:r>
        <w:rPr>
          <w:rStyle w:val="VerbatimChar"/>
        </w:rPr>
        <w:t xml:space="preserve">tokens.db</w:t>
      </w:r>
      <w:r>
        <w:t xml:space="preserve"> </w:t>
      </w:r>
      <w:r>
        <w:t xml:space="preserve">file is not being deleted between runs.</w:t>
      </w:r>
    </w:p>
    <w:p>
      <w:pPr>
        <w:pStyle w:val="Compact"/>
        <w:numPr>
          <w:ilvl w:val="0"/>
          <w:numId w:val="1012"/>
        </w:numPr>
      </w:pPr>
      <w:r>
        <w:t xml:space="preserve">Check that</w:t>
      </w:r>
      <w:r>
        <w:t xml:space="preserve"> </w:t>
      </w:r>
      <w:r>
        <w:rPr>
          <w:rStyle w:val="VerbatimChar"/>
        </w:rPr>
        <w:t xml:space="preserve">~/.anaplan_audit/tokens.db</w:t>
      </w:r>
      <w:r>
        <w:t xml:space="preserve"> </w:t>
      </w:r>
      <w:r>
        <w:t xml:space="preserve">exists and has correct permissions (</w:t>
      </w:r>
      <w:r>
        <w:rPr>
          <w:rStyle w:val="VerbatimChar"/>
        </w:rPr>
        <w:t xml:space="preserve">0600</w:t>
      </w:r>
      <w:r>
        <w:t xml:space="preserve">).</w:t>
      </w:r>
    </w:p>
    <w:bookmarkEnd w:id="40"/>
    <w:bookmarkStart w:id="41" w:name="certificate-auth-certautherror"/>
    <w:p>
      <w:pPr>
        <w:pStyle w:val="Heading3"/>
      </w:pPr>
      <w:r>
        <w:t xml:space="preserve">Certificate auth — CertAuthError</w:t>
      </w:r>
    </w:p>
    <w:p>
      <w:pPr>
        <w:pStyle w:val="Compact"/>
        <w:numPr>
          <w:ilvl w:val="0"/>
          <w:numId w:val="1013"/>
        </w:numPr>
      </w:pPr>
      <w:r>
        <w:t xml:space="preserve">Verify the PEM file paths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exist and are readable by the process user.</w:t>
      </w:r>
    </w:p>
    <w:p>
      <w:pPr>
        <w:pStyle w:val="Compact"/>
        <w:numPr>
          <w:ilvl w:val="0"/>
          <w:numId w:val="1013"/>
        </w:numPr>
      </w:pPr>
      <w:r>
        <w:t xml:space="preserve">For encrypted private keys, confirm the passphrase after the colon is correct.</w:t>
      </w:r>
    </w:p>
    <w:p>
      <w:pPr>
        <w:pStyle w:val="Compact"/>
        <w:numPr>
          <w:ilvl w:val="0"/>
          <w:numId w:val="1013"/>
        </w:numPr>
      </w:pPr>
      <w:r>
        <w:t xml:space="preserve">Ensure the certificate has not expired.</w:t>
      </w:r>
    </w:p>
    <w:bookmarkEnd w:id="41"/>
    <w:bookmarkEnd w:id="42"/>
    <w:bookmarkStart w:id="43" w:name="api-errors-exit-code-4"/>
    <w:p>
      <w:pPr>
        <w:pStyle w:val="Heading2"/>
      </w:pPr>
      <w:r>
        <w:t xml:space="preserve">5.3 API errors (exit code 4)</w:t>
      </w:r>
    </w:p>
    <w:p>
      <w:pPr>
        <w:pStyle w:val="FirstParagraph"/>
      </w:pPr>
      <w:r>
        <w:t xml:space="preserve">API errors after all retries are exhausted log an</w:t>
      </w:r>
      <w:r>
        <w:t xml:space="preserve"> </w:t>
      </w:r>
      <w:r>
        <w:rPr>
          <w:rStyle w:val="VerbatimChar"/>
        </w:rPr>
        <w:t xml:space="preserve">UpstreamError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RateLimitError</w:t>
      </w:r>
      <w:r>
        <w:t xml:space="preserve"> </w:t>
      </w:r>
      <w:r>
        <w:t xml:space="preserve">with the full response body in context. Steps:</w:t>
      </w:r>
    </w:p>
    <w:p>
      <w:pPr>
        <w:pStyle w:val="Compact"/>
        <w:numPr>
          <w:ilvl w:val="0"/>
          <w:numId w:val="1014"/>
        </w:numPr>
      </w:pPr>
      <w:r>
        <w:t xml:space="preserve">Check the Anaplan Trust site for service incidents.</w:t>
      </w:r>
    </w:p>
    <w:p>
      <w:pPr>
        <w:pStyle w:val="Compact"/>
        <w:numPr>
          <w:ilvl w:val="0"/>
          <w:numId w:val="1014"/>
        </w:numPr>
      </w:pPr>
      <w:r>
        <w:t xml:space="preserve">Inspect the log entry for the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fields to identify which API is failing.</w:t>
      </w:r>
    </w:p>
    <w:p>
      <w:pPr>
        <w:pStyle w:val="Compact"/>
        <w:numPr>
          <w:ilvl w:val="0"/>
          <w:numId w:val="1014"/>
        </w:numPr>
      </w:pPr>
      <w:r>
        <w:t xml:space="preserve">For 429 (rate limit): reduce</w:t>
      </w:r>
      <w:r>
        <w:t xml:space="preserve"> </w:t>
      </w:r>
      <w:r>
        <w:rPr>
          <w:rStyle w:val="VerbatimChar"/>
        </w:rPr>
        <w:t xml:space="preserve">auditBatchSize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or increase the scheduling interval.</w:t>
      </w:r>
    </w:p>
    <w:p>
      <w:pPr>
        <w:pStyle w:val="Compact"/>
        <w:numPr>
          <w:ilvl w:val="0"/>
          <w:numId w:val="1014"/>
        </w:numPr>
      </w:pPr>
      <w:r>
        <w:t xml:space="preserve">For persistent 5xx: wait for Anaplan service recovery, then re-run. The</w:t>
      </w:r>
      <w:r>
        <w:t xml:space="preserve"> </w:t>
      </w:r>
      <w:r>
        <w:rPr>
          <w:rStyle w:val="VerbatimChar"/>
        </w:rPr>
        <w:t xml:space="preserve">lastRun</w:t>
      </w:r>
      <w:r>
        <w:t xml:space="preserve"> </w:t>
      </w:r>
      <w:r>
        <w:t xml:space="preserve">value is only updated on success, so a failed run will be retried in full on the next attempt.</w:t>
      </w:r>
    </w:p>
    <w:bookmarkEnd w:id="43"/>
    <w:bookmarkStart w:id="44" w:name="transform-errors-exit-code-5"/>
    <w:p>
      <w:pPr>
        <w:pStyle w:val="Heading2"/>
      </w:pPr>
      <w:r>
        <w:t xml:space="preserve">5.4 Transform errors (exit code 5)</w:t>
      </w:r>
    </w:p>
    <w:p>
      <w:pPr>
        <w:pStyle w:val="FirstParagraph"/>
      </w:pPr>
      <w:r>
        <w:rPr>
          <w:rStyle w:val="VerbatimChar"/>
        </w:rPr>
        <w:t xml:space="preserve">SQLiteLoadError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QueryExecutionError</w:t>
      </w:r>
      <w:r>
        <w:t xml:space="preserve"> </w:t>
      </w:r>
      <w:r>
        <w:t xml:space="preserve">indicates a problem with the local database. Possible causes:</w:t>
      </w:r>
    </w:p>
    <w:p>
      <w:pPr>
        <w:pStyle w:val="Compact"/>
        <w:numPr>
          <w:ilvl w:val="0"/>
          <w:numId w:val="1015"/>
        </w:numPr>
      </w:pPr>
      <w:r>
        <w:t xml:space="preserve">The SQLite database file is corrupted — check with</w:t>
      </w:r>
      <w:r>
        <w:t xml:space="preserve"> </w:t>
      </w:r>
      <w:r>
        <w:rPr>
          <w:rStyle w:val="VerbatimChar"/>
        </w:rPr>
        <w:t xml:space="preserve">sqlite3 anaplan_audit.db 'PRAGMA integrity_check;'</w:t>
      </w:r>
    </w:p>
    <w:p>
      <w:pPr>
        <w:pStyle w:val="Compact"/>
        <w:numPr>
          <w:ilvl w:val="0"/>
          <w:numId w:val="1015"/>
        </w:numPr>
      </w:pPr>
      <w:r>
        <w:t xml:space="preserve">Disk full — the database cannot be written. Free disk space and retry.</w:t>
      </w:r>
    </w:p>
    <w:p>
      <w:pPr>
        <w:pStyle w:val="Compact"/>
        <w:numPr>
          <w:ilvl w:val="0"/>
          <w:numId w:val="1015"/>
        </w:numPr>
      </w:pPr>
      <w:r>
        <w:t xml:space="preserve">Schema mismatch — if you manually altered the database or are running after a code change that changed the column set. Delete the</w:t>
      </w:r>
      <w:r>
        <w:t xml:space="preserve"> </w:t>
      </w:r>
      <w:r>
        <w:rPr>
          <w:rStyle w:val="VerbatimChar"/>
        </w:rPr>
        <w:t xml:space="preserve">.db</w:t>
      </w:r>
      <w:r>
        <w:t xml:space="preserve"> </w:t>
      </w:r>
      <w:r>
        <w:t xml:space="preserve">file and run again to rebuild from scratch.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Deleting</w:t>
      </w:r>
      <w:r>
        <w:t xml:space="preserve"> </w:t>
      </w:r>
      <w:r>
        <w:rPr>
          <w:rStyle w:val="VerbatimChar"/>
        </w:rPr>
        <w:t xml:space="preserve">anaplan_audit.db</w:t>
      </w:r>
      <w:r>
        <w:t xml:space="preserve"> </w:t>
      </w:r>
      <w:r>
        <w:t xml:space="preserve">loses all accumulated audit history beyond Anaplan’s 30-day window. Only do this if the database is genuinely corrupted and unrecoverable.</w:t>
      </w:r>
    </w:p>
    <w:bookmarkEnd w:id="44"/>
    <w:bookmarkStart w:id="45" w:name="upgrading-from-v1"/>
    <w:p>
      <w:pPr>
        <w:pStyle w:val="Heading2"/>
      </w:pPr>
      <w:r>
        <w:t xml:space="preserve">5.5 Upgrading from v1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v1 behavior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v2 equivalent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Migration step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flags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ANAPLAN_AUDIT_BASIC_USERNAME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ANAPLAN_AUDIT_BASIC_PASSWORD</w:t>
            </w:r>
            <w:r>
              <w:t xml:space="preserve"> </w:t>
            </w:r>
            <w:r>
              <w:t xml:space="preserve">env vars</w:t>
            </w:r>
          </w:p>
        </w:tc>
        <w:tc>
          <w:tcPr/>
          <w:p>
            <w:pPr>
              <w:pStyle w:val="Compact"/>
            </w:pPr>
            <w:r>
              <w:t xml:space="preserve">Remove CLI flags from scheduler; set env vars instead.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apsw</w:t>
            </w:r>
            <w:r>
              <w:t xml:space="preserve"> </w:t>
            </w:r>
            <w:r>
              <w:t xml:space="preserve">(C package)</w:t>
            </w:r>
          </w:p>
        </w:tc>
        <w:tc>
          <w:tcPr/>
          <w:p>
            <w:pPr>
              <w:pStyle w:val="Compact"/>
            </w:pPr>
            <w:r>
              <w:t xml:space="preserve">stdlib</w:t>
            </w:r>
            <w:r>
              <w:t xml:space="preserve"> </w:t>
            </w:r>
            <w:r>
              <w:rPr>
                <w:rStyle w:val="VerbatimChar"/>
              </w:rPr>
              <w:t xml:space="preserve">sqlite3</w:t>
            </w:r>
          </w:p>
        </w:tc>
        <w:tc>
          <w:tcPr/>
          <w:p>
            <w:pPr>
              <w:pStyle w:val="Compact"/>
            </w:pPr>
            <w:r>
              <w:t xml:space="preserve">No action —</w:t>
            </w:r>
            <w:r>
              <w:t xml:space="preserve"> </w:t>
            </w:r>
            <w:r>
              <w:rPr>
                <w:rStyle w:val="VerbatimChar"/>
              </w:rPr>
              <w:t xml:space="preserve">uv sync</w:t>
            </w:r>
            <w:r>
              <w:t xml:space="preserve"> </w:t>
            </w:r>
            <w:r>
              <w:t xml:space="preserve">handles this automatically.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pycryptodome</w:t>
            </w:r>
            <w:r>
              <w:t xml:space="preserve"> </w:t>
            </w: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cryptography</w:t>
            </w:r>
            <w:r>
              <w:t xml:space="preserve"> </w:t>
            </w:r>
            <w:r>
              <w:t xml:space="preserve">Fernet token</w:t>
            </w:r>
          </w:p>
        </w:tc>
        <w:tc>
          <w:tcPr/>
          <w:p>
            <w:pPr>
              <w:pStyle w:val="Compact"/>
            </w:pPr>
            <w:r>
              <w:t xml:space="preserve">Re-run:</w:t>
            </w:r>
            <w:r>
              <w:t xml:space="preserve"> </w:t>
            </w:r>
            <w:r>
              <w:rPr>
                <w:rStyle w:val="VerbatimChar"/>
              </w:rPr>
              <w:t xml:space="preserve">anaplan-audit register --client-id YOUR_ID</w:t>
            </w:r>
            <w:r>
              <w:t xml:space="preserve">. Old tokens cannot be decrypted.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0 always</w:t>
            </w:r>
          </w:p>
        </w:tc>
        <w:tc>
          <w:tcPr/>
          <w:p>
            <w:pPr>
              <w:pStyle w:val="Compact"/>
            </w:pPr>
            <w:r>
              <w:t xml:space="preserve">Exit codes 2–5 for failures</w:t>
            </w:r>
          </w:p>
        </w:tc>
        <w:tc>
          <w:tcPr/>
          <w:p>
            <w:pPr>
              <w:pStyle w:val="Compact"/>
            </w:pPr>
            <w:r>
              <w:t xml:space="preserve">Update scheduler alerting to watch for non-zero exits.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Plain text logs</w:t>
            </w:r>
          </w:p>
        </w:tc>
        <w:tc>
          <w:tcPr/>
          <w:p>
            <w:pPr>
              <w:pStyle w:val="Compact"/>
            </w:pPr>
            <w:r>
              <w:t xml:space="preserve">Structured JSON to stderr</w:t>
            </w:r>
          </w:p>
        </w:tc>
        <w:tc>
          <w:tcPr/>
          <w:p>
            <w:pPr>
              <w:pStyle w:val="Compact"/>
            </w:pPr>
            <w:r>
              <w:t xml:space="preserve">Update log parsing rules if you have a log aggregator.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settings.json</w:t>
            </w:r>
            <w:r>
              <w:t xml:space="preserve"> </w:t>
            </w:r>
            <w:r>
              <w:t xml:space="preserve">keys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  <w:tc>
          <w:tcPr/>
          <w:p>
            <w:pPr>
              <w:pStyle w:val="Compact"/>
            </w:pPr>
            <w:r>
              <w:t xml:space="preserve">No action — existing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 </w:t>
            </w:r>
            <w:r>
              <w:t xml:space="preserve">files work without edits.</w:t>
            </w:r>
          </w:p>
        </w:tc>
      </w:tr>
    </w:tbl>
    <w:bookmarkEnd w:id="45"/>
    <w:bookmarkStart w:id="46" w:name="upgrading-from-v2-to-v3"/>
    <w:p>
      <w:pPr>
        <w:pStyle w:val="Heading2"/>
      </w:pPr>
      <w:r>
        <w:t xml:space="preserve">5.6 Upgrading from v2 to v3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v2 behavior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v3 change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Migration step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writeSampleFilesOverride: true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</w:p>
        </w:tc>
        <w:tc>
          <w:tcPr/>
          <w:p>
            <w:pPr>
              <w:pStyle w:val="Compact"/>
            </w:pPr>
            <w:r>
              <w:t xml:space="preserve">Field removed — use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  <w:r>
              <w:t xml:space="preserve"> </w:t>
            </w:r>
            <w:r>
              <w:t xml:space="preserve">instead</w:t>
            </w:r>
          </w:p>
        </w:tc>
        <w:tc>
          <w:tcPr/>
          <w:p>
            <w:pPr>
              <w:pStyle w:val="Compact"/>
            </w:pPr>
            <w:r>
              <w:t xml:space="preserve">Remove from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; add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  <w:r>
              <w:t xml:space="preserve"> </w:t>
            </w:r>
            <w:r>
              <w:t xml:space="preserve">to command when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14-column</w:t>
            </w:r>
            <w:r>
              <w:t xml:space="preserve"> </w:t>
            </w:r>
            <w:r>
              <w:rPr>
                <w:rStyle w:val="VerbatimChar"/>
              </w:rPr>
              <w:t xml:space="preserve">model_history_normalized</w:t>
            </w:r>
            <w:r>
              <w:t xml:space="preserve"> </w:t>
            </w:r>
            <w:r>
              <w:t xml:space="preserve">schema</w:t>
            </w:r>
          </w:p>
        </w:tc>
        <w:tc>
          <w:tcPr/>
          <w:p>
            <w:pPr>
              <w:pStyle w:val="Compact"/>
            </w:pPr>
            <w:r>
              <w:t xml:space="preserve">Schema expanded to 18 columns; 4 new columns added</w:t>
            </w:r>
          </w:p>
        </w:tc>
        <w:tc>
          <w:tcPr/>
          <w:p>
            <w:pPr>
              <w:pStyle w:val="Compact"/>
            </w:pPr>
            <w:r>
              <w:t xml:space="preserve">Run once —</w:t>
            </w:r>
            <w:r>
              <w:t xml:space="preserve"> </w:t>
            </w:r>
            <w:r>
              <w:rPr>
                <w:rStyle w:val="VerbatimChar"/>
              </w:rPr>
              <w:t xml:space="preserve">ensure_model_history_tables()</w:t>
            </w:r>
            <w:r>
              <w:t xml:space="preserve"> </w:t>
            </w:r>
            <w:r>
              <w:t xml:space="preserve">auto-migrates existing databases via</w:t>
            </w:r>
            <w:r>
              <w:t xml:space="preserve"> </w:t>
            </w:r>
            <w:r>
              <w:rPr>
                <w:rStyle w:val="VerbatimChar"/>
              </w:rPr>
              <w:t xml:space="preserve">ALTER TABLE ADD COLUMN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Anaplan model history columns (13 line items)</w:t>
            </w:r>
          </w:p>
        </w:tc>
        <w:tc>
          <w:tcPr/>
          <w:p>
            <w:pPr>
              <w:pStyle w:val="Compact"/>
            </w:pPr>
            <w:r>
              <w:t xml:space="preserve">Add 4 new line items to Model History Detail module:</w:t>
            </w:r>
            <w:r>
              <w:t xml:space="preserve"> </w:t>
            </w:r>
            <w:r>
              <w:rPr>
                <w:rStyle w:val="VerbatimChar"/>
              </w:rPr>
              <w:t xml:space="preserve">anaplan_record_id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import_action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data_types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table_name</w:t>
            </w:r>
          </w:p>
        </w:tc>
        <w:tc>
          <w:tcPr/>
          <w:p>
            <w:pPr>
              <w:pStyle w:val="Compact"/>
            </w:pPr>
            <w:r>
              <w:t xml:space="preserve">Update Anaplan model — see Anaplan Model Setup Guide Section 3.2.1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 IDs based on Anaplan’s batch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Record IDs now content-based SHA-256 hash — stable across re-runs</w:t>
            </w:r>
          </w:p>
        </w:tc>
        <w:tc>
          <w:tcPr/>
          <w:p>
            <w:pPr>
              <w:pStyle w:val="Compact"/>
            </w:pPr>
            <w:r>
              <w:t xml:space="preserve">Clear model history tables before first v3 run to avoid ID collisions:</w:t>
            </w:r>
            <w:r>
              <w:t xml:space="preserve"> </w:t>
            </w:r>
            <w:r>
              <w:rPr>
                <w:rStyle w:val="VerbatimChar"/>
              </w:rPr>
              <w:t xml:space="preserve">sqlite3 anaplan_audit.db "DELETE FROM model_history_normalized; DELETE FROM model_history_list; DELETE FROM model_registry;"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last-run timestamp in Anaplan</w:t>
            </w:r>
          </w:p>
        </w:tc>
        <w:tc>
          <w:tcPr/>
          <w:p>
            <w:pPr>
              <w:pStyle w:val="Compact"/>
            </w:pPr>
            <w:r>
              <w:t xml:space="preserve">Optional: configure</w:t>
            </w:r>
            <w:r>
              <w:t xml:space="preserve"> </w:t>
            </w:r>
            <w:r>
              <w:rPr>
                <w:rStyle w:val="VerbatimChar"/>
              </w:rPr>
              <w:t xml:space="preserve">lastRunFileId</w:t>
            </w:r>
            <w:r>
              <w:t xml:space="preserve">/</w:t>
            </w:r>
            <w:r>
              <w:rPr>
                <w:rStyle w:val="VerbatimChar"/>
              </w:rPr>
              <w:t xml:space="preserve">lastRunImportId</w:t>
            </w:r>
            <w:r>
              <w:t xml:space="preserve"> </w:t>
            </w:r>
            <w:r>
              <w:t xml:space="preserve">to display last sync in Anaplan</w:t>
            </w:r>
          </w:p>
        </w:tc>
        <w:tc>
          <w:tcPr/>
          <w:p>
            <w:pPr>
              <w:pStyle w:val="Compact"/>
            </w:pPr>
            <w:r>
              <w:t xml:space="preserve">Optional — see Section 7.7 below</w:t>
            </w:r>
          </w:p>
        </w:tc>
      </w:tr>
    </w:tbl>
    <w:bookmarkEnd w:id="46"/>
    <w:bookmarkStart w:id="47" w:name="dry-run-mode"/>
    <w:p>
      <w:pPr>
        <w:pStyle w:val="Heading2"/>
      </w:pPr>
      <w:r>
        <w:t xml:space="preserve">5.7 Dry-run mode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to run the full extract and transform pipeline without uploading to Anaplan. This is useful for verifying configuration and data quality before committing to a production load: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anaplan-audit run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--verbose</w:t>
      </w:r>
    </w:p>
    <w:p>
      <w:pPr>
        <w:pStyle w:val="FirstParagraph"/>
      </w:pPr>
      <w:r>
        <w:t xml:space="preserve">In dry-run mode, the tool fetches all data, loads it to SQLite, runs</w:t>
      </w:r>
      <w:r>
        <w:t xml:space="preserve"> </w:t>
      </w:r>
      <w:r>
        <w:rPr>
          <w:rStyle w:val="VerbatimChar"/>
        </w:rPr>
        <w:t xml:space="preserve">audit_query.sql</w:t>
      </w:r>
      <w:r>
        <w:t xml:space="preserve">, and logs the row count — but skips the upload step and does not update</w:t>
      </w:r>
      <w:r>
        <w:t xml:space="preserve"> </w:t>
      </w:r>
      <w:r>
        <w:rPr>
          <w:rStyle w:val="VerbatimChar"/>
        </w:rPr>
        <w:t xml:space="preserve">lastRun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3" w:name="feature-flags-and-run-modes"/>
    <w:p>
      <w:pPr>
        <w:pStyle w:val="Heading1"/>
      </w:pPr>
      <w:r>
        <w:t xml:space="preserve">6. Feature Flags and Run Modes</w:t>
      </w:r>
    </w:p>
    <w:bookmarkStart w:id="49" w:name="overview"/>
    <w:p>
      <w:pPr>
        <w:pStyle w:val="Heading2"/>
      </w:pPr>
      <w:r>
        <w:t xml:space="preserve">6.1 Overview</w:t>
      </w:r>
    </w:p>
    <w:p>
      <w:pPr>
        <w:pStyle w:val="FirstParagraph"/>
      </w:pPr>
      <w:r>
        <w:t xml:space="preserve">v3 introduces two independent feature flags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that control which pipeline stages run on each execution. This lets you run audit-only (the v2 default), both pipelines together, or model history-only for back-fill scenarios.</w:t>
      </w:r>
    </w:p>
    <w:p>
      <w:pPr>
        <w:pStyle w:val="BodyText"/>
      </w:pPr>
      <w:r>
        <w:t xml:space="preserve">At least one flag must be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Setting both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raises a config error at startup with exit code 2.</w:t>
      </w:r>
    </w:p>
    <w:bookmarkEnd w:id="49"/>
    <w:bookmarkStart w:id="50" w:name="flag-reference"/>
    <w:p>
      <w:pPr>
        <w:pStyle w:val="Heading2"/>
      </w:pPr>
      <w:r>
        <w:t xml:space="preserve">6.2 Flag reference</w:t>
      </w:r>
    </w:p>
    <w:p>
      <w:pPr>
        <w:pStyle w:val="FirstParagraph"/>
      </w:pPr>
      <w:r>
        <w:rPr>
          <w:rStyle w:val="VerbatimChar"/>
          <w:b/>
          <w:bCs/>
        </w:rPr>
        <w:t xml:space="preserve">auditEnabled</w:t>
      </w:r>
      <w:r>
        <w:t xml:space="preserve"> </w:t>
      </w:r>
      <w:r>
        <w:t xml:space="preserve">(boolean, default: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 — Runs Steps 2–6: fetch metadata, fetch audit events, load to SQLite, SQL transform, upload to the Audit Reporting Model, and update</w:t>
      </w:r>
      <w:r>
        <w:t xml:space="preserve"> </w:t>
      </w:r>
      <w:r>
        <w:rPr>
          <w:rStyle w:val="VerbatimChar"/>
        </w:rPr>
        <w:t xml:space="preserve">lastRun</w:t>
      </w:r>
      <w:r>
        <w:t xml:space="preserve">. Set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only when running Model History without audit.</w:t>
      </w:r>
    </w:p>
    <w:p>
      <w:pPr>
        <w:pStyle w:val="BodyText"/>
      </w:pPr>
      <w:r>
        <w:rPr>
          <w:rStyle w:val="VerbatimChar"/>
          <w:b/>
          <w:bCs/>
        </w:rPr>
        <w:t xml:space="preserve">modelHistory.enabled</w:t>
      </w:r>
      <w:r>
        <w:t xml:space="preserve"> </w:t>
      </w:r>
      <w:r>
        <w:t xml:space="preserve">(boolean, default: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) — Runs Step 7: export change history from each model, normalize, upsert to SQLite, upload to the Model History Reporting Model, and purge old records. Off by default; requires Anaplan model setup before enabling (see the Anaplan Model Setup Guide).</w:t>
      </w:r>
    </w:p>
    <w:bookmarkEnd w:id="50"/>
    <w:bookmarkStart w:id="51" w:name="run-modes"/>
    <w:p>
      <w:pPr>
        <w:pStyle w:val="Heading2"/>
      </w:pPr>
      <w:r>
        <w:t xml:space="preserve">6.3 Run modes</w:t>
      </w:r>
    </w:p>
    <w:p>
      <w:pPr>
        <w:pStyle w:val="FirstParagraph"/>
      </w:pPr>
      <w:r>
        <w:t xml:space="preserve">Audit only (default / backwards-compatible with v2):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"auditEnabled"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"modelHistory"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Both pipelines (recommended for full observability):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"auditEnabled"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"modelHistory"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Model History only (useful for back-filling on a separate schedule):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"auditEnabled"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"modelHistory"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Invalid — raises ConfigError (exit code 2) at startup: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"auditEnabled"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"modelHistory"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51"/>
    <w:bookmarkStart w:id="52" w:name="scheduling-both-pipelines-independently"/>
    <w:p>
      <w:pPr>
        <w:pStyle w:val="Heading2"/>
      </w:pPr>
      <w:r>
        <w:t xml:space="preserve">6.4 Scheduling both pipelines independently</w:t>
      </w:r>
    </w:p>
    <w:p>
      <w:pPr>
        <w:pStyle w:val="FirstParagraph"/>
      </w:pPr>
      <w:r>
        <w:t xml:space="preserve">When running both pipelines, the recommended approach is to schedule them separately using two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files. This allows audit to run hourly while model history runs once per day, avoiding unnecessary API calls for history exports.</w:t>
      </w:r>
    </w:p>
    <w:p>
      <w:pPr>
        <w:pStyle w:val="SourceCode"/>
      </w:pPr>
      <w:r>
        <w:rPr>
          <w:rStyle w:val="CommentTok"/>
        </w:rPr>
        <w:t xml:space="preserve"># Hourly audit run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anaplan-audit run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settings-audit-only.json</w:t>
      </w:r>
      <w:r>
        <w:br/>
      </w:r>
      <w:r>
        <w:br/>
      </w:r>
      <w:r>
        <w:rPr>
          <w:rStyle w:val="CommentTok"/>
        </w:rPr>
        <w:t xml:space="preserve"># Daily model history back-fill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anaplan-audit run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settings-model-history-only.json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62" w:name="model-history-operations"/>
    <w:p>
      <w:pPr>
        <w:pStyle w:val="Heading1"/>
      </w:pPr>
      <w:r>
        <w:t xml:space="preserve">7. Model History Operations</w:t>
      </w:r>
    </w:p>
    <w:bookmarkStart w:id="54" w:name="prerequisites"/>
    <w:p>
      <w:pPr>
        <w:pStyle w:val="Heading2"/>
      </w:pPr>
      <w:r>
        <w:t xml:space="preserve">7.1 Prerequisites</w:t>
      </w:r>
    </w:p>
    <w:p>
      <w:pPr>
        <w:pStyle w:val="FirstParagraph"/>
      </w:pPr>
      <w:r>
        <w:t xml:space="preserve">Before enabling</w:t>
      </w:r>
      <w:r>
        <w:t xml:space="preserve"> </w:t>
      </w:r>
      <w:r>
        <w:rPr>
          <w:rStyle w:val="VerbatimChar"/>
        </w:rPr>
        <w:t xml:space="preserve">modelHistory.enabled</w:t>
      </w:r>
      <w:r>
        <w:t xml:space="preserve">, you must build the Anaplan reporting model that receives the history data. See the Anaplan Model Setup Guide for full step-by-step instructions. At a minimum, each source model must have a</w:t>
      </w:r>
      <w:r>
        <w:t xml:space="preserve"> </w:t>
      </w:r>
      <w:r>
        <w:rPr>
          <w:rStyle w:val="VerbatimChar"/>
        </w:rPr>
        <w:t xml:space="preserve">MODEL_HISTORY_EXPORT</w:t>
      </w:r>
      <w:r>
        <w:t xml:space="preserve"> </w:t>
      </w:r>
      <w:r>
        <w:t xml:space="preserve">export action, and the target reporting model must have the three lists, the module, the three CSV file data sources, three import actions, and the Load Model History process.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workspaceId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modelId</w:t>
      </w:r>
      <w:r>
        <w:t xml:space="preserve"> </w:t>
      </w:r>
      <w:r>
        <w:t xml:space="preserve">of the target reporting model must be set in</w:t>
      </w:r>
      <w:r>
        <w:t xml:space="preserve"> </w:t>
      </w:r>
      <w:r>
        <w:rPr>
          <w:rStyle w:val="VerbatimChar"/>
        </w:rPr>
        <w:t xml:space="preserve">targetAnaplanModel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 the same entry used for the Audit Reporting Model. If the audit and model history reporting models are different, you will need separate settings files.</w:t>
      </w:r>
    </w:p>
    <w:bookmarkEnd w:id="54"/>
    <w:bookmarkStart w:id="55" w:name="enabling-model-history"/>
    <w:p>
      <w:pPr>
        <w:pStyle w:val="Heading2"/>
      </w:pPr>
      <w:r>
        <w:t xml:space="preserve">7.2 Enabling Model History</w:t>
      </w:r>
    </w:p>
    <w:p>
      <w:pPr>
        <w:pStyle w:val="FirstParagraph"/>
      </w:pPr>
      <w:r>
        <w:t xml:space="preserve">Add the</w:t>
      </w:r>
      <w:r>
        <w:t xml:space="preserve"> </w:t>
      </w:r>
      <w:r>
        <w:rPr>
          <w:rStyle w:val="VerbatimChar"/>
        </w:rPr>
        <w:t xml:space="preserve">modelHistory</w:t>
      </w:r>
      <w:r>
        <w:t xml:space="preserve"> </w:t>
      </w:r>
      <w:r>
        <w:t xml:space="preserve">block to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"modelHistory"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"exportActionName"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"MODEL_HISTORY_EXPORT"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"exportTimeoutSeconds"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"retentionYears"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"anaplanProcess"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 Model History"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"maxConcurrentExports"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"backupBeforePurge"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"maxBackupsToKeep"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validate-config</w:t>
      </w:r>
      <w:r>
        <w:t xml:space="preserve"> </w:t>
      </w:r>
      <w:r>
        <w:t xml:space="preserve">to confirm the settings file is valid and authentication succeeds before the first live run: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anaplan-audit validate-config</w:t>
      </w:r>
    </w:p>
    <w:p>
      <w:pPr>
        <w:pStyle w:val="FirstParagraph"/>
      </w:pPr>
      <w:r>
        <w:t xml:space="preserve">On the first run with</w:t>
      </w:r>
      <w:r>
        <w:t xml:space="preserve"> </w:t>
      </w:r>
      <w:r>
        <w:rPr>
          <w:rStyle w:val="VerbatimChar"/>
        </w:rPr>
        <w:t xml:space="preserve">modelHistory.enabled = true</w:t>
      </w:r>
      <w:r>
        <w:t xml:space="preserve">, the tool creates three SQLite tables (</w:t>
      </w:r>
      <w:r>
        <w:rPr>
          <w:rStyle w:val="VerbatimChar"/>
        </w:rPr>
        <w:t xml:space="preserve">model_registry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model_history_list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model_history_normalized</w:t>
      </w:r>
      <w:r>
        <w:t xml:space="preserve">) if they do not already exist, then iterates every workspace/model combo in scope and exports history from each.</w:t>
      </w:r>
    </w:p>
    <w:bookmarkEnd w:id="55"/>
    <w:bookmarkStart w:id="56" w:name="export-action-name"/>
    <w:p>
      <w:pPr>
        <w:pStyle w:val="Heading2"/>
      </w:pPr>
      <w:r>
        <w:t xml:space="preserve">7.3 Export action name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exportActionName</w:t>
      </w:r>
      <w:r>
        <w:t xml:space="preserve"> </w:t>
      </w:r>
      <w:r>
        <w:t xml:space="preserve">key (default</w:t>
      </w:r>
      <w:r>
        <w:t xml:space="preserve"> </w:t>
      </w:r>
      <w:r>
        <w:rPr>
          <w:rStyle w:val="VerbatimChar"/>
        </w:rPr>
        <w:t xml:space="preserve">MODEL_HISTORY_EXPORT</w:t>
      </w:r>
      <w:r>
        <w:t xml:space="preserve">) must match the exact name of the export action in each source model. If a model does not have an action with that name, the tool logs a warning and continues to the next model — it does not fail the run. You can override the name per-environment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Anaplan model history exports are produced as tab-delimited files (TSV), regardless of any CSV format settings in the export action. The tool automatically detects the delimiter from the first line of the downloaded file — no configuration change is needed.</w:t>
      </w:r>
    </w:p>
    <w:bookmarkEnd w:id="56"/>
    <w:bookmarkStart w:id="57" w:name="retention"/>
    <w:p>
      <w:pPr>
        <w:pStyle w:val="Heading2"/>
      </w:pPr>
      <w:r>
        <w:t xml:space="preserve">7.4 Retention</w:t>
      </w:r>
    </w:p>
    <w:p>
      <w:pPr>
        <w:pStyle w:val="FirstParagraph"/>
      </w:pPr>
      <w:r>
        <w:t xml:space="preserve">After each successful upload, records older than</w:t>
      </w:r>
      <w:r>
        <w:t xml:space="preserve"> </w:t>
      </w:r>
      <w:r>
        <w:rPr>
          <w:rStyle w:val="VerbatimChar"/>
        </w:rPr>
        <w:t xml:space="preserve">retentionYears</w:t>
      </w:r>
      <w:r>
        <w:t xml:space="preserve"> </w:t>
      </w:r>
      <w:r>
        <w:t xml:space="preserve">(default 2) are purged from all three SQLite tables. The purge is based on the</w:t>
      </w:r>
      <w:r>
        <w:t xml:space="preserve"> </w:t>
      </w:r>
      <w:r>
        <w:rPr>
          <w:rStyle w:val="VerbatimChar"/>
        </w:rPr>
        <w:t xml:space="preserve">date_time_utc</w:t>
      </w:r>
      <w:r>
        <w:t xml:space="preserve"> </w:t>
      </w:r>
      <w:r>
        <w:t xml:space="preserve">timestamp from the original Anaplan model history export. This is important:</w:t>
      </w:r>
      <w:r>
        <w:t xml:space="preserve"> </w:t>
      </w:r>
      <w:r>
        <w:rPr>
          <w:rStyle w:val="VerbatimChar"/>
        </w:rPr>
        <w:t xml:space="preserve">date_time_utc</w:t>
      </w:r>
      <w:r>
        <w:t xml:space="preserve"> </w:t>
      </w:r>
      <w:r>
        <w:t xml:space="preserve">is when the actual change occurred — the retention window is applied to the change date, not the capture date. Adjust</w:t>
      </w:r>
      <w:r>
        <w:t xml:space="preserve"> </w:t>
      </w:r>
      <w:r>
        <w:rPr>
          <w:rStyle w:val="VerbatimChar"/>
        </w:rPr>
        <w:t xml:space="preserve">retentionYears</w:t>
      </w:r>
      <w:r>
        <w:t xml:space="preserve"> </w:t>
      </w:r>
      <w:r>
        <w:t xml:space="preserve">to match your compliance requirements.</w:t>
      </w:r>
    </w:p>
    <w:bookmarkEnd w:id="57"/>
    <w:bookmarkStart w:id="58" w:name="monitoring"/>
    <w:p>
      <w:pPr>
        <w:pStyle w:val="Heading2"/>
      </w:pPr>
      <w:r>
        <w:t xml:space="preserve">7.5 Monitoring</w:t>
      </w:r>
    </w:p>
    <w:p>
      <w:pPr>
        <w:pStyle w:val="FirstParagraph"/>
      </w:pPr>
      <w:r>
        <w:t xml:space="preserve">Model History operations emit structured log events at each stage. Key events to monitor:</w:t>
      </w:r>
    </w:p>
    <w:p>
      <w:pPr>
        <w:pStyle w:val="BodyText"/>
      </w:pPr>
      <w:r>
        <w:rPr>
          <w:rStyle w:val="VerbatimChar"/>
          <w:b/>
          <w:bCs/>
        </w:rPr>
        <w:t xml:space="preserve">model_history_schema_error</w:t>
      </w:r>
      <w:r>
        <w:t xml:space="preserve"> </w:t>
      </w:r>
      <w:r>
        <w:t xml:space="preserve">— SQLite schema creation failed; check disk space and file permissions on the database path.</w:t>
      </w:r>
    </w:p>
    <w:p>
      <w:pPr>
        <w:pStyle w:val="BodyText"/>
      </w:pPr>
      <w:r>
        <w:rPr>
          <w:rStyle w:val="VerbatimChar"/>
          <w:b/>
          <w:bCs/>
        </w:rPr>
        <w:t xml:space="preserve">model_history_model_error</w:t>
      </w:r>
      <w:r>
        <w:t xml:space="preserve"> </w:t>
      </w:r>
      <w:r>
        <w:t xml:space="preserve">— Per-model failure (export, normalize, or upsert); logged with</w:t>
      </w:r>
      <w:r>
        <w:t xml:space="preserve"> </w:t>
      </w:r>
      <w:r>
        <w:rPr>
          <w:rStyle w:val="VerbatimChar"/>
        </w:rPr>
        <w:t xml:space="preserve">workspace_id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model_id</w:t>
      </w:r>
      <w:r>
        <w:t xml:space="preserve"> </w:t>
      </w:r>
      <w:r>
        <w:t xml:space="preserve">for targeted investigation.</w:t>
      </w:r>
    </w:p>
    <w:p>
      <w:pPr>
        <w:pStyle w:val="BodyText"/>
      </w:pPr>
      <w:r>
        <w:rPr>
          <w:rStyle w:val="VerbatimChar"/>
          <w:b/>
          <w:bCs/>
        </w:rPr>
        <w:t xml:space="preserve">model_history_upload_error</w:t>
      </w:r>
      <w:r>
        <w:t xml:space="preserve"> </w:t>
      </w:r>
      <w:r>
        <w:t xml:space="preserve">— Anaplan upload step failed; check API connectivity and target model configuration.</w:t>
      </w:r>
    </w:p>
    <w:p>
      <w:pPr>
        <w:pStyle w:val="BodyText"/>
      </w:pPr>
      <w:r>
        <w:rPr>
          <w:rStyle w:val="VerbatimChar"/>
          <w:b/>
          <w:bCs/>
        </w:rPr>
        <w:t xml:space="preserve">model_history_purge_error</w:t>
      </w:r>
      <w:r>
        <w:t xml:space="preserve"> </w:t>
      </w:r>
      <w:r>
        <w:t xml:space="preserve">— Retention purge failed; data accumulates until the next successful run.</w:t>
      </w:r>
    </w:p>
    <w:p>
      <w:pPr>
        <w:pStyle w:val="BodyText"/>
      </w:pPr>
      <w:r>
        <w:t xml:space="preserve">All Model History failures are logged as warnings and never terminate the audit run. Check the exit code: a 0 exit with</w:t>
      </w:r>
      <w:r>
        <w:t xml:space="preserve"> </w:t>
      </w:r>
      <w:r>
        <w:rPr>
          <w:rStyle w:val="VerbatimChar"/>
        </w:rPr>
        <w:t xml:space="preserve">model_history_model_error</w:t>
      </w:r>
      <w:r>
        <w:t xml:space="preserve"> </w:t>
      </w:r>
      <w:r>
        <w:t xml:space="preserve">events in the log means the audit completed successfully but some history exports failed.</w:t>
      </w:r>
    </w:p>
    <w:bookmarkEnd w:id="58"/>
    <w:bookmarkStart w:id="59" w:name="troubleshooting-1"/>
    <w:p>
      <w:pPr>
        <w:pStyle w:val="Heading2"/>
      </w:pPr>
      <w:r>
        <w:t xml:space="preserve">7.6 Troubleshooting</w:t>
      </w:r>
    </w:p>
    <w:p>
      <w:pPr>
        <w:pStyle w:val="FirstParagraph"/>
      </w:pPr>
      <w:r>
        <w:rPr>
          <w:b/>
          <w:bCs/>
        </w:rPr>
        <w:t xml:space="preserve">Export times out:</w:t>
      </w:r>
      <w:r>
        <w:t xml:space="preserve"> </w:t>
      </w:r>
      <w:r>
        <w:t xml:space="preserve">Increase</w:t>
      </w:r>
      <w:r>
        <w:t xml:space="preserve"> </w:t>
      </w:r>
      <w:r>
        <w:rPr>
          <w:rStyle w:val="VerbatimChar"/>
        </w:rPr>
        <w:t xml:space="preserve">exportTimeoutSeconds</w:t>
      </w:r>
      <w:r>
        <w:t xml:space="preserve">. Large models with many changes may require 15–20 minutes (900–1200 seconds). Consider running Model History on a separate daily schedule to give exports more time.</w:t>
      </w:r>
    </w:p>
    <w:p>
      <w:pPr>
        <w:pStyle w:val="BodyText"/>
      </w:pPr>
      <w:r>
        <w:rPr>
          <w:b/>
          <w:bCs/>
        </w:rPr>
        <w:t xml:space="preserve">No history data in reporting model:</w:t>
      </w:r>
      <w:r>
        <w:t xml:space="preserve"> </w:t>
      </w:r>
      <w:r>
        <w:t xml:space="preserve">Confirm the export action name matches exactly (case-sensitive). Run with</w:t>
      </w:r>
      <w:r>
        <w:t xml:space="preserve"> </w:t>
      </w:r>
      <w:r>
        <w:rPr>
          <w:rStyle w:val="VerbatimChar"/>
        </w:rPr>
        <w:t xml:space="preserve">--verbose</w:t>
      </w:r>
      <w:r>
        <w:t xml:space="preserve"> </w:t>
      </w:r>
      <w:r>
        <w:t xml:space="preserve">to see per-model log events. Check that the SQLite database has rows in</w:t>
      </w:r>
      <w:r>
        <w:t xml:space="preserve"> </w:t>
      </w:r>
      <w:r>
        <w:rPr>
          <w:rStyle w:val="VerbatimChar"/>
        </w:rPr>
        <w:t xml:space="preserve">model_history_normalized</w:t>
      </w:r>
      <w:r>
        <w:t xml:space="preserve"> </w:t>
      </w:r>
      <w:r>
        <w:t xml:space="preserve">before investigating the upload step.</w:t>
      </w:r>
    </w:p>
    <w:p>
      <w:pPr>
        <w:pStyle w:val="BodyText"/>
      </w:pPr>
      <w:r>
        <w:rPr>
          <w:b/>
          <w:bCs/>
        </w:rPr>
        <w:t xml:space="preserve">Upload fails with 400/404:</w:t>
      </w:r>
      <w:r>
        <w:t xml:space="preserve"> </w:t>
      </w:r>
      <w:r>
        <w:t xml:space="preserve">Verify the target model IDs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 confirm the Load Model History process exists in the reporting model, and check that all three CSV file data sources are mapped correctly.</w:t>
      </w:r>
    </w:p>
    <w:p>
      <w:pPr>
        <w:pStyle w:val="BodyText"/>
      </w:pPr>
      <w:r>
        <w:rPr>
          <w:b/>
          <w:bCs/>
        </w:rPr>
        <w:t xml:space="preserve">Retention purge removes all rows:</w:t>
      </w:r>
      <w:r>
        <w:t xml:space="preserve"> </w:t>
      </w:r>
      <w:r>
        <w:rPr>
          <w:rStyle w:val="VerbatimChar"/>
        </w:rPr>
        <w:t xml:space="preserve">retentionYears</w:t>
      </w:r>
      <w:r>
        <w:t xml:space="preserve"> </w:t>
      </w:r>
      <w:r>
        <w:t xml:space="preserve">may be set too low, or the</w:t>
      </w:r>
      <w:r>
        <w:t xml:space="preserve"> </w:t>
      </w:r>
      <w:r>
        <w:rPr>
          <w:rStyle w:val="VerbatimChar"/>
        </w:rPr>
        <w:t xml:space="preserve">date_time_utc</w:t>
      </w:r>
      <w:r>
        <w:t xml:space="preserve"> </w:t>
      </w:r>
      <w:r>
        <w:t xml:space="preserve">timestamps are wrong. Check the normalize step output with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to inspect the data before upload.</w:t>
      </w:r>
    </w:p>
    <w:bookmarkEnd w:id="59"/>
    <w:bookmarkStart w:id="60" w:name="X7abfe804866257bbfc5bae4aaef028a0510f6d8"/>
    <w:p>
      <w:pPr>
        <w:pStyle w:val="Heading2"/>
      </w:pPr>
      <w:r>
        <w:t xml:space="preserve">7.7 Displaying the last-run timestamp in Anaplan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lastRunFileId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lastRunImportId</w:t>
      </w:r>
      <w:r>
        <w:t xml:space="preserve"> </w:t>
      </w:r>
      <w:r>
        <w:t xml:space="preserve">are configured in</w:t>
      </w:r>
      <w:r>
        <w:t xml:space="preserve"> </w:t>
      </w:r>
      <w:r>
        <w:rPr>
          <w:rStyle w:val="VerbatimChar"/>
        </w:rPr>
        <w:t xml:space="preserve">targetAnaplanModel.objects</w:t>
      </w:r>
      <w:r>
        <w:t xml:space="preserve">, the tool uploads a single-row CSV to Anaplan after each successful audit run:</w:t>
      </w:r>
    </w:p>
    <w:p>
      <w:pPr>
        <w:pStyle w:val="SourceCode"/>
      </w:pPr>
      <w:r>
        <w:rPr>
          <w:rStyle w:val="VerbatimChar"/>
        </w:rPr>
        <w:t xml:space="preserve">last_run_epoch,last_run_utc</w:t>
      </w:r>
      <w:r>
        <w:br/>
      </w:r>
      <w:r>
        <w:rPr>
          <w:rStyle w:val="VerbatimChar"/>
        </w:rPr>
        <w:t xml:space="preserve">1744732738,2026-04-15T15:58:58Z</w:t>
      </w:r>
    </w:p>
    <w:p>
      <w:pPr>
        <w:pStyle w:val="FirstParagraph"/>
      </w:pPr>
      <w:r>
        <w:rPr>
          <w:rStyle w:val="VerbatimChar"/>
        </w:rPr>
        <w:t xml:space="preserve">last_run_epoch</w:t>
      </w:r>
      <w:r>
        <w:t xml:space="preserve"> </w:t>
      </w:r>
      <w:r>
        <w:t xml:space="preserve">is the Unix timestamp (integer seconds).</w:t>
      </w:r>
      <w:r>
        <w:t xml:space="preserve"> </w:t>
      </w:r>
      <w:r>
        <w:rPr>
          <w:rStyle w:val="VerbatimChar"/>
        </w:rPr>
        <w:t xml:space="preserve">last_run_utc</w:t>
      </w:r>
      <w:r>
        <w:t xml:space="preserve"> </w:t>
      </w:r>
      <w:r>
        <w:t xml:space="preserve">is the ISO 8601 formatted UTC datetime string. Map either or both columns to a line item or cell in your Anaplan reporting model to display the last-sync time on a dashboard.</w:t>
      </w:r>
    </w:p>
    <w:p>
      <w:pPr>
        <w:pStyle w:val="BodyText"/>
      </w:pPr>
      <w:r>
        <w:t xml:space="preserve">To set this up:</w:t>
      </w:r>
    </w:p>
    <w:p>
      <w:pPr>
        <w:pStyle w:val="Compact"/>
        <w:numPr>
          <w:ilvl w:val="0"/>
          <w:numId w:val="1016"/>
        </w:numPr>
      </w:pPr>
      <w:r>
        <w:t xml:space="preserve">Create a file data source named (e.g.)</w:t>
      </w:r>
      <w:r>
        <w:t xml:space="preserve"> </w:t>
      </w:r>
      <w:r>
        <w:rPr>
          <w:rStyle w:val="VerbatimChar"/>
        </w:rPr>
        <w:t xml:space="preserve">LAST_RUN.csv</w:t>
      </w:r>
      <w:r>
        <w:t xml:space="preserve"> </w:t>
      </w:r>
      <w:r>
        <w:t xml:space="preserve">in the target Anaplan model. See</w:t>
      </w:r>
      <w:r>
        <w:t xml:space="preserve"> </w:t>
      </w:r>
      <w:r>
        <w:rPr>
          <w:rStyle w:val="VerbatimChar"/>
        </w:rPr>
        <w:t xml:space="preserve">samples/last_run.csv</w:t>
      </w:r>
      <w:r>
        <w:t xml:space="preserve"> </w:t>
      </w:r>
      <w:r>
        <w:t xml:space="preserve">for the column structure.</w:t>
      </w:r>
    </w:p>
    <w:p>
      <w:pPr>
        <w:pStyle w:val="Compact"/>
        <w:numPr>
          <w:ilvl w:val="0"/>
          <w:numId w:val="1016"/>
        </w:numPr>
      </w:pPr>
      <w:r>
        <w:t xml:space="preserve">Create an import action that loads</w:t>
      </w:r>
      <w:r>
        <w:t xml:space="preserve"> </w:t>
      </w:r>
      <w:r>
        <w:rPr>
          <w:rStyle w:val="VerbatimChar"/>
        </w:rPr>
        <w:t xml:space="preserve">last_run_utc</w:t>
      </w:r>
      <w:r>
        <w:t xml:space="preserve"> </w:t>
      </w:r>
      <w:r>
        <w:t xml:space="preserve">(and/or</w:t>
      </w:r>
      <w:r>
        <w:t xml:space="preserve"> </w:t>
      </w:r>
      <w:r>
        <w:rPr>
          <w:rStyle w:val="VerbatimChar"/>
        </w:rPr>
        <w:t xml:space="preserve">last_run_epoch</w:t>
      </w:r>
      <w:r>
        <w:t xml:space="preserve">) into the desired cell or line item.</w:t>
      </w:r>
    </w:p>
    <w:p>
      <w:pPr>
        <w:pStyle w:val="Compact"/>
        <w:numPr>
          <w:ilvl w:val="0"/>
          <w:numId w:val="1016"/>
        </w:numPr>
      </w:pPr>
      <w:r>
        <w:t xml:space="preserve">Record the File ID and Import ID and add them to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"targetAnaplanModel"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"lastRunFileId"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"113000000XXX"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"lastRunImportId"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"112000000XXX"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If either field is blank, the step is silently skipped — no error, no log warning.</w:t>
      </w:r>
    </w:p>
    <w:bookmarkEnd w:id="60"/>
    <w:bookmarkStart w:id="61" w:name="long-term-data-retention"/>
    <w:p>
      <w:pPr>
        <w:pStyle w:val="Heading2"/>
      </w:pPr>
      <w:r>
        <w:t xml:space="preserve">7.8 Long-term data retention</w:t>
      </w:r>
    </w:p>
    <w:p>
      <w:pPr>
        <w:pStyle w:val="FirstParagraph"/>
      </w:pPr>
      <w:r>
        <w:t xml:space="preserve">SQLite is a local file database — it has no replication, no high availability, and no built-in archiving. The default</w:t>
      </w:r>
      <w:r>
        <w:t xml:space="preserve"> </w:t>
      </w:r>
      <w:r>
        <w:rPr>
          <w:rStyle w:val="VerbatimChar"/>
        </w:rPr>
        <w:t xml:space="preserve">retentionYears: 2</w:t>
      </w:r>
      <w:r>
        <w:t xml:space="preserve"> </w:t>
      </w:r>
      <w:r>
        <w:t xml:space="preserve">setting balances storage growth against practical analytics needs, but organisations with compliance requirements or multi-year trend analysis needs should plan for long-term storage before data is purged.</w:t>
      </w:r>
    </w:p>
    <w:p>
      <w:pPr>
        <w:pStyle w:val="BodyText"/>
      </w:pPr>
      <w:r>
        <w:rPr>
          <w:b/>
          <w:bCs/>
        </w:rPr>
        <w:t xml:space="preserve">Recommended approach:</w:t>
      </w:r>
      <w:r>
        <w:t xml:space="preserve"> </w:t>
      </w:r>
      <w:r>
        <w:t xml:space="preserve">Schedule a periodic extract of</w:t>
      </w:r>
      <w:r>
        <w:t xml:space="preserve"> </w:t>
      </w:r>
      <w:r>
        <w:rPr>
          <w:rStyle w:val="VerbatimChar"/>
        </w:rPr>
        <w:t xml:space="preserve">model_history_normalized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model_history_list</w:t>
      </w:r>
      <w:r>
        <w:t xml:space="preserve"> </w:t>
      </w:r>
      <w:r>
        <w:t xml:space="preserve">to an external SQL database or data warehouse (PostgreSQL, Snowflake, BigQuery, Azure SQL, etc.) using the same column schema. The extract should run before</w:t>
      </w:r>
      <w:r>
        <w:t xml:space="preserve"> </w:t>
      </w:r>
      <w:r>
        <w:rPr>
          <w:rStyle w:val="VerbatimChar"/>
        </w:rPr>
        <w:t xml:space="preserve">purge_old_history()</w:t>
      </w:r>
      <w:r>
        <w:t xml:space="preserve"> </w:t>
      </w:r>
      <w:r>
        <w:t xml:space="preserve">is triggered — i.e., at least once per</w:t>
      </w:r>
      <w:r>
        <w:t xml:space="preserve"> </w:t>
      </w:r>
      <w:r>
        <w:rPr>
          <w:rStyle w:val="VerbatimChar"/>
        </w:rPr>
        <w:t xml:space="preserve">retentionYears</w:t>
      </w:r>
      <w:r>
        <w:t xml:space="preserve"> </w:t>
      </w:r>
      <w:r>
        <w:t xml:space="preserve">window. The</w:t>
      </w:r>
      <w:r>
        <w:t xml:space="preserve"> </w:t>
      </w:r>
      <w:r>
        <w:rPr>
          <w:rStyle w:val="VerbatimChar"/>
        </w:rPr>
        <w:t xml:space="preserve">date_time_utc</w:t>
      </w:r>
      <w:r>
        <w:t xml:space="preserve"> </w:t>
      </w:r>
      <w:r>
        <w:t xml:space="preserve">column can be used as a watermark for incremental extracts.</w:t>
      </w:r>
    </w:p>
    <w:p>
      <w:pPr>
        <w:pStyle w:val="BodyText"/>
      </w:pPr>
      <w:r>
        <w:rPr>
          <w:b/>
          <w:bCs/>
        </w:rPr>
        <w:t xml:space="preserve">What NOT to do:</w:t>
      </w:r>
      <w:r>
        <w:t xml:space="preserve"> </w:t>
      </w:r>
      <w:r>
        <w:t xml:space="preserve">Do not increase</w:t>
      </w:r>
      <w:r>
        <w:t xml:space="preserve"> </w:t>
      </w:r>
      <w:r>
        <w:rPr>
          <w:rStyle w:val="VerbatimChar"/>
        </w:rPr>
        <w:t xml:space="preserve">retentionYears</w:t>
      </w:r>
      <w:r>
        <w:t xml:space="preserve"> </w:t>
      </w:r>
      <w:r>
        <w:t xml:space="preserve">indefinitely as a substitute for a proper archive strategy. SQLite performance degrades with very large databases, and there is no built-in protection against file corruption on network shares.</w:t>
      </w:r>
    </w:p>
    <w:bookmarkEnd w:id="61"/>
    <w:bookmarkEnd w:id="62"/>
    <w:sectPr>
      <w:headerReference r:id="rId7" w:type="default"/>
      <w:footerReference r:id="rId8" w:type="default"/>
      <w:pgSz w:h="15840" w:orient="portrait" w:w="12240"/>
      <w:pgMar w:bottom="1080" w:footer="708" w:gutter="0" w:header="708" w:left="1080" w:right="1080" w:top="1080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1"/>
      </w:pBdr>
      <w:tabs>
        <w:tab w:val="right" w:pos="9026"/>
      </w:tabs>
    </w:pPr>
    <w:r>
      <w:rPr>
        <w:rFonts w:ascii="Arial" w:cs="Arial" w:eastAsia="Arial" w:hAnsi="Arial"/>
        <w:color w:val="888888"/>
        <w:sz w:val="16"/>
        <w:szCs w:val="16"/>
      </w:rPr>
      <w:t xml:space="preserve">Confidential — Anaplan OEG</w:t>
    </w:r>
    <w:r>
      <w:rPr>
        <w:rFonts w:ascii="Arial" w:cs="Arial" w:eastAsia="Arial" w:hAnsi="Arial"/>
        <w:color w:val="888888"/>
        <w:sz w:val="16"/>
        <w:szCs w:val="16"/>
      </w:rPr>
      <w:t xml:space="preserve">	Page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1"/>
      </w:pBdr>
      <w:tabs>
        <w:tab w:val="right" w:pos="9026"/>
      </w:tabs>
    </w:pPr>
    <w:r>
      <w:rPr>
        <w:rFonts w:ascii="Arial" w:cs="Arial" w:eastAsia="Arial" w:hAnsi="Arial"/>
        <w:color w:val="555555"/>
        <w:sz w:val="18"/>
        <w:szCs w:val="18"/>
      </w:rPr>
      <w:t xml:space="preserve">Anaplan Audit History v2  |  Operations Runbook</w:t>
    </w:r>
    <w:r>
      <w:rPr>
        <w:sz w:val="18"/>
        <w:szCs w:val="18"/>
      </w:rPr>
      <w:t xml:space="preserve">	</w:t>
    </w:r>
    <w:r>
      <w:rPr>
        <w:rFonts w:ascii="Arial" w:cs="Arial" w:eastAsia="Arial" w:hAnsi="Arial"/>
        <w:color w:val="555555"/>
        <w:sz w:val="18"/>
        <w:szCs w:val="18"/>
      </w:rPr>
      <w:t xml:space="preserve">Anaplan OEG</w:t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15:restartNumberingAfterBreak="0" w:abstractNumId="2">
    <w:multiLevelType w:val="hybridMultilevel"/>
    <w:lvl w15:tentative="1" w:ilvl="0">
      <w:start w:val="1"/>
      <w:numFmt w:val="bullet"/>
      <w:lvlText w:val="•"/>
      <w:lvlJc w:val="left"/>
      <w:pPr>
        <w:ind w:hanging="360" w:left="720"/>
      </w:pPr>
    </w:lvl>
  </w:abstractNum>
  <w:abstractNum w15:restartNumberingAfterBreak="0" w:abstractNumId="3">
    <w:multiLevelType w:val="hybridMultilevel"/>
    <w:lvl w15:tentative="1" w:ilvl="0">
      <w:start w:val="1"/>
      <w:numFmt w:val="decimal"/>
      <w:lvlText w:val="%1."/>
      <w:lvlJc w:val="left"/>
      <w:pPr>
        <w:ind w:hanging="360" w:left="7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evenAndOddHeaders w:val="fals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styleId="Title" w:type="paragraph">
    <w:name w:val="Title"/>
    <w:basedOn w:val="Normal"/>
    <w:next w:val="Normal"/>
    <w:qFormat/>
    <w:rPr>
      <w:sz w:val="56"/>
      <w:szCs w:val="56"/>
    </w:rPr>
  </w:style>
  <w:style w:styleId="Heading1" w:type="paragraph">
    <w:name w:val="Heading 1"/>
    <w:basedOn w:val="Normal"/>
    <w:next w:val="Normal"/>
    <w:qFormat/>
    <w:rPr>
      <w:color w:val="2E74B5"/>
      <w:sz w:val="32"/>
      <w:szCs w:val="32"/>
    </w:rPr>
  </w:style>
  <w:style w:styleId="Heading2" w:type="paragraph">
    <w:name w:val="Heading 2"/>
    <w:basedOn w:val="Normal"/>
    <w:next w:val="Normal"/>
    <w:qFormat/>
    <w:rPr>
      <w:color w:val="2E74B5"/>
      <w:sz w:val="26"/>
      <w:szCs w:val="26"/>
    </w:rPr>
  </w:style>
  <w:style w:styleId="Heading3" w:type="paragraph">
    <w:name w:val="Heading 3"/>
    <w:basedOn w:val="Normal"/>
    <w:next w:val="Normal"/>
    <w:qFormat/>
    <w:rPr>
      <w:color w:val="1F4D78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2E74B5"/>
    </w:rPr>
  </w:style>
  <w:style w:styleId="Heading5" w:type="paragraph">
    <w:name w:val="Heading 5"/>
    <w:basedOn w:val="Normal"/>
    <w:next w:val="Normal"/>
    <w:qFormat/>
    <w:rPr>
      <w:color w:val="2E74B5"/>
    </w:rPr>
  </w:style>
  <w:style w:styleId="Heading6" w:type="paragraph">
    <w:name w:val="Heading 6"/>
    <w:basedOn w:val="Normal"/>
    <w:next w:val="Normal"/>
    <w:qFormat/>
    <w:rPr>
      <w:color w:val="1F4D78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basedOn w:val="DefaultParagraphFont"/>
    <w:uiPriority w:val="99"/>
    <w:unhideWhenUsed/>
    <w:rPr>
      <w:color w:val="0563C1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EndnoteTextChar" w:type="characte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7" Target="header1.xml" Type="http://schemas.openxmlformats.org/officeDocument/2006/relationships/header" /><Relationship Id="rId8" Target="footer1.xml" Type="http://schemas.openxmlformats.org/officeDocument/2006/relationships/footer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 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2026-04-15T21:44:43Z</dcterms:created>
  <dcterms:modified xsi:type="dcterms:W3CDTF">2026-04-15T21:44:43Z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