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anaplan-audit-history-v3"/>
    <w:p>
      <w:pPr>
        <w:pStyle w:val="Heading1"/>
      </w:pPr>
      <w:r>
        <w:t xml:space="preserve">ANAPLAN AUDIT HISTORY v3</w:t>
      </w:r>
    </w:p>
    <w:p>
      <w:pPr>
        <w:pStyle w:val="FirstParagraph"/>
      </w:pPr>
      <w:r>
        <w:rPr>
          <w:b/>
          <w:bCs/>
        </w:rPr>
        <w:t xml:space="preserve">Operations Runbook</w:t>
      </w:r>
    </w:p>
    <w:p>
      <w:pPr>
        <w:pStyle w:val="BodyText"/>
      </w:pPr>
      <w:r>
        <w:t xml:space="preserve">Anaplan OEG — Operational Excellence Group</w:t>
      </w:r>
    </w:p>
    <w:p>
      <w:pPr>
        <w:pStyle w:val="BodyText"/>
      </w:pPr>
      <w:r>
        <w:t xml:space="preserve">Version 3.0.0 | April 2026</w:t>
      </w:r>
    </w:p>
    <w:p>
      <w:r>
        <w:pict>
          <v:rect style="width:0;height:1.5pt" o:hralign="center" o:hrstd="t" o:hr="t"/>
        </w:pict>
      </w:r>
    </w:p>
    <w:bookmarkEnd w:id="17"/>
    <w:bookmarkStart w:id="20" w:name="installation"/>
    <w:p>
      <w:pPr>
        <w:pStyle w:val="Heading1"/>
      </w:pPr>
      <w:r>
        <w:t xml:space="preserve">1. Installation</w:t>
      </w:r>
    </w:p>
    <w:bookmarkStart w:id="18" w:name="system-requirements"/>
    <w:p>
      <w:pPr>
        <w:pStyle w:val="Heading2"/>
      </w:pPr>
      <w:r>
        <w:t xml:space="preserve">1.1 System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Requirement</w:t>
            </w:r>
          </w:p>
        </w:tc>
        <w:tc>
          <w:tcPr/>
          <w:p>
            <w:pPr>
              <w:pStyle w:val="Compact"/>
            </w:pPr>
            <w:r>
              <w:rPr>
                <w:b/>
                <w:bCs/>
              </w:rPr>
              <w:t xml:space="preserve">Minimum version</w:t>
            </w:r>
          </w:p>
        </w:tc>
        <w:tc>
          <w:tcPr/>
          <w:p>
            <w:pPr>
              <w:pStyle w:val="Compact"/>
            </w:pPr>
            <w:r>
              <w:rPr>
                <w:b/>
                <w:bCs/>
              </w:rPr>
              <w:t xml:space="preserve">Notes</w:t>
            </w:r>
          </w:p>
        </w:tc>
      </w:tr>
      <w:tr>
        <w:tc>
          <w:tcPr/>
          <w:p>
            <w:pPr>
              <w:pStyle w:val="Compact"/>
            </w:pPr>
            <w:r>
              <w:t xml:space="preserve">Python</w:t>
            </w:r>
          </w:p>
        </w:tc>
        <w:tc>
          <w:tcPr/>
          <w:p>
            <w:pPr>
              <w:pStyle w:val="Compact"/>
            </w:pPr>
            <w:r>
              <w:t xml:space="preserve">3.13</w:t>
            </w:r>
          </w:p>
        </w:tc>
        <w:tc>
          <w:tcPr/>
          <w:p>
            <w:pPr>
              <w:pStyle w:val="Compact"/>
            </w:pPr>
            <w:r>
              <w:t xml:space="preserve">Check with: </w:t>
            </w:r>
            <w:r>
              <w:rPr>
                <w:rStyle w:val="VerbatimChar"/>
              </w:rPr>
              <w:t xml:space="preserve">python3 --version</w:t>
            </w:r>
          </w:p>
        </w:tc>
      </w:tr>
      <w:tr>
        <w:tc>
          <w:tcPr/>
          <w:p>
            <w:pPr>
              <w:pStyle w:val="Compact"/>
            </w:pPr>
            <w:r>
              <w:t xml:space="preserve">uv</w:t>
            </w:r>
          </w:p>
        </w:tc>
        <w:tc>
          <w:tcPr/>
          <w:p>
            <w:pPr>
              <w:pStyle w:val="Compact"/>
            </w:pPr>
            <w:r>
              <w:t xml:space="preserve">Latest</w:t>
            </w:r>
          </w:p>
        </w:tc>
        <w:tc>
          <w:tcPr/>
          <w:p>
            <w:pPr>
              <w:pStyle w:val="Compact"/>
            </w:pPr>
            <w:r>
              <w:t xml:space="preserve">Install from docs.astral.sh/uv</w:t>
            </w:r>
          </w:p>
        </w:tc>
      </w:tr>
      <w:tr>
        <w:tc>
          <w:tcPr/>
          <w:p>
            <w:pPr>
              <w:pStyle w:val="Compact"/>
            </w:pPr>
            <w:r>
              <w:t xml:space="preserve">OS</w:t>
            </w:r>
          </w:p>
        </w:tc>
        <w:tc>
          <w:tcPr/>
          <w:p>
            <w:pPr>
              <w:pStyle w:val="Compact"/>
            </w:pPr>
            <w:r>
              <w:t xml:space="preserve">macOS, Linux, Windows</w:t>
            </w:r>
          </w:p>
        </w:tc>
        <w:tc>
          <w:tcPr/>
          <w:p>
            <w:pPr>
              <w:pStyle w:val="Compact"/>
            </w:pPr>
            <w:r>
              <w:t xml:space="preserve">No C compiler or Docker required</w:t>
            </w:r>
          </w:p>
        </w:tc>
      </w:tr>
      <w:tr>
        <w:tc>
          <w:tcPr/>
          <w:p>
            <w:pPr>
              <w:pStyle w:val="Compact"/>
            </w:pPr>
            <w:r>
              <w:t xml:space="preserve">Disk</w:t>
            </w:r>
          </w:p>
        </w:tc>
        <w:tc>
          <w:tcPr/>
          <w:p>
            <w:pPr>
              <w:pStyle w:val="Compact"/>
            </w:pPr>
            <w:r>
              <w:t xml:space="preserve">50 MB + audit DB size</w:t>
            </w:r>
          </w:p>
        </w:tc>
        <w:tc>
          <w:tcPr/>
          <w:p>
            <w:pPr>
              <w:pStyle w:val="Compact"/>
            </w:pPr>
            <w:r>
              <w:t xml:space="preserve">SQLite DB grows with audit history</w:t>
            </w:r>
          </w:p>
        </w:tc>
      </w:tr>
    </w:tbl>
    <w:bookmarkEnd w:id="18"/>
    <w:bookmarkStart w:id="19" w:name="installation-steps"/>
    <w:p>
      <w:pPr>
        <w:pStyle w:val="Heading2"/>
      </w:pPr>
      <w:r>
        <w:t xml:space="preserve">1.2 Installation steps</w:t>
      </w:r>
    </w:p>
    <w:p>
      <w:pPr>
        <w:pStyle w:val="Compact"/>
        <w:numPr>
          <w:ilvl w:val="0"/>
          <w:numId w:val="1001"/>
        </w:numPr>
      </w:pPr>
      <w:r>
        <w:t xml:space="preserve">Install uv if not already present:</w:t>
      </w:r>
    </w:p>
    <w:p>
      <w:pPr>
        <w:pStyle w:val="SourceCode"/>
      </w:pPr>
      <w:r>
        <w:rPr>
          <w:rStyle w:val="CommentTok"/>
        </w:rPr>
        <w:t xml:space="preserve"># macOS / Linux</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br/>
      </w:r>
      <w:r>
        <w:rPr>
          <w:rStyle w:val="CommentTok"/>
        </w:rPr>
        <w:t xml:space="preserve"># Windows (PowerShell)</w:t>
      </w:r>
      <w:r>
        <w:br/>
      </w:r>
      <w:r>
        <w:rPr>
          <w:rStyle w:val="ExtensionTok"/>
        </w:rPr>
        <w:t xml:space="preserve">powershell</w:t>
      </w:r>
      <w:r>
        <w:rPr>
          <w:rStyle w:val="NormalTok"/>
        </w:rPr>
        <w:t xml:space="preserve"> </w:t>
      </w:r>
      <w:r>
        <w:rPr>
          <w:rStyle w:val="AttributeTok"/>
        </w:rPr>
        <w:t xml:space="preserve">-ExecutionPolicy</w:t>
      </w:r>
      <w:r>
        <w:rPr>
          <w:rStyle w:val="NormalTok"/>
        </w:rPr>
        <w:t xml:space="preserve"> ByPass </w:t>
      </w:r>
      <w:r>
        <w:rPr>
          <w:rStyle w:val="AttributeTok"/>
        </w:rPr>
        <w:t xml:space="preserve">-c</w:t>
      </w:r>
      <w:r>
        <w:rPr>
          <w:rStyle w:val="NormalTok"/>
        </w:rPr>
        <w:t xml:space="preserve"> </w:t>
      </w:r>
      <w:r>
        <w:rPr>
          <w:rStyle w:val="StringTok"/>
        </w:rPr>
        <w:t xml:space="preserve">"irm https://astral.sh/uv/install.ps1 | iex"</w:t>
      </w:r>
    </w:p>
    <w:p>
      <w:pPr>
        <w:pStyle w:val="Compact"/>
        <w:numPr>
          <w:ilvl w:val="0"/>
          <w:numId w:val="1002"/>
        </w:numPr>
      </w:pPr>
      <w:r>
        <w:t xml:space="preserve">Clone the repository and install dependencies:</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br/>
      </w:r>
      <w:r>
        <w:rPr>
          <w:rStyle w:val="BuiltInTok"/>
        </w:rPr>
        <w:t xml:space="preserve">cd</w:t>
      </w:r>
      <w:r>
        <w:rPr>
          <w:rStyle w:val="NormalTok"/>
        </w:rPr>
        <w:t xml:space="preserve"> anaplan-audit-history-v3</w:t>
      </w:r>
      <w:r>
        <w:br/>
      </w:r>
      <w:r>
        <w:rPr>
          <w:rStyle w:val="ExtensionTok"/>
        </w:rPr>
        <w:t xml:space="preserve">uv</w:t>
      </w:r>
      <w:r>
        <w:rPr>
          <w:rStyle w:val="NormalTok"/>
        </w:rPr>
        <w:t xml:space="preserve"> sync</w:t>
      </w:r>
    </w:p>
    <w:p>
      <w:pPr>
        <w:pStyle w:val="Compact"/>
        <w:numPr>
          <w:ilvl w:val="0"/>
          <w:numId w:val="1003"/>
        </w:numPr>
      </w:pPr>
      <w:r>
        <w:t xml:space="preserve">Copy and configure settings:</w:t>
      </w:r>
    </w:p>
    <w:p>
      <w:pPr>
        <w:pStyle w:val="SourceCode"/>
      </w:pPr>
      <w:r>
        <w:rPr>
          <w:rStyle w:val="FunctionTok"/>
        </w:rPr>
        <w:t xml:space="preserve">cp</w:t>
      </w:r>
      <w:r>
        <w:rPr>
          <w:rStyle w:val="NormalTok"/>
        </w:rPr>
        <w:t xml:space="preserve"> settings.json.example settings.json</w:t>
      </w:r>
      <w:r>
        <w:br/>
      </w:r>
      <w:r>
        <w:rPr>
          <w:rStyle w:val="CommentTok"/>
        </w:rPr>
        <w:t xml:space="preserve"># Edit settings.json — see Section 2</w:t>
      </w:r>
    </w:p>
    <w:p>
      <w:pPr>
        <w:pStyle w:val="Compact"/>
        <w:numPr>
          <w:ilvl w:val="0"/>
          <w:numId w:val="1004"/>
        </w:numPr>
      </w:pPr>
      <w:r>
        <w:t xml:space="preserve">Validate configuration:</w:t>
      </w:r>
    </w:p>
    <w:p>
      <w:pPr>
        <w:pStyle w:val="SourceCode"/>
      </w:pPr>
      <w:r>
        <w:rPr>
          <w:rStyle w:val="ExtensionTok"/>
        </w:rPr>
        <w:t xml:space="preserve">uv</w:t>
      </w:r>
      <w:r>
        <w:rPr>
          <w:rStyle w:val="NormalTok"/>
        </w:rPr>
        <w:t xml:space="preserve"> run anaplan-audit validate-config</w:t>
      </w:r>
    </w:p>
    <w:p>
      <w:pPr>
        <w:pStyle w:val="Compact"/>
        <w:numPr>
          <w:ilvl w:val="0"/>
          <w:numId w:val="1005"/>
        </w:numPr>
      </w:pPr>
      <w:r>
        <w:t xml:space="preserve">Run the first extraction:</w:t>
      </w:r>
    </w:p>
    <w:p>
      <w:pPr>
        <w:pStyle w:val="SourceCode"/>
      </w:pPr>
      <w:r>
        <w:rPr>
          <w:rStyle w:val="ExtensionTok"/>
        </w:rPr>
        <w:t xml:space="preserve">uv</w:t>
      </w:r>
      <w:r>
        <w:rPr>
          <w:rStyle w:val="NormalTok"/>
        </w:rPr>
        <w:t xml:space="preserve"> run anaplan-audit run </w:t>
      </w:r>
      <w:r>
        <w:rPr>
          <w:rStyle w:val="AttributeTok"/>
        </w:rPr>
        <w:t xml:space="preserve">--verbose</w:t>
      </w:r>
    </w:p>
    <w:p>
      <w:r>
        <w:pict>
          <v:rect style="width:0;height:1.5pt" o:hralign="center" o:hrstd="t" o:hr="t"/>
        </w:pict>
      </w:r>
    </w:p>
    <w:bookmarkEnd w:id="19"/>
    <w:bookmarkEnd w:id="20"/>
    <w:bookmarkStart w:id="28" w:name="authentication-setup"/>
    <w:p>
      <w:pPr>
        <w:pStyle w:val="Heading1"/>
      </w:pPr>
      <w:r>
        <w:t xml:space="preserve">2. Authentication Setup</w:t>
      </w:r>
    </w:p>
    <w:p>
      <w:pPr>
        <w:pStyle w:val="FirstParagraph"/>
      </w:pPr>
      <w:r>
        <w:t xml:space="preserve">Choose one authentication mode and set </w:t>
      </w:r>
      <w:r>
        <w:rPr>
          <w:rStyle w:val="VerbatimChar"/>
        </w:rPr>
        <w:t xml:space="preserve">authenticationMode</w:t>
      </w:r>
      <w:r>
        <w:t xml:space="preserve"> in </w:t>
      </w:r>
      <w:r>
        <w:rPr>
          <w:rStyle w:val="VerbatimChar"/>
        </w:rPr>
        <w:t xml:space="preserve">settings.json</w:t>
      </w:r>
      <w:r>
        <w:t xml:space="preserve"> accordingly. The three modes are mutually exclusive.</w:t>
      </w:r>
    </w:p>
    <w:bookmarkStart w:id="21" w:name="choosing-an-authentication-mode"/>
    <w:p>
      <w:pPr>
        <w:pStyle w:val="Heading2"/>
      </w:pPr>
      <w:r>
        <w:t xml:space="preserve">2.1 Choosing an authentication mode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Mode</w:t>
            </w:r>
          </w:p>
        </w:tc>
        <w:tc>
          <w:tcPr/>
          <w:p>
            <w:pPr>
              <w:pStyle w:val="Compact"/>
            </w:pPr>
            <w:r>
              <w:rPr>
                <w:b/>
                <w:bCs/>
              </w:rPr>
              <w:t xml:space="preserve">Best for</w:t>
            </w:r>
          </w:p>
        </w:tc>
        <w:tc>
          <w:tcPr/>
          <w:p>
            <w:pPr>
              <w:pStyle w:val="Compact"/>
            </w:pPr>
            <w:r>
              <w:rPr>
                <w:b/>
                <w:bCs/>
              </w:rPr>
              <w:t xml:space="preserve">Security posture</w:t>
            </w:r>
          </w:p>
        </w:tc>
      </w:tr>
      <w:tr>
        <w:tc>
          <w:tcPr/>
          <w:p>
            <w:pPr>
              <w:pStyle w:val="Compact"/>
            </w:pPr>
            <w:r>
              <w:rPr>
                <w:rStyle w:val="VerbatimChar"/>
              </w:rPr>
              <w:t xml:space="preserve">basic</w:t>
            </w:r>
          </w:p>
        </w:tc>
        <w:tc>
          <w:tcPr/>
          <w:p>
            <w:pPr>
              <w:pStyle w:val="Compact"/>
            </w:pPr>
            <w:r>
              <w:t xml:space="preserve">Quick local testing and development</w:t>
            </w:r>
          </w:p>
        </w:tc>
        <w:tc>
          <w:tcPr/>
          <w:p>
            <w:pPr>
              <w:pStyle w:val="Compact"/>
            </w:pPr>
            <w:r>
              <w:t xml:space="preserve">Credentials in env vars — never in settings.json</w:t>
            </w:r>
          </w:p>
        </w:tc>
      </w:tr>
      <w:tr>
        <w:tc>
          <w:tcPr/>
          <w:p>
            <w:pPr>
              <w:pStyle w:val="Compact"/>
            </w:pPr>
            <w:r>
              <w:rPr>
                <w:rStyle w:val="VerbatimChar"/>
              </w:rPr>
              <w:t xml:space="preserve">cert_auth</w:t>
            </w:r>
          </w:p>
        </w:tc>
        <w:tc>
          <w:tcPr/>
          <w:p>
            <w:pPr>
              <w:pStyle w:val="Compact"/>
            </w:pPr>
            <w:r>
              <w:t xml:space="preserve">Automated service-account runs without user interaction</w:t>
            </w:r>
          </w:p>
        </w:tc>
        <w:tc>
          <w:tcPr/>
          <w:p>
            <w:pPr>
              <w:pStyle w:val="Compact"/>
            </w:pPr>
            <w:r>
              <w:t xml:space="preserve">Certificate on disk — protect with OS file permissions</w:t>
            </w:r>
          </w:p>
        </w:tc>
      </w:tr>
      <w:tr>
        <w:tc>
          <w:tcPr/>
          <w:p>
            <w:pPr>
              <w:pStyle w:val="Compact"/>
            </w:pPr>
            <w:r>
              <w:rPr>
                <w:rStyle w:val="VerbatimChar"/>
              </w:rPr>
              <w:t xml:space="preserve">OAuth</w:t>
            </w:r>
          </w:p>
        </w:tc>
        <w:tc>
          <w:tcPr/>
          <w:p>
            <w:pPr>
              <w:pStyle w:val="Compact"/>
            </w:pPr>
            <w:r>
              <w:t xml:space="preserve">Recommended for production — supports token rotation</w:t>
            </w:r>
          </w:p>
        </w:tc>
        <w:tc>
          <w:tcPr/>
          <w:p>
            <w:pPr>
              <w:pStyle w:val="Compact"/>
            </w:pPr>
            <w:r>
              <w:t xml:space="preserve">Refresh token encrypted at rest via Fernet</w:t>
            </w:r>
          </w:p>
        </w:tc>
      </w:tr>
    </w:tbl>
    <w:bookmarkEnd w:id="21"/>
    <w:bookmarkStart w:id="22" w:name="basic-authentication"/>
    <w:p>
      <w:pPr>
        <w:pStyle w:val="Heading2"/>
      </w:pPr>
      <w:r>
        <w:t xml:space="preserve">2.2 Basic authentication</w:t>
      </w:r>
    </w:p>
    <w:p>
      <w:pPr>
        <w:pStyle w:val="FirstParagraph"/>
      </w:pPr>
      <w:r>
        <w:t xml:space="preserve">Set </w:t>
      </w:r>
      <w:r>
        <w:rPr>
          <w:rStyle w:val="VerbatimChar"/>
        </w:rPr>
        <w:t xml:space="preserve">authenticationMode</w:t>
      </w:r>
      <w:r>
        <w:t xml:space="preserve"> to </w:t>
      </w:r>
      <w:r>
        <w:rPr>
          <w:rStyle w:val="VerbatimChar"/>
        </w:rPr>
        <w:t xml:space="preserve">basic</w:t>
      </w:r>
      <w:r>
        <w:t xml:space="preserve"> in </w:t>
      </w:r>
      <w:r>
        <w:rPr>
          <w:rStyle w:val="VerbatimChar"/>
        </w:rPr>
        <w:t xml:space="preserve">settings.json</w:t>
      </w:r>
      <w:r>
        <w:t xml:space="preserve">. Provide credentials via environment variables only — never in the settings file, which may be committed to source control.</w:t>
      </w:r>
    </w:p>
    <w:p>
      <w:pPr>
        <w:pStyle w:val="SourceCode"/>
      </w:pPr>
      <w:r>
        <w:rPr>
          <w:rStyle w:val="BuiltInTok"/>
        </w:rPr>
        <w:t xml:space="preserve">export</w:t>
      </w:r>
      <w:r>
        <w:rPr>
          <w:rStyle w:val="NormalTok"/>
        </w:rPr>
        <w:t xml:space="preserve"> </w:t>
      </w:r>
      <w:r>
        <w:rPr>
          <w:rStyle w:val="VariableTok"/>
        </w:rPr>
        <w:t xml:space="preserve">ANAPLAN_AUDIT_BASIC_USERNAME</w:t>
      </w:r>
      <w:r>
        <w:rPr>
          <w:rStyle w:val="OperatorTok"/>
        </w:rPr>
        <w:t xml:space="preserve">=</w:t>
      </w:r>
      <w:r>
        <w:rPr>
          <w:rStyle w:val="StringTok"/>
        </w:rPr>
        <w:t xml:space="preserve">"user@company.com"</w:t>
      </w:r>
      <w:r>
        <w:br/>
      </w:r>
      <w:r>
        <w:rPr>
          <w:rStyle w:val="BuiltInTok"/>
        </w:rPr>
        <w:t xml:space="preserve">export</w:t>
      </w:r>
      <w:r>
        <w:rPr>
          <w:rStyle w:val="NormalTok"/>
        </w:rPr>
        <w:t xml:space="preserve"> </w:t>
      </w:r>
      <w:r>
        <w:rPr>
          <w:rStyle w:val="VariableTok"/>
        </w:rPr>
        <w:t xml:space="preserve">ANAPLAN_AUDIT_BASIC_PASSWORD</w:t>
      </w:r>
      <w:r>
        <w:rPr>
          <w:rStyle w:val="OperatorTok"/>
        </w:rPr>
        <w:t xml:space="preserve">=</w:t>
      </w:r>
      <w:r>
        <w:rPr>
          <w:rStyle w:val="StringTok"/>
        </w:rPr>
        <w:t xml:space="preserve">"yourpassword"</w:t>
      </w:r>
      <w:r>
        <w:br/>
        <w:br/>
      </w:r>
      <w:r>
        <w:rPr>
          <w:rStyle w:val="CommentTok"/>
        </w:rPr>
        <w:t xml:space="preserve"># Windows</w:t>
      </w:r>
      <w:r>
        <w:br/>
      </w:r>
      <w:r>
        <w:rPr>
          <w:rStyle w:val="BuiltInTok"/>
        </w:rPr>
        <w:t xml:space="preserve">set</w:t>
      </w:r>
      <w:r>
        <w:rPr>
          <w:rStyle w:val="NormalTok"/>
        </w:rPr>
        <w:t xml:space="preserve"> ANAPLAN_AUDIT_BASIC_USERNAME=user@company.com</w:t>
      </w:r>
      <w:r>
        <w:br/>
      </w:r>
      <w:r>
        <w:rPr>
          <w:rStyle w:val="BuiltInTok"/>
        </w:rPr>
        <w:t xml:space="preserve">set</w:t>
      </w:r>
      <w:r>
        <w:rPr>
          <w:rStyle w:val="NormalTok"/>
        </w:rPr>
        <w:t xml:space="preserve"> ANAPLAN_AUDIT_BASIC_PASSWORD=yourpassword</w:t>
      </w:r>
    </w:p>
    <w:p>
      <w:pPr>
        <w:pStyle w:val="BlockText"/>
      </w:pPr>
      <w:r>
        <w:rPr>
          <w:b/>
          <w:bCs/>
        </w:rPr>
        <w:t xml:space="preserve">Warning:</w:t>
      </w:r>
      <w:r>
        <w:t xml:space="preserve"> Do not pass credentials via command-line arguments (</w:t>
      </w:r>
      <w:r>
        <w:rPr>
          <w:rStyle w:val="VerbatimChar"/>
        </w:rPr>
        <w:t xml:space="preserve">-u</w:t>
      </w:r>
      <w:r>
        <w:t xml:space="preserve"> / </w:t>
      </w:r>
      <w:r>
        <w:rPr>
          <w:rStyle w:val="VerbatimChar"/>
        </w:rPr>
        <w:t xml:space="preserve">-p</w:t>
      </w:r>
      <w:r>
        <w:t xml:space="preserve"> from v1 are removed). CLI flags appear in process tables and shell history.</w:t>
      </w:r>
    </w:p>
    <w:bookmarkEnd w:id="22"/>
    <w:bookmarkStart w:id="23" w:name="certificate-authentication"/>
    <w:p>
      <w:pPr>
        <w:pStyle w:val="Heading2"/>
      </w:pPr>
      <w:r>
        <w:t xml:space="preserve">2.3 Certificate authentication</w:t>
      </w:r>
    </w:p>
    <w:p>
      <w:pPr>
        <w:pStyle w:val="FirstParagraph"/>
      </w:pPr>
      <w:r>
        <w:t xml:space="preserve">Set </w:t>
      </w:r>
      <w:r>
        <w:rPr>
          <w:rStyle w:val="VerbatimChar"/>
        </w:rPr>
        <w:t xml:space="preserve">authenticationMode</w:t>
      </w:r>
      <w:r>
        <w:t xml:space="preserve"> to </w:t>
      </w:r>
      <w:r>
        <w:rPr>
          <w:rStyle w:val="VerbatimChar"/>
        </w:rPr>
        <w:t xml:space="preserve">cert_auth</w:t>
      </w:r>
      <w:r>
        <w:t xml:space="preserve"> and provide paths to your PEM certificate files in </w:t>
      </w:r>
      <w:r>
        <w:rPr>
          <w:rStyle w:val="VerbatimChar"/>
        </w:rPr>
        <w:t xml:space="preserve">settings.json</w:t>
      </w:r>
      <w:r>
        <w:t xml:space="preserve">:</w:t>
      </w:r>
    </w:p>
    <w:p>
      <w:pPr>
        <w:pStyle w:val="SourceCode"/>
      </w:pPr>
      <w:r>
        <w:rPr>
          <w:rStyle w:val="FunctionTok"/>
        </w:rPr>
        <w:t xml:space="preserve">{</w:t>
      </w:r>
      <w:r>
        <w:br/>
      </w:r>
      <w:r>
        <w:rPr>
          <w:rStyle w:val="NormalTok"/>
        </w:rPr>
        <w:t xml:space="preserve">  </w:t>
      </w:r>
      <w:r>
        <w:rPr>
          <w:rStyle w:val="DataTypeTok"/>
        </w:rPr>
        <w:t xml:space="preserve">"authenticationMode"</w:t>
      </w:r>
      <w:r>
        <w:rPr>
          <w:rStyle w:val="FunctionTok"/>
        </w:rPr>
        <w:t xml:space="preserve">:</w:t>
      </w:r>
      <w:r>
        <w:rPr>
          <w:rStyle w:val="NormalTok"/>
        </w:rPr>
        <w:t xml:space="preserve"> </w:t>
      </w:r>
      <w:r>
        <w:rPr>
          <w:rStyle w:val="StringTok"/>
        </w:rPr>
        <w:t xml:space="preserve">"cert_auth"</w:t>
      </w:r>
      <w:r>
        <w:rPr>
          <w:rStyle w:val="FunctionTok"/>
        </w:rPr>
        <w:t xml:space="preserve">,</w:t>
      </w:r>
      <w:r>
        <w:br/>
      </w:r>
      <w:r>
        <w:rPr>
          <w:rStyle w:val="NormalTok"/>
        </w:rPr>
        <w:t xml:space="preserve">  </w:t>
      </w:r>
      <w:r>
        <w:rPr>
          <w:rStyle w:val="DataTypeTok"/>
        </w:rPr>
        <w:t xml:space="preserve">"certPublicPath"</w:t>
      </w:r>
      <w:r>
        <w:rPr>
          <w:rStyle w:val="FunctionTok"/>
        </w:rPr>
        <w:t xml:space="preserve">:</w:t>
      </w:r>
      <w:r>
        <w:rPr>
          <w:rStyle w:val="NormalTok"/>
        </w:rPr>
        <w:t xml:space="preserve"> </w:t>
      </w:r>
      <w:r>
        <w:rPr>
          <w:rStyle w:val="StringTok"/>
        </w:rPr>
        <w:t xml:space="preserve">"/path/to/cert.pem"</w:t>
      </w:r>
      <w:r>
        <w:rPr>
          <w:rStyle w:val="FunctionTok"/>
        </w:rPr>
        <w:t xml:space="preserve">,</w:t>
      </w:r>
      <w:r>
        <w:br/>
      </w:r>
      <w:r>
        <w:rPr>
          <w:rStyle w:val="NormalTok"/>
        </w:rPr>
        <w:t xml:space="preserve">  </w:t>
      </w:r>
      <w:r>
        <w:rPr>
          <w:rStyle w:val="DataTypeTok"/>
        </w:rPr>
        <w:t xml:space="preserve">"certPrivatePath"</w:t>
      </w:r>
      <w:r>
        <w:rPr>
          <w:rStyle w:val="FunctionTok"/>
        </w:rPr>
        <w:t xml:space="preserve">:</w:t>
      </w:r>
      <w:r>
        <w:rPr>
          <w:rStyle w:val="NormalTok"/>
        </w:rPr>
        <w:t xml:space="preserve"> </w:t>
      </w:r>
      <w:r>
        <w:rPr>
          <w:rStyle w:val="StringTok"/>
        </w:rPr>
        <w:t xml:space="preserve">"/path/to/private_key.pem"</w:t>
      </w:r>
      <w:r>
        <w:br/>
      </w:r>
      <w:r>
        <w:rPr>
          <w:rStyle w:val="FunctionTok"/>
        </w:rPr>
        <w:t xml:space="preserve">}</w:t>
      </w:r>
    </w:p>
    <w:p>
      <w:pPr>
        <w:pStyle w:val="FirstParagraph"/>
      </w:pPr>
      <w:r>
        <w:t xml:space="preserve">For passphrase-protected private keys, append the passphrase with a colon separator:</w:t>
      </w:r>
    </w:p>
    <w:p>
      <w:pPr>
        <w:pStyle w:val="SourceCode"/>
      </w:pPr>
      <w:r>
        <w:rPr>
          <w:rStyle w:val="StringTok"/>
        </w:rPr>
        <w:t xml:space="preserve">"certPrivatePath"</w:t>
      </w:r>
      <w:r>
        <w:rPr>
          <w:rStyle w:val="ErrorTok"/>
        </w:rPr>
        <w:t xml:space="preserve">:</w:t>
      </w:r>
      <w:r>
        <w:rPr>
          <w:rStyle w:val="NormalTok"/>
        </w:rPr>
        <w:t xml:space="preserve"> </w:t>
      </w:r>
      <w:r>
        <w:rPr>
          <w:rStyle w:val="StringTok"/>
        </w:rPr>
        <w:t xml:space="preserve">"/path/to/private_key.pem:yourpassphrase"</w:t>
      </w:r>
    </w:p>
    <w:p>
      <w:pPr>
        <w:pStyle w:val="BlockText"/>
      </w:pPr>
      <w:r>
        <w:rPr>
          <w:b/>
          <w:bCs/>
        </w:rPr>
        <w:t xml:space="preserve">Tip:</w:t>
      </w:r>
      <w:r>
        <w:t xml:space="preserve"> Set file permissions to 600 on private key files: </w:t>
      </w:r>
      <w:r>
        <w:rPr>
          <w:rStyle w:val="VerbatimChar"/>
        </w:rPr>
        <w:t xml:space="preserve">chmod 600 /path/to/private_key.pem</w:t>
      </w:r>
    </w:p>
    <w:bookmarkEnd w:id="23"/>
    <w:bookmarkStart w:id="27" w:name="oauth-device-grant-recommended"/>
    <w:p>
      <w:pPr>
        <w:pStyle w:val="Heading2"/>
      </w:pPr>
      <w:r>
        <w:t xml:space="preserve">2.4 OAuth device grant (recommended)</w:t>
      </w:r>
    </w:p>
    <w:p>
      <w:pPr>
        <w:pStyle w:val="FirstParagraph"/>
      </w:pPr>
      <w:r>
        <w:t xml:space="preserve">OAuth requires a one-time device registration before the first unattended run. After registration, subsequent runs are fully automated.</w:t>
      </w:r>
    </w:p>
    <w:bookmarkStart w:id="24" w:name="step-1-one-time-registration"/>
    <w:p>
      <w:pPr>
        <w:pStyle w:val="Heading3"/>
      </w:pPr>
      <w:r>
        <w:t xml:space="preserve">Step 1 — One-time registration</w:t>
      </w:r>
    </w:p>
    <w:p>
      <w:pPr>
        <w:numPr>
          <w:ilvl w:val="0"/>
          <w:numId w:val="1006"/>
        </w:numPr>
      </w:pPr>
      <w:r>
        <w:t xml:space="preserve">Obtain your OAuth </w:t>
      </w:r>
      <w:r>
        <w:rPr>
          <w:rStyle w:val="VerbatimChar"/>
        </w:rPr>
        <w:t xml:space="preserve">client_id</w:t>
      </w:r>
      <w:r>
        <w:t xml:space="preserve"> from your Anaplan administrator.</w:t>
      </w:r>
    </w:p>
    <w:p>
      <w:pPr>
        <w:numPr>
          <w:ilvl w:val="0"/>
          <w:numId w:val="1006"/>
        </w:numPr>
      </w:pPr>
      <w:r>
        <w:t xml:space="preserve">Run the registration command (requires browser access):</w:t>
      </w:r>
    </w:p>
    <w:p>
      <w:pPr>
        <w:pStyle w:val="SourceCode"/>
      </w:pPr>
      <w:r>
        <w:rPr>
          <w:rStyle w:val="ExtensionTok"/>
        </w:rPr>
        <w:t xml:space="preserve">uv</w:t>
      </w:r>
      <w:r>
        <w:rPr>
          <w:rStyle w:val="NormalTok"/>
        </w:rPr>
        <w:t xml:space="preserve"> run anaplan-audit register </w:t>
      </w:r>
      <w:r>
        <w:rPr>
          <w:rStyle w:val="AttributeTok"/>
        </w:rPr>
        <w:t xml:space="preserve">--client-id</w:t>
      </w:r>
      <w:r>
        <w:rPr>
          <w:rStyle w:val="NormalTok"/>
        </w:rPr>
        <w:t xml:space="preserve"> YOUR_CLIENT_ID</w:t>
      </w:r>
    </w:p>
    <w:p>
      <w:pPr>
        <w:numPr>
          <w:ilvl w:val="0"/>
          <w:numId w:val="1007"/>
        </w:numPr>
      </w:pPr>
      <w:r>
        <w:t xml:space="preserve">Follow the URL printed to the terminal. Log in to Anaplan in the browser and authorize the app.</w:t>
      </w:r>
    </w:p>
    <w:p>
      <w:pPr>
        <w:numPr>
          <w:ilvl w:val="0"/>
          <w:numId w:val="1007"/>
        </w:numPr>
      </w:pPr>
      <w:r>
        <w:t xml:space="preserve">The refresh token is encrypted and stored locally in </w:t>
      </w:r>
      <w:r>
        <w:rPr>
          <w:rStyle w:val="VerbatimChar"/>
        </w:rPr>
        <w:t xml:space="preserve">~/.anaplan_audit/tokens.db</w:t>
      </w:r>
      <w:r>
        <w:t xml:space="preserve">.</w:t>
      </w:r>
    </w:p>
    <w:bookmarkEnd w:id="24"/>
    <w:bookmarkStart w:id="25" w:name="step-2-configure-settings.json"/>
    <w:p>
      <w:pPr>
        <w:pStyle w:val="Heading3"/>
      </w:pPr>
      <w:r>
        <w:t xml:space="preserve">Step 2 — Configure settings.json</w:t>
      </w:r>
    </w:p>
    <w:p>
      <w:pPr>
        <w:pStyle w:val="SourceCode"/>
      </w:pPr>
      <w:r>
        <w:rPr>
          <w:rStyle w:val="FunctionTok"/>
        </w:rPr>
        <w:t xml:space="preserve">{</w:t>
      </w:r>
      <w:r>
        <w:br/>
      </w:r>
      <w:r>
        <w:rPr>
          <w:rStyle w:val="NormalTok"/>
        </w:rPr>
        <w:t xml:space="preserve">  </w:t>
      </w:r>
      <w:r>
        <w:rPr>
          <w:rStyle w:val="DataTypeTok"/>
        </w:rPr>
        <w:t xml:space="preserve">"authenticationMode"</w:t>
      </w:r>
      <w:r>
        <w:rPr>
          <w:rStyle w:val="FunctionTok"/>
        </w:rPr>
        <w:t xml:space="preserve">:</w:t>
      </w:r>
      <w:r>
        <w:rPr>
          <w:rStyle w:val="NormalTok"/>
        </w:rPr>
        <w:t xml:space="preserve"> </w:t>
      </w:r>
      <w:r>
        <w:rPr>
          <w:rStyle w:val="StringTok"/>
        </w:rPr>
        <w:t xml:space="preserve">"OAuth"</w:t>
      </w:r>
      <w:r>
        <w:rPr>
          <w:rStyle w:val="FunctionTok"/>
        </w:rPr>
        <w:t xml:space="preserve">,</w:t>
      </w:r>
      <w:r>
        <w:br/>
      </w:r>
      <w:r>
        <w:rPr>
          <w:rStyle w:val="NormalTok"/>
        </w:rPr>
        <w:t xml:space="preserve">  </w:t>
      </w:r>
      <w:r>
        <w:rPr>
          <w:rStyle w:val="DataTypeTok"/>
        </w:rPr>
        <w:t xml:space="preserve">"rotatableToken"</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25"/>
    <w:bookmarkStart w:id="26" w:name="step-3-verify"/>
    <w:p>
      <w:pPr>
        <w:pStyle w:val="Heading3"/>
      </w:pPr>
      <w:r>
        <w:t xml:space="preserve">Step 3 — Verify</w:t>
      </w:r>
    </w:p>
    <w:p>
      <w:pPr>
        <w:pStyle w:val="SourceCode"/>
      </w:pPr>
      <w:r>
        <w:rPr>
          <w:rStyle w:val="ExtensionTok"/>
        </w:rPr>
        <w:t xml:space="preserve">uv</w:t>
      </w:r>
      <w:r>
        <w:rPr>
          <w:rStyle w:val="NormalTok"/>
        </w:rPr>
        <w:t xml:space="preserve"> run anaplan-audit validate-config</w:t>
      </w:r>
      <w:r>
        <w:br/>
      </w:r>
      <w:r>
        <w:rPr>
          <w:rStyle w:val="ExtensionTok"/>
        </w:rPr>
        <w:t xml:space="preserve">uv</w:t>
      </w:r>
      <w:r>
        <w:rPr>
          <w:rStyle w:val="NormalTok"/>
        </w:rPr>
        <w:t xml:space="preserve"> run anaplan-audit run </w:t>
      </w:r>
      <w:r>
        <w:rPr>
          <w:rStyle w:val="AttributeTok"/>
        </w:rPr>
        <w:t xml:space="preserve">--verbose</w:t>
      </w:r>
    </w:p>
    <w:p>
      <w:pPr>
        <w:pStyle w:val="BlockText"/>
      </w:pPr>
      <w:r>
        <w:rPr>
          <w:b/>
          <w:bCs/>
        </w:rPr>
        <w:t xml:space="preserve">Warning:</w:t>
      </w:r>
      <w:r>
        <w:t xml:space="preserve"> If </w:t>
      </w:r>
      <w:r>
        <w:rPr>
          <w:rStyle w:val="VerbatimChar"/>
        </w:rPr>
        <w:t xml:space="preserve">rotatableToken</w:t>
      </w:r>
      <w:r>
        <w:t xml:space="preserve"> is </w:t>
      </w:r>
      <w:r>
        <w:rPr>
          <w:rStyle w:val="VerbatimChar"/>
        </w:rPr>
        <w:t xml:space="preserve">true</w:t>
      </w:r>
      <w:r>
        <w:t xml:space="preserve">, the refresh token is rotated on every refresh. The new token is stored automatically. Do not delete the </w:t>
      </w:r>
      <w:r>
        <w:rPr>
          <w:rStyle w:val="VerbatimChar"/>
        </w:rPr>
        <w:t xml:space="preserve">tokens.db</w:t>
      </w:r>
      <w:r>
        <w:t xml:space="preserve"> file between runs.</w:t>
      </w:r>
    </w:p>
    <w:p>
      <w:r>
        <w:pict>
          <v:rect style="width:0;height:1.5pt" o:hralign="center" o:hrstd="t" o:hr="t"/>
        </w:pict>
      </w:r>
    </w:p>
    <w:bookmarkEnd w:id="26"/>
    <w:bookmarkEnd w:id="27"/>
    <w:bookmarkEnd w:id="28"/>
    <w:bookmarkStart w:id="33" w:name="scheduling-automated-runs"/>
    <w:p>
      <w:pPr>
        <w:pStyle w:val="Heading1"/>
      </w:pPr>
      <w:r>
        <w:t xml:space="preserve">3. Scheduling Automated Runs</w:t>
      </w:r>
    </w:p>
    <w:p>
      <w:pPr>
        <w:pStyle w:val="FirstParagraph"/>
      </w:pPr>
      <w:r>
        <w:t xml:space="preserve">The tool is designed for unattended runs via the operating system’s native scheduler. No container or external orchestrator is required.</w:t>
      </w:r>
    </w:p>
    <w:bookmarkStart w:id="29" w:name="macos-launchd"/>
    <w:p>
      <w:pPr>
        <w:pStyle w:val="Heading2"/>
      </w:pPr>
      <w:r>
        <w:t xml:space="preserve">3.1 macOS — launchd</w:t>
      </w:r>
    </w:p>
    <w:p>
      <w:pPr>
        <w:pStyle w:val="FirstParagraph"/>
      </w:pPr>
      <w:r>
        <w:t xml:space="preserve">Create a plist file in </w:t>
      </w:r>
      <w:r>
        <w:rPr>
          <w:rStyle w:val="VerbatimChar"/>
        </w:rPr>
        <w:t xml:space="preserve">~/Library/LaunchAgents/</w:t>
      </w:r>
      <w:r>
        <w:t xml:space="preserve"> to run the tool on a schedule: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DataTypeTok"/>
        </w:rPr>
        <w:t xml:space="preserve">&lt;!DOCTYPE</w:t>
      </w:r>
      <w:r>
        <w:rPr>
          <w:rStyle w:val="NormalTok"/>
        </w:rPr>
        <w:t xml:space="preserve"> </w:t>
      </w:r>
      <w:r>
        <w:rPr>
          <w:rStyle w:val="DataTypeTok"/>
        </w:rPr>
        <w:t xml:space="preserve">plist</w:t>
      </w:r>
      <w:r>
        <w:rPr>
          <w:rStyle w:val="NormalTok"/>
        </w:rPr>
        <w:t xml:space="preserve"> PUBLIC "-//Apple//DTD PLIST 1.0//EN"</w:t>
      </w:r>
      <w:r>
        <w:br/>
      </w:r>
      <w:r>
        <w:rPr>
          <w:rStyle w:val="NormalTok"/>
        </w:rPr>
        <w:t xml:space="preserve">  "http://www.apple.com/DTDs/PropertyList-1.0.dtd"</w:t>
      </w:r>
      <w:r>
        <w:rPr>
          <w:rStyle w:val="DataTypeTok"/>
        </w:rPr>
        <w:t xml:space="preserve">&gt;</w:t>
      </w:r>
      <w:r>
        <w:br/>
      </w:r>
      <w:r>
        <w:rPr>
          <w:rStyle w:val="NormalTok"/>
        </w:rPr>
        <w:t xml:space="preserve">&lt;</w:t>
      </w:r>
      <w:r>
        <w:rPr>
          <w:rStyle w:val="KeywordTok"/>
        </w:rPr>
        <w:t xml:space="preserve">plist</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&gt;Label&lt;/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&gt;com.anaplan.audit-history&lt;/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&gt;ProgramArguments&lt;/</w:t>
      </w:r>
      <w:r>
        <w:rPr>
          <w:rStyle w:val="KeywordTok"/>
        </w:rPr>
        <w:t xml:space="preserve">key</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string</w:t>
      </w:r>
      <w:r>
        <w:rPr>
          <w:rStyle w:val="NormalTok"/>
        </w:rPr>
        <w:t xml:space="preserve">&gt;/path/to/anaplan-audit-history-v3/.venv/bin/anaplan-audit&lt;/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&gt;run&lt;/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&gt;--config&lt;/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&gt;/path/to/anaplan-audit-history-v3/settings.json&lt;/</w:t>
      </w:r>
      <w:r>
        <w:rPr>
          <w:rStyle w:val="KeywordTok"/>
        </w:rPr>
        <w:t xml:space="preserve">string</w:t>
      </w:r>
      <w:r>
        <w:rPr>
          <w:rStyle w:val="NormalTok"/>
        </w:rPr>
        <w:t xml:space="preserve">&gt;</w:t>
      </w:r>
      <w:r>
        <w:br/>
      </w:r>
      <w:r>
        <w:rPr>
          <w:rStyle w:val="NormalTok"/>
        </w:rPr>
        <w:t xml:space="preserve">  &lt;/</w:t>
      </w:r>
      <w:r>
        <w:rPr>
          <w:rStyle w:val="KeywordTok"/>
        </w:rPr>
        <w:t xml:space="preserve">array</w:t>
      </w:r>
      <w:r>
        <w:rPr>
          <w:rStyle w:val="NormalTok"/>
        </w:rPr>
        <w:t xml:space="preserve">&gt;</w:t>
      </w:r>
      <w:r>
        <w:br/>
      </w:r>
      <w:r>
        <w:rPr>
          <w:rStyle w:val="NormalTok"/>
        </w:rPr>
        <w:t xml:space="preserve">  &lt;</w:t>
      </w:r>
      <w:r>
        <w:rPr>
          <w:rStyle w:val="KeywordTok"/>
        </w:rPr>
        <w:t xml:space="preserve">key</w:t>
      </w:r>
      <w:r>
        <w:rPr>
          <w:rStyle w:val="NormalTok"/>
        </w:rPr>
        <w:t xml:space="preserve">&gt;StartCalendarInterval&lt;/</w:t>
      </w:r>
      <w:r>
        <w:rPr>
          <w:rStyle w:val="KeywordTok"/>
        </w:rPr>
        <w:t xml:space="preserve">key</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&gt;Hour&lt;/</w:t>
      </w:r>
      <w:r>
        <w:rPr>
          <w:rStyle w:val="KeywordTok"/>
        </w:rPr>
        <w:t xml:space="preserve">key</w:t>
      </w:r>
      <w:r>
        <w:rPr>
          <w:rStyle w:val="NormalTok"/>
        </w:rPr>
        <w:t xml:space="preserve">&gt;&lt;</w:t>
      </w:r>
      <w:r>
        <w:rPr>
          <w:rStyle w:val="KeywordTok"/>
        </w:rPr>
        <w:t xml:space="preserve">integer</w:t>
      </w:r>
      <w:r>
        <w:rPr>
          <w:rStyle w:val="NormalTok"/>
        </w:rPr>
        <w:t xml:space="preserve">&gt;6&lt;/</w:t>
      </w:r>
      <w:r>
        <w:rPr>
          <w:rStyle w:val="KeywordTok"/>
        </w:rPr>
        <w:t xml:space="preserve">integer</w:t>
      </w:r>
      <w:r>
        <w:rPr>
          <w:rStyle w:val="NormalTok"/>
        </w:rPr>
        <w:t xml:space="preserve">&gt;</w:t>
      </w:r>
      <w:r>
        <w:br/>
      </w:r>
      <w:r>
        <w:rPr>
          <w:rStyle w:val="NormalTok"/>
        </w:rPr>
        <w:t xml:space="preserve">    &lt;</w:t>
      </w:r>
      <w:r>
        <w:rPr>
          <w:rStyle w:val="KeywordTok"/>
        </w:rPr>
        <w:t xml:space="preserve">key</w:t>
      </w:r>
      <w:r>
        <w:rPr>
          <w:rStyle w:val="NormalTok"/>
        </w:rPr>
        <w:t xml:space="preserve">&gt;Minute&lt;/</w:t>
      </w:r>
      <w:r>
        <w:rPr>
          <w:rStyle w:val="KeywordTok"/>
        </w:rPr>
        <w:t xml:space="preserve">key</w:t>
      </w:r>
      <w:r>
        <w:rPr>
          <w:rStyle w:val="NormalTok"/>
        </w:rPr>
        <w:t xml:space="preserve">&gt;&lt;</w:t>
      </w:r>
      <w:r>
        <w:rPr>
          <w:rStyle w:val="KeywordTok"/>
        </w:rPr>
        <w:t xml:space="preserve">integer</w:t>
      </w:r>
      <w:r>
        <w:rPr>
          <w:rStyle w:val="NormalTok"/>
        </w:rPr>
        <w:t xml:space="preserve">&gt;0&lt;/</w:t>
      </w:r>
      <w:r>
        <w:rPr>
          <w:rStyle w:val="KeywordTok"/>
        </w:rPr>
        <w:t xml:space="preserve">integer</w:t>
      </w:r>
      <w:r>
        <w:rPr>
          <w:rStyle w:val="NormalTok"/>
        </w:rPr>
        <w:t xml:space="preserve">&gt;</w:t>
      </w:r>
      <w:r>
        <w:br/>
      </w:r>
      <w:r>
        <w:rPr>
          <w:rStyle w:val="NormalTok"/>
        </w:rPr>
        <w:t xml:space="preserve">  &lt;/</w:t>
      </w:r>
      <w:r>
        <w:rPr>
          <w:rStyle w:val="KeywordTok"/>
        </w:rPr>
        <w:t xml:space="preserve">dict</w:t>
      </w:r>
      <w:r>
        <w:rPr>
          <w:rStyle w:val="NormalTok"/>
        </w:rPr>
        <w:t xml:space="preserve">&gt;</w:t>
      </w:r>
      <w:r>
        <w:br/>
      </w:r>
      <w:r>
        <w:rPr>
          <w:rStyle w:val="NormalTok"/>
        </w:rPr>
        <w:t xml:space="preserve">  &lt;</w:t>
      </w:r>
      <w:r>
        <w:rPr>
          <w:rStyle w:val="KeywordTok"/>
        </w:rPr>
        <w:t xml:space="preserve">key</w:t>
      </w:r>
      <w:r>
        <w:rPr>
          <w:rStyle w:val="NormalTok"/>
        </w:rPr>
        <w:t xml:space="preserve">&gt;StandardOutPath&lt;/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&gt;/var/log/anaplan-audit.log&lt;/</w:t>
      </w:r>
      <w:r>
        <w:rPr>
          <w:rStyle w:val="KeywordTok"/>
        </w:rPr>
        <w:t xml:space="preserve">string</w:t>
      </w:r>
      <w:r>
        <w:rPr>
          <w:rStyle w:val="NormalTok"/>
        </w:rPr>
        <w:t xml:space="preserve">&gt;</w:t>
      </w:r>
      <w:r>
        <w:br/>
      </w:r>
      <w:r>
        <w:rPr>
          <w:rStyle w:val="NormalTok"/>
        </w:rPr>
        <w:t xml:space="preserve">  &lt;</w:t>
      </w:r>
      <w:r>
        <w:rPr>
          <w:rStyle w:val="KeywordTok"/>
        </w:rPr>
        <w:t xml:space="preserve">key</w:t>
      </w:r>
      <w:r>
        <w:rPr>
          <w:rStyle w:val="NormalTok"/>
        </w:rPr>
        <w:t xml:space="preserve">&gt;StandardErrorPath&lt;/</w:t>
      </w:r>
      <w:r>
        <w:rPr>
          <w:rStyle w:val="KeywordTok"/>
        </w:rPr>
        <w:t xml:space="preserve">key</w:t>
      </w:r>
      <w:r>
        <w:rPr>
          <w:rStyle w:val="NormalTok"/>
        </w:rPr>
        <w:t xml:space="preserve">&gt;</w:t>
      </w:r>
      <w:r>
        <w:br/>
      </w:r>
      <w:r>
        <w:rPr>
          <w:rStyle w:val="NormalTok"/>
        </w:rPr>
        <w:t xml:space="preserve">  &lt;</w:t>
      </w:r>
      <w:r>
        <w:rPr>
          <w:rStyle w:val="KeywordTok"/>
        </w:rPr>
        <w:t xml:space="preserve">string</w:t>
      </w:r>
      <w:r>
        <w:rPr>
          <w:rStyle w:val="NormalTok"/>
        </w:rPr>
        <w:t xml:space="preserve">&gt;/var/log/anaplan-audit-err.log&lt;/</w:t>
      </w:r>
      <w:r>
        <w:rPr>
          <w:rStyle w:val="KeywordTok"/>
        </w:rPr>
        <w:t xml:space="preserve">string</w:t>
      </w:r>
      <w:r>
        <w:rPr>
          <w:rStyle w:val="NormalTok"/>
        </w:rPr>
        <w:t xml:space="preserve">&gt;</w:t>
      </w:r>
      <w:r>
        <w:br/>
      </w:r>
      <w:r>
        <w:rPr>
          <w:rStyle w:val="NormalTok"/>
        </w:rPr>
        <w:t xml:space="preserve">&lt;/</w:t>
      </w:r>
      <w:r>
        <w:rPr>
          <w:rStyle w:val="KeywordTok"/>
        </w:rPr>
        <w:t xml:space="preserve">dict</w:t>
      </w:r>
      <w:r>
        <w:rPr>
          <w:rStyle w:val="NormalTok"/>
        </w:rPr>
        <w:t xml:space="preserve">&gt;</w:t>
      </w:r>
      <w:r>
        <w:br/>
      </w:r>
      <w:r>
        <w:rPr>
          <w:rStyle w:val="NormalTok"/>
        </w:rPr>
        <w:t xml:space="preserve">&lt;/</w:t>
      </w:r>
      <w:r>
        <w:rPr>
          <w:rStyle w:val="KeywordTok"/>
        </w:rPr>
        <w:t xml:space="preserve">plist</w:t>
      </w:r>
      <w:r>
        <w:rPr>
          <w:rStyle w:val="NormalTok"/>
        </w:rPr>
        <w:t xml:space="preserve">&gt;</w:t>
      </w:r>
    </w:p>
    <w:p>
      <w:pPr>
        <w:pStyle w:val="SourceCode"/>
      </w:pPr>
      <w:r>
        <w:rPr>
          <w:rStyle w:val="ExtensionTok"/>
        </w:rPr>
        <w:t xml:space="preserve">launchctl</w:t>
      </w:r>
      <w:r>
        <w:rPr>
          <w:rStyle w:val="NormalTok"/>
        </w:rPr>
        <w:t xml:space="preserve"> load ~/Library/LaunchAgents/com.anaplan.audit-history.plist</w:t>
      </w:r>
    </w:p>
    <w:bookmarkEnd w:id="29"/>
    <w:bookmarkStart w:id="30" w:name="linux-cron"/>
    <w:p>
      <w:pPr>
        <w:pStyle w:val="Heading2"/>
      </w:pPr>
      <w:r>
        <w:t xml:space="preserve">3.2 Linux — cron</w:t>
      </w:r>
    </w:p>
    <w:p>
      <w:pPr>
        <w:pStyle w:val="SourceCode"/>
      </w:pPr>
      <w:r>
        <w:rPr>
          <w:rStyle w:val="CommentTok"/>
        </w:rPr>
        <w:t xml:space="preserve"># Edit crontab</w:t>
      </w:r>
      <w:r>
        <w:br/>
      </w:r>
      <w:r>
        <w:rPr>
          <w:rStyle w:val="FunctionTok"/>
        </w:rPr>
        <w:t xml:space="preserve">crontab</w:t>
      </w:r>
      <w:r>
        <w:rPr>
          <w:rStyle w:val="NormalTok"/>
        </w:rPr>
        <w:t xml:space="preserve"> </w:t>
      </w:r>
      <w:r>
        <w:rPr>
          <w:rStyle w:val="AttributeTok"/>
        </w:rPr>
        <w:t xml:space="preserve">-e</w:t>
      </w:r>
      <w:r>
        <w:br/>
        <w:br/>
      </w:r>
      <w:r>
        <w:rPr>
          <w:rStyle w:val="CommentTok"/>
        </w:rPr>
        <w:t xml:space="preserve"># Run daily at 6 AM</w:t>
      </w:r>
      <w:r>
        <w:br/>
      </w:r>
      <w:r>
        <w:rPr>
          <w:rStyle w:val="ExtensionTok"/>
        </w:rPr>
        <w:t xml:space="preserve">0</w:t>
      </w:r>
      <w:r>
        <w:rPr>
          <w:rStyle w:val="NormalTok"/>
        </w:rPr>
        <w:t xml:space="preserve"> 6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/path/to/anaplan-audit-history-v3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/path/to/.venv/bin/anaplan-audit</w:t>
      </w:r>
      <w:r>
        <w:rPr>
          <w:rStyle w:val="NormalTok"/>
        </w:rPr>
        <w:t xml:space="preserve"> run </w:t>
      </w:r>
      <w:r>
        <w:rPr>
          <w:rStyle w:val="OperatorTok"/>
        </w:rPr>
        <w:t xml:space="preserve">&gt;&gt;</w:t>
      </w:r>
      <w:r>
        <w:rPr>
          <w:rStyle w:val="NormalTok"/>
        </w:rPr>
        <w:t xml:space="preserve"> /var/log/anaplan-audit.log </w:t>
      </w:r>
      <w:r>
        <w:rPr>
          <w:rStyle w:val="DecValTok"/>
        </w:rPr>
        <w:t xml:space="preserve">2</w:t>
      </w:r>
      <w:r>
        <w:rPr>
          <w:rStyle w:val="OperatorTok"/>
        </w:rPr>
        <w:t xml:space="preserve">&gt;&amp;</w:t>
      </w:r>
      <w:r>
        <w:rPr>
          <w:rStyle w:val="DecValTok"/>
        </w:rPr>
        <w:t xml:space="preserve">1</w:t>
      </w:r>
    </w:p>
    <w:p>
      <w:pPr>
        <w:pStyle w:val="BlockText"/>
      </w:pPr>
      <w:r>
        <w:rPr>
          <w:b/>
          <w:bCs/>
        </w:rPr>
        <w:t xml:space="preserve">Tip:</w:t>
      </w:r>
      <w:r>
        <w:t xml:space="preserve"> Use the full path to the </w:t>
      </w:r>
      <w:r>
        <w:rPr>
          <w:rStyle w:val="VerbatimChar"/>
        </w:rPr>
        <w:t xml:space="preserve">.venv</w:t>
      </w:r>
      <w:r>
        <w:t xml:space="preserve"> binary rather than </w:t>
      </w:r>
      <w:r>
        <w:rPr>
          <w:rStyle w:val="VerbatimChar"/>
        </w:rPr>
        <w:t xml:space="preserve">uv run</w:t>
      </w:r>
      <w:r>
        <w:t xml:space="preserve"> for scheduled tasks — it avoids requiring uv to be in PATH for the scheduler user.</w:t>
      </w:r>
    </w:p>
    <w:bookmarkEnd w:id="30"/>
    <w:bookmarkStart w:id="31" w:name="windows-task-scheduler"/>
    <w:p>
      <w:pPr>
        <w:pStyle w:val="Heading2"/>
      </w:pPr>
      <w:r>
        <w:t xml:space="preserve">3.3 Windows — Task Scheduler</w:t>
      </w:r>
    </w:p>
    <w:p>
      <w:pPr>
        <w:numPr>
          <w:ilvl w:val="0"/>
          <w:numId w:val="1008"/>
        </w:numPr>
      </w:pPr>
      <w:r>
        <w:t xml:space="preserve">Open Task Scheduler and create a new Basic Task.</w:t>
      </w:r>
    </w:p>
    <w:p>
      <w:pPr>
        <w:numPr>
          <w:ilvl w:val="0"/>
          <w:numId w:val="1008"/>
        </w:numPr>
      </w:pPr>
      <w:r>
        <w:t xml:space="preserve">Set the trigger to Daily at your preferred time.</w:t>
      </w:r>
    </w:p>
    <w:p>
      <w:pPr>
        <w:numPr>
          <w:ilvl w:val="0"/>
          <w:numId w:val="1008"/>
        </w:numPr>
      </w:pPr>
      <w:r>
        <w:t xml:space="preserve">For the action, set Program to:</w:t>
      </w:r>
    </w:p>
    <w:p>
      <w:pPr>
        <w:pStyle w:val="SourceCode"/>
      </w:pPr>
      <w:r>
        <w:rPr>
          <w:rStyle w:val="VerbatimChar"/>
        </w:rPr>
        <w:t xml:space="preserve">C:\path\to\anaplan-audit-history-v3\.venv\Scripts\anaplan-audit.exe</w:t>
      </w:r>
    </w:p>
    <w:p>
      <w:pPr>
        <w:pStyle w:val="Compact"/>
        <w:numPr>
          <w:ilvl w:val="0"/>
          <w:numId w:val="1009"/>
        </w:numPr>
      </w:pPr>
      <w:r>
        <w:t xml:space="preserve">Set Arguments to:</w:t>
      </w:r>
    </w:p>
    <w:p>
      <w:pPr>
        <w:pStyle w:val="SourceCode"/>
      </w:pPr>
      <w:r>
        <w:rPr>
          <w:rStyle w:val="VerbatimChar"/>
        </w:rPr>
        <w:t xml:space="preserve">run --config C:\path\to\settings.json</w:t>
      </w:r>
    </w:p>
    <w:p>
      <w:pPr>
        <w:numPr>
          <w:ilvl w:val="0"/>
          <w:numId w:val="1010"/>
        </w:numPr>
      </w:pPr>
      <w:r>
        <w:t xml:space="preserve">Set Start in to the project directory.</w:t>
      </w:r>
    </w:p>
    <w:p>
      <w:pPr>
        <w:numPr>
          <w:ilvl w:val="0"/>
          <w:numId w:val="1010"/>
        </w:numPr>
      </w:pPr>
      <w:r>
        <w:t>Under Settings, check “Run task as soon as possible after a scheduled start is missed”.</w:t>
      </w:r>
    </w:p>
    <w:bookmarkEnd w:id="31"/>
    <w:bookmarkStart w:id="32" w:name="scheduling-frequency-recommendations"/>
    <w:p>
      <w:pPr>
        <w:pStyle w:val="Heading2"/>
      </w:pPr>
      <w:r>
        <w:t xml:space="preserve">3.4 Scheduling frequency recommendations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Frequency</w:t>
            </w:r>
          </w:p>
        </w:tc>
        <w:tc>
          <w:tcPr/>
          <w:p>
            <w:pPr>
              <w:pStyle w:val="Compact"/>
            </w:pPr>
            <w:r>
              <w:rPr>
                <w:b/>
                <w:bCs/>
              </w:rPr>
              <w:t xml:space="preserve">Use case</w:t>
            </w:r>
          </w:p>
        </w:tc>
        <w:tc>
          <w:tcPr/>
          <w:p>
            <w:pPr>
              <w:pStyle w:val="Compact"/>
            </w:pPr>
            <w:r>
              <w:rPr>
                <w:b/>
                <w:bCs/>
              </w:rPr>
              <w:t xml:space="preserve">Note</w:t>
            </w:r>
          </w:p>
        </w:tc>
      </w:tr>
      <w:tr>
        <w:tc>
          <w:tcPr/>
          <w:p>
            <w:pPr>
              <w:pStyle w:val="Compact"/>
            </w:pPr>
            <w:r>
              <w:t xml:space="preserve">Daily (6 AM)</w:t>
            </w:r>
          </w:p>
        </w:tc>
        <w:tc>
          <w:tcPr/>
          <w:p>
            <w:pPr>
              <w:pStyle w:val="Compact"/>
            </w:pPr>
            <w:r>
              <w:t xml:space="preserve">Standard production use</w:t>
            </w:r>
          </w:p>
        </w:tc>
        <w:tc>
          <w:tcPr/>
          <w:p>
            <w:pPr>
              <w:pStyle w:val="Compact"/>
            </w:pPr>
            <w:r>
              <w:t xml:space="preserve">Recommended. Keeps data current while minimizing API load.</w:t>
            </w:r>
          </w:p>
        </w:tc>
      </w:tr>
      <w:tr>
        <w:tc>
          <w:tcPr/>
          <w:p>
            <w:pPr>
              <w:pStyle w:val="Compact"/>
            </w:pPr>
            <w:r>
              <w:t xml:space="preserve">Every 6 hours</w:t>
            </w:r>
          </w:p>
        </w:tc>
        <w:tc>
          <w:tcPr/>
          <w:p>
            <w:pPr>
              <w:pStyle w:val="Compact"/>
            </w:pPr>
            <w:r>
              <w:t xml:space="preserve">High-activity tenants</w:t>
            </w:r>
          </w:p>
        </w:tc>
        <w:tc>
          <w:tcPr/>
          <w:p>
            <w:pPr>
              <w:pStyle w:val="Compact"/>
            </w:pPr>
            <w:r>
              <w:t xml:space="preserve">Anaplan API rate limits may apply — monitor exit codes.</w:t>
            </w:r>
          </w:p>
        </w:tc>
      </w:tr>
      <w:tr>
        <w:tc>
          <w:tcPr/>
          <w:p>
            <w:pPr>
              <w:pStyle w:val="Compact"/>
            </w:pPr>
            <w:r>
              <w:t xml:space="preserve">Weekly</w:t>
            </w:r>
          </w:p>
        </w:tc>
        <w:tc>
          <w:tcPr/>
          <w:p>
            <w:pPr>
              <w:pStyle w:val="Compact"/>
            </w:pPr>
            <w:r>
              <w:t xml:space="preserve">Low-activity tenants</w:t>
            </w:r>
          </w:p>
        </w:tc>
        <w:tc>
          <w:tcPr/>
          <w:p>
            <w:pPr>
              <w:pStyle w:val="Compact"/>
            </w:pPr>
            <w:r>
              <w:t xml:space="preserve">Ensure lastRun never exceeds 30 days or audit data is lost.</w:t>
            </w:r>
          </w:p>
        </w:tc>
      </w:tr>
    </w:tbl>
    <w:p>
      <w:pPr>
        <w:pStyle w:val="BlockText"/>
      </w:pPr>
      <w:r>
        <w:rPr>
          <w:b/>
          <w:bCs/>
        </w:rPr>
        <w:t xml:space="preserve">Warning:</w:t>
      </w:r>
      <w:r>
        <w:t xml:space="preserve"> Anaplan retains audit data for 30 days only. If </w:t>
      </w:r>
      <w:r>
        <w:rPr>
          <w:rStyle w:val="VerbatimChar"/>
        </w:rPr>
        <w:t xml:space="preserve">lastRun</w:t>
      </w:r>
      <w:r>
        <w:t xml:space="preserve"> is older than 30 days, records in the gap are unrecoverable. Run at least once every 25 days.</w:t>
      </w:r>
    </w:p>
    <w:p>
      <w:r>
        <w:pict>
          <v:rect style="width:0;height:1.5pt" o:hralign="center" o:hrstd="t" o:hr="t"/>
        </w:pict>
      </w:r>
    </w:p>
    <w:bookmarkEnd w:id="32"/>
    <w:bookmarkEnd w:id="33"/>
    <w:bookmarkStart w:id="37" w:name="monitoring-and-log-analysis"/>
    <w:p>
      <w:pPr>
        <w:pStyle w:val="Heading1"/>
      </w:pPr>
      <w:r>
        <w:t xml:space="preserve">4. Monitoring and Log Analysis</w:t>
      </w:r>
    </w:p>
    <w:bookmarkStart w:id="34" w:name="exit-codes"/>
    <w:p>
      <w:pPr>
        <w:pStyle w:val="Heading2"/>
      </w:pPr>
      <w:r>
        <w:t xml:space="preserve">4.1 Exit codes</w:t>
      </w:r>
    </w:p>
    <w:p>
      <w:pPr>
        <w:pStyle w:val="FirstParagraph"/>
      </w:pPr>
      <w:r>
        <w:t xml:space="preserve">Every run exits with a code that indicates the outcome. Monitor these in your scheduler or CI system: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Exit code</w:t>
            </w:r>
          </w:p>
        </w:tc>
        <w:tc>
          <w:tcPr/>
          <w:p>
            <w:pPr>
              <w:pStyle w:val="Compact"/>
            </w:pPr>
            <w:r>
              <w:rPr>
                <w:b/>
                <w:bCs/>
              </w:rPr>
              <w:t xml:space="preserve">Meaning</w:t>
            </w:r>
          </w:p>
        </w:tc>
        <w:tc>
          <w:tcPr/>
          <w:p>
            <w:pPr>
              <w:pStyle w:val="Compact"/>
            </w:pPr>
            <w:r>
              <w:rPr>
                <w:b/>
                <w:bCs/>
              </w:rPr>
              <w:t xml:space="preserve">Action</w:t>
            </w:r>
          </w:p>
        </w:tc>
      </w:tr>
      <w:tr>
        <w:tc>
          <w:tcPr/>
          <w:p>
            <w:pPr>
              <w:pStyle w:val="Compact"/>
            </w:pPr>
            <w:r>
              <w:t xml:space="preserve">0</w:t>
            </w:r>
          </w:p>
        </w:tc>
        <w:tc>
          <w:tcPr/>
          <w:p>
            <w:pPr>
              <w:pStyle w:val="Compact"/>
            </w:pPr>
            <w:r>
              <w:t xml:space="preserve">Success</w:t>
            </w:r>
          </w:p>
        </w:tc>
        <w:tc>
          <w:tcPr/>
          <w:p>
            <w:pPr>
              <w:pStyle w:val="Compact"/>
            </w:pPr>
            <w:r>
              <w:t xml:space="preserve">No action required.</w:t>
            </w:r>
          </w:p>
        </w:tc>
      </w:tr>
      <w:tr>
        <w:tc>
          <w:tcPr/>
          <w:p>
            <w:pPr>
              <w:pStyle w:val="Compact"/>
            </w:pPr>
            <w:r>
              <w:t xml:space="preserve">1</w:t>
            </w:r>
          </w:p>
        </w:tc>
        <w:tc>
          <w:tcPr/>
          <w:p>
            <w:pPr>
              <w:pStyle w:val="Compact"/>
            </w:pPr>
            <w:r>
              <w:t xml:space="preserve">Unexpected error</w:t>
            </w:r>
          </w:p>
        </w:tc>
        <w:tc>
          <w:tcPr/>
          <w:p>
            <w:pPr>
              <w:pStyle w:val="Compact"/>
            </w:pPr>
            <w:r>
              <w:t xml:space="preserve">Check logs for full traceback. File a bug.</w:t>
            </w:r>
          </w:p>
        </w:tc>
      </w:tr>
      <w:tr>
        <w:tc>
          <w:tcPr/>
          <w:p>
            <w:pPr>
              <w:pStyle w:val="Compact"/>
            </w:pPr>
            <w:r>
              <w:t xml:space="preserve">2</w:t>
            </w:r>
          </w:p>
        </w:tc>
        <w:tc>
          <w:tcPr/>
          <w:p>
            <w:pPr>
              <w:pStyle w:val="Compact"/>
            </w:pPr>
            <w:r>
              <w:t xml:space="preserve">Configuration error</w:t>
            </w:r>
          </w:p>
        </w:tc>
        <w:tc>
          <w:tcPr/>
          <w:p>
            <w:pPr>
              <w:pStyle w:val="Compact"/>
            </w:pPr>
            <w:r>
              <w:t xml:space="preserve">Fix </w:t>
            </w:r>
            <w:r>
              <w:rPr>
                <w:rStyle w:val="VerbatimChar"/>
              </w:rPr>
              <w:t xml:space="preserve">settings.json</w:t>
            </w:r>
            <w:r>
              <w:t xml:space="preserve"> or environment variables.</w:t>
            </w:r>
          </w:p>
        </w:tc>
      </w:tr>
      <w:tr>
        <w:tc>
          <w:tcPr/>
          <w:p>
            <w:pPr>
              <w:pStyle w:val="Compact"/>
            </w:pPr>
            <w:r>
              <w:t xml:space="preserve">3</w:t>
            </w:r>
          </w:p>
        </w:tc>
        <w:tc>
          <w:tcPr/>
          <w:p>
            <w:pPr>
              <w:pStyle w:val="Compact"/>
            </w:pPr>
            <w:r>
              <w:t xml:space="preserve">Authentication failure</w:t>
            </w:r>
          </w:p>
        </w:tc>
        <w:tc>
          <w:tcPr/>
          <w:p>
            <w:pPr>
              <w:pStyle w:val="Compact"/>
            </w:pPr>
            <w:r>
              <w:t xml:space="preserve">Check credentials or re-register OAuth device.</w:t>
            </w:r>
          </w:p>
        </w:tc>
      </w:tr>
      <w:tr>
        <w:tc>
          <w:tcPr/>
          <w:p>
            <w:pPr>
              <w:pStyle w:val="Compact"/>
            </w:pPr>
            <w:r>
              <w:t xml:space="preserve">4</w:t>
            </w:r>
          </w:p>
        </w:tc>
        <w:tc>
          <w:tcPr/>
          <w:p>
            <w:pPr>
              <w:pStyle w:val="Compact"/>
            </w:pPr>
            <w:r>
              <w:t xml:space="preserve">API error (after retries)</w:t>
            </w:r>
          </w:p>
        </w:tc>
        <w:tc>
          <w:tcPr/>
          <w:p>
            <w:pPr>
              <w:pStyle w:val="Compact"/>
            </w:pPr>
            <w:r>
              <w:t xml:space="preserve">Check Anaplan service status. Retry later.</w:t>
            </w:r>
          </w:p>
        </w:tc>
      </w:tr>
      <w:tr>
        <w:tc>
          <w:tcPr/>
          <w:p>
            <w:pPr>
              <w:pStyle w:val="Compact"/>
            </w:pPr>
            <w:r>
              <w:t xml:space="preserve">5</w:t>
            </w:r>
          </w:p>
        </w:tc>
        <w:tc>
          <w:tcPr/>
          <w:p>
            <w:pPr>
              <w:pStyle w:val="Compact"/>
            </w:pPr>
            <w:r>
              <w:t xml:space="preserve">Transform error</w:t>
            </w:r>
          </w:p>
        </w:tc>
        <w:tc>
          <w:tcPr/>
          <w:p>
            <w:pPr>
              <w:pStyle w:val="Compact"/>
            </w:pPr>
            <w:r>
              <w:t xml:space="preserve">Check SQLite database integrity. See Section 5.4.</w:t>
            </w:r>
          </w:p>
        </w:tc>
      </w:tr>
      <w:tr>
        <w:tc>
          <w:tcPr/>
          <w:p>
            <w:pPr>
              <w:pStyle w:val="Compact"/>
            </w:pPr>
            <w:r>
              <w:t xml:space="preserve">6</w:t>
            </w:r>
          </w:p>
        </w:tc>
        <w:tc>
          <w:tcPr/>
          <w:p>
            <w:pPr>
              <w:pStyle w:val="Compact"/>
            </w:pPr>
            <w:r>
              <w:t xml:space="preserve">Model history step failed for one or more models</w:t>
            </w:r>
          </w:p>
        </w:tc>
        <w:tc>
          <w:tcPr/>
          <w:p>
            <w:pPr>
              <w:pStyle w:val="Compact"/>
            </w:pPr>
            <w:r>
              <w:t xml:space="preserve">Audit pipeline completed successfully. Check logs for </w:t>
            </w:r>
            <w:r>
              <w:rPr>
                <w:rStyle w:val="VerbatimChar"/>
              </w:rPr>
              <w:t xml:space="preserve">model_history_model_error</w:t>
            </w:r>
            <w:r>
              <w:t xml:space="preserve"> events.</w:t>
            </w:r>
          </w:p>
        </w:tc>
      </w:tr>
      <w:tr>
        <w:tc>
          <w:tcPr/>
          <w:p>
            <w:pPr>
              <w:pStyle w:val="Compact"/>
            </w:pPr>
            <w:r>
              <w:t xml:space="preserve">7</w:t>
            </w:r>
          </w:p>
        </w:tc>
        <w:tc>
          <w:tcPr/>
          <w:p>
            <w:pPr>
              <w:pStyle w:val="Compact"/>
            </w:pPr>
            <w:r>
              <w:t xml:space="preserve">RunLockError</w:t>
            </w:r>
          </w:p>
        </w:tc>
        <w:tc>
          <w:tcPr/>
          <w:p>
            <w:pPr>
              <w:pStyle w:val="Compact"/>
            </w:pPr>
            <w:r>
              <w:t xml:space="preserve">Another instance is already running. Wait for it to finish or remove the stale </w:t>
            </w:r>
            <w:r>
              <w:rPr>
                <w:rStyle w:val="VerbatimChar"/>
              </w:rPr>
              <w:t xml:space="preserve">.lock</w:t>
            </w:r>
            <w:r>
              <w:t xml:space="preserve"> file.</w:t>
            </w:r>
          </w:p>
        </w:tc>
      </w:tr>
    </w:tbl>
    <w:bookmarkEnd w:id="34"/>
    <w:bookmarkStart w:id="35" w:name="log-format"/>
    <w:p>
      <w:pPr>
        <w:pStyle w:val="Heading2"/>
      </w:pPr>
      <w:r>
        <w:t xml:space="preserve">4.2 Log format</w:t>
      </w:r>
    </w:p>
    <w:p>
      <w:pPr>
        <w:pStyle w:val="FirstParagraph"/>
      </w:pPr>
      <w:r>
        <w:t xml:space="preserve">By default, logs are structured JSON to stderr. Each line is a complete JSON object:</w:t>
      </w:r>
    </w:p>
    <w:p>
      <w:pPr>
        <w:pStyle w:val="SourceCode"/>
      </w:pPr>
      <w:r>
        <w:rPr>
          <w:rStyle w:val="FunctionTok"/>
        </w:rPr>
        <w:t xml:space="preserve">{</w:t>
      </w:r>
      <w:r>
        <w:rPr>
          <w:rStyle w:val="DataTypeTok"/>
        </w:rPr>
        <w:t xml:space="preserve">"event"</w:t>
      </w:r>
      <w:r>
        <w:rPr>
          <w:rStyle w:val="FunctionTok"/>
        </w:rPr>
        <w:t xml:space="preserve">:</w:t>
      </w:r>
      <w:r>
        <w:rPr>
          <w:rStyle w:val="NormalTok"/>
        </w:rPr>
        <w:t xml:space="preserve"> </w:t>
      </w:r>
      <w:r>
        <w:rPr>
          <w:rStyle w:val="StringTok"/>
        </w:rPr>
        <w:t xml:space="preserve">"pipeline_starting"</w:t>
      </w:r>
      <w:r>
        <w:rPr>
          <w:rStyle w:val="FunctionTok"/>
        </w:rPr>
        <w:t xml:space="preserve">,</w:t>
      </w:r>
      <w:r>
        <w:rPr>
          <w:rStyle w:val="NormalTok"/>
        </w:rPr>
        <w:t xml:space="preserve"> </w:t>
      </w:r>
      <w:r>
        <w:rPr>
          <w:rStyle w:val="DataTypeTok"/>
        </w:rPr>
        <w:t xml:space="preserve">"level"</w:t>
      </w:r>
      <w:r>
        <w:rPr>
          <w:rStyle w:val="FunctionTok"/>
        </w:rPr>
        <w:t xml:space="preserve">:</w:t>
      </w:r>
      <w:r>
        <w:rPr>
          <w:rStyle w:val="NormalTok"/>
        </w:rPr>
        <w:t xml:space="preserve"> </w:t>
      </w:r>
      <w:r>
        <w:rPr>
          <w:rStyle w:val="StringTok"/>
        </w:rPr>
        <w:t xml:space="preserve">"info"</w:t>
      </w:r>
      <w:r>
        <w:rPr>
          <w:rStyle w:val="FunctionTok"/>
        </w:rPr>
        <w:t xml:space="preserve">,</w:t>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"2026-04-11T06:00:00Z"</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"a1b2c3d4-e5f6-7890-abcd-ef1234567890"</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Corp"</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"3.0.0"</w:t>
      </w:r>
      <w:r>
        <w:rPr>
          <w:rStyle w:val="FunctionTok"/>
        </w:rPr>
        <w:t xml:space="preserve">}</w:t>
      </w:r>
    </w:p>
    <w:p>
      <w:pPr>
        <w:pStyle w:val="FirstParagraph"/>
      </w:pPr>
      <w:r>
        <w:t xml:space="preserve">The </w:t>
      </w:r>
      <w:r>
        <w:rPr>
          <w:rStyle w:val="VerbatimChar"/>
        </w:rPr>
        <w:t xml:space="preserve">run_id</w:t>
      </w:r>
      <w:r>
        <w:t xml:space="preserve"> field is unique per invocation. All log lines from a single run share the same </w:t>
      </w:r>
      <w:r>
        <w:rPr>
          <w:rStyle w:val="VerbatimChar"/>
        </w:rPr>
        <w:t xml:space="preserve">run_id</w:t>
      </w:r>
      <w:r>
        <w:t xml:space="preserve">, so you can filter a log aggregator to a single run.</w:t>
      </w:r>
    </w:p>
    <w:p>
      <w:pPr>
        <w:pStyle w:val="SourceCode"/>
      </w:pPr>
      <w:r>
        <w:rPr>
          <w:rStyle w:val="CommentTok"/>
        </w:rPr>
        <w:t xml:space="preserve"># Filter a specific run in the log file</w:t>
      </w:r>
      <w:r>
        <w:br/>
      </w:r>
      <w:r>
        <w:rPr>
          <w:rStyle w:val="FunctionTok"/>
        </w:rPr>
        <w:t xml:space="preserve">grep</w:t>
      </w:r>
      <w:r>
        <w:rPr>
          <w:rStyle w:val="NormalTok"/>
        </w:rPr>
        <w:t xml:space="preserve"> </w:t>
      </w:r>
      <w:r>
        <w:rPr>
          <w:rStyle w:val="StringTok"/>
        </w:rPr>
        <w:t xml:space="preserve">'a1b2c3d4-e5f6-7890-abcd-ef1234567890'</w:t>
      </w:r>
      <w:r>
        <w:rPr>
          <w:rStyle w:val="NormalTok"/>
        </w:rPr>
        <w:t xml:space="preserve"> /var/log/anaplan-audit.log </w:t>
      </w:r>
      <w:r>
        <w:rPr>
          <w:rStyle w:val="KeywordTok"/>
        </w:rPr>
        <w:t xml:space="preserve">|</w:t>
      </w:r>
      <w:r>
        <w:rPr>
          <w:rStyle w:val="NormalTok"/>
        </w:rPr>
        <w:t xml:space="preserve"> </w:t>
      </w:r>
      <w:r>
        <w:rPr>
          <w:rStyle w:val="ExtensionTok"/>
        </w:rPr>
        <w:t xml:space="preserve">jq</w:t>
      </w:r>
      <w:r>
        <w:rPr>
          <w:rStyle w:val="NormalTok"/>
        </w:rPr>
        <w:t xml:space="preserve"> .</w:t>
      </w:r>
    </w:p>
    <w:bookmarkEnd w:id="35"/>
    <w:bookmarkStart w:id="36" w:name="key-log-events-to-monitor"/>
    <w:p>
      <w:pPr>
        <w:pStyle w:val="Heading2"/>
      </w:pPr>
      <w:r>
        <w:t xml:space="preserve">4.3 Key log events to monitor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Event name</w:t>
            </w:r>
          </w:p>
        </w:tc>
        <w:tc>
          <w:tcPr/>
          <w:p>
            <w:pPr>
              <w:pStyle w:val="Compact"/>
            </w:pPr>
            <w:r>
              <w:rPr>
                <w:b/>
                <w:bCs/>
              </w:rPr>
              <w:t xml:space="preserve">Level</w:t>
            </w:r>
          </w:p>
        </w:tc>
        <w:tc>
          <w:tcPr/>
          <w:p>
            <w:pPr>
              <w:pStyle w:val="Compact"/>
            </w:pPr>
            <w:r>
              <w:rPr>
                <w:b/>
                <w:bCs/>
              </w:rPr>
              <w:t xml:space="preserve">Meaning</w:t>
            </w:r>
          </w:p>
        </w:tc>
      </w:tr>
      <w:tr>
        <w:tc>
          <w:tcPr/>
          <w:p>
            <w:pPr>
              <w:pStyle w:val="Compact"/>
            </w:pPr>
            <w:r>
              <w:rPr>
                <w:rStyle w:val="VerbatimChar"/>
              </w:rPr>
              <w:t xml:space="preserve">pipeline_starting</w:t>
            </w:r>
          </w:p>
        </w:tc>
        <w:tc>
          <w:tcPr/>
          <w:p>
            <w:pPr>
              <w:pStyle w:val="Compact"/>
            </w:pPr>
            <w:r>
              <w:t xml:space="preserve">info</w:t>
            </w:r>
          </w:p>
        </w:tc>
        <w:tc>
          <w:tcPr/>
          <w:p>
            <w:pPr>
              <w:pStyle w:val="Compact"/>
            </w:pPr>
            <w:r>
              <w:t xml:space="preserve">Run has begun. Includes version.</w:t>
            </w:r>
          </w:p>
        </w:tc>
      </w:tr>
      <w:tr>
        <w:tc>
          <w:tcPr/>
          <w:p>
            <w:pPr>
              <w:pStyle w:val="Compact"/>
            </w:pPr>
            <w:r>
              <w:rPr>
                <w:rStyle w:val="VerbatimChar"/>
              </w:rPr>
              <w:t xml:space="preserve">audit_api_returned_zero_events</w:t>
            </w:r>
          </w:p>
        </w:tc>
        <w:tc>
          <w:tcPr/>
          <w:p>
            <w:pPr>
              <w:pStyle w:val="Compact"/>
            </w:pPr>
            <w:r>
              <w:t xml:space="preserve">warning</w:t>
            </w:r>
          </w:p>
        </w:tc>
        <w:tc>
          <w:tcPr/>
          <w:p>
            <w:pPr>
              <w:pStyle w:val="Compact"/>
            </w:pPr>
            <w:r>
              <w:t xml:space="preserve">No new events since </w:t>
            </w:r>
            <w:r>
              <w:rPr>
                <w:rStyle w:val="VerbatimChar"/>
              </w:rPr>
              <w:t xml:space="preserve">lastRun</w:t>
            </w:r>
            <w:r>
              <w:t xml:space="preserve">. Legitimate empty result — not a failure.</w:t>
            </w:r>
          </w:p>
        </w:tc>
      </w:tr>
      <w:tr>
        <w:tc>
          <w:tcPr/>
          <w:p>
            <w:pPr>
              <w:pStyle w:val="Compact"/>
            </w:pPr>
            <w:r>
              <w:rPr>
                <w:rStyle w:val="VerbatimChar"/>
              </w:rPr>
              <w:t xml:space="preserve">retry_attempt</w:t>
            </w:r>
          </w:p>
        </w:tc>
        <w:tc>
          <w:tcPr/>
          <w:p>
            <w:pPr>
              <w:pStyle w:val="Compact"/>
            </w:pPr>
            <w:r>
              <w:t xml:space="preserve">warning</w:t>
            </w:r>
          </w:p>
        </w:tc>
        <w:tc>
          <w:tcPr/>
          <w:p>
            <w:pPr>
              <w:pStyle w:val="Compact"/>
            </w:pPr>
            <w:r>
              <w:t xml:space="preserve">A request is being retried. Includes attempt number, URL, and status code.</w:t>
            </w:r>
          </w:p>
        </w:tc>
      </w:tr>
      <w:tr>
        <w:tc>
          <w:tcPr/>
          <w:p>
            <w:pPr>
              <w:pStyle w:val="Compact"/>
            </w:pPr>
            <w:r>
              <w:rPr>
                <w:rStyle w:val="VerbatimChar"/>
              </w:rPr>
              <w:t xml:space="preserve">events_loaded</w:t>
            </w:r>
          </w:p>
        </w:tc>
        <w:tc>
          <w:tcPr/>
          <w:p>
            <w:pPr>
              <w:pStyle w:val="Compact"/>
            </w:pPr>
            <w:r>
              <w:t xml:space="preserve">info</w:t>
            </w:r>
          </w:p>
        </w:tc>
        <w:tc>
          <w:tcPr/>
          <w:p>
            <w:pPr>
              <w:pStyle w:val="Compact"/>
            </w:pPr>
            <w:r>
              <w:t xml:space="preserve">Events written to SQLite. Includes </w:t>
            </w:r>
            <w:r>
              <w:rPr>
                <w:rStyle w:val="VerbatimChar"/>
              </w:rPr>
              <w:t xml:space="preserve">row_count</w:t>
            </w:r>
            <w:r>
              <w:t xml:space="preserve">.</w:t>
            </w:r>
          </w:p>
        </w:tc>
      </w:tr>
      <w:tr>
        <w:tc>
          <w:tcPr/>
          <w:p>
            <w:pPr>
              <w:pStyle w:val="Compact"/>
            </w:pPr>
            <w:r>
              <w:rPr>
                <w:rStyle w:val="VerbatimChar"/>
              </w:rPr>
              <w:t xml:space="preserve">audit_query_executed</w:t>
            </w:r>
          </w:p>
        </w:tc>
        <w:tc>
          <w:tcPr/>
          <w:p>
            <w:pPr>
              <w:pStyle w:val="Compact"/>
            </w:pPr>
            <w:r>
              <w:t xml:space="preserve">info</w:t>
            </w:r>
          </w:p>
        </w:tc>
        <w:tc>
          <w:tcPr/>
          <w:p>
            <w:pPr>
              <w:pStyle w:val="Compact"/>
            </w:pPr>
            <w:r>
              <w:t xml:space="preserve">SQL transform complete. Includes </w:t>
            </w:r>
            <w:r>
              <w:rPr>
                <w:rStyle w:val="VerbatimChar"/>
              </w:rPr>
              <w:t xml:space="preserve">row_count</w:t>
            </w:r>
            <w:r>
              <w:t xml:space="preserve"> and </w:t>
            </w:r>
            <w:r>
              <w:rPr>
                <w:rStyle w:val="VerbatimChar"/>
              </w:rPr>
              <w:t xml:space="preserve">batch_ts</w:t>
            </w:r>
            <w:r>
              <w:t xml:space="preserve">.</w:t>
            </w:r>
          </w:p>
        </w:tc>
      </w:tr>
      <w:tr>
        <w:tc>
          <w:tcPr/>
          <w:p>
            <w:pPr>
              <w:pStyle w:val="Compact"/>
            </w:pPr>
            <w:r>
              <w:rPr>
                <w:rStyle w:val="VerbatimChar"/>
              </w:rPr>
              <w:t xml:space="preserve">upload_complete</w:t>
            </w:r>
          </w:p>
        </w:tc>
        <w:tc>
          <w:tcPr/>
          <w:p>
            <w:pPr>
              <w:pStyle w:val="Compact"/>
            </w:pPr>
            <w:r>
              <w:t xml:space="preserve">info</w:t>
            </w:r>
          </w:p>
        </w:tc>
        <w:tc>
          <w:tcPr/>
          <w:p>
            <w:pPr>
              <w:pStyle w:val="Compact"/>
            </w:pPr>
            <w:r>
              <w:t xml:space="preserve">Data uploaded to Anaplan. Includes </w:t>
            </w:r>
            <w:r>
              <w:rPr>
                <w:rStyle w:val="VerbatimChar"/>
              </w:rPr>
              <w:t xml:space="preserve">chunk_count</w:t>
            </w:r>
            <w:r>
              <w:t xml:space="preserve">.</w:t>
            </w:r>
          </w:p>
        </w:tc>
      </w:tr>
      <w:tr>
        <w:tc>
          <w:tcPr/>
          <w:p>
            <w:pPr>
              <w:pStyle w:val="Compact"/>
            </w:pPr>
            <w:r>
              <w:rPr>
                <w:rStyle w:val="VerbatimChar"/>
              </w:rPr>
              <w:t xml:space="preserve">pipeline_complete</w:t>
            </w:r>
          </w:p>
        </w:tc>
        <w:tc>
          <w:tcPr/>
          <w:p>
            <w:pPr>
              <w:pStyle w:val="Compact"/>
            </w:pPr>
            <w:r>
              <w:t xml:space="preserve">info</w:t>
            </w:r>
          </w:p>
        </w:tc>
        <w:tc>
          <w:tcPr/>
          <w:p>
            <w:pPr>
              <w:pStyle w:val="Compact"/>
            </w:pPr>
            <w:r>
              <w:t xml:space="preserve">Run finished successfully. Includes total </w:t>
            </w:r>
            <w:r>
              <w:rPr>
                <w:rStyle w:val="VerbatimChar"/>
              </w:rPr>
              <w:t xml:space="preserve">duration_ms</w:t>
            </w:r>
            <w:r>
              <w:t xml:space="preserve">.</w:t>
            </w:r>
          </w:p>
        </w:tc>
      </w:tr>
      <w:tr>
        <w:tc>
          <w:tcPr/>
          <w:p>
            <w:pPr>
              <w:pStyle w:val="Compact"/>
            </w:pPr>
            <w:r>
              <w:rPr>
                <w:rStyle w:val="VerbatimChar"/>
              </w:rPr>
              <w:t xml:space="preserve">model_history_parse_complete</w:t>
            </w:r>
          </w:p>
        </w:tc>
        <w:tc>
          <w:tcPr/>
          <w:p>
            <w:pPr>
              <w:pStyle w:val="Compact"/>
            </w:pPr>
            <w:r>
              <w:t xml:space="preserve">info</w:t>
            </w:r>
          </w:p>
        </w:tc>
        <w:tc>
          <w:tcPr/>
          <w:p>
            <w:pPr>
              <w:pStyle w:val="Compact"/>
            </w:pPr>
            <w:r>
              <w:t xml:space="preserve">Model history CSV parsed. Includes </w:t>
            </w:r>
            <w:r>
              <w:rPr>
                <w:rStyle w:val="VerbatimChar"/>
              </w:rPr>
              <w:t xml:space="preserve">row_count</w:t>
            </w:r>
            <w:r>
              <w:t xml:space="preserve"> and </w:t>
            </w:r>
            <w:r>
              <w:rPr>
                <w:rStyle w:val="VerbatimChar"/>
              </w:rPr>
              <w:t xml:space="preserve">columns</w:t>
            </w:r>
            <w:r>
              <w:t xml:space="preserve">.</w:t>
            </w:r>
          </w:p>
        </w:tc>
      </w:tr>
      <w:tr>
        <w:tc>
          <w:tcPr/>
          <w:p>
            <w:pPr>
              <w:pStyle w:val="Compact"/>
            </w:pPr>
            <w:r>
              <w:rPr>
                <w:rStyle w:val="VerbatimChar"/>
              </w:rPr>
              <w:t xml:space="preserve">model_history_upserted</w:t>
            </w:r>
          </w:p>
        </w:tc>
        <w:tc>
          <w:tcPr/>
          <w:p>
            <w:pPr>
              <w:pStyle w:val="Compact"/>
            </w:pPr>
            <w:r>
              <w:t xml:space="preserve">info</w:t>
            </w:r>
          </w:p>
        </w:tc>
        <w:tc>
          <w:tcPr/>
          <w:p>
            <w:pPr>
              <w:pStyle w:val="Compact"/>
            </w:pPr>
            <w:r>
              <w:t xml:space="preserve">Model history rows written to SQLite. Includes </w:t>
            </w:r>
            <w:r>
              <w:rPr>
                <w:rStyle w:val="VerbatimChar"/>
              </w:rPr>
              <w:t xml:space="preserve">normalized_rows</w:t>
            </w:r>
            <w:r>
              <w:t xml:space="preserve">, </w:t>
            </w:r>
            <w:r>
              <w:rPr>
                <w:rStyle w:val="VerbatimChar"/>
              </w:rPr>
              <w:t xml:space="preserve">list_rows</w:t>
            </w:r>
            <w:r>
              <w:t xml:space="preserve">.</w:t>
            </w:r>
          </w:p>
        </w:tc>
      </w:tr>
      <w:tr>
        <w:tc>
          <w:tcPr/>
          <w:p>
            <w:pPr>
              <w:pStyle w:val="Compact"/>
            </w:pPr>
            <w:r>
              <w:rPr>
                <w:rStyle w:val="VerbatimChar"/>
              </w:rPr>
              <w:t xml:space="preserve">model_history_upload_complete</w:t>
            </w:r>
          </w:p>
        </w:tc>
        <w:tc>
          <w:tcPr/>
          <w:p>
            <w:pPr>
              <w:pStyle w:val="Compact"/>
            </w:pPr>
            <w:r>
              <w:t xml:space="preserve">info</w:t>
            </w:r>
          </w:p>
        </w:tc>
        <w:tc>
          <w:tcPr/>
          <w:p>
            <w:pPr>
              <w:pStyle w:val="Compact"/>
            </w:pPr>
            <w:r>
              <w:t xml:space="preserve">Model history file uploaded to Anaplan. Includes </w:t>
            </w:r>
            <w:r>
              <w:rPr>
                <w:rStyle w:val="VerbatimChar"/>
              </w:rPr>
              <w:t xml:space="preserve">row_count</w:t>
            </w:r>
            <w:r>
              <w:t xml:space="preserve"> and </w:t>
            </w:r>
            <w:r>
              <w:rPr>
                <w:rStyle w:val="VerbatimChar"/>
              </w:rPr>
              <w:t xml:space="preserve">file_name</w:t>
            </w:r>
            <w:r>
              <w:t xml:space="preserve">.</w:t>
            </w:r>
          </w:p>
        </w:tc>
      </w:tr>
      <w:tr>
        <w:tc>
          <w:tcPr/>
          <w:p>
            <w:pPr>
              <w:pStyle w:val="Compact"/>
            </w:pPr>
            <w:r>
              <w:rPr>
                <w:rStyle w:val="VerbatimChar"/>
              </w:rPr>
              <w:t xml:space="preserve">last_run_uploaded_to_anaplan</w:t>
            </w:r>
          </w:p>
        </w:tc>
        <w:tc>
          <w:tcPr/>
          <w:p>
            <w:pPr>
              <w:pStyle w:val="Compact"/>
            </w:pPr>
            <w:r>
              <w:t xml:space="preserve">info</w:t>
            </w:r>
          </w:p>
        </w:tc>
        <w:tc>
          <w:tcPr/>
          <w:p>
            <w:pPr>
              <w:pStyle w:val="Compact"/>
            </w:pPr>
            <w:r>
              <w:t xml:space="preserve">Last-run timestamp uploaded to Anaplan. Only logged when </w:t>
            </w:r>
            <w:r>
              <w:rPr>
                <w:rStyle w:val="VerbatimChar"/>
              </w:rPr>
              <w:t xml:space="preserve">lastRunFileId</w:t>
            </w:r>
            <w:r>
              <w:t xml:space="preserve">/</w:t>
            </w:r>
            <w:r>
              <w:rPr>
                <w:rStyle w:val="VerbatimChar"/>
              </w:rPr>
              <w:t xml:space="preserve">lastRunImportId</w:t>
            </w:r>
            <w:r>
              <w:t xml:space="preserve"> are configured.</w:t>
            </w:r>
          </w:p>
        </w:tc>
      </w:tr>
      <w:tr>
        <w:tc>
          <w:tcPr/>
          <w:p>
            <w:pPr>
              <w:pStyle w:val="Compact"/>
            </w:pPr>
            <w:r>
              <w:rPr>
                <w:rStyle w:val="VerbatimChar"/>
              </w:rPr>
              <w:t xml:space="preserve">no_events_table_skipping_transform_and_upload</w:t>
            </w:r>
          </w:p>
        </w:tc>
        <w:tc>
          <w:tcPr/>
          <w:p>
            <w:pPr>
              <w:pStyle w:val="Compact"/>
            </w:pPr>
            <w:r>
              <w:t xml:space="preserve">warning</w:t>
            </w:r>
          </w:p>
        </w:tc>
        <w:tc>
          <w:tcPr/>
          <w:p>
            <w:pPr>
              <w:pStyle w:val="Compact"/>
            </w:pPr>
            <w:r>
              <w:t xml:space="preserve">Audit API returned zero events on first run; SQL transform and upload skipped safely.</w:t>
            </w:r>
          </w:p>
        </w:tc>
      </w:tr>
      <w:tr>
        <w:tc>
          <w:tcPr/>
          <w:p>
            <w:pPr>
              <w:pStyle w:val="Compact"/>
            </w:pPr>
            <w:r>
              <w:rPr>
                <w:rStyle w:val="VerbatimChar"/>
              </w:rPr>
              <w:t xml:space="preserve">run_lock_acquired</w:t>
            </w:r>
            <w:r>
              <w:t xml:space="preserve"> / </w:t>
            </w:r>
            <w:r>
              <w:rPr>
                <w:rStyle w:val="VerbatimChar"/>
              </w:rPr>
              <w:t xml:space="preserve">run_lock_released</w:t>
            </w:r>
          </w:p>
        </w:tc>
        <w:tc>
          <w:tcPr/>
          <w:p>
            <w:pPr>
              <w:pStyle w:val="Compact"/>
            </w:pPr>
            <w:r>
              <w:t xml:space="preserve">debug</w:t>
            </w:r>
          </w:p>
        </w:tc>
        <w:tc>
          <w:tcPr/>
          <w:p>
            <w:pPr>
              <w:pStyle w:val="Compact"/>
            </w:pPr>
            <w:r>
              <w:t xml:space="preserve">Process lock lifecycle.</w:t>
            </w:r>
          </w:p>
        </w:tc>
      </w:tr>
      <w:tr>
        <w:tc>
          <w:tcPr/>
          <w:p>
            <w:pPr>
              <w:pStyle w:val="Compact"/>
            </w:pPr>
            <w:r>
              <w:rPr>
                <w:rStyle w:val="VerbatimChar"/>
              </w:rPr>
              <w:t xml:space="preserve">UpstreamError</w:t>
            </w:r>
          </w:p>
        </w:tc>
        <w:tc>
          <w:tcPr/>
          <w:p>
            <w:pPr>
              <w:pStyle w:val="Compact"/>
            </w:pPr>
            <w:r>
              <w:t xml:space="preserve">error</w:t>
            </w:r>
          </w:p>
        </w:tc>
        <w:tc>
          <w:tcPr/>
          <w:p>
            <w:pPr>
              <w:pStyle w:val="Compact"/>
            </w:pPr>
            <w:r>
              <w:t xml:space="preserve">API returned 5xx after all retries. Check Anaplan status.</w:t>
            </w:r>
          </w:p>
        </w:tc>
      </w:tr>
      <w:tr>
        <w:tc>
          <w:tcPr/>
          <w:p>
            <w:pPr>
              <w:pStyle w:val="Compact"/>
            </w:pPr>
            <w:r>
              <w:rPr>
                <w:rStyle w:val="VerbatimChar"/>
              </w:rPr>
              <w:t xml:space="preserve">RateLimitError</w:t>
            </w:r>
          </w:p>
        </w:tc>
        <w:tc>
          <w:tcPr/>
          <w:p>
            <w:pPr>
              <w:pStyle w:val="Compact"/>
            </w:pPr>
            <w:r>
              <w:t xml:space="preserve">error</w:t>
            </w:r>
          </w:p>
        </w:tc>
        <w:tc>
          <w:tcPr/>
          <w:p>
            <w:pPr>
              <w:pStyle w:val="Compact"/>
            </w:pPr>
            <w:r>
              <w:t xml:space="preserve">API returned 429 — rate limited. Reduce </w:t>
            </w:r>
            <w:r>
              <w:rPr>
                <w:rStyle w:val="VerbatimChar"/>
              </w:rPr>
              <w:t xml:space="preserve">auditBatchSize</w:t>
            </w:r>
            <w:r>
              <w:t xml:space="preserve"> or run less frequently.</w:t>
            </w:r>
          </w:p>
        </w:tc>
      </w:tr>
    </w:tbl>
    <w:p>
      <w:r>
        <w:pict>
          <v:rect style="width:0;height:1.5pt" o:hralign="center" o:hrstd="t" o:hr="t"/>
        </w:pict>
      </w:r>
    </w:p>
    <w:bookmarkEnd w:id="36"/>
    <w:bookmarkEnd w:id="37"/>
    <w:bookmarkStart w:id="48" w:name="troubleshooting"/>
    <w:p>
      <w:pPr>
        <w:pStyle w:val="Heading1"/>
      </w:pPr>
      <w:r>
        <w:t xml:space="preserve">5. Troubleshooting</w:t>
      </w:r>
    </w:p>
    <w:p>
      <w:pPr>
        <w:pStyle w:val="Heading3"/>
      </w:pPr>
      <w:r>
        <w:t xml:space="preserve">New v3.1 log event</w:t>
      </w:r>
    </w:p>
    <w:p>
      <w:pPr>
        <w:pStyle w:val="FirstParagraph"/>
      </w:pPr>
      <w:r>
        <w:t xml:space="preserve">v3.1 emits a new informational log event the first time a previously-unseen additionalAttributes.* column is observed in the audit event stream. This typically appears when Anaplan ships a new event category (e.g., UX page tracking, Workflow templates, Comments). It is informational, not a warning — no operator action is required.</w:t>
      </w:r>
    </w:p>
    <w:p>
      <w:pPr>
        <w:pStyle w:val="FirstParagraph"/>
      </w:pPr>
      <w:r>
        <w:rPr>
          <w:rStyle w:val="VerbatimChar"/>
        </w:rPr>
        <w:t xml:space="preserve">{"event": "events_schema_column_added", "column": "additionalAttributes.appId", "level": "info"}</w:t>
      </w:r>
    </w:p>
    <w:p>
      <w:pPr>
        <w:pStyle w:val="FirstParagraph"/>
      </w:pPr>
      <w:r>
        <w:t xml:space="preserve">The events table grows via ALTER TABLE ADD COLUMN to accommodate the new attribute, and subsequent batches insert without error. If you'd like to surface the new attribute in the Audit Reporting Model, see the Anaplan Model Setup Guide for the optional v3.1 line items, or the Technical Reference Section 6.3 for the SQL column names the transform exposes.</w:t>
      </w:r>
    </w:p>
    <w:bookmarkStart w:id="38" w:name="zero-records-loaded-is-this-a-failure"/>
    <w:p>
      <w:pPr>
        <w:pStyle w:val="Heading2"/>
      </w:pPr>
      <w:r>
        <w:t xml:space="preserve">5.1 Zero records loaded — is this a failure?</w:t>
      </w:r>
    </w:p>
    <w:p>
      <w:pPr>
        <w:pStyle w:val="FirstParagraph"/>
      </w:pPr>
      <w:r>
        <w:t xml:space="preserve">No. If the Audit API returns zero events for the period since </w:t>
      </w:r>
      <w:r>
        <w:rPr>
          <w:rStyle w:val="VerbatimChar"/>
        </w:rPr>
        <w:t xml:space="preserve">lastRun</w:t>
      </w:r>
      <w:r>
        <w:t xml:space="preserve">, the tool logs </w:t>
      </w:r>
      <w:r>
        <w:rPr>
          <w:rStyle w:val="VerbatimChar"/>
        </w:rPr>
        <w:t xml:space="preserve">audit_api_returned_zero_events</w:t>
      </w:r>
      <w:r>
        <w:t xml:space="preserve"> at warning level and exits 0. This is a legitimate outcome when no activity occurred. It is explicitly logged (unlike v1, which silently succeeded without indicating why).</w:t>
      </w:r>
    </w:p>
    <w:p>
      <w:pPr>
        <w:pStyle w:val="BodyText"/>
      </w:pPr>
      <w:r>
        <w:t xml:space="preserve">If you expected records but got zero: check that </w:t>
      </w:r>
      <w:r>
        <w:rPr>
          <w:rStyle w:val="VerbatimChar"/>
        </w:rPr>
        <w:t xml:space="preserve">lastRun</w:t>
      </w:r>
      <w:r>
        <w:t xml:space="preserve"> in </w:t>
      </w:r>
      <w:r>
        <w:rPr>
          <w:rStyle w:val="VerbatimChar"/>
        </w:rPr>
        <w:t xml:space="preserve">settings.json</w:t>
      </w:r>
      <w:r>
        <w:t xml:space="preserve"> is within the last 30 days. If </w:t>
      </w:r>
      <w:r>
        <w:rPr>
          <w:rStyle w:val="VerbatimChar"/>
        </w:rPr>
        <w:t xml:space="preserve">lastRun</w:t>
      </w:r>
      <w:r>
        <w:t xml:space="preserve"> is </w:t>
      </w:r>
      <w:r>
        <w:rPr>
          <w:rStyle w:val="VerbatimChar"/>
        </w:rPr>
        <w:t xml:space="preserve">0</w:t>
      </w:r>
      <w:r>
        <w:t xml:space="preserve">, the tool will attempt to pull all available history (up to 30 days).</w:t>
      </w:r>
    </w:p>
    <w:bookmarkEnd w:id="38"/>
    <w:bookmarkStart w:id="42" w:name="authentication-failures"/>
    <w:p>
      <w:pPr>
        <w:pStyle w:val="Heading2"/>
      </w:pPr>
      <w:r>
        <w:t xml:space="preserve">5.2 Authentication failures</w:t>
      </w:r>
    </w:p>
    <w:bookmarkStart w:id="39" w:name="basic-auth-exit-code-3-basicautherror"/>
    <w:p>
      <w:pPr>
        <w:pStyle w:val="Heading3"/>
      </w:pPr>
      <w:r>
        <w:t xml:space="preserve">Basic auth — exit code 3, BasicAuthError</w:t>
      </w:r>
    </w:p>
    <w:p>
      <w:pPr>
        <w:pStyle w:val="Compact"/>
        <w:numPr>
          <w:ilvl w:val="0"/>
          <w:numId w:val="1011"/>
        </w:numPr>
      </w:pPr>
      <w:r>
        <w:t xml:space="preserve">Verify </w:t>
      </w:r>
      <w:r>
        <w:rPr>
          <w:rStyle w:val="VerbatimChar"/>
        </w:rPr>
        <w:t xml:space="preserve">ANAPLAN_AUDIT_BASIC_USERNAME</w:t>
      </w:r>
      <w:r>
        <w:t xml:space="preserve"> and </w:t>
      </w:r>
      <w:r>
        <w:rPr>
          <w:rStyle w:val="VerbatimChar"/>
        </w:rPr>
        <w:t xml:space="preserve">ANAPLAN_AUDIT_BASIC_PASSWORD</w:t>
      </w:r>
      <w:r>
        <w:t xml:space="preserve"> are set in the environment where the scheduler runs (not just your interactive session).</w:t>
      </w:r>
    </w:p>
    <w:p>
      <w:pPr>
        <w:pStyle w:val="Compact"/>
        <w:numPr>
          <w:ilvl w:val="0"/>
          <w:numId w:val="1011"/>
        </w:numPr>
      </w:pPr>
      <w:r>
        <w:t xml:space="preserve">Test the credentials directly: </w:t>
      </w:r>
      <w:r>
        <w:rPr>
          <w:rStyle w:val="VerbatimChar"/>
        </w:rPr>
        <w:t xml:space="preserve">uv run anaplan-audit validate-config</w:t>
      </w:r>
      <w:r>
        <w:t xml:space="preserve">.</w:t>
      </w:r>
    </w:p>
    <w:bookmarkEnd w:id="39"/>
    <w:bookmarkStart w:id="40" w:name="oauth-refreshtokenerror"/>
    <w:p>
      <w:pPr>
        <w:pStyle w:val="Heading3"/>
      </w:pPr>
      <w:r>
        <w:t xml:space="preserve">OAuth — RefreshTokenError</w:t>
      </w:r>
    </w:p>
    <w:p>
      <w:pPr>
        <w:pStyle w:val="Compact"/>
        <w:numPr>
          <w:ilvl w:val="0"/>
          <w:numId w:val="1012"/>
        </w:numPr>
      </w:pPr>
      <w:r>
        <w:t xml:space="preserve">The stored refresh token may have expired or been revoked. Re-run registration: </w:t>
      </w:r>
      <w:r>
        <w:rPr>
          <w:rStyle w:val="VerbatimChar"/>
        </w:rPr>
        <w:t xml:space="preserve">uv run anaplan-audit register --client-id YOUR_CLIENT_ID</w:t>
      </w:r>
      <w:r>
        <w:t xml:space="preserve">.</w:t>
      </w:r>
    </w:p>
    <w:p>
      <w:pPr>
        <w:pStyle w:val="Compact"/>
        <w:numPr>
          <w:ilvl w:val="0"/>
          <w:numId w:val="1012"/>
        </w:numPr>
      </w:pPr>
      <w:r>
        <w:t xml:space="preserve">If </w:t>
      </w:r>
      <w:r>
        <w:rPr>
          <w:rStyle w:val="VerbatimChar"/>
        </w:rPr>
        <w:t xml:space="preserve">rotatableToken</w:t>
      </w:r>
      <w:r>
        <w:t xml:space="preserve"> is </w:t>
      </w:r>
      <w:r>
        <w:rPr>
          <w:rStyle w:val="VerbatimChar"/>
        </w:rPr>
        <w:t xml:space="preserve">true</w:t>
      </w:r>
      <w:r>
        <w:t xml:space="preserve">, ensure the </w:t>
      </w:r>
      <w:r>
        <w:rPr>
          <w:rStyle w:val="VerbatimChar"/>
        </w:rPr>
        <w:t xml:space="preserve">tokens.db</w:t>
      </w:r>
      <w:r>
        <w:t xml:space="preserve"> file is not being deleted between runs.</w:t>
      </w:r>
    </w:p>
    <w:p>
      <w:pPr>
        <w:pStyle w:val="Compact"/>
        <w:numPr>
          <w:ilvl w:val="0"/>
          <w:numId w:val="1012"/>
        </w:numPr>
      </w:pPr>
      <w:r>
        <w:t xml:space="preserve">Check that </w:t>
      </w:r>
      <w:r>
        <w:rPr>
          <w:rStyle w:val="VerbatimChar"/>
        </w:rPr>
        <w:t xml:space="preserve">~/.anaplan_audit/tokens.db</w:t>
      </w:r>
      <w:r>
        <w:t xml:space="preserve"> exists and has correct permissions (</w:t>
      </w:r>
      <w:r>
        <w:rPr>
          <w:rStyle w:val="VerbatimChar"/>
        </w:rPr>
        <w:t xml:space="preserve">0600</w:t>
      </w:r>
      <w:r>
        <w:t xml:space="preserve">).</w:t>
      </w:r>
    </w:p>
    <w:bookmarkEnd w:id="40"/>
    <w:bookmarkStart w:id="41" w:name="certificate-auth-certautherror"/>
    <w:p>
      <w:pPr>
        <w:pStyle w:val="Heading3"/>
      </w:pPr>
      <w:r>
        <w:t xml:space="preserve">Certificate auth — CertAuthError</w:t>
      </w:r>
    </w:p>
    <w:p>
      <w:pPr>
        <w:pStyle w:val="Compact"/>
        <w:numPr>
          <w:ilvl w:val="0"/>
          <w:numId w:val="1013"/>
        </w:numPr>
      </w:pPr>
      <w:r>
        <w:t xml:space="preserve">Verify the PEM file paths in </w:t>
      </w:r>
      <w:r>
        <w:rPr>
          <w:rStyle w:val="VerbatimChar"/>
        </w:rPr>
        <w:t xml:space="preserve">settings.json</w:t>
      </w:r>
      <w:r>
        <w:t xml:space="preserve"> exist and are readable by the process user.</w:t>
      </w:r>
    </w:p>
    <w:p>
      <w:pPr>
        <w:pStyle w:val="Compact"/>
        <w:numPr>
          <w:ilvl w:val="0"/>
          <w:numId w:val="1013"/>
        </w:numPr>
      </w:pPr>
      <w:r>
        <w:t xml:space="preserve">For encrypted private keys, confirm the passphrase after the colon is correct.</w:t>
      </w:r>
    </w:p>
    <w:p>
      <w:pPr>
        <w:pStyle w:val="Compact"/>
        <w:numPr>
          <w:ilvl w:val="0"/>
          <w:numId w:val="1013"/>
        </w:numPr>
      </w:pPr>
      <w:r>
        <w:t xml:space="preserve">Ensure the certificate has not expired.</w:t>
      </w:r>
    </w:p>
    <w:bookmarkEnd w:id="41"/>
    <w:bookmarkEnd w:id="42"/>
    <w:bookmarkStart w:id="43" w:name="api-errors-exit-code-4"/>
    <w:p>
      <w:pPr>
        <w:pStyle w:val="Heading2"/>
      </w:pPr>
      <w:r>
        <w:t xml:space="preserve">5.3 API errors (exit code 4)</w:t>
      </w:r>
    </w:p>
    <w:p>
      <w:pPr>
        <w:pStyle w:val="FirstParagraph"/>
      </w:pPr>
      <w:r>
        <w:t xml:space="preserve">API errors after all retries are exhausted log an </w:t>
      </w:r>
      <w:r>
        <w:rPr>
          <w:rStyle w:val="VerbatimChar"/>
        </w:rPr>
        <w:t xml:space="preserve">UpstreamError</w:t>
      </w:r>
      <w:r>
        <w:t xml:space="preserve"> or </w:t>
      </w:r>
      <w:r>
        <w:rPr>
          <w:rStyle w:val="VerbatimChar"/>
        </w:rPr>
        <w:t xml:space="preserve">RateLimitError</w:t>
      </w:r>
      <w:r>
        <w:t xml:space="preserve"> with the full response body in context. Steps:</w:t>
      </w:r>
    </w:p>
    <w:p>
      <w:pPr>
        <w:pStyle w:val="Compact"/>
        <w:numPr>
          <w:ilvl w:val="0"/>
          <w:numId w:val="1014"/>
        </w:numPr>
      </w:pPr>
      <w:r>
        <w:t xml:space="preserve">Check the Anaplan Trust site for service incidents.</w:t>
      </w:r>
    </w:p>
    <w:p>
      <w:pPr>
        <w:pStyle w:val="Compact"/>
        <w:numPr>
          <w:ilvl w:val="0"/>
          <w:numId w:val="1014"/>
        </w:numPr>
      </w:pPr>
      <w:r>
        <w:t xml:space="preserve">Inspect the log entry for the </w:t>
      </w:r>
      <w:r>
        <w:rPr>
          <w:rStyle w:val="VerbatimChar"/>
        </w:rPr>
        <w:t xml:space="preserve">status_code</w:t>
      </w:r>
      <w:r>
        <w:t xml:space="preserve"> and </w:t>
      </w:r>
      <w:r>
        <w:rPr>
          <w:rStyle w:val="VerbatimChar"/>
        </w:rPr>
        <w:t xml:space="preserve">url</w:t>
      </w:r>
      <w:r>
        <w:t xml:space="preserve"> fields to identify which API is failing.</w:t>
      </w:r>
    </w:p>
    <w:p>
      <w:pPr>
        <w:pStyle w:val="Compact"/>
        <w:numPr>
          <w:ilvl w:val="0"/>
          <w:numId w:val="1014"/>
        </w:numPr>
      </w:pPr>
      <w:r>
        <w:t xml:space="preserve">For 429 (rate limit): reduce </w:t>
      </w:r>
      <w:r>
        <w:rPr>
          <w:rStyle w:val="VerbatimChar"/>
        </w:rPr>
        <w:t xml:space="preserve">auditBatchSize</w:t>
      </w:r>
      <w:r>
        <w:t xml:space="preserve"> in </w:t>
      </w:r>
      <w:r>
        <w:rPr>
          <w:rStyle w:val="VerbatimChar"/>
        </w:rPr>
        <w:t xml:space="preserve">settings.json</w:t>
      </w:r>
      <w:r>
        <w:t xml:space="preserve"> or increase the scheduling interval.</w:t>
      </w:r>
    </w:p>
    <w:p>
      <w:pPr>
        <w:pStyle w:val="Compact"/>
        <w:numPr>
          <w:ilvl w:val="0"/>
          <w:numId w:val="1014"/>
        </w:numPr>
      </w:pPr>
      <w:r>
        <w:t xml:space="preserve">For persistent 5xx: wait for Anaplan service recovery, then re-run. The </w:t>
      </w:r>
      <w:r>
        <w:rPr>
          <w:rStyle w:val="VerbatimChar"/>
        </w:rPr>
        <w:t xml:space="preserve">lastRun</w:t>
      </w:r>
      <w:r>
        <w:t xml:space="preserve"> value is only updated on success, so a failed run will be retried in full on the next attempt.</w:t>
      </w:r>
    </w:p>
    <w:bookmarkEnd w:id="43"/>
    <w:bookmarkStart w:id="44" w:name="transform-errors-exit-code-5"/>
    <w:p>
      <w:pPr>
        <w:pStyle w:val="Heading2"/>
      </w:pPr>
      <w:r>
        <w:t xml:space="preserve">5.4 Transform errors (exit code 5)</w:t>
      </w:r>
    </w:p>
    <w:p>
      <w:pPr>
        <w:pStyle w:val="FirstParagraph"/>
      </w:pPr>
      <w:r>
        <w:rPr>
          <w:rStyle w:val="VerbatimChar"/>
        </w:rPr>
        <w:t xml:space="preserve">SQLiteLoadError</w:t>
      </w:r>
      <w:r>
        <w:t xml:space="preserve"> or </w:t>
      </w:r>
      <w:r>
        <w:rPr>
          <w:rStyle w:val="VerbatimChar"/>
        </w:rPr>
        <w:t xml:space="preserve">QueryExecutionError</w:t>
      </w:r>
      <w:r>
        <w:t xml:space="preserve"> indicates a problem with the local database. Possible causes:</w:t>
      </w:r>
    </w:p>
    <w:p>
      <w:pPr>
        <w:pStyle w:val="Compact"/>
        <w:numPr>
          <w:ilvl w:val="0"/>
          <w:numId w:val="1015"/>
        </w:numPr>
      </w:pPr>
      <w:r>
        <w:t xml:space="preserve">The SQLite database file is corrupted — check with </w:t>
      </w:r>
      <w:r>
        <w:rPr>
          <w:rStyle w:val="VerbatimChar"/>
        </w:rPr>
        <w:t xml:space="preserve">sqlite3 anaplan_audit.db 'PRAGMA integrity_check;'</w:t>
      </w:r>
    </w:p>
    <w:p>
      <w:pPr>
        <w:pStyle w:val="Compact"/>
        <w:numPr>
          <w:ilvl w:val="0"/>
          <w:numId w:val="1015"/>
        </w:numPr>
      </w:pPr>
      <w:r>
        <w:t xml:space="preserve">Disk full — the database cannot be written. Free disk space and retry.</w:t>
      </w:r>
    </w:p>
    <w:p>
      <w:pPr>
        <w:pStyle w:val="Compact"/>
        <w:numPr>
          <w:ilvl w:val="0"/>
          <w:numId w:val="1015"/>
        </w:numPr>
      </w:pPr>
      <w:r>
        <w:t xml:space="preserve">Schema mismatch — if you manually altered the database or are running after a code change that changed the column set. Delete the </w:t>
      </w:r>
      <w:r>
        <w:rPr>
          <w:rStyle w:val="VerbatimChar"/>
        </w:rPr>
        <w:t xml:space="preserve">.db</w:t>
      </w:r>
      <w:r>
        <w:t xml:space="preserve"> file and run again to rebuild from scratch.</w:t>
      </w:r>
    </w:p>
    <w:p>
      <w:pPr>
        <w:pStyle w:val="BlockText"/>
      </w:pPr>
      <w:r>
        <w:rPr>
          <w:b/>
          <w:bCs/>
        </w:rPr>
        <w:t xml:space="preserve">Warning:</w:t>
      </w:r>
      <w:r>
        <w:t xml:space="preserve"> Deleting </w:t>
      </w:r>
      <w:r>
        <w:rPr>
          <w:rStyle w:val="VerbatimChar"/>
        </w:rPr>
        <w:t xml:space="preserve">anaplan_audit.db</w:t>
      </w:r>
      <w:r>
        <w:t xml:space="preserve"> loses all accumulated audit history beyond Anaplan’s 30-day window. Only do this if the database is genuinely corrupted and unrecoverable.</w:t>
      </w:r>
    </w:p>
    <w:bookmarkEnd w:id="44"/>
    <w:bookmarkStart w:id="45" w:name="upgrading-from-v1"/>
    <w:p>
      <w:pPr>
        <w:pStyle w:val="Heading2"/>
      </w:pPr>
      <w:r>
        <w:t xml:space="preserve">5.5 Upgrading from v1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v1 behavior</w:t>
            </w:r>
          </w:p>
        </w:tc>
        <w:tc>
          <w:tcPr/>
          <w:p>
            <w:pPr>
              <w:pStyle w:val="Compact"/>
            </w:pPr>
            <w:r>
              <w:rPr>
                <w:b/>
                <w:bCs/>
              </w:rPr>
              <w:t xml:space="preserve">v2 equivalent</w:t>
            </w:r>
          </w:p>
        </w:tc>
        <w:tc>
          <w:tcPr/>
          <w:p>
            <w:pPr>
              <w:pStyle w:val="Compact"/>
            </w:pPr>
            <w:r>
              <w:rPr>
                <w:b/>
                <w:bCs/>
              </w:rPr>
              <w:t xml:space="preserve">Migration step</w:t>
            </w:r>
          </w:p>
        </w:tc>
      </w:tr>
      <w:tr>
        <w:tc>
          <w:tcPr/>
          <w:p>
            <w:pPr>
              <w:pStyle w:val="Compact"/>
            </w:pPr>
            <w:r>
              <w:rPr>
                <w:rStyle w:val="VerbatimChar"/>
              </w:rPr>
              <w:t xml:space="preserve">-u</w:t>
            </w:r>
            <w:r>
              <w:t xml:space="preserve"> / </w:t>
            </w:r>
            <w:r>
              <w:rPr>
                <w:rStyle w:val="VerbatimChar"/>
              </w:rPr>
              <w:t xml:space="preserve">-p</w:t>
            </w:r>
            <w:r>
              <w:t xml:space="preserve"> flags</w:t>
            </w:r>
          </w:p>
        </w:tc>
        <w:tc>
          <w:tcPr/>
          <w:p>
            <w:pPr>
              <w:pStyle w:val="Compact"/>
            </w:pPr>
            <w:r>
              <w:rPr>
                <w:rStyle w:val="VerbatimChar"/>
              </w:rPr>
              <w:t xml:space="preserve">ANAPLAN_AUDIT_BASIC_USERNAME</w:t>
            </w:r>
            <w:r>
              <w:t xml:space="preserve"> / </w:t>
            </w:r>
            <w:r>
              <w:rPr>
                <w:rStyle w:val="VerbatimChar"/>
              </w:rPr>
              <w:t xml:space="preserve">ANAPLAN_AUDIT_BASIC_PASSWORD</w:t>
            </w:r>
            <w:r>
              <w:t xml:space="preserve"> env vars</w:t>
            </w:r>
          </w:p>
        </w:tc>
        <w:tc>
          <w:tcPr/>
          <w:p>
            <w:pPr>
              <w:pStyle w:val="Compact"/>
            </w:pPr>
            <w:r>
              <w:t xml:space="preserve">Remove CLI flags from scheduler; set env vars instead.</w:t>
            </w:r>
          </w:p>
        </w:tc>
      </w:tr>
      <w:tr>
        <w:tc>
          <w:tcPr/>
          <w:p>
            <w:pPr>
              <w:pStyle w:val="Compact"/>
            </w:pPr>
            <w:r>
              <w:rPr>
                <w:rStyle w:val="VerbatimChar"/>
              </w:rPr>
              <w:t xml:space="preserve">apsw</w:t>
            </w:r>
            <w:r>
              <w:t xml:space="preserve"> (C package)</w:t>
            </w:r>
          </w:p>
        </w:tc>
        <w:tc>
          <w:tcPr/>
          <w:p>
            <w:pPr>
              <w:pStyle w:val="Compact"/>
            </w:pPr>
            <w:r>
              <w:t xml:space="preserve">stdlib </w:t>
            </w:r>
            <w:r>
              <w:rPr>
                <w:rStyle w:val="VerbatimChar"/>
              </w:rPr>
              <w:t xml:space="preserve">sqlite3</w:t>
            </w:r>
          </w:p>
        </w:tc>
        <w:tc>
          <w:tcPr/>
          <w:p>
            <w:pPr>
              <w:pStyle w:val="Compact"/>
            </w:pPr>
            <w:r>
              <w:t xml:space="preserve">No action — </w:t>
            </w:r>
            <w:r>
              <w:rPr>
                <w:rStyle w:val="VerbatimChar"/>
              </w:rPr>
              <w:t xml:space="preserve">uv sync</w:t>
            </w:r>
            <w:r>
              <w:t xml:space="preserve"> handles this automatically.</w:t>
            </w:r>
          </w:p>
        </w:tc>
      </w:tr>
      <w:tr>
        <w:tc>
          <w:tcPr/>
          <w:p>
            <w:pPr>
              <w:pStyle w:val="Compact"/>
            </w:pPr>
            <w:r>
              <w:rPr>
                <w:rStyle w:val="VerbatimChar"/>
              </w:rPr>
              <w:t xml:space="preserve">pycryptodome</w:t>
            </w:r>
            <w:r>
              <w:t xml:space="preserve"> token</w:t>
            </w:r>
          </w:p>
        </w:tc>
        <w:tc>
          <w:tcPr/>
          <w:p>
            <w:pPr>
              <w:pStyle w:val="Compact"/>
            </w:pPr>
            <w:r>
              <w:rPr>
                <w:rStyle w:val="VerbatimChar"/>
              </w:rPr>
              <w:t xml:space="preserve">cryptography</w:t>
            </w:r>
            <w:r>
              <w:t xml:space="preserve"> Fernet token</w:t>
            </w:r>
          </w:p>
        </w:tc>
        <w:tc>
          <w:tcPr/>
          <w:p>
            <w:pPr>
              <w:pStyle w:val="Compact"/>
            </w:pPr>
            <w:r>
              <w:t xml:space="preserve">Re-run: </w:t>
            </w:r>
            <w:r>
              <w:rPr>
                <w:rStyle w:val="VerbatimChar"/>
              </w:rPr>
              <w:t xml:space="preserve">anaplan-audit register --client-id YOUR_ID</w:t>
            </w:r>
            <w:r>
              <w:t xml:space="preserve">. Old tokens cannot be decrypted.</w:t>
            </w:r>
          </w:p>
        </w:tc>
      </w:tr>
      <w:tr>
        <w:tc>
          <w:tcPr/>
          <w:p>
            <w:pPr>
              <w:pStyle w:val="Compact"/>
            </w:pPr>
            <w:r>
              <w:t xml:space="preserve">exit 0 always</w:t>
            </w:r>
          </w:p>
        </w:tc>
        <w:tc>
          <w:tcPr/>
          <w:p>
            <w:pPr>
              <w:pStyle w:val="Compact"/>
            </w:pPr>
            <w:r>
              <w:t xml:space="preserve">Exit codes 2–5 for failures</w:t>
            </w:r>
          </w:p>
        </w:tc>
        <w:tc>
          <w:tcPr/>
          <w:p>
            <w:pPr>
              <w:pStyle w:val="Compact"/>
            </w:pPr>
            <w:r>
              <w:t xml:space="preserve">Update scheduler alerting to watch for non-zero exits.</w:t>
            </w:r>
          </w:p>
        </w:tc>
      </w:tr>
      <w:tr>
        <w:tc>
          <w:tcPr/>
          <w:p>
            <w:pPr>
              <w:pStyle w:val="Compact"/>
            </w:pPr>
            <w:r>
              <w:t xml:space="preserve">Plain text logs</w:t>
            </w:r>
          </w:p>
        </w:tc>
        <w:tc>
          <w:tcPr/>
          <w:p>
            <w:pPr>
              <w:pStyle w:val="Compact"/>
            </w:pPr>
            <w:r>
              <w:t xml:space="preserve">Structured JSON to stderr</w:t>
            </w:r>
          </w:p>
        </w:tc>
        <w:tc>
          <w:tcPr/>
          <w:p>
            <w:pPr>
              <w:pStyle w:val="Compact"/>
            </w:pPr>
            <w:r>
              <w:t xml:space="preserve">Update log parsing rules if you have a log aggregator.</w:t>
            </w:r>
          </w:p>
        </w:tc>
      </w:tr>
      <w:tr>
        <w:tc>
          <w:tcPr/>
          <w:p>
            <w:pPr>
              <w:pStyle w:val="Compact"/>
            </w:pPr>
            <w:r>
              <w:rPr>
                <w:rStyle w:val="VerbatimChar"/>
              </w:rPr>
              <w:t xml:space="preserve">settings.json</w:t>
            </w:r>
            <w:r>
              <w:t xml:space="preserve"> keys</w:t>
            </w:r>
          </w:p>
        </w:tc>
        <w:tc>
          <w:tcPr/>
          <w:p>
            <w:pPr>
              <w:pStyle w:val="Compact"/>
            </w:pPr>
            <w:r>
              <w:t xml:space="preserve">Unchanged</w:t>
            </w:r>
          </w:p>
        </w:tc>
        <w:tc>
          <w:tcPr/>
          <w:p>
            <w:pPr>
              <w:pStyle w:val="Compact"/>
            </w:pPr>
            <w:r>
              <w:t xml:space="preserve">No action — existing </w:t>
            </w:r>
            <w:r>
              <w:rPr>
                <w:rStyle w:val="VerbatimChar"/>
              </w:rPr>
              <w:t xml:space="preserve">settings.json</w:t>
            </w:r>
            <w:r>
              <w:t xml:space="preserve"> files work without edits.</w:t>
            </w:r>
          </w:p>
        </w:tc>
      </w:tr>
    </w:tbl>
    <w:bookmarkEnd w:id="45"/>
    <w:bookmarkStart w:id="46" w:name="upgrading-from-v2-to-v3"/>
    <w:p>
      <w:pPr>
        <w:pStyle w:val="Heading2"/>
      </w:pPr>
      <w:r>
        <w:t xml:space="preserve">5.6 Upgrading from v2 to v3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v2 behavior</w:t>
            </w:r>
          </w:p>
        </w:tc>
        <w:tc>
          <w:tcPr/>
          <w:p>
            <w:pPr>
              <w:pStyle w:val="Compact"/>
            </w:pPr>
            <w:r>
              <w:rPr>
                <w:b/>
                <w:bCs/>
              </w:rPr>
              <w:t xml:space="preserve">v3 change</w:t>
            </w:r>
          </w:p>
        </w:tc>
        <w:tc>
          <w:tcPr/>
          <w:p>
            <w:pPr>
              <w:pStyle w:val="Compact"/>
            </w:pPr>
            <w:r>
              <w:rPr>
                <w:b/>
                <w:bCs/>
              </w:rPr>
              <w:t xml:space="preserve">Migration step</w:t>
            </w:r>
          </w:p>
        </w:tc>
      </w:tr>
      <w:tr>
        <w:tc>
          <w:tcPr/>
          <w:p>
            <w:pPr>
              <w:pStyle w:val="Compact"/>
            </w:pPr>
            <w:r>
              <w:rPr>
                <w:rStyle w:val="VerbatimChar"/>
              </w:rPr>
              <w:t xml:space="preserve">writeSampleFilesOverride: true</w:t>
            </w:r>
            <w:r>
              <w:t xml:space="preserve"> in </w:t>
            </w:r>
            <w:r>
              <w:rPr>
                <w:rStyle w:val="VerbatimChar"/>
              </w:rPr>
              <w:t xml:space="preserve">settings.json</w:t>
            </w:r>
          </w:p>
        </w:tc>
        <w:tc>
          <w:tcPr/>
          <w:p>
            <w:pPr>
              <w:pStyle w:val="Compact"/>
            </w:pPr>
            <w:r>
              <w:t xml:space="preserve">Field removed — use </w:t>
            </w:r>
            <w:r>
              <w:rPr>
                <w:rStyle w:val="VerbatimChar"/>
              </w:rPr>
              <w:t xml:space="preserve">--dry-run</w:t>
            </w:r>
            <w:r>
              <w:t xml:space="preserve"> instead</w:t>
            </w:r>
          </w:p>
        </w:tc>
        <w:tc>
          <w:tcPr/>
          <w:p>
            <w:pPr>
              <w:pStyle w:val="Compact"/>
            </w:pPr>
            <w:r>
              <w:t xml:space="preserve">Remove from </w:t>
            </w:r>
            <w:r>
              <w:rPr>
                <w:rStyle w:val="VerbatimChar"/>
              </w:rPr>
              <w:t xml:space="preserve">settings.json</w:t>
            </w:r>
            <w:r>
              <w:t xml:space="preserve">; add </w:t>
            </w:r>
            <w:r>
              <w:rPr>
                <w:rStyle w:val="VerbatimChar"/>
              </w:rPr>
              <w:t xml:space="preserve">--dry-run</w:t>
            </w:r>
            <w:r>
              <w:t xml:space="preserve"> to command when testing</w:t>
            </w:r>
          </w:p>
        </w:tc>
      </w:tr>
      <w:tr>
        <w:tc>
          <w:tcPr/>
          <w:p>
            <w:pPr>
              <w:pStyle w:val="Compact"/>
            </w:pPr>
            <w:r>
              <w:t xml:space="preserve">14-column </w:t>
            </w:r>
            <w:r>
              <w:rPr>
                <w:rStyle w:val="VerbatimChar"/>
              </w:rPr>
              <w:t xml:space="preserve">model_history_normalized</w:t>
            </w:r>
            <w:r>
              <w:t xml:space="preserve"> schema</w:t>
            </w:r>
          </w:p>
        </w:tc>
        <w:tc>
          <w:tcPr/>
          <w:p>
            <w:pPr>
              <w:pStyle w:val="Compact"/>
            </w:pPr>
            <w:r>
              <w:t xml:space="preserve">Schema expanded to 18 columns; 4 new columns added</w:t>
            </w:r>
          </w:p>
        </w:tc>
        <w:tc>
          <w:tcPr/>
          <w:p>
            <w:pPr>
              <w:pStyle w:val="Compact"/>
            </w:pPr>
            <w:r>
              <w:t xml:space="preserve">Run once — </w:t>
            </w:r>
            <w:r>
              <w:rPr>
                <w:rStyle w:val="VerbatimChar"/>
              </w:rPr>
              <w:t xml:space="preserve">ensure_model_history_tables()</w:t>
            </w:r>
            <w:r>
              <w:t xml:space="preserve"> auto-migrates existing databases via </w:t>
            </w:r>
            <w:r>
              <w:rPr>
                <w:rStyle w:val="VerbatimChar"/>
              </w:rPr>
              <w:t xml:space="preserve">ALTER TABLE ADD COLUMN</w:t>
            </w:r>
          </w:p>
        </w:tc>
      </w:tr>
      <w:tr>
        <w:tc>
          <w:tcPr/>
          <w:p>
            <w:pPr>
              <w:pStyle w:val="Compact"/>
            </w:pPr>
            <w:r>
              <w:t xml:space="preserve">Anaplan model history columns (13 line items)</w:t>
            </w:r>
          </w:p>
        </w:tc>
        <w:tc>
          <w:tcPr/>
          <w:p>
            <w:pPr>
              <w:pStyle w:val="Compact"/>
            </w:pPr>
            <w:r>
              <w:t xml:space="preserve">Add 4 new line items to Model History Detail module: </w:t>
            </w:r>
            <w:r>
              <w:rPr>
                <w:rStyle w:val="VerbatimChar"/>
              </w:rPr>
              <w:t xml:space="preserve">anaplan_record_id</w:t>
            </w:r>
            <w:r>
              <w:t xml:space="preserve">, </w:t>
            </w:r>
            <w:r>
              <w:rPr>
                <w:rStyle w:val="VerbatimChar"/>
              </w:rPr>
              <w:t xml:space="preserve">import_action</w:t>
            </w:r>
            <w:r>
              <w:t xml:space="preserve">, </w:t>
            </w:r>
            <w:r>
              <w:rPr>
                <w:rStyle w:val="VerbatimChar"/>
              </w:rPr>
              <w:t xml:space="preserve">data_types</w:t>
            </w:r>
            <w:r>
              <w:t xml:space="preserve">, </w:t>
            </w:r>
            <w:r>
              <w:rPr>
                <w:rStyle w:val="VerbatimChar"/>
              </w:rPr>
              <w:t xml:space="preserve">table_name</w:t>
            </w:r>
          </w:p>
        </w:tc>
        <w:tc>
          <w:tcPr/>
          <w:p>
            <w:pPr>
              <w:pStyle w:val="Compact"/>
            </w:pPr>
            <w:r>
              <w:t xml:space="preserve">Update Anaplan model — see Anaplan Model Setup Guide Section 3.2.1</w:t>
            </w:r>
          </w:p>
        </w:tc>
      </w:tr>
      <w:tr>
        <w:tc>
          <w:tcPr/>
          <w:p>
            <w:pPr>
              <w:pStyle w:val="Compact"/>
            </w:pPr>
            <w:r>
              <w:t xml:space="preserve">Record IDs based on Anaplan’s batch </w:t>
            </w:r>
            <w:r>
              <w:rPr>
                <w:rStyle w:val="VerbatimChar"/>
              </w:rPr>
              <w:t xml:space="preserve">ID</w:t>
            </w:r>
            <w:r>
              <w:t xml:space="preserve"> column</w:t>
            </w:r>
          </w:p>
        </w:tc>
        <w:tc>
          <w:tcPr/>
          <w:p>
            <w:pPr>
              <w:pStyle w:val="Compact"/>
            </w:pPr>
            <w:r>
              <w:t xml:space="preserve">Record IDs now content-based SHA-256 hash — stable across re-runs</w:t>
            </w:r>
          </w:p>
        </w:tc>
        <w:tc>
          <w:tcPr/>
          <w:p>
            <w:pPr>
              <w:pStyle w:val="Compact"/>
            </w:pPr>
            <w:r>
              <w:t xml:space="preserve">Clear model history tables before first v3 run to avoid ID collisions: </w:t>
            </w:r>
            <w:r>
              <w:rPr>
                <w:rStyle w:val="VerbatimChar"/>
              </w:rPr>
              <w:t xml:space="preserve">sqlite3 anaplan_audit.db "DELETE FROM model_history_normalized; DELETE FROM model_history_list; DELETE FROM model_registry;"</w:t>
            </w:r>
          </w:p>
        </w:tc>
      </w:tr>
      <w:tr>
        <w:tc>
          <w:tcPr/>
          <w:p>
            <w:pPr>
              <w:pStyle w:val="Compact"/>
            </w:pPr>
            <w:r>
              <w:t xml:space="preserve">No last-run timestamp in Anaplan</w:t>
            </w:r>
          </w:p>
        </w:tc>
        <w:tc>
          <w:tcPr/>
          <w:p>
            <w:pPr>
              <w:pStyle w:val="Compact"/>
            </w:pPr>
            <w:r>
              <w:t xml:space="preserve">Optional: configure </w:t>
            </w:r>
            <w:r>
              <w:rPr>
                <w:rStyle w:val="VerbatimChar"/>
              </w:rPr>
              <w:t xml:space="preserve">lastRunFileId</w:t>
            </w:r>
            <w:r>
              <w:t xml:space="preserve">/</w:t>
            </w:r>
            <w:r>
              <w:rPr>
                <w:rStyle w:val="VerbatimChar"/>
              </w:rPr>
              <w:t xml:space="preserve">lastRunImportId</w:t>
            </w:r>
            <w:r>
              <w:t xml:space="preserve"> to display last sync in Anaplan</w:t>
            </w:r>
          </w:p>
        </w:tc>
        <w:tc>
          <w:tcPr/>
          <w:p>
            <w:pPr>
              <w:pStyle w:val="Compact"/>
            </w:pPr>
            <w:r>
              <w:t xml:space="preserve">Optional — see Section 7.7 below</w:t>
            </w:r>
          </w:p>
        </w:tc>
      </w:tr>
    </w:tbl>
    <w:bookmarkEnd w:id="46"/>
    <w:bookmarkStart w:id="47" w:name="dry-run-mode"/>
    <w:p>
      <w:pPr>
        <w:pStyle w:val="Heading2"/>
      </w:pPr>
      <w:r>
        <w:t xml:space="preserve">5.7 Dry-run mode</w:t>
      </w:r>
    </w:p>
    <w:p>
      <w:pPr>
        <w:pStyle w:val="FirstParagraph"/>
      </w:pPr>
      <w:r>
        <w:t xml:space="preserve">Use </w:t>
      </w:r>
      <w:r>
        <w:rPr>
          <w:rStyle w:val="VerbatimChar"/>
        </w:rPr>
        <w:t xml:space="preserve">--dry-run</w:t>
      </w:r>
      <w:r>
        <w:t xml:space="preserve"> to run the full extract and transform pipeline without uploading to Anaplan. This is useful for verifying configuration and data quality before committing to a production load:</w:t>
      </w:r>
    </w:p>
    <w:p>
      <w:pPr>
        <w:pStyle w:val="SourceCode"/>
      </w:pPr>
      <w:r>
        <w:rPr>
          <w:rStyle w:val="ExtensionTok"/>
        </w:rPr>
        <w:t xml:space="preserve">uv</w:t>
      </w:r>
      <w:r>
        <w:rPr>
          <w:rStyle w:val="NormalTok"/>
        </w:rPr>
        <w:t xml:space="preserve"> run anaplan-audit run </w:t>
      </w:r>
      <w:r>
        <w:rPr>
          <w:rStyle w:val="AttributeTok"/>
        </w:rPr>
        <w:t xml:space="preserve">--dry-run</w:t>
      </w:r>
      <w:r>
        <w:rPr>
          <w:rStyle w:val="NormalTok"/>
        </w:rPr>
        <w:t xml:space="preserve"> </w:t>
      </w:r>
      <w:r>
        <w:rPr>
          <w:rStyle w:val="AttributeTok"/>
        </w:rPr>
        <w:t xml:space="preserve">--verbose</w:t>
      </w:r>
    </w:p>
    <w:p>
      <w:pPr>
        <w:pStyle w:val="FirstParagraph"/>
      </w:pPr>
      <w:r>
        <w:t xml:space="preserve">In dry-run mode, the tool fetches all data, loads it to SQLite, runs </w:t>
      </w:r>
      <w:r>
        <w:rPr>
          <w:rStyle w:val="VerbatimChar"/>
        </w:rPr>
        <w:t xml:space="preserve">audit_query.sql</w:t>
      </w:r>
      <w:r>
        <w:t xml:space="preserve">, and logs the row count — but skips the upload step and does not update </w:t>
      </w:r>
      <w:r>
        <w:rPr>
          <w:rStyle w:val="VerbatimChar"/>
        </w:rPr>
        <w:t xml:space="preserve">lastRun</w:t>
      </w:r>
      <w:r>
        <w:t xml:space="preserve">.</w:t>
      </w:r>
    </w:p>
    <w:p>
      <w:r>
        <w:pict>
          <v:rect style="width:0;height:1.5pt" o:hralign="center" o:hrstd="t" o:hr="t"/>
        </w:pict>
      </w:r>
    </w:p>
    <w:bookmarkEnd w:id="47"/>
    <w:bookmarkEnd w:id="48"/>
    <w:bookmarkStart w:id="53" w:name="feature-flags-and-run-modes"/>
    <w:p>
      <w:pPr>
        <w:pStyle w:val="Heading1"/>
      </w:pPr>
      <w:r>
        <w:t xml:space="preserve">6. Feature Flags and Run Modes</w:t>
      </w:r>
    </w:p>
    <w:bookmarkStart w:id="49" w:name="overview"/>
    <w:p>
      <w:pPr>
        <w:pStyle w:val="Heading2"/>
      </w:pPr>
      <w:r>
        <w:t xml:space="preserve">6.1 Overview</w:t>
      </w:r>
    </w:p>
    <w:p>
      <w:pPr>
        <w:pStyle w:val="FirstParagraph"/>
      </w:pPr>
      <w:r>
        <w:t xml:space="preserve">v3 introduces two independent feature flags in </w:t>
      </w:r>
      <w:r>
        <w:rPr>
          <w:rStyle w:val="VerbatimChar"/>
        </w:rPr>
        <w:t xml:space="preserve">settings.json</w:t>
      </w:r>
      <w:r>
        <w:t xml:space="preserve"> that control which pipeline stages run on each execution. This lets you run audit-only (the v2 default), both pipelines together, or model history-only for back-fill scenarios.</w:t>
      </w:r>
    </w:p>
    <w:p>
      <w:pPr>
        <w:pStyle w:val="BodyText"/>
      </w:pPr>
      <w:r>
        <w:t xml:space="preserve">At least one flag must be </w:t>
      </w:r>
      <w:r>
        <w:rPr>
          <w:rStyle w:val="VerbatimChar"/>
        </w:rPr>
        <w:t xml:space="preserve">true</w:t>
      </w:r>
      <w:r>
        <w:t xml:space="preserve">. Setting both to </w:t>
      </w:r>
      <w:r>
        <w:rPr>
          <w:rStyle w:val="VerbatimChar"/>
        </w:rPr>
        <w:t xml:space="preserve">false</w:t>
      </w:r>
      <w:r>
        <w:t xml:space="preserve"> raises a config error at startup with exit code 2.</w:t>
      </w:r>
    </w:p>
    <w:bookmarkEnd w:id="49"/>
    <w:bookmarkStart w:id="50" w:name="flag-reference"/>
    <w:p>
      <w:pPr>
        <w:pStyle w:val="Heading2"/>
      </w:pPr>
      <w:r>
        <w:t xml:space="preserve">6.2 Flag reference</w:t>
      </w:r>
    </w:p>
    <w:p>
      <w:pPr>
        <w:pStyle w:val="FirstParagraph"/>
      </w:pPr>
      <w:r>
        <w:rPr>
          <w:rStyle w:val="VerbatimChar"/>
          <w:b/>
          <w:bCs/>
        </w:rPr>
        <w:t xml:space="preserve">auditEnabled</w:t>
      </w:r>
      <w:r>
        <w:t xml:space="preserve"> (boolean, default: </w:t>
      </w:r>
      <w:r>
        <w:rPr>
          <w:rStyle w:val="VerbatimChar"/>
        </w:rPr>
        <w:t xml:space="preserve">true</w:t>
      </w:r>
      <w:r>
        <w:t xml:space="preserve">) — Runs Steps 2–6: fetch metadata, fetch audit events, load to SQLite, SQL transform, upload to the Audit Reporting Model, and update </w:t>
      </w:r>
      <w:r>
        <w:rPr>
          <w:rStyle w:val="VerbatimChar"/>
        </w:rPr>
        <w:t xml:space="preserve">lastRun</w:t>
      </w:r>
      <w:r>
        <w:t xml:space="preserve">. Set to </w:t>
      </w:r>
      <w:r>
        <w:rPr>
          <w:rStyle w:val="VerbatimChar"/>
        </w:rPr>
        <w:t xml:space="preserve">false</w:t>
      </w:r>
      <w:r>
        <w:t xml:space="preserve"> only when running Model History without audit.</w:t>
      </w:r>
    </w:p>
    <w:p>
      <w:pPr>
        <w:pStyle w:val="BodyText"/>
      </w:pPr>
      <w:r>
        <w:rPr>
          <w:rStyle w:val="VerbatimChar"/>
          <w:b/>
          <w:bCs/>
        </w:rPr>
        <w:t xml:space="preserve">modelHistory.enabled</w:t>
      </w:r>
      <w:r>
        <w:t xml:space="preserve"> (boolean, default: </w:t>
      </w:r>
      <w:r>
        <w:rPr>
          <w:rStyle w:val="VerbatimChar"/>
        </w:rPr>
        <w:t xml:space="preserve">false</w:t>
      </w:r>
      <w:r>
        <w:t xml:space="preserve">) — Runs Step 7: export change history from each model, normalize, upsert to SQLite, upload to the Model History Reporting Model, and purge old records. Off by default; requires Anaplan model setup before enabling (see the Anaplan Model Setup Guide).</w:t>
      </w:r>
    </w:p>
    <w:bookmarkEnd w:id="50"/>
    <w:bookmarkStart w:id="51" w:name="run-modes"/>
    <w:p>
      <w:pPr>
        <w:pStyle w:val="Heading2"/>
      </w:pPr>
      <w:r>
        <w:t xml:space="preserve">6.3 Run modes</w:t>
      </w:r>
    </w:p>
    <w:p>
      <w:pPr>
        <w:pStyle w:val="FirstParagraph"/>
      </w:pPr>
      <w:r>
        <w:t xml:space="preserve">Audit only (default / backwards-compatible with v2):</w:t>
      </w:r>
    </w:p>
    <w:p>
      <w:pPr>
        <w:pStyle w:val="SourceCode"/>
      </w:pPr>
      <w:r>
        <w:rPr>
          <w:rStyle w:val="FunctionTok"/>
        </w:rPr>
        <w:t xml:space="preserve">{</w:t>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t xml:space="preserve">Both pipelines (recommended for full observability):</w:t>
      </w:r>
    </w:p>
    <w:p>
      <w:pPr>
        <w:pStyle w:val="SourceCode"/>
      </w:pPr>
      <w:r>
        <w:rPr>
          <w:rStyle w:val="FunctionTok"/>
        </w:rPr>
        <w:t xml:space="preserve">{</w:t>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t xml:space="preserve">Model History only (useful for back-filling on a separate schedule):</w:t>
      </w:r>
    </w:p>
    <w:p>
      <w:pPr>
        <w:pStyle w:val="SourceCode"/>
      </w:pPr>
      <w:r>
        <w:rPr>
          <w:rStyle w:val="FunctionTok"/>
        </w:rPr>
        <w:t xml:space="preserve">{</w:t>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p>
    <w:p>
      <w:pPr>
        <w:pStyle w:val="FirstParagraph"/>
      </w:pPr>
      <w:r>
        <w:t xml:space="preserve">Invalid — raises ConfigError (exit code 2) at startup:</w:t>
      </w:r>
    </w:p>
    <w:p>
      <w:pPr>
        <w:pStyle w:val="SourceCode"/>
      </w:pPr>
      <w:r>
        <w:rPr>
          <w:rStyle w:val="FunctionTok"/>
        </w:rPr>
        <w:t xml:space="preserve">{</w:t>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rPr>
          <w:rStyle w:val="NormalTok"/>
        </w:rPr>
        <w:t xml:space="preserve"> </w:t>
      </w:r>
      <w:r>
        <w:rPr>
          <w:rStyle w:val="FunctionTok"/>
        </w:rPr>
        <w:t xml:space="preserve">}</w:t>
      </w:r>
    </w:p>
    <w:bookmarkEnd w:id="51"/>
    <w:bookmarkStart w:id="52" w:name="scheduling-both-pipelines-independently"/>
    <w:p>
      <w:pPr>
        <w:pStyle w:val="Heading2"/>
      </w:pPr>
      <w:r>
        <w:t xml:space="preserve">6.4 Scheduling both pipelines independently</w:t>
      </w:r>
    </w:p>
    <w:p>
      <w:pPr>
        <w:pStyle w:val="FirstParagraph"/>
      </w:pPr>
      <w:r>
        <w:t xml:space="preserve">When running both pipelines, the recommended approach is to schedule them separately using two </w:t>
      </w:r>
      <w:r>
        <w:rPr>
          <w:rStyle w:val="VerbatimChar"/>
        </w:rPr>
        <w:t xml:space="preserve">settings.json</w:t>
      </w:r>
      <w:r>
        <w:t xml:space="preserve"> files. This allows audit to run hourly while model history runs once per day, avoiding unnecessary API calls for history exports.</w:t>
      </w:r>
    </w:p>
    <w:p>
      <w:pPr>
        <w:pStyle w:val="SourceCode"/>
      </w:pPr>
      <w:r>
        <w:rPr>
          <w:rStyle w:val="CommentTok"/>
        </w:rPr>
        <w:t xml:space="preserve"># Hourly audit run</w:t>
      </w:r>
      <w:r>
        <w:br/>
      </w:r>
      <w:r>
        <w:rPr>
          <w:rStyle w:val="ExtensionTok"/>
        </w:rPr>
        <w:t xml:space="preserve">uv</w:t>
      </w:r>
      <w:r>
        <w:rPr>
          <w:rStyle w:val="NormalTok"/>
        </w:rPr>
        <w:t xml:space="preserve"> run anaplan-audit run </w:t>
      </w:r>
      <w:r>
        <w:rPr>
          <w:rStyle w:val="AttributeTok"/>
        </w:rPr>
        <w:t xml:space="preserve">--config</w:t>
      </w:r>
      <w:r>
        <w:rPr>
          <w:rStyle w:val="NormalTok"/>
        </w:rPr>
        <w:t xml:space="preserve"> settings-audit-only.json</w:t>
      </w:r>
      <w:r>
        <w:br/>
        <w:br/>
      </w:r>
      <w:r>
        <w:rPr>
          <w:rStyle w:val="CommentTok"/>
        </w:rPr>
        <w:t xml:space="preserve"># Daily model history back-fill</w:t>
      </w:r>
      <w:r>
        <w:br/>
      </w:r>
      <w:r>
        <w:rPr>
          <w:rStyle w:val="ExtensionTok"/>
        </w:rPr>
        <w:t xml:space="preserve">uv</w:t>
      </w:r>
      <w:r>
        <w:rPr>
          <w:rStyle w:val="NormalTok"/>
        </w:rPr>
        <w:t xml:space="preserve"> run anaplan-audit run </w:t>
      </w:r>
      <w:r>
        <w:rPr>
          <w:rStyle w:val="AttributeTok"/>
        </w:rPr>
        <w:t xml:space="preserve">--config</w:t>
      </w:r>
      <w:r>
        <w:rPr>
          <w:rStyle w:val="NormalTok"/>
        </w:rPr>
        <w:t xml:space="preserve"> settings-model-history-only.json</w:t>
      </w:r>
    </w:p>
    <w:p>
      <w:r>
        <w:pict>
          <v:rect style="width:0;height:1.5pt" o:hralign="center" o:hrstd="t" o:hr="t"/>
        </w:pict>
      </w:r>
    </w:p>
    <w:bookmarkEnd w:id="52"/>
    <w:bookmarkEnd w:id="53"/>
    <w:bookmarkStart w:id="62" w:name="model-history-operations"/>
    <w:p>
      <w:pPr>
        <w:pStyle w:val="Heading1"/>
      </w:pPr>
      <w:r>
        <w:t xml:space="preserve">7. Model History Operations</w:t>
      </w:r>
    </w:p>
    <w:bookmarkStart w:id="54" w:name="prerequisites"/>
    <w:p>
      <w:pPr>
        <w:pStyle w:val="Heading2"/>
      </w:pPr>
      <w:r>
        <w:t xml:space="preserve">7.1 Prerequisites</w:t>
      </w:r>
    </w:p>
    <w:p>
      <w:pPr>
        <w:pStyle w:val="FirstParagraph"/>
      </w:pPr>
      <w:r>
        <w:t xml:space="preserve">Before enabling </w:t>
      </w:r>
      <w:r>
        <w:rPr>
          <w:rStyle w:val="VerbatimChar"/>
        </w:rPr>
        <w:t xml:space="preserve">modelHistory.enabled</w:t>
      </w:r>
      <w:r>
        <w:t xml:space="preserve">, you must build the Anaplan reporting model that receives the history data. See the Anaplan Model Setup Guide for full step-by-step instructions. At a minimum, each source model must have a </w:t>
      </w:r>
      <w:r>
        <w:rPr>
          <w:rStyle w:val="VerbatimChar"/>
        </w:rPr>
        <w:t xml:space="preserve">MODEL_HISTORY_EXPORT</w:t>
      </w:r>
      <w:r>
        <w:t xml:space="preserve"> export action, and the target reporting model must have the three lists, the module, the three CSV file data sources, three import actions, and the Load Model History process.</w:t>
      </w:r>
    </w:p>
    <w:p>
      <w:pPr>
        <w:pStyle w:val="BodyText"/>
      </w:pPr>
      <w:r>
        <w:t xml:space="preserve">The </w:t>
      </w:r>
      <w:r>
        <w:rPr>
          <w:rStyle w:val="VerbatimChar"/>
        </w:rPr>
        <w:t xml:space="preserve">workspaceId</w:t>
      </w:r>
      <w:r>
        <w:t xml:space="preserve"> and </w:t>
      </w:r>
      <w:r>
        <w:rPr>
          <w:rStyle w:val="VerbatimChar"/>
        </w:rPr>
        <w:t xml:space="preserve">modelId</w:t>
      </w:r>
      <w:r>
        <w:t xml:space="preserve"> of the target reporting model must be set in </w:t>
      </w:r>
      <w:r>
        <w:rPr>
          <w:rStyle w:val="VerbatimChar"/>
        </w:rPr>
        <w:t xml:space="preserve">targetAnaplanModel</w:t>
      </w:r>
      <w:r>
        <w:t xml:space="preserve"> in </w:t>
      </w:r>
      <w:r>
        <w:rPr>
          <w:rStyle w:val="VerbatimChar"/>
        </w:rPr>
        <w:t xml:space="preserve">settings.json</w:t>
      </w:r>
      <w:r>
        <w:t xml:space="preserve">, the same entry used for the Audit Reporting Model. If the audit and model history reporting models are different, you will need separate settings files.</w:t>
      </w:r>
    </w:p>
    <w:bookmarkEnd w:id="54"/>
    <w:bookmarkStart w:id="55" w:name="enabling-model-history"/>
    <w:p>
      <w:pPr>
        <w:pStyle w:val="Heading2"/>
      </w:pPr>
      <w:r>
        <w:t xml:space="preserve">7.2 Enabling Model History</w:t>
      </w:r>
    </w:p>
    <w:p>
      <w:pPr>
        <w:pStyle w:val="FirstParagraph"/>
      </w:pPr>
      <w:r>
        <w:t xml:space="preserve">Add the </w:t>
      </w:r>
      <w:r>
        <w:rPr>
          <w:rStyle w:val="VerbatimChar"/>
        </w:rPr>
        <w:t xml:space="preserve">modelHistory</w:t>
      </w:r>
      <w:r>
        <w:t xml:space="preserve"> block to </w:t>
      </w:r>
      <w:r>
        <w:rPr>
          <w:rStyle w:val="VerbatimChar"/>
        </w:rPr>
        <w:t xml:space="preserve">settings.json</w:t>
      </w:r>
      <w:r>
        <w:t xml:space="preserve">:</w:t>
      </w:r>
    </w:p>
    <w:p>
      <w:pPr>
        <w:pStyle w:val="SourceCode"/>
      </w:pPr>
      <w:r>
        <w:rPr>
          <w:rStyle w:val="StringTok"/>
        </w:rPr>
        <w:t xml:space="preserve">"modelHistory"</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"exportActionName"</w:t>
      </w:r>
      <w:r>
        <w:rPr>
          <w:rStyle w:val="FunctionTok"/>
        </w:rPr>
        <w:t xml:space="preserve">:</w:t>
      </w:r>
      <w:r>
        <w:rPr>
          <w:rStyle w:val="NormalTok"/>
        </w:rPr>
        <w:t xml:space="preserve"> </w:t>
      </w:r>
      <w:r>
        <w:rPr>
          <w:rStyle w:val="StringTok"/>
        </w:rPr>
        <w:t xml:space="preserve">"MODEL_HISTORY_EXPORT"</w:t>
      </w:r>
      <w:r>
        <w:rPr>
          <w:rStyle w:val="FunctionTok"/>
        </w:rPr>
        <w:t xml:space="preserve">,</w:t>
      </w:r>
      <w:r>
        <w:br/>
      </w:r>
      <w:r>
        <w:rPr>
          <w:rStyle w:val="NormalTok"/>
        </w:rPr>
        <w:t xml:space="preserve">  </w:t>
      </w:r>
      <w:r>
        <w:rPr>
          <w:rStyle w:val="DataTypeTok"/>
        </w:rPr>
        <w:t xml:space="preserve">"exportTimeoutSeconds"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"retentionYears"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"anaplanProcess"</w:t>
      </w:r>
      <w:r>
        <w:rPr>
          <w:rStyle w:val="FunctionTok"/>
        </w:rPr>
        <w:t xml:space="preserve">:</w:t>
      </w:r>
      <w:r>
        <w:rPr>
          <w:rStyle w:val="NormalTok"/>
        </w:rPr>
        <w:t xml:space="preserve"> </w:t>
      </w:r>
      <w:r>
        <w:rPr>
          <w:rStyle w:val="StringTok"/>
        </w:rPr>
        <w:t xml:space="preserve">"Load Model History"</w:t>
      </w:r>
      <w:r>
        <w:rPr>
          <w:rStyle w:val="FunctionTok"/>
        </w:rPr>
        <w:t xml:space="preserve">,</w:t>
      </w:r>
      <w:r>
        <w:br/>
      </w:r>
      <w:r>
        <w:rPr>
          <w:rStyle w:val="NormalTok"/>
        </w:rPr>
        <w:t xml:space="preserve">  </w:t>
      </w:r>
      <w:r>
        <w:rPr>
          <w:rStyle w:val="DataTypeTok"/>
        </w:rPr>
        <w:t xml:space="preserve">"maxConcurrentExports"</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"backupBeforePurge"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"maxBackupsToKeep"</w:t>
      </w:r>
      <w:r>
        <w:rPr>
          <w:rStyle w:val="FunctionTok"/>
        </w:rPr>
        <w:t xml:space="preserve">:</w:t>
      </w:r>
      <w:r>
        <w:rPr>
          <w:rStyle w:val="NormalTok"/>
        </w:rPr>
        <w:t xml:space="preserve"> </w:t>
      </w:r>
      <w:r>
        <w:rPr>
          <w:rStyle w:val="DecValTok"/>
        </w:rPr>
        <w:t xml:space="preserve">7</w:t>
      </w:r>
      <w:r>
        <w:br/>
      </w:r>
      <w:r>
        <w:rPr>
          <w:rStyle w:val="FunctionTok"/>
        </w:rPr>
        <w:t xml:space="preserve">}</w:t>
      </w:r>
    </w:p>
    <w:p>
      <w:pPr>
        <w:pStyle w:val="FirstParagraph"/>
      </w:pPr>
      <w:r>
        <w:t xml:space="preserve">Run </w:t>
      </w:r>
      <w:r>
        <w:rPr>
          <w:rStyle w:val="VerbatimChar"/>
        </w:rPr>
        <w:t xml:space="preserve">validate-config</w:t>
      </w:r>
      <w:r>
        <w:t xml:space="preserve"> to confirm the settings file is valid and authentication succeeds before the first live run:</w:t>
      </w:r>
    </w:p>
    <w:p>
      <w:pPr>
        <w:pStyle w:val="SourceCode"/>
      </w:pPr>
      <w:r>
        <w:rPr>
          <w:rStyle w:val="ExtensionTok"/>
        </w:rPr>
        <w:t xml:space="preserve">uv</w:t>
      </w:r>
      <w:r>
        <w:rPr>
          <w:rStyle w:val="NormalTok"/>
        </w:rPr>
        <w:t xml:space="preserve"> run anaplan-audit validate-config</w:t>
      </w:r>
    </w:p>
    <w:p>
      <w:pPr>
        <w:pStyle w:val="FirstParagraph"/>
      </w:pPr>
      <w:r>
        <w:t xml:space="preserve">On the first run with </w:t>
      </w:r>
      <w:r>
        <w:rPr>
          <w:rStyle w:val="VerbatimChar"/>
        </w:rPr>
        <w:t xml:space="preserve">modelHistory.enabled = true</w:t>
      </w:r>
      <w:r>
        <w:t xml:space="preserve">, the tool creates three SQLite tables (</w:t>
      </w:r>
      <w:r>
        <w:rPr>
          <w:rStyle w:val="VerbatimChar"/>
        </w:rPr>
        <w:t xml:space="preserve">model_registry</w:t>
      </w:r>
      <w:r>
        <w:t xml:space="preserve">, </w:t>
      </w:r>
      <w:r>
        <w:rPr>
          <w:rStyle w:val="VerbatimChar"/>
        </w:rPr>
        <w:t xml:space="preserve">model_history_list</w:t>
      </w:r>
      <w:r>
        <w:t xml:space="preserve">, </w:t>
      </w:r>
      <w:r>
        <w:rPr>
          <w:rStyle w:val="VerbatimChar"/>
        </w:rPr>
        <w:t xml:space="preserve">model_history_normalized</w:t>
      </w:r>
      <w:r>
        <w:t xml:space="preserve">) if they do not already exist, then iterates every workspace/model combo in scope and exports history from each.</w:t>
      </w:r>
    </w:p>
    <w:bookmarkEnd w:id="55"/>
    <w:bookmarkStart w:id="56" w:name="export-action-name"/>
    <w:p>
      <w:pPr>
        <w:pStyle w:val="Heading2"/>
      </w:pPr>
      <w:r>
        <w:t xml:space="preserve">7.3 Export action name</w:t>
      </w:r>
    </w:p>
    <w:p>
      <w:pPr>
        <w:pStyle w:val="FirstParagraph"/>
      </w:pPr>
      <w:r>
        <w:t xml:space="preserve">The </w:t>
      </w:r>
      <w:r>
        <w:rPr>
          <w:rStyle w:val="VerbatimChar"/>
        </w:rPr>
        <w:t xml:space="preserve">exportActionName</w:t>
      </w:r>
      <w:r>
        <w:t xml:space="preserve"> key (default </w:t>
      </w:r>
      <w:r>
        <w:rPr>
          <w:rStyle w:val="VerbatimChar"/>
        </w:rPr>
        <w:t xml:space="preserve">MODEL_HISTORY_EXPORT</w:t>
      </w:r>
      <w:r>
        <w:t xml:space="preserve">) must match the exact name of the export action in each source model. If a model does not have an action with that name, the tool logs a warning and continues to the next model — it does not fail the run. You can override the name per-environment in </w:t>
      </w:r>
      <w:r>
        <w:rPr>
          <w:rStyle w:val="VerbatimChar"/>
        </w:rPr>
        <w:t xml:space="preserve">settings.json</w:t>
      </w:r>
      <w:r>
        <w:t xml:space="preserve">.</w:t>
      </w:r>
    </w:p>
    <w:p>
      <w:pPr>
        <w:pStyle w:val="BlockText"/>
      </w:pPr>
      <w:r>
        <w:rPr>
          <w:b/>
          <w:bCs/>
        </w:rPr>
        <w:t xml:space="preserve">Note:</w:t>
      </w:r>
      <w:r>
        <w:t xml:space="preserve"> Anaplan model history exports are produced as tab-delimited files (TSV), regardless of any CSV format settings in the export action. The tool automatically detects the delimiter from the first line of the downloaded file — no configuration change is needed.</w:t>
      </w:r>
    </w:p>
    <w:bookmarkEnd w:id="56"/>
    <w:bookmarkStart w:id="57" w:name="retention"/>
    <w:p>
      <w:pPr>
        <w:pStyle w:val="Heading2"/>
      </w:pPr>
      <w:r>
        <w:t xml:space="preserve">7.4 Retention</w:t>
      </w:r>
    </w:p>
    <w:p>
      <w:pPr>
        <w:pStyle w:val="FirstParagraph"/>
      </w:pPr>
      <w:r>
        <w:t xml:space="preserve">After each successful upload, records older than </w:t>
      </w:r>
      <w:r>
        <w:rPr>
          <w:rStyle w:val="VerbatimChar"/>
        </w:rPr>
        <w:t xml:space="preserve">retentionYears</w:t>
      </w:r>
      <w:r>
        <w:t xml:space="preserve"> (default 2) are purged from all three SQLite tables. The purge is based on the </w:t>
      </w:r>
      <w:r>
        <w:rPr>
          <w:rStyle w:val="VerbatimChar"/>
        </w:rPr>
        <w:t xml:space="preserve">date_time_utc</w:t>
      </w:r>
      <w:r>
        <w:t xml:space="preserve"> timestamp from the original Anaplan model history export. This is important: </w:t>
      </w:r>
      <w:r>
        <w:rPr>
          <w:rStyle w:val="VerbatimChar"/>
        </w:rPr>
        <w:t xml:space="preserve">date_time_utc</w:t>
      </w:r>
      <w:r>
        <w:t xml:space="preserve"> is when the actual change occurred — the retention window is applied to the change date, not the capture date. Adjust </w:t>
      </w:r>
      <w:r>
        <w:rPr>
          <w:rStyle w:val="VerbatimChar"/>
        </w:rPr>
        <w:t xml:space="preserve">retentionYears</w:t>
      </w:r>
      <w:r>
        <w:t xml:space="preserve"> to match your compliance requirements.</w:t>
      </w:r>
    </w:p>
    <w:bookmarkEnd w:id="57"/>
    <w:bookmarkStart w:id="58" w:name="monitoring"/>
    <w:p>
      <w:pPr>
        <w:pStyle w:val="Heading2"/>
      </w:pPr>
      <w:r>
        <w:t xml:space="preserve">7.5 Monitoring</w:t>
      </w:r>
    </w:p>
    <w:p>
      <w:pPr>
        <w:pStyle w:val="FirstParagraph"/>
      </w:pPr>
      <w:r>
        <w:t xml:space="preserve">Model History operations emit structured log events at each stage. Key events to monitor:</w:t>
      </w:r>
    </w:p>
    <w:p>
      <w:pPr>
        <w:pStyle w:val="BodyText"/>
      </w:pPr>
      <w:r>
        <w:rPr>
          <w:rStyle w:val="VerbatimChar"/>
          <w:b/>
          <w:bCs/>
        </w:rPr>
        <w:t xml:space="preserve">model_history_schema_error</w:t>
      </w:r>
      <w:r>
        <w:t xml:space="preserve"> — SQLite schema creation failed; check disk space and file permissions on the database path.</w:t>
      </w:r>
    </w:p>
    <w:p>
      <w:pPr>
        <w:pStyle w:val="BodyText"/>
      </w:pPr>
      <w:r>
        <w:rPr>
          <w:rStyle w:val="VerbatimChar"/>
          <w:b/>
          <w:bCs/>
        </w:rPr>
        <w:t xml:space="preserve">model_history_model_error</w:t>
      </w:r>
      <w:r>
        <w:t xml:space="preserve"> — Per-model failure (export, normalize, or upsert); logged with </w:t>
      </w:r>
      <w:r>
        <w:rPr>
          <w:rStyle w:val="VerbatimChar"/>
        </w:rPr>
        <w:t xml:space="preserve">workspace_id</w:t>
      </w:r>
      <w:r>
        <w:t xml:space="preserve"> and </w:t>
      </w:r>
      <w:r>
        <w:rPr>
          <w:rStyle w:val="VerbatimChar"/>
        </w:rPr>
        <w:t xml:space="preserve">model_id</w:t>
      </w:r>
      <w:r>
        <w:t xml:space="preserve"> for targeted investigation.</w:t>
      </w:r>
    </w:p>
    <w:p>
      <w:pPr>
        <w:pStyle w:val="BodyText"/>
      </w:pPr>
      <w:r>
        <w:rPr>
          <w:rStyle w:val="VerbatimChar"/>
          <w:b/>
          <w:bCs/>
        </w:rPr>
        <w:t xml:space="preserve">model_history_upload_error</w:t>
      </w:r>
      <w:r>
        <w:t xml:space="preserve"> — Anaplan upload step failed; check API connectivity and target model configuration.</w:t>
      </w:r>
    </w:p>
    <w:p>
      <w:pPr>
        <w:pStyle w:val="BodyText"/>
      </w:pPr>
      <w:r>
        <w:rPr>
          <w:rStyle w:val="VerbatimChar"/>
          <w:b/>
          <w:bCs/>
        </w:rPr>
        <w:t xml:space="preserve">model_history_purge_error</w:t>
      </w:r>
      <w:r>
        <w:t xml:space="preserve"> — Retention purge failed; data accumulates until the next successful run.</w:t>
      </w:r>
    </w:p>
    <w:p>
      <w:pPr>
        <w:pStyle w:val="BodyText"/>
      </w:pPr>
      <w:r>
        <w:t xml:space="preserve">All Model History failures are logged as warnings and never terminate the audit run. Check the exit code: a 0 exit with </w:t>
      </w:r>
      <w:r>
        <w:rPr>
          <w:rStyle w:val="VerbatimChar"/>
        </w:rPr>
        <w:t xml:space="preserve">model_history_model_error</w:t>
      </w:r>
      <w:r>
        <w:t xml:space="preserve"> events in the log means the audit completed successfully but some history exports failed.</w:t>
      </w:r>
    </w:p>
    <w:bookmarkEnd w:id="58"/>
    <w:bookmarkStart w:id="59" w:name="troubleshooting-1"/>
    <w:p>
      <w:pPr>
        <w:pStyle w:val="Heading2"/>
      </w:pPr>
      <w:r>
        <w:t xml:space="preserve">7.6 Troubleshooting</w:t>
      </w:r>
    </w:p>
    <w:p>
      <w:pPr>
        <w:pStyle w:val="FirstParagraph"/>
      </w:pPr>
      <w:r>
        <w:rPr>
          <w:b/>
          <w:bCs/>
        </w:rPr>
        <w:t xml:space="preserve">Export times out:</w:t>
      </w:r>
      <w:r>
        <w:t xml:space="preserve"> Increase </w:t>
      </w:r>
      <w:r>
        <w:rPr>
          <w:rStyle w:val="VerbatimChar"/>
        </w:rPr>
        <w:t xml:space="preserve">exportTimeoutSeconds</w:t>
      </w:r>
      <w:r>
        <w:t xml:space="preserve">. Large models with many changes may require 15–20 minutes (900–1200 seconds). Consider running Model History on a separate daily schedule to give exports more time.</w:t>
      </w:r>
    </w:p>
    <w:p>
      <w:pPr>
        <w:pStyle w:val="BodyText"/>
      </w:pPr>
      <w:r>
        <w:rPr>
          <w:b/>
          <w:bCs/>
        </w:rPr>
        <w:t xml:space="preserve">No history data in reporting model:</w:t>
      </w:r>
      <w:r>
        <w:t xml:space="preserve"> Confirm the export action name matches exactly (case-sensitive). Run with </w:t>
      </w:r>
      <w:r>
        <w:rPr>
          <w:rStyle w:val="VerbatimChar"/>
        </w:rPr>
        <w:t xml:space="preserve">--verbose</w:t>
      </w:r>
      <w:r>
        <w:t xml:space="preserve"> to see per-model log events. Check that the SQLite database has rows in </w:t>
      </w:r>
      <w:r>
        <w:rPr>
          <w:rStyle w:val="VerbatimChar"/>
        </w:rPr>
        <w:t xml:space="preserve">model_history_normalized</w:t>
      </w:r>
      <w:r>
        <w:t xml:space="preserve"> before investigating the upload step.</w:t>
      </w:r>
    </w:p>
    <w:p>
      <w:pPr>
        <w:pStyle w:val="BodyText"/>
      </w:pPr>
      <w:r>
        <w:rPr>
          <w:b/>
          <w:bCs/>
        </w:rPr>
        <w:t xml:space="preserve">Upload fails with 400/404:</w:t>
      </w:r>
      <w:r>
        <w:t xml:space="preserve"> Verify the target model IDs in </w:t>
      </w:r>
      <w:r>
        <w:rPr>
          <w:rStyle w:val="VerbatimChar"/>
        </w:rPr>
        <w:t xml:space="preserve">settings.json</w:t>
      </w:r>
      <w:r>
        <w:t xml:space="preserve">, confirm the Load Model History process exists in the reporting model, and check that all three CSV file data sources are mapped correctly.</w:t>
      </w:r>
    </w:p>
    <w:p>
      <w:pPr>
        <w:pStyle w:val="BodyText"/>
      </w:pPr>
      <w:r>
        <w:rPr>
          <w:b/>
          <w:bCs/>
        </w:rPr>
        <w:t xml:space="preserve">Retention purge removes all rows:</w:t>
      </w:r>
      <w:r>
        <w:t xml:space="preserve"> </w:t>
      </w:r>
      <w:r>
        <w:rPr>
          <w:rStyle w:val="VerbatimChar"/>
        </w:rPr>
        <w:t xml:space="preserve">retentionYears</w:t>
      </w:r>
      <w:r>
        <w:t xml:space="preserve"> may be set too low, or the </w:t>
      </w:r>
      <w:r>
        <w:rPr>
          <w:rStyle w:val="VerbatimChar"/>
        </w:rPr>
        <w:t xml:space="preserve">date_time_utc</w:t>
      </w:r>
      <w:r>
        <w:t xml:space="preserve"> timestamps are wrong. Check the normalize step output with </w:t>
      </w:r>
      <w:r>
        <w:rPr>
          <w:rStyle w:val="VerbatimChar"/>
        </w:rPr>
        <w:t xml:space="preserve">--dry-run</w:t>
      </w:r>
      <w:r>
        <w:t xml:space="preserve"> to inspect the data before upload.</w:t>
      </w:r>
    </w:p>
    <w:bookmarkEnd w:id="59"/>
    <w:bookmarkStart w:id="60" w:name="X7abfe804866257bbfc5bae4aaef028a0510f6d8"/>
    <w:p>
      <w:pPr>
        <w:pStyle w:val="Heading2"/>
      </w:pPr>
      <w:r>
        <w:t xml:space="preserve">7.7 Displaying the last-run timestamp in Anaplan</w:t>
      </w:r>
    </w:p>
    <w:p>
      <w:pPr>
        <w:pStyle w:val="FirstParagraph"/>
      </w:pPr>
      <w:r>
        <w:t xml:space="preserve">When </w:t>
      </w:r>
      <w:r>
        <w:rPr>
          <w:rStyle w:val="VerbatimChar"/>
        </w:rPr>
        <w:t xml:space="preserve">lastRunFileId</w:t>
      </w:r>
      <w:r>
        <w:t xml:space="preserve"> and </w:t>
      </w:r>
      <w:r>
        <w:rPr>
          <w:rStyle w:val="VerbatimChar"/>
        </w:rPr>
        <w:t xml:space="preserve">lastRunImportId</w:t>
      </w:r>
      <w:r>
        <w:t xml:space="preserve"> are configured in </w:t>
      </w:r>
      <w:r>
        <w:rPr>
          <w:rStyle w:val="VerbatimChar"/>
        </w:rPr>
        <w:t xml:space="preserve">targetAnaplanModel.objects</w:t>
      </w:r>
      <w:r>
        <w:t xml:space="preserve">, the tool uploads a single-row CSV to Anaplan after each successful audit run:</w:t>
      </w:r>
    </w:p>
    <w:p>
      <w:pPr>
        <w:pStyle w:val="SourceCode"/>
      </w:pPr>
      <w:r>
        <w:rPr>
          <w:rStyle w:val="VerbatimChar"/>
        </w:rPr>
        <w:t xml:space="preserve">last_run_epoch,last_run_utc</w:t>
      </w:r>
      <w:r>
        <w:br/>
      </w:r>
      <w:r>
        <w:rPr>
          <w:rStyle w:val="VerbatimChar"/>
        </w:rPr>
        <w:t xml:space="preserve">1744732738,2026-04-15T15:58:58Z</w:t>
      </w:r>
    </w:p>
    <w:p>
      <w:pPr>
        <w:pStyle w:val="FirstParagraph"/>
      </w:pPr>
      <w:r>
        <w:rPr>
          <w:rStyle w:val="VerbatimChar"/>
        </w:rPr>
        <w:t xml:space="preserve">last_run_epoch</w:t>
      </w:r>
      <w:r>
        <w:t xml:space="preserve"> is the Unix timestamp (integer seconds). </w:t>
      </w:r>
      <w:r>
        <w:rPr>
          <w:rStyle w:val="VerbatimChar"/>
        </w:rPr>
        <w:t xml:space="preserve">last_run_utc</w:t>
      </w:r>
      <w:r>
        <w:t xml:space="preserve"> is the ISO 8601 formatted UTC datetime string. Map either or both columns to a line item or cell in your Anaplan reporting model to display the last-sync time on a dashboard.</w:t>
      </w:r>
    </w:p>
    <w:p>
      <w:pPr>
        <w:pStyle w:val="BodyText"/>
      </w:pPr>
      <w:r>
        <w:t xml:space="preserve">To set this up:</w:t>
      </w:r>
    </w:p>
    <w:p>
      <w:pPr>
        <w:pStyle w:val="Compact"/>
        <w:numPr>
          <w:ilvl w:val="0"/>
          <w:numId w:val="1016"/>
        </w:numPr>
      </w:pPr>
      <w:r>
        <w:t xml:space="preserve">Create a file data source named (e.g.) </w:t>
      </w:r>
      <w:r>
        <w:rPr>
          <w:rStyle w:val="VerbatimChar"/>
        </w:rPr>
        <w:t xml:space="preserve">LAST_RUN.csv</w:t>
      </w:r>
      <w:r>
        <w:t xml:space="preserve"> in the target Anaplan model. See </w:t>
      </w:r>
      <w:r>
        <w:rPr>
          <w:rStyle w:val="VerbatimChar"/>
        </w:rPr>
        <w:t xml:space="preserve">samples/last_run.csv</w:t>
      </w:r>
      <w:r>
        <w:t xml:space="preserve"> for the column structure.</w:t>
      </w:r>
    </w:p>
    <w:p>
      <w:pPr>
        <w:pStyle w:val="Compact"/>
        <w:numPr>
          <w:ilvl w:val="0"/>
          <w:numId w:val="1016"/>
        </w:numPr>
      </w:pPr>
      <w:r>
        <w:t xml:space="preserve">Create an import action that loads </w:t>
      </w:r>
      <w:r>
        <w:rPr>
          <w:rStyle w:val="VerbatimChar"/>
        </w:rPr>
        <w:t xml:space="preserve">last_run_utc</w:t>
      </w:r>
      <w:r>
        <w:t xml:space="preserve"> (and/or </w:t>
      </w:r>
      <w:r>
        <w:rPr>
          <w:rStyle w:val="VerbatimChar"/>
        </w:rPr>
        <w:t xml:space="preserve">last_run_epoch</w:t>
      </w:r>
      <w:r>
        <w:t xml:space="preserve">) into the desired cell or line item.</w:t>
      </w:r>
    </w:p>
    <w:p>
      <w:pPr>
        <w:pStyle w:val="Compact"/>
        <w:numPr>
          <w:ilvl w:val="0"/>
          <w:numId w:val="1016"/>
        </w:numPr>
      </w:pPr>
      <w:r>
        <w:t xml:space="preserve">Record the File ID and Import ID and add them to </w:t>
      </w:r>
      <w:r>
        <w:rPr>
          <w:rStyle w:val="VerbatimChar"/>
        </w:rPr>
        <w:t xml:space="preserve">settings.json</w:t>
      </w:r>
      <w:r>
        <w:t xml:space="preserve">:</w:t>
      </w:r>
    </w:p>
    <w:p>
      <w:pPr>
        <w:pStyle w:val="SourceCode"/>
      </w:pPr>
      <w:r>
        <w:rPr>
          <w:rStyle w:val="StringTok"/>
        </w:rPr>
        <w:t xml:space="preserve">"targetAnaplanModel"</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"objects"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"lastRunFileId"</w:t>
      </w:r>
      <w:r>
        <w:rPr>
          <w:rStyle w:val="FunctionTok"/>
        </w:rPr>
        <w:t xml:space="preserve">:</w:t>
      </w:r>
      <w:r>
        <w:rPr>
          <w:rStyle w:val="NormalTok"/>
        </w:rPr>
        <w:t xml:space="preserve"> </w:t>
      </w:r>
      <w:r>
        <w:rPr>
          <w:rStyle w:val="StringTok"/>
        </w:rPr>
        <w:t xml:space="preserve">"113000000XXX"</w:t>
      </w:r>
      <w:r>
        <w:rPr>
          <w:rStyle w:val="FunctionTok"/>
        </w:rPr>
        <w:t xml:space="preserve">,</w:t>
      </w:r>
      <w:r>
        <w:br/>
      </w:r>
      <w:r>
        <w:rPr>
          <w:rStyle w:val="NormalTok"/>
        </w:rPr>
        <w:t xml:space="preserve">    </w:t>
      </w:r>
      <w:r>
        <w:rPr>
          <w:rStyle w:val="DataTypeTok"/>
        </w:rPr>
        <w:t xml:space="preserve">"lastRunImportId"</w:t>
      </w:r>
      <w:r>
        <w:rPr>
          <w:rStyle w:val="FunctionTok"/>
        </w:rPr>
        <w:t xml:space="preserve">:</w:t>
      </w:r>
      <w:r>
        <w:rPr>
          <w:rStyle w:val="NormalTok"/>
        </w:rPr>
        <w:t xml:space="preserve"> </w:t>
      </w:r>
      <w:r>
        <w:rPr>
          <w:rStyle w:val="StringTok"/>
        </w:rPr>
        <w:t xml:space="preserve">"112000000XXX"</w:t>
      </w:r>
      <w:r>
        <w:br/>
      </w:r>
      <w:r>
        <w:rPr>
          <w:rStyle w:val="NormalTok"/>
        </w:rPr>
        <w:t xml:space="preserve">  </w:t>
      </w:r>
      <w:r>
        <w:rPr>
          <w:rStyle w:val="FunctionTok"/>
        </w:rPr>
        <w:t xml:space="preserve">}</w:t>
      </w:r>
      <w:r>
        <w:br/>
      </w:r>
      <w:r>
        <w:rPr>
          <w:rStyle w:val="FunctionTok"/>
        </w:rPr>
        <w:t xml:space="preserve">}</w:t>
      </w:r>
    </w:p>
    <w:p>
      <w:pPr>
        <w:pStyle w:val="FirstParagraph"/>
      </w:pPr>
      <w:r>
        <w:t xml:space="preserve">If either field is blank, the step is silently skipped — no error, no log warning.</w:t>
      </w:r>
    </w:p>
    <w:bookmarkEnd w:id="60"/>
    <w:bookmarkStart w:id="61" w:name="long-term-data-retention"/>
    <w:p>
      <w:pPr>
        <w:pStyle w:val="Heading2"/>
      </w:pPr>
      <w:r>
        <w:t xml:space="preserve">7.8 Long-term data retention</w:t>
      </w:r>
    </w:p>
    <w:p>
      <w:pPr>
        <w:pStyle w:val="FirstParagraph"/>
      </w:pPr>
      <w:r>
        <w:t xml:space="preserve">SQLite is a local file database — it has no replication, no high availability, and no built-in archiving. The default </w:t>
      </w:r>
      <w:r>
        <w:rPr>
          <w:rStyle w:val="VerbatimChar"/>
        </w:rPr>
        <w:t xml:space="preserve">retentionYears: 2</w:t>
      </w:r>
      <w:r>
        <w:t xml:space="preserve"> setting balances storage growth against practical analytics needs, but organisations with compliance requirements or multi-year trend analysis needs should plan for long-term storage before data is purged.</w:t>
      </w:r>
    </w:p>
    <w:p>
      <w:pPr>
        <w:pStyle w:val="BodyText"/>
      </w:pPr>
      <w:r>
        <w:rPr>
          <w:b/>
          <w:bCs/>
        </w:rPr>
        <w:t xml:space="preserve">Recommended approach:</w:t>
      </w:r>
      <w:r>
        <w:t xml:space="preserve"> Schedule a periodic extract of </w:t>
      </w:r>
      <w:r>
        <w:rPr>
          <w:rStyle w:val="VerbatimChar"/>
        </w:rPr>
        <w:t xml:space="preserve">model_history_normalized</w:t>
      </w:r>
      <w:r>
        <w:t xml:space="preserve"> and </w:t>
      </w:r>
      <w:r>
        <w:rPr>
          <w:rStyle w:val="VerbatimChar"/>
        </w:rPr>
        <w:t xml:space="preserve">model_history_list</w:t>
      </w:r>
      <w:r>
        <w:t xml:space="preserve"> to an external SQL database or data warehouse (PostgreSQL, Snowflake, BigQuery, Azure SQL, etc.) using the same column schema. The extract should run before </w:t>
      </w:r>
      <w:r>
        <w:rPr>
          <w:rStyle w:val="VerbatimChar"/>
        </w:rPr>
        <w:t xml:space="preserve">purge_old_history()</w:t>
      </w:r>
      <w:r>
        <w:t xml:space="preserve"> is triggered — i.e., at least once per </w:t>
      </w:r>
      <w:r>
        <w:rPr>
          <w:rStyle w:val="VerbatimChar"/>
        </w:rPr>
        <w:t xml:space="preserve">retentionYears</w:t>
      </w:r>
      <w:r>
        <w:t xml:space="preserve"> window. The </w:t>
      </w:r>
      <w:r>
        <w:rPr>
          <w:rStyle w:val="VerbatimChar"/>
        </w:rPr>
        <w:t xml:space="preserve">date_time_utc</w:t>
      </w:r>
      <w:r>
        <w:t xml:space="preserve"> column can be used as a watermark for incremental extracts.</w:t>
      </w:r>
    </w:p>
    <w:p>
      <w:pPr>
        <w:pStyle w:val="BodyText"/>
      </w:pPr>
      <w:r>
        <w:rPr>
          <w:b/>
          <w:bCs/>
        </w:rPr>
        <w:t xml:space="preserve">What NOT to do:</w:t>
      </w:r>
      <w:r>
        <w:t xml:space="preserve"> Do not increase </w:t>
      </w:r>
      <w:r>
        <w:rPr>
          <w:rStyle w:val="VerbatimChar"/>
        </w:rPr>
        <w:t xml:space="preserve">retentionYears</w:t>
      </w:r>
      <w:r>
        <w:t xml:space="preserve"> indefinitely as a substitute for a proper archive strategy. SQLite performance degrades with very large databases, and there is no built-in protection against file corruption on network shares.</w:t>
      </w:r>
    </w:p>
    <w:bookmarkEnd w:id="61"/>
    <w:bookmarkEnd w:id="62"/>
    <w:p>
      <w:pPr>
        <w:pStyle w:val="Heading1"/>
      </w:pPr>
      <w:r>
        <w:t xml:space="preserve">6. Audit Event Catalog Maintenance (v3.1)</w:t>
      </w:r>
    </w:p>
    <w:p>
      <w:pPr>
        <w:pStyle w:val="FirstParagraph"/>
      </w:pPr>
      <w:r>
        <w:t xml:space="preserve">v3.1 ships activity_events.csv with 222 codes — every audit event category Anaplan publishes today. Anaplan continues to add new categories. This section covers the routine operations work to keep the catalog current and the loader-level schema evolution that makes the pipeline forward-compatible.</w:t>
      </w:r>
    </w:p>
    <w:p>
      <w:pPr>
        <w:pStyle w:val="Heading2"/>
      </w:pPr>
      <w:r>
        <w:t xml:space="preserve">6.1 Audit event catalog and refresh cadence</w:t>
      </w:r>
    </w:p>
    <w:p>
      <w:pPr>
        <w:pStyle w:val="FirstParagraph"/>
      </w:pPr>
      <w:r>
        <w:t xml:space="preserve">The activity-code catalog ships in src/anaplan_audit/data/activity_events.csv and is loaded into the Anaplan reporting model's act_codes list on every run. Categories tracked in v3.1:</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tcW w:type="dxa" w:w="2200"/>
          </w:tcPr>
          <w:p>
            <w:pPr>
              <w:pStyle w:val="Compact"/>
            </w:pPr>
            <w:r>
              <w:rPr>
                <w:b/>
                <w:bCs/>
              </w:rPr>
              <w:t xml:space="preserve">Category</w:t>
            </w:r>
          </w:p>
        </w:tc>
        <w:tc>
          <w:tcPr>
            <w:tcW w:type="dxa" w:w="2200"/>
          </w:tcPr>
          <w:p>
            <w:pPr>
              <w:pStyle w:val="Compact"/>
            </w:pPr>
            <w:r>
              <w:rPr>
                <w:b/>
                <w:bCs/>
              </w:rPr>
              <w:t xml:space="preserve">Code range</w:t>
            </w:r>
          </w:p>
        </w:tc>
        <w:tc>
          <w:tcPr>
            <w:tcW w:type="dxa" w:w="3520"/>
          </w:tcPr>
          <w:p>
            <w:pPr>
              <w:pStyle w:val="Compact"/>
            </w:pPr>
            <w:r>
              <w:rPr>
                <w:b/>
                <w:bCs/>
              </w:rPr>
              <w:t xml:space="preserve">Notes</w:t>
            </w:r>
          </w:p>
        </w:tc>
      </w:tr>
      <w:tr>
        <w:tc>
          <w:tcPr>
            <w:tcW w:type="dxa" w:w="2200"/>
          </w:tcPr>
          <w:p>
            <w:pPr>
              <w:pStyle w:val="Compact"/>
            </w:pPr>
            <w:r>
              <w:t xml:space="preserve">User Activity</w:t>
            </w:r>
          </w:p>
        </w:tc>
        <w:tc>
          <w:tcPr>
            <w:tcW w:type="dxa" w:w="2200"/>
          </w:tcPr>
          <w:p>
            <w:pPr>
              <w:pStyle w:val="Compact"/>
            </w:pPr>
            <w:r>
              <w:t xml:space="preserve">USR-1 … USR-74</w:t>
            </w:r>
          </w:p>
        </w:tc>
        <w:tc>
          <w:tcPr>
            <w:tcW w:type="dxa" w:w="3520"/>
          </w:tcPr>
          <w:p>
            <w:pPr>
              <w:pStyle w:val="Compact"/>
            </w:pPr>
            <w:r>
              <w:t xml:space="preserve">Login, model access, exports, role changes, UX board/worksheet/report tracking, IP-list import/export, password change</w:t>
            </w:r>
          </w:p>
        </w:tc>
      </w:tr>
      <w:tr>
        <w:tc>
          <w:tcPr>
            <w:tcW w:type="dxa" w:w="2200"/>
          </w:tcPr>
          <w:p>
            <w:pPr>
              <w:pStyle w:val="Compact"/>
            </w:pPr>
            <w:r>
              <w:t xml:space="preserve">Access Control</w:t>
            </w:r>
          </w:p>
        </w:tc>
        <w:tc>
          <w:tcPr>
            <w:tcW w:type="dxa" w:w="2200"/>
          </w:tcPr>
          <w:p>
            <w:pPr>
              <w:pStyle w:val="Compact"/>
            </w:pPr>
            <w:r>
              <w:t xml:space="preserve">AUTHZ-0 … AUTHZ-7</w:t>
            </w:r>
          </w:p>
        </w:tc>
        <w:tc>
          <w:tcPr>
            <w:tcW w:type="dxa" w:w="3520"/>
          </w:tcPr>
          <w:p>
            <w:pPr>
              <w:pStyle w:val="Compact"/>
            </w:pPr>
            <w:r>
              <w:t xml:space="preserve">Role assignment, access granted/denied</w:t>
            </w:r>
          </w:p>
        </w:tc>
      </w:tr>
      <w:tr>
        <w:tc>
          <w:tcPr>
            <w:tcW w:type="dxa" w:w="2200"/>
          </w:tcPr>
          <w:p>
            <w:pPr>
              <w:pStyle w:val="Compact"/>
            </w:pPr>
            <w:r>
              <w:t xml:space="preserve">Connection Management</w:t>
            </w:r>
          </w:p>
        </w:tc>
        <w:tc>
          <w:tcPr>
            <w:tcW w:type="dxa" w:w="2200"/>
          </w:tcPr>
          <w:p>
            <w:pPr>
              <w:pStyle w:val="Compact"/>
            </w:pPr>
            <w:r>
              <w:t xml:space="preserve">CONN-1 … CONN-7</w:t>
            </w:r>
          </w:p>
        </w:tc>
        <w:tc>
          <w:tcPr>
            <w:tcW w:type="dxa" w:w="3520"/>
          </w:tcPr>
          <w:p>
            <w:pPr>
              <w:pStyle w:val="Compact"/>
            </w:pPr>
            <w:r>
              <w:t xml:space="preserve">SAML/SSO connection lifecycle</w:t>
            </w:r>
          </w:p>
        </w:tc>
      </w:tr>
      <w:tr>
        <w:tc>
          <w:tcPr>
            <w:tcW w:type="dxa" w:w="2200"/>
          </w:tcPr>
          <w:p>
            <w:pPr>
              <w:pStyle w:val="Compact"/>
            </w:pPr>
            <w:r>
              <w:t xml:space="preserve">Encryption / BYOK</w:t>
            </w:r>
          </w:p>
        </w:tc>
        <w:tc>
          <w:tcPr>
            <w:tcW w:type="dxa" w:w="2200"/>
          </w:tcPr>
          <w:p>
            <w:pPr>
              <w:pStyle w:val="Compact"/>
            </w:pPr>
            <w:r>
              <w:t xml:space="preserve">DSM-*</w:t>
            </w:r>
          </w:p>
        </w:tc>
        <w:tc>
          <w:tcPr>
            <w:tcW w:type="dxa" w:w="3520"/>
          </w:tcPr>
          <w:p>
            <w:pPr>
              <w:pStyle w:val="Compact"/>
            </w:pPr>
            <w:r>
              <w:t xml:space="preserve">Key pair, symmetric key, guardpoints (with DSM-DAO* variants)</w:t>
            </w:r>
          </w:p>
        </w:tc>
      </w:tr>
      <w:tr>
        <w:tc>
          <w:tcPr>
            <w:tcW w:type="dxa" w:w="2200"/>
          </w:tcPr>
          <w:p>
            <w:pPr>
              <w:pStyle w:val="Compact"/>
            </w:pPr>
            <w:r>
              <w:t xml:space="preserve">CloudWorks Integrations</w:t>
            </w:r>
          </w:p>
        </w:tc>
        <w:tc>
          <w:tcPr>
            <w:tcW w:type="dxa" w:w="2200"/>
          </w:tcPr>
          <w:p>
            <w:pPr>
              <w:pStyle w:val="Compact"/>
            </w:pPr>
            <w:r>
              <w:t xml:space="preserve">INT-01 … INT-07</w:t>
            </w:r>
          </w:p>
        </w:tc>
        <w:tc>
          <w:tcPr>
            <w:tcW w:type="dxa" w:w="3520"/>
          </w:tcPr>
          <w:p>
            <w:pPr>
              <w:pStyle w:val="Compact"/>
            </w:pPr>
            <w:r>
              <w:t xml:space="preserve">CloudWorks lifecycle</w:t>
            </w:r>
          </w:p>
        </w:tc>
      </w:tr>
      <w:tr>
        <w:tc>
          <w:tcPr>
            <w:tcW w:type="dxa" w:w="2200"/>
          </w:tcPr>
          <w:p>
            <w:pPr>
              <w:pStyle w:val="Compact"/>
            </w:pPr>
            <w:r>
              <w:t xml:space="preserve">Anaplan Data Orchestrator</w:t>
            </w:r>
          </w:p>
        </w:tc>
        <w:tc>
          <w:tcPr>
            <w:tcW w:type="dxa" w:w="2200"/>
          </w:tcPr>
          <w:p>
            <w:pPr>
              <w:pStyle w:val="Compact"/>
            </w:pPr>
            <w:r>
              <w:t xml:space="preserve">INT-50 … INT-66</w:t>
            </w:r>
          </w:p>
        </w:tc>
        <w:tc>
          <w:tcPr>
            <w:tcW w:type="dxa" w:w="3520"/>
          </w:tcPr>
          <w:p>
            <w:pPr>
              <w:pStyle w:val="Compact"/>
            </w:pPr>
            <w:r>
              <w:t xml:space="preserve">ADO pipelines, dataspaces, schedules, connections (new in v3.1)</w:t>
            </w:r>
          </w:p>
        </w:tc>
      </w:tr>
      <w:tr>
        <w:tc>
          <w:tcPr>
            <w:tcW w:type="dxa" w:w="2200"/>
          </w:tcPr>
          <w:p>
            <w:pPr>
              <w:pStyle w:val="Compact"/>
            </w:pPr>
            <w:r>
              <w:t xml:space="preserve">Workflow Tasks</w:t>
            </w:r>
          </w:p>
        </w:tc>
        <w:tc>
          <w:tcPr>
            <w:tcW w:type="dxa" w:w="2200"/>
          </w:tcPr>
          <w:p>
            <w:pPr>
              <w:pStyle w:val="Compact"/>
            </w:pPr>
            <w:r>
              <w:t xml:space="preserve">WF-100 … WF-110</w:t>
            </w:r>
          </w:p>
        </w:tc>
        <w:tc>
          <w:tcPr>
            <w:tcW w:type="dxa" w:w="3520"/>
          </w:tcPr>
          <w:p>
            <w:pPr>
              <w:pStyle w:val="Compact"/>
            </w:pPr>
            <w:r>
              <w:t xml:space="preserve">Task lifecycle (WF-108/109/110 added in v3.1)</w:t>
            </w:r>
          </w:p>
        </w:tc>
      </w:tr>
      <w:tr>
        <w:tc>
          <w:tcPr>
            <w:tcW w:type="dxa" w:w="2200"/>
          </w:tcPr>
          <w:p>
            <w:pPr>
              <w:pStyle w:val="Compact"/>
            </w:pPr>
            <w:r>
              <w:t xml:space="preserve">Workflow Templates</w:t>
            </w:r>
          </w:p>
        </w:tc>
        <w:tc>
          <w:tcPr>
            <w:tcW w:type="dxa" w:w="2200"/>
          </w:tcPr>
          <w:p>
            <w:pPr>
              <w:pStyle w:val="Compact"/>
            </w:pPr>
            <w:r>
              <w:t xml:space="preserve">WF-1000 … WF-1006</w:t>
            </w:r>
          </w:p>
        </w:tc>
        <w:tc>
          <w:tcPr>
            <w:tcW w:type="dxa" w:w="3520"/>
          </w:tcPr>
          <w:p>
            <w:pPr>
              <w:pStyle w:val="Compact"/>
            </w:pPr>
            <w:r>
              <w:t xml:space="preserve">Template lifecycle (new in v3.1)</w:t>
            </w:r>
          </w:p>
        </w:tc>
      </w:tr>
      <w:tr>
        <w:tc>
          <w:tcPr>
            <w:tcW w:type="dxa" w:w="2200"/>
          </w:tcPr>
          <w:p>
            <w:pPr>
              <w:pStyle w:val="Compact"/>
            </w:pPr>
            <w:r>
              <w:t xml:space="preserve">Comments</w:t>
            </w:r>
          </w:p>
        </w:tc>
        <w:tc>
          <w:tcPr>
            <w:tcW w:type="dxa" w:w="2200"/>
          </w:tcPr>
          <w:p>
            <w:pPr>
              <w:pStyle w:val="Compact"/>
            </w:pPr>
            <w:r>
              <w:t xml:space="preserve">COMMENT-01 … COMMENT-03</w:t>
            </w:r>
          </w:p>
        </w:tc>
        <w:tc>
          <w:tcPr>
            <w:tcW w:type="dxa" w:w="3520"/>
          </w:tcPr>
          <w:p>
            <w:pPr>
              <w:pStyle w:val="Compact"/>
            </w:pPr>
            <w:r>
              <w:t xml:space="preserve">Add/delete/export (new in v3.1)</w:t>
            </w:r>
          </w:p>
        </w:tc>
      </w:tr>
      <w:tr>
        <w:tc>
          <w:tcPr>
            <w:tcW w:type="dxa" w:w="2200"/>
          </w:tcPr>
          <w:p>
            <w:pPr>
              <w:pStyle w:val="Compact"/>
            </w:pPr>
            <w:r>
              <w:t xml:space="preserve">Forecaster</w:t>
            </w:r>
          </w:p>
        </w:tc>
        <w:tc>
          <w:tcPr>
            <w:tcW w:type="dxa" w:w="2200"/>
          </w:tcPr>
          <w:p>
            <w:pPr>
              <w:pStyle w:val="Compact"/>
            </w:pPr>
            <w:r>
              <w:t xml:space="preserve">FRCST-01 … FRCST-76</w:t>
            </w:r>
          </w:p>
        </w:tc>
        <w:tc>
          <w:tcPr>
            <w:tcW w:type="dxa" w:w="3520"/>
          </w:tcPr>
          <w:p>
            <w:pPr>
              <w:pStyle w:val="Compact"/>
            </w:pPr>
            <w:r>
              <w:t xml:space="preserve">Replaces legacy PIQ-* (legacy PIQ-* retained for historical events)</w:t>
            </w:r>
          </w:p>
        </w:tc>
      </w:tr>
    </w:tbl>
    <w:p>
      <w:pPr>
        <w:pStyle w:val="FirstParagraph"/>
      </w:pPr>
      <w:r>
        <w:t xml:space="preserve">Refresh process: when Anaplan publishes new codes, (1) edit activity_events.csv to add the new codes and human-readable messages; (2) re-deploy the solution (git pull &amp;&amp; uv sync); (3) the next scheduled run reloads the act_codes list in Anaplan automatically. Operators do not need to rebuild the reporting model when codes are added — the activity-code list grows on import.</w:t>
      </w:r>
    </w:p>
    <w:p>
      <w:pPr>
        <w:pStyle w:val="Heading2"/>
      </w:pPr>
      <w:r>
        <w:t xml:space="preserve">6.2 Schema evolution</w:t>
      </w:r>
    </w:p>
    <w:p>
      <w:pPr>
        <w:pStyle w:val="FirstParagraph"/>
      </w:pPr>
      <w:r>
        <w:t xml:space="preserve">Anaplan's additionalAttributes payload varies by event category. Each new category typically carries one or two new dotted keys (appId, pageId, pipelineId, taskId, …). v3.1's loader handles these automatically via ALTER TABLE events ADD COLUMN before every bulk insert. Operators see an events_schema_column_added log event the first time a new column is observed (see Section 4.3). No action is required.</w:t>
      </w:r>
    </w:p>
    <w:sectPr>
      <w:headerReference r:id="rId7" w:type="default"/>
      <w:footerReference r:id="rId8" w:type="default"/>
      <w:pgSz w:h="15840" w:orient="portrait" w:w="12240"/>
      <w:pgMar w:bottom="1080" w:footer="708" w:gutter="0" w:header="708" w:left="1080" w:right="1080" w:top="108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6"/>
        <w:szCs w:val="16"/>
      </w:rPr>
      <w:t xml:space="preserve">Confidential — Anaplan OEG</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555555"/>
        <w:sz w:val="18"/>
        <w:szCs w:val="18"/>
      </w:rPr>
      <w:t xml:space="preserve">Anaplan Audit History v2  |  Operations Runbook</w:t>
    </w:r>
    <w:r>
      <w:rPr>
        <w:sz w:val="18"/>
        <w:szCs w:val="18"/>
      </w:rPr>
      <w:t xml:space="preserve">	</w:t>
    </w:r>
    <w:r>
      <w:rPr>
        <w:rFonts w:ascii="Arial" w:cs="Arial" w:eastAsia="Arial" w:hAnsi="Arial"/>
        <w:color w:val="555555"/>
        <w:sz w:val="18"/>
        <w:szCs w:val="18"/>
      </w:rPr>
      <w:t xml:space="preserve">Anaplan OEG</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Relationship Type="http://schemas.openxmlformats.org/officeDocument/2006/relationships/styles" Id="rId15" Target="styles.xml"/><Relationship Type="http://schemas.openxmlformats.org/officeDocument/2006/relationships/settings" Id="rId14" Target="settings.xml"/><Relationship Type="http://schemas.openxmlformats.org/officeDocument/2006/relationships/webSettings" Id="rId13" Target="webSettings.xml"/><Relationship Type="http://schemas.openxmlformats.org/officeDocument/2006/relationships/fontTable" Id="rId12" Target="fontTable.xml"/><Relationship Type="http://schemas.openxmlformats.org/officeDocument/2006/relationships/theme" Id="rId11" Target="theme/theme1.xml"/><Relationship Type="http://schemas.openxmlformats.org/officeDocument/2006/relationships/footnotes" Id="rId10" Target="footnotes.xml"/><Relationship Type="http://schemas.openxmlformats.org/officeDocument/2006/relationships/comments" Id="rId9" Target="comments.xml"/><Relationship Id="rId7" Target="header1.xml" Type="http://schemas.openxmlformats.org/officeDocument/2006/relationships/header"/><Relationship Id="rId8" Target="footer1.xml" Type="http://schemas.openxmlformats.org/officeDocument/2006/relationships/footer"/></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2026-04-15T21:44:43Z</dcterms:created>
  <dcterms:modified xsi:type="dcterms:W3CDTF">2026-04-15T21:44:43Z</dcterms:modified>
</cp:coreProperties>
</file>

<file path=docProps/custom.xml><?xml version="1.0" encoding="utf-8"?>
<Properties xmlns="http://schemas.openxmlformats.org/officeDocument/2006/custom-properties" xmlns:vt="http://schemas.openxmlformats.org/officeDocument/2006/docPropsVTypes"/>
</file>