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3A0" w:rsidRPr="008F0310" w:rsidRDefault="007603A0" w:rsidP="007603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 w:rsidRPr="008F0310">
        <w:rPr>
          <w:color w:val="000000"/>
        </w:rPr>
        <w:t>Министерство науки и высшего образования Российской Федерации</w:t>
      </w:r>
    </w:p>
    <w:p w:rsidR="007603A0" w:rsidRDefault="007603A0" w:rsidP="007603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 w:rsidRPr="008F0310">
        <w:rPr>
          <w:color w:val="000000"/>
        </w:rPr>
        <w:t>Федеральное государственное автономное образовательное</w:t>
      </w:r>
      <w:r w:rsidRPr="008F0310">
        <w:rPr>
          <w:color w:val="000000"/>
        </w:rPr>
        <w:br/>
        <w:t>учреждение высшего образования</w:t>
      </w:r>
    </w:p>
    <w:p w:rsidR="007603A0" w:rsidRPr="008F0310" w:rsidRDefault="007603A0" w:rsidP="007603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 w:rsidRPr="008F0310">
        <w:rPr>
          <w:color w:val="000000"/>
        </w:rPr>
        <w:br/>
        <w:t>«ЮЖНЫЙ ФЕДЕРАЛЬНЫЙ УНИВЕРСИТЕТ»</w:t>
      </w:r>
    </w:p>
    <w:p w:rsidR="007603A0" w:rsidRPr="008F0310" w:rsidRDefault="007603A0" w:rsidP="007603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 w:rsidRPr="008F0310">
        <w:rPr>
          <w:color w:val="000000"/>
        </w:rPr>
        <w:t>(ФГАОУ ВО «ЮФУ»)</w:t>
      </w:r>
    </w:p>
    <w:p w:rsidR="007603A0" w:rsidRPr="008F0310" w:rsidRDefault="007603A0" w:rsidP="007603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:rsidR="007603A0" w:rsidRDefault="007603A0" w:rsidP="007603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 w:rsidRPr="008F0310">
        <w:rPr>
          <w:color w:val="000000"/>
        </w:rPr>
        <w:t>Институт компьютерных технологий и информационной безопасности</w:t>
      </w:r>
    </w:p>
    <w:p w:rsidR="007603A0" w:rsidRDefault="007603A0" w:rsidP="007603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:rsidR="007603A0" w:rsidRDefault="007603A0" w:rsidP="007603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:rsidR="007603A0" w:rsidRDefault="007603A0" w:rsidP="007603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:rsidR="007603A0" w:rsidRDefault="007603A0" w:rsidP="007603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:rsidR="007603A0" w:rsidRDefault="007603A0" w:rsidP="007603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:rsidR="007603A0" w:rsidRPr="00C65522" w:rsidRDefault="007603A0" w:rsidP="007603A0">
      <w:pPr>
        <w:spacing w:line="240" w:lineRule="auto"/>
        <w:jc w:val="center"/>
      </w:pPr>
      <w:r>
        <w:t xml:space="preserve">ЛАБОРАТОРНАЯ РАБОТА </w:t>
      </w:r>
      <w:r w:rsidR="005B533E">
        <w:t>№</w:t>
      </w:r>
      <w:r w:rsidR="00C65522">
        <w:rPr>
          <w:lang w:val="en-US"/>
        </w:rPr>
        <w:t>4</w:t>
      </w:r>
    </w:p>
    <w:p w:rsidR="007603A0" w:rsidRDefault="007603A0" w:rsidP="007603A0">
      <w:pPr>
        <w:jc w:val="center"/>
        <w:rPr>
          <w:b/>
        </w:rPr>
      </w:pPr>
      <w:r w:rsidRPr="00620783">
        <w:rPr>
          <w:b/>
        </w:rPr>
        <w:t>«</w:t>
      </w:r>
      <w:r w:rsidR="005D1FCE" w:rsidRPr="005D1FCE">
        <w:rPr>
          <w:rStyle w:val="markedcontent"/>
          <w:rFonts w:cstheme="minorHAnsi"/>
          <w:b/>
        </w:rPr>
        <w:t>Коммуникационные интерфейсы</w:t>
      </w:r>
      <w:r w:rsidRPr="00620783">
        <w:rPr>
          <w:b/>
        </w:rPr>
        <w:t>»</w:t>
      </w:r>
    </w:p>
    <w:p w:rsidR="007603A0" w:rsidRPr="00AC21F5" w:rsidRDefault="007603A0" w:rsidP="007603A0">
      <w:pPr>
        <w:jc w:val="center"/>
        <w:rPr>
          <w:b/>
        </w:rPr>
      </w:pPr>
      <w:r w:rsidRPr="00877603">
        <w:t>по курсу: «</w:t>
      </w:r>
      <w:r>
        <w:t>Введение в инженерную деятельность</w:t>
      </w:r>
      <w:r w:rsidRPr="00877603">
        <w:t>»</w:t>
      </w:r>
    </w:p>
    <w:p w:rsidR="007603A0" w:rsidRDefault="007603A0" w:rsidP="007603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:rsidR="007603A0" w:rsidRPr="004129C4" w:rsidRDefault="007603A0" w:rsidP="007603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:rsidR="007603A0" w:rsidRPr="008F0310" w:rsidRDefault="007603A0" w:rsidP="007603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:rsidR="007603A0" w:rsidRDefault="007603A0" w:rsidP="007603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</w:p>
    <w:p w:rsidR="007603A0" w:rsidRDefault="007603A0" w:rsidP="007603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</w:p>
    <w:p w:rsidR="007603A0" w:rsidRDefault="007603A0" w:rsidP="007603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</w:p>
    <w:p w:rsidR="007603A0" w:rsidRPr="008F0310" w:rsidRDefault="007603A0" w:rsidP="007603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</w:p>
    <w:p w:rsidR="007603A0" w:rsidRPr="008F0310" w:rsidRDefault="007603A0" w:rsidP="005707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:rsidR="007603A0" w:rsidRDefault="007603A0" w:rsidP="007603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:rsidR="007603A0" w:rsidRDefault="007603A0" w:rsidP="007603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:rsidR="007603A0" w:rsidRDefault="007603A0" w:rsidP="007603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:rsidR="007603A0" w:rsidRDefault="007603A0" w:rsidP="007603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:rsidR="007603A0" w:rsidRDefault="007603A0" w:rsidP="00D70837">
      <w:pPr>
        <w:pBdr>
          <w:top w:val="nil"/>
          <w:left w:val="nil"/>
          <w:bottom w:val="nil"/>
          <w:right w:val="nil"/>
          <w:between w:val="nil"/>
        </w:pBdr>
        <w:tabs>
          <w:tab w:val="left" w:pos="3686"/>
          <w:tab w:val="left" w:leader="underscore" w:pos="5954"/>
          <w:tab w:val="right" w:pos="9637"/>
        </w:tabs>
        <w:spacing w:line="240" w:lineRule="auto"/>
        <w:ind w:left="709" w:firstLine="0"/>
        <w:jc w:val="left"/>
        <w:rPr>
          <w:color w:val="000000"/>
        </w:rPr>
      </w:pPr>
      <w:r w:rsidRPr="008F0310">
        <w:rPr>
          <w:color w:val="000000"/>
        </w:rPr>
        <w:t>Выполнил</w:t>
      </w:r>
      <w:r w:rsidRPr="008F0310">
        <w:rPr>
          <w:color w:val="000000"/>
        </w:rPr>
        <w:br/>
        <w:t>студен</w:t>
      </w:r>
      <w:proofErr w:type="gramStart"/>
      <w:r w:rsidRPr="008F0310">
        <w:rPr>
          <w:color w:val="000000"/>
        </w:rPr>
        <w:t>т</w:t>
      </w:r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ка</w:t>
      </w:r>
      <w:proofErr w:type="spellEnd"/>
      <w:r>
        <w:rPr>
          <w:color w:val="000000"/>
        </w:rPr>
        <w:t>)</w:t>
      </w:r>
      <w:r w:rsidRPr="008F0310">
        <w:rPr>
          <w:color w:val="000000"/>
        </w:rPr>
        <w:t xml:space="preserve"> группы </w:t>
      </w:r>
      <w:r w:rsidR="005B533E">
        <w:rPr>
          <w:color w:val="000000"/>
        </w:rPr>
        <w:t>КТбо1-7</w:t>
      </w:r>
      <w:r w:rsidR="00C65522">
        <w:rPr>
          <w:color w:val="000000"/>
        </w:rPr>
        <w:t>____________</w:t>
      </w:r>
      <w:r w:rsidR="00D70837">
        <w:rPr>
          <w:color w:val="000000"/>
        </w:rPr>
        <w:t xml:space="preserve"> </w:t>
      </w:r>
      <w:proofErr w:type="spellStart"/>
      <w:r w:rsidR="002B1EB1">
        <w:rPr>
          <w:color w:val="000000"/>
        </w:rPr>
        <w:t>Бекезин</w:t>
      </w:r>
      <w:proofErr w:type="spellEnd"/>
      <w:r w:rsidR="002B1EB1">
        <w:rPr>
          <w:color w:val="000000"/>
        </w:rPr>
        <w:t xml:space="preserve"> Сергей </w:t>
      </w:r>
      <w:proofErr w:type="spellStart"/>
      <w:r w:rsidR="002B1EB1">
        <w:rPr>
          <w:color w:val="000000"/>
        </w:rPr>
        <w:t>Асандрович</w:t>
      </w:r>
      <w:proofErr w:type="spellEnd"/>
      <w:r w:rsidRPr="008F0310">
        <w:rPr>
          <w:color w:val="000000"/>
        </w:rPr>
        <w:tab/>
      </w:r>
    </w:p>
    <w:p w:rsidR="00D70837" w:rsidRPr="00201891" w:rsidRDefault="007603A0" w:rsidP="00D70837">
      <w:pPr>
        <w:pBdr>
          <w:top w:val="nil"/>
          <w:left w:val="nil"/>
          <w:bottom w:val="nil"/>
          <w:right w:val="nil"/>
          <w:between w:val="nil"/>
        </w:pBdr>
        <w:tabs>
          <w:tab w:val="left" w:pos="3686"/>
          <w:tab w:val="left" w:leader="underscore" w:pos="5954"/>
          <w:tab w:val="right" w:pos="9637"/>
        </w:tabs>
        <w:spacing w:line="240" w:lineRule="auto"/>
        <w:rPr>
          <w:color w:val="000000"/>
        </w:rPr>
      </w:pPr>
      <w:r>
        <w:rPr>
          <w:color w:val="000000"/>
        </w:rPr>
        <w:tab/>
      </w:r>
    </w:p>
    <w:p w:rsidR="007603A0" w:rsidRPr="008F0310" w:rsidRDefault="007603A0" w:rsidP="007603A0">
      <w:pPr>
        <w:pBdr>
          <w:top w:val="nil"/>
          <w:left w:val="nil"/>
          <w:bottom w:val="nil"/>
          <w:right w:val="nil"/>
          <w:between w:val="nil"/>
        </w:pBdr>
        <w:tabs>
          <w:tab w:val="left" w:pos="3686"/>
          <w:tab w:val="left" w:leader="underscore" w:pos="5954"/>
          <w:tab w:val="right" w:pos="9637"/>
        </w:tabs>
        <w:spacing w:line="240" w:lineRule="auto"/>
        <w:rPr>
          <w:color w:val="000000"/>
        </w:rPr>
      </w:pPr>
      <w:r w:rsidRPr="00201891">
        <w:rPr>
          <w:color w:val="000000"/>
        </w:rPr>
        <w:tab/>
      </w:r>
    </w:p>
    <w:p w:rsidR="007603A0" w:rsidRDefault="007603A0" w:rsidP="007603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7603A0" w:rsidRPr="008F0310" w:rsidRDefault="007603A0" w:rsidP="007603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7603A0" w:rsidRDefault="007603A0" w:rsidP="007603A0">
      <w:pPr>
        <w:pBdr>
          <w:top w:val="nil"/>
          <w:left w:val="nil"/>
          <w:bottom w:val="nil"/>
          <w:right w:val="nil"/>
          <w:between w:val="nil"/>
        </w:pBdr>
        <w:tabs>
          <w:tab w:val="left" w:pos="3686"/>
          <w:tab w:val="center" w:leader="underscore" w:pos="5954"/>
          <w:tab w:val="right" w:pos="9639"/>
        </w:tabs>
        <w:rPr>
          <w:color w:val="000000"/>
        </w:rPr>
      </w:pPr>
      <w:r w:rsidRPr="008F0310">
        <w:rPr>
          <w:color w:val="000000"/>
        </w:rPr>
        <w:t>Принял</w:t>
      </w:r>
      <w:r w:rsidRPr="005D31DE">
        <w:rPr>
          <w:color w:val="000000"/>
        </w:rPr>
        <w:t xml:space="preserve"> </w:t>
      </w:r>
      <w:r w:rsidR="00D70837">
        <w:rPr>
          <w:color w:val="000000"/>
        </w:rPr>
        <w:t>ассистент</w:t>
      </w:r>
      <w:r w:rsidR="00C65522">
        <w:rPr>
          <w:color w:val="000000"/>
        </w:rPr>
        <w:t xml:space="preserve"> _______________________ </w:t>
      </w:r>
      <w:proofErr w:type="spellStart"/>
      <w:r w:rsidR="00D70837">
        <w:rPr>
          <w:color w:val="000000"/>
        </w:rPr>
        <w:t>Лихтин</w:t>
      </w:r>
      <w:proofErr w:type="spellEnd"/>
      <w:r w:rsidR="00D70837">
        <w:rPr>
          <w:color w:val="000000"/>
        </w:rPr>
        <w:t xml:space="preserve"> Семён Сергеевич</w:t>
      </w:r>
      <w:r>
        <w:rPr>
          <w:color w:val="000000"/>
        </w:rPr>
        <w:tab/>
      </w:r>
    </w:p>
    <w:p w:rsidR="007603A0" w:rsidRDefault="007603A0" w:rsidP="007603A0">
      <w:pPr>
        <w:pBdr>
          <w:top w:val="nil"/>
          <w:left w:val="nil"/>
          <w:bottom w:val="nil"/>
          <w:right w:val="nil"/>
          <w:between w:val="nil"/>
        </w:pBdr>
        <w:tabs>
          <w:tab w:val="left" w:pos="3686"/>
          <w:tab w:val="center" w:leader="underscore" w:pos="5954"/>
          <w:tab w:val="right" w:pos="9639"/>
        </w:tabs>
        <w:spacing w:line="240" w:lineRule="auto"/>
        <w:jc w:val="center"/>
        <w:rPr>
          <w:color w:val="000000"/>
        </w:rPr>
      </w:pPr>
    </w:p>
    <w:p w:rsidR="005707C4" w:rsidRDefault="005707C4" w:rsidP="007603A0">
      <w:pPr>
        <w:pBdr>
          <w:top w:val="nil"/>
          <w:left w:val="nil"/>
          <w:bottom w:val="nil"/>
          <w:right w:val="nil"/>
          <w:between w:val="nil"/>
        </w:pBdr>
        <w:tabs>
          <w:tab w:val="left" w:pos="3686"/>
          <w:tab w:val="center" w:leader="underscore" w:pos="5954"/>
          <w:tab w:val="right" w:pos="9639"/>
        </w:tabs>
        <w:spacing w:line="240" w:lineRule="auto"/>
        <w:jc w:val="center"/>
        <w:rPr>
          <w:color w:val="000000"/>
        </w:rPr>
      </w:pPr>
    </w:p>
    <w:p w:rsidR="005707C4" w:rsidRDefault="005707C4" w:rsidP="007603A0">
      <w:pPr>
        <w:pBdr>
          <w:top w:val="nil"/>
          <w:left w:val="nil"/>
          <w:bottom w:val="nil"/>
          <w:right w:val="nil"/>
          <w:between w:val="nil"/>
        </w:pBdr>
        <w:tabs>
          <w:tab w:val="left" w:pos="3686"/>
          <w:tab w:val="center" w:leader="underscore" w:pos="5954"/>
          <w:tab w:val="right" w:pos="9639"/>
        </w:tabs>
        <w:spacing w:line="240" w:lineRule="auto"/>
        <w:jc w:val="center"/>
        <w:rPr>
          <w:color w:val="000000"/>
        </w:rPr>
      </w:pPr>
    </w:p>
    <w:p w:rsidR="005707C4" w:rsidRDefault="005707C4" w:rsidP="007603A0">
      <w:pPr>
        <w:pBdr>
          <w:top w:val="nil"/>
          <w:left w:val="nil"/>
          <w:bottom w:val="nil"/>
          <w:right w:val="nil"/>
          <w:between w:val="nil"/>
        </w:pBdr>
        <w:tabs>
          <w:tab w:val="left" w:pos="3686"/>
          <w:tab w:val="center" w:leader="underscore" w:pos="5954"/>
          <w:tab w:val="right" w:pos="9639"/>
        </w:tabs>
        <w:spacing w:line="240" w:lineRule="auto"/>
        <w:jc w:val="center"/>
        <w:rPr>
          <w:color w:val="000000"/>
        </w:rPr>
      </w:pPr>
    </w:p>
    <w:p w:rsidR="005707C4" w:rsidRDefault="005707C4" w:rsidP="007603A0">
      <w:pPr>
        <w:pBdr>
          <w:top w:val="nil"/>
          <w:left w:val="nil"/>
          <w:bottom w:val="nil"/>
          <w:right w:val="nil"/>
          <w:between w:val="nil"/>
        </w:pBdr>
        <w:tabs>
          <w:tab w:val="left" w:pos="3686"/>
          <w:tab w:val="center" w:leader="underscore" w:pos="5954"/>
          <w:tab w:val="right" w:pos="9639"/>
        </w:tabs>
        <w:spacing w:line="240" w:lineRule="auto"/>
        <w:jc w:val="center"/>
        <w:rPr>
          <w:color w:val="000000"/>
        </w:rPr>
      </w:pPr>
    </w:p>
    <w:p w:rsidR="005707C4" w:rsidRDefault="005707C4" w:rsidP="007603A0">
      <w:pPr>
        <w:pBdr>
          <w:top w:val="nil"/>
          <w:left w:val="nil"/>
          <w:bottom w:val="nil"/>
          <w:right w:val="nil"/>
          <w:between w:val="nil"/>
        </w:pBdr>
        <w:tabs>
          <w:tab w:val="left" w:pos="3686"/>
          <w:tab w:val="center" w:leader="underscore" w:pos="5954"/>
          <w:tab w:val="right" w:pos="9639"/>
        </w:tabs>
        <w:spacing w:line="240" w:lineRule="auto"/>
        <w:jc w:val="center"/>
        <w:rPr>
          <w:color w:val="000000"/>
        </w:rPr>
      </w:pPr>
    </w:p>
    <w:p w:rsidR="007B48D3" w:rsidRPr="007603A0" w:rsidRDefault="007603A0" w:rsidP="007603A0">
      <w:pPr>
        <w:pBdr>
          <w:top w:val="nil"/>
          <w:left w:val="nil"/>
          <w:bottom w:val="nil"/>
          <w:right w:val="nil"/>
          <w:between w:val="nil"/>
        </w:pBdr>
        <w:tabs>
          <w:tab w:val="left" w:pos="3686"/>
          <w:tab w:val="center" w:leader="underscore" w:pos="5954"/>
          <w:tab w:val="right" w:pos="9639"/>
        </w:tabs>
        <w:spacing w:line="240" w:lineRule="auto"/>
        <w:jc w:val="center"/>
        <w:rPr>
          <w:color w:val="000000"/>
        </w:rPr>
      </w:pPr>
      <w:r>
        <w:rPr>
          <w:color w:val="000000"/>
        </w:rPr>
        <w:t>Таганрог 2021</w:t>
      </w:r>
      <w:r>
        <w:rPr>
          <w:color w:val="00000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4594931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E734F" w:rsidRDefault="00EE734F" w:rsidP="0070661E">
          <w:pPr>
            <w:pStyle w:val="aff7"/>
            <w:jc w:val="center"/>
            <w:rPr>
              <w:color w:val="000000" w:themeColor="text1"/>
            </w:rPr>
          </w:pPr>
          <w:r w:rsidRPr="0070661E">
            <w:rPr>
              <w:color w:val="000000" w:themeColor="text1"/>
            </w:rPr>
            <w:t>Оглавление</w:t>
          </w:r>
        </w:p>
        <w:p w:rsidR="0070661E" w:rsidRPr="0070661E" w:rsidRDefault="0070661E" w:rsidP="0070661E">
          <w:pPr>
            <w:rPr>
              <w:lang w:eastAsia="ru-RU"/>
            </w:rPr>
          </w:pPr>
        </w:p>
        <w:p w:rsidR="006029E3" w:rsidRDefault="009B3A8E">
          <w:pPr>
            <w:pStyle w:val="11"/>
            <w:rPr>
              <w:rFonts w:eastAsiaTheme="minorEastAsia"/>
              <w:noProof/>
              <w:sz w:val="22"/>
              <w:szCs w:val="22"/>
              <w:lang w:eastAsia="ru-RU"/>
            </w:rPr>
          </w:pPr>
          <w:r w:rsidRPr="009B3A8E">
            <w:fldChar w:fldCharType="begin"/>
          </w:r>
          <w:r w:rsidR="00EE734F">
            <w:instrText xml:space="preserve"> TOC \o "1-3" \h \z \u </w:instrText>
          </w:r>
          <w:r w:rsidRPr="009B3A8E">
            <w:fldChar w:fldCharType="separate"/>
          </w:r>
          <w:hyperlink w:anchor="_Toc101309803" w:history="1">
            <w:r w:rsidR="006029E3" w:rsidRPr="00635AB9">
              <w:rPr>
                <w:rStyle w:val="afe"/>
                <w:noProof/>
              </w:rPr>
              <w:t>Введение</w:t>
            </w:r>
            <w:r w:rsidR="006029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9E3">
              <w:rPr>
                <w:noProof/>
                <w:webHidden/>
              </w:rPr>
              <w:instrText xml:space="preserve"> PAGEREF _Toc101309803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FC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9E3" w:rsidRDefault="009B3A8E">
          <w:pPr>
            <w:pStyle w:val="11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01309804" w:history="1">
            <w:r w:rsidR="006029E3" w:rsidRPr="00635AB9">
              <w:rPr>
                <w:rStyle w:val="afe"/>
                <w:noProof/>
              </w:rPr>
              <w:t>Основная часть</w:t>
            </w:r>
            <w:r w:rsidR="006029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9E3">
              <w:rPr>
                <w:noProof/>
                <w:webHidden/>
              </w:rPr>
              <w:instrText xml:space="preserve"> PAGEREF _Toc101309804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F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9E3" w:rsidRDefault="009B3A8E">
          <w:pPr>
            <w:pStyle w:val="23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01309805" w:history="1">
            <w:r w:rsidR="006029E3" w:rsidRPr="00635AB9">
              <w:rPr>
                <w:rStyle w:val="afe"/>
                <w:noProof/>
              </w:rPr>
              <w:t>1.1 Подготовка оборудования к работе:</w:t>
            </w:r>
            <w:r w:rsidR="006029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9E3">
              <w:rPr>
                <w:noProof/>
                <w:webHidden/>
              </w:rPr>
              <w:instrText xml:space="preserve"> PAGEREF _Toc101309805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F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9E3" w:rsidRDefault="009B3A8E">
          <w:pPr>
            <w:pStyle w:val="23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01309806" w:history="1">
            <w:r w:rsidR="006029E3" w:rsidRPr="00635AB9">
              <w:rPr>
                <w:rStyle w:val="afe"/>
                <w:noProof/>
              </w:rPr>
              <w:t>1.2 Выполнение задания:</w:t>
            </w:r>
            <w:r w:rsidR="006029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9E3">
              <w:rPr>
                <w:noProof/>
                <w:webHidden/>
              </w:rPr>
              <w:instrText xml:space="preserve"> PAGEREF _Toc101309806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F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9E3" w:rsidRDefault="009B3A8E">
          <w:pPr>
            <w:pStyle w:val="11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01309807" w:history="1">
            <w:r w:rsidR="006029E3" w:rsidRPr="00635AB9">
              <w:rPr>
                <w:rStyle w:val="afe"/>
                <w:noProof/>
              </w:rPr>
              <w:t>Заключение</w:t>
            </w:r>
            <w:r w:rsidR="006029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9E3">
              <w:rPr>
                <w:noProof/>
                <w:webHidden/>
              </w:rPr>
              <w:instrText xml:space="preserve"> PAGEREF _Toc101309807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FC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34F" w:rsidRDefault="009B3A8E">
          <w:r>
            <w:rPr>
              <w:b/>
              <w:bCs/>
            </w:rPr>
            <w:fldChar w:fldCharType="end"/>
          </w:r>
        </w:p>
      </w:sdtContent>
    </w:sdt>
    <w:p w:rsidR="007B48D3" w:rsidRDefault="007B48D3"/>
    <w:p w:rsidR="007B48D3" w:rsidRDefault="007B48D3"/>
    <w:p w:rsidR="007B48D3" w:rsidRDefault="007B48D3">
      <w:r>
        <w:br w:type="page"/>
      </w:r>
    </w:p>
    <w:p w:rsidR="0092768D" w:rsidRDefault="007B48D3" w:rsidP="00C33682">
      <w:pPr>
        <w:pStyle w:val="af0"/>
      </w:pPr>
      <w:bookmarkStart w:id="0" w:name="_Toc101309803"/>
      <w:r>
        <w:lastRenderedPageBreak/>
        <w:t>Введение</w:t>
      </w:r>
      <w:bookmarkEnd w:id="0"/>
    </w:p>
    <w:p w:rsidR="00C65522" w:rsidRPr="00C65522" w:rsidRDefault="00C65522" w:rsidP="00C65522">
      <w:pPr>
        <w:ind w:left="567" w:firstLine="0"/>
        <w:rPr>
          <w:rFonts w:ascii="Times New Roman" w:hAnsi="Times New Roman" w:cs="Times New Roman"/>
        </w:rPr>
      </w:pPr>
      <w:r w:rsidRPr="00C65522">
        <w:rPr>
          <w:rFonts w:ascii="Times New Roman" w:hAnsi="Times New Roman" w:cs="Times New Roman"/>
        </w:rPr>
        <w:t xml:space="preserve">Целью работы является изучение интерфейсов взаимодействия </w:t>
      </w:r>
      <w:proofErr w:type="gramStart"/>
      <w:r w:rsidRPr="00C65522">
        <w:rPr>
          <w:rFonts w:ascii="Times New Roman" w:hAnsi="Times New Roman" w:cs="Times New Roman"/>
        </w:rPr>
        <w:t>со</w:t>
      </w:r>
      <w:proofErr w:type="gramEnd"/>
    </w:p>
    <w:p w:rsidR="00C65522" w:rsidRPr="00C65522" w:rsidRDefault="00C65522" w:rsidP="00C65522">
      <w:pPr>
        <w:ind w:firstLine="0"/>
        <w:rPr>
          <w:rFonts w:ascii="Times New Roman" w:hAnsi="Times New Roman" w:cs="Times New Roman"/>
        </w:rPr>
      </w:pPr>
      <w:proofErr w:type="spellStart"/>
      <w:r w:rsidRPr="00C65522">
        <w:rPr>
          <w:rFonts w:ascii="Times New Roman" w:hAnsi="Times New Roman" w:cs="Times New Roman"/>
        </w:rPr>
        <w:t>всторенными</w:t>
      </w:r>
      <w:proofErr w:type="spellEnd"/>
      <w:r w:rsidRPr="00C65522">
        <w:rPr>
          <w:rFonts w:ascii="Times New Roman" w:hAnsi="Times New Roman" w:cs="Times New Roman"/>
        </w:rPr>
        <w:t xml:space="preserve"> в стенд устройствами.</w:t>
      </w:r>
    </w:p>
    <w:p w:rsidR="00C65522" w:rsidRPr="00C65522" w:rsidRDefault="00C65522" w:rsidP="00C65522">
      <w:pPr>
        <w:ind w:left="567" w:firstLine="0"/>
        <w:rPr>
          <w:rFonts w:ascii="Times New Roman" w:hAnsi="Times New Roman" w:cs="Times New Roman"/>
        </w:rPr>
      </w:pPr>
      <w:r w:rsidRPr="00C65522">
        <w:rPr>
          <w:rFonts w:ascii="Times New Roman" w:hAnsi="Times New Roman" w:cs="Times New Roman"/>
        </w:rPr>
        <w:t>Задачами работы являются:</w:t>
      </w:r>
    </w:p>
    <w:p w:rsidR="00C65522" w:rsidRPr="00C65522" w:rsidRDefault="00C65522" w:rsidP="00C65522">
      <w:pPr>
        <w:ind w:firstLine="0"/>
        <w:rPr>
          <w:rFonts w:ascii="Times New Roman" w:hAnsi="Times New Roman" w:cs="Times New Roman"/>
        </w:rPr>
      </w:pPr>
      <w:r w:rsidRPr="00C65522">
        <w:rPr>
          <w:rFonts w:ascii="Times New Roman" w:hAnsi="Times New Roman" w:cs="Times New Roman"/>
        </w:rPr>
        <w:t>1) Изучение универсального асинхронного приёмопередатчика (UART) и</w:t>
      </w:r>
    </w:p>
    <w:p w:rsidR="00C65522" w:rsidRPr="00C65522" w:rsidRDefault="00C65522" w:rsidP="00C65522">
      <w:pPr>
        <w:ind w:left="284" w:firstLine="0"/>
        <w:rPr>
          <w:rFonts w:ascii="Times New Roman" w:hAnsi="Times New Roman" w:cs="Times New Roman"/>
        </w:rPr>
      </w:pPr>
      <w:r w:rsidRPr="00C65522">
        <w:rPr>
          <w:rFonts w:ascii="Times New Roman" w:hAnsi="Times New Roman" w:cs="Times New Roman"/>
        </w:rPr>
        <w:t xml:space="preserve">обмен данными с блоком преобразования «USB </w:t>
      </w:r>
      <w:proofErr w:type="spellStart"/>
      <w:r w:rsidRPr="00C65522">
        <w:rPr>
          <w:rFonts w:ascii="Times New Roman" w:hAnsi="Times New Roman" w:cs="Times New Roman"/>
        </w:rPr>
        <w:t>to</w:t>
      </w:r>
      <w:proofErr w:type="spellEnd"/>
      <w:r w:rsidRPr="00C65522">
        <w:rPr>
          <w:rFonts w:ascii="Times New Roman" w:hAnsi="Times New Roman" w:cs="Times New Roman"/>
        </w:rPr>
        <w:t xml:space="preserve"> UART»;</w:t>
      </w:r>
    </w:p>
    <w:p w:rsidR="00C65522" w:rsidRPr="00C65522" w:rsidRDefault="00C65522" w:rsidP="00C65522">
      <w:pPr>
        <w:ind w:firstLine="0"/>
        <w:rPr>
          <w:rFonts w:ascii="Times New Roman" w:hAnsi="Times New Roman" w:cs="Times New Roman"/>
        </w:rPr>
      </w:pPr>
      <w:r w:rsidRPr="00C65522">
        <w:rPr>
          <w:rFonts w:ascii="Times New Roman" w:hAnsi="Times New Roman" w:cs="Times New Roman"/>
        </w:rPr>
        <w:t>2) Настройка последовательной асимметричной шины (I²C) и управление</w:t>
      </w:r>
    </w:p>
    <w:p w:rsidR="00C65522" w:rsidRPr="00C65522" w:rsidRDefault="00C65522" w:rsidP="00C65522">
      <w:pPr>
        <w:ind w:left="284" w:firstLine="0"/>
        <w:rPr>
          <w:rFonts w:ascii="Times New Roman" w:hAnsi="Times New Roman" w:cs="Times New Roman"/>
        </w:rPr>
      </w:pPr>
      <w:r w:rsidRPr="00C65522">
        <w:rPr>
          <w:rFonts w:ascii="Times New Roman" w:hAnsi="Times New Roman" w:cs="Times New Roman"/>
        </w:rPr>
        <w:t xml:space="preserve">блоком расширения портов «IO </w:t>
      </w:r>
      <w:proofErr w:type="spellStart"/>
      <w:r w:rsidRPr="00C65522">
        <w:rPr>
          <w:rFonts w:ascii="Times New Roman" w:hAnsi="Times New Roman" w:cs="Times New Roman"/>
        </w:rPr>
        <w:t>Expander</w:t>
      </w:r>
      <w:proofErr w:type="spellEnd"/>
      <w:r w:rsidRPr="00C65522">
        <w:rPr>
          <w:rFonts w:ascii="Times New Roman" w:hAnsi="Times New Roman" w:cs="Times New Roman"/>
        </w:rPr>
        <w:t>».</w:t>
      </w:r>
    </w:p>
    <w:p w:rsidR="0092768D" w:rsidRDefault="00C65522" w:rsidP="00C65522">
      <w:pPr>
        <w:ind w:left="284" w:firstLine="0"/>
      </w:pPr>
      <w:r w:rsidRPr="00C65522">
        <w:rPr>
          <w:rFonts w:ascii="Times New Roman" w:hAnsi="Times New Roman" w:cs="Times New Roman"/>
        </w:rPr>
        <w:t>3) Получение отладочных данных из SWO с помощью встроенного терм</w:t>
      </w:r>
      <w:r w:rsidRPr="00C65522">
        <w:rPr>
          <w:rFonts w:ascii="Times New Roman" w:hAnsi="Times New Roman" w:cs="Times New Roman"/>
        </w:rPr>
        <w:t>и</w:t>
      </w:r>
      <w:r w:rsidRPr="00C65522">
        <w:rPr>
          <w:rFonts w:ascii="Times New Roman" w:hAnsi="Times New Roman" w:cs="Times New Roman"/>
        </w:rPr>
        <w:t>нала.</w:t>
      </w:r>
      <w:r w:rsidR="0092768D">
        <w:br w:type="page"/>
      </w:r>
    </w:p>
    <w:p w:rsidR="0092768D" w:rsidRDefault="0092768D" w:rsidP="00C33682">
      <w:pPr>
        <w:pStyle w:val="af0"/>
      </w:pPr>
      <w:bookmarkStart w:id="1" w:name="_Toc101309804"/>
      <w:r w:rsidRPr="00C33682">
        <w:lastRenderedPageBreak/>
        <w:t>О</w:t>
      </w:r>
      <w:r w:rsidR="007603A0">
        <w:t>сновная часть</w:t>
      </w:r>
      <w:bookmarkEnd w:id="1"/>
    </w:p>
    <w:p w:rsidR="00BC54E6" w:rsidRDefault="00BC54E6" w:rsidP="009925E1">
      <w:pPr>
        <w:pStyle w:val="2"/>
      </w:pPr>
      <w:bookmarkStart w:id="2" w:name="_Toc101309805"/>
      <w:r w:rsidRPr="009925E1">
        <w:t xml:space="preserve">Подготовка </w:t>
      </w:r>
      <w:r w:rsidR="00DC474D">
        <w:t>оборудования к работе</w:t>
      </w:r>
      <w:r w:rsidRPr="009925E1">
        <w:t>:</w:t>
      </w:r>
      <w:bookmarkEnd w:id="2"/>
    </w:p>
    <w:p w:rsidR="00A3167A" w:rsidRPr="00A3167A" w:rsidRDefault="00A3167A" w:rsidP="00A3167A">
      <w:r>
        <w:t xml:space="preserve">На второй лабораторной работе использовался уже настроенный файл </w:t>
      </w:r>
      <w:r>
        <w:rPr>
          <w:lang w:val="en-US"/>
        </w:rPr>
        <w:t>main</w:t>
      </w:r>
      <w:r>
        <w:t xml:space="preserve"> для написания программы.</w:t>
      </w:r>
      <w:r w:rsidR="00C65522">
        <w:t xml:space="preserve"> Далее мы настроили работу термита, по</w:t>
      </w:r>
      <w:r w:rsidR="00C65522">
        <w:t>д</w:t>
      </w:r>
      <w:r w:rsidR="00C65522">
        <w:t>ключили стенд к ноутбуку и приготовили светодиод</w:t>
      </w:r>
      <w:r>
        <w:t>.</w:t>
      </w:r>
    </w:p>
    <w:p w:rsidR="009925E1" w:rsidRDefault="009925E1" w:rsidP="00AF0498">
      <w:pPr>
        <w:pStyle w:val="2"/>
      </w:pPr>
      <w:bookmarkStart w:id="3" w:name="_Toc101309806"/>
      <w:r>
        <w:t>Выполнение задания:</w:t>
      </w:r>
      <w:bookmarkEnd w:id="3"/>
      <w:r w:rsidR="00AF0498">
        <w:br/>
      </w:r>
      <w:r w:rsidR="00AF0498" w:rsidRPr="00AF0498">
        <w:t>Универсальный асинхронный приемопередатчик:</w:t>
      </w:r>
    </w:p>
    <w:p w:rsidR="00C65522" w:rsidRDefault="00C65522" w:rsidP="00AF0498">
      <w:pPr>
        <w:rPr>
          <w:rStyle w:val="markedcontent"/>
          <w:rFonts w:ascii="Times New Roman" w:hAnsi="Times New Roman" w:cs="Times New Roman"/>
        </w:rPr>
      </w:pPr>
      <w:r w:rsidRPr="00AF0498">
        <w:rPr>
          <w:rStyle w:val="markedcontent"/>
          <w:rFonts w:ascii="Times New Roman" w:hAnsi="Times New Roman" w:cs="Times New Roman"/>
        </w:rPr>
        <w:t>Для связи с другими устройствами мы использовали</w:t>
      </w:r>
      <w:r w:rsidRPr="00AF0498">
        <w:rPr>
          <w:rFonts w:ascii="Times New Roman" w:hAnsi="Times New Roman" w:cs="Times New Roman"/>
        </w:rPr>
        <w:br/>
      </w:r>
      <w:r w:rsidRPr="00AF0498">
        <w:rPr>
          <w:rStyle w:val="markedcontent"/>
          <w:rFonts w:ascii="Times New Roman" w:hAnsi="Times New Roman" w:cs="Times New Roman"/>
        </w:rPr>
        <w:t>коммуникационный интерфейс UART (универсальный асинхронный</w:t>
      </w:r>
      <w:r w:rsidRPr="00AF0498">
        <w:rPr>
          <w:rFonts w:ascii="Times New Roman" w:hAnsi="Times New Roman" w:cs="Times New Roman"/>
        </w:rPr>
        <w:br/>
      </w:r>
      <w:r w:rsidRPr="00AF0498">
        <w:rPr>
          <w:rStyle w:val="markedcontent"/>
          <w:rFonts w:ascii="Times New Roman" w:hAnsi="Times New Roman" w:cs="Times New Roman"/>
        </w:rPr>
        <w:t>приемопередатчик). Настроили USART2 для обмена информацией со</w:t>
      </w:r>
      <w:r w:rsidRPr="00AF0498">
        <w:rPr>
          <w:rFonts w:ascii="Times New Roman" w:hAnsi="Times New Roman" w:cs="Times New Roman"/>
        </w:rPr>
        <w:br/>
      </w:r>
      <w:r w:rsidRPr="00AF0498">
        <w:rPr>
          <w:rStyle w:val="markedcontent"/>
          <w:rFonts w:ascii="Times New Roman" w:hAnsi="Times New Roman" w:cs="Times New Roman"/>
        </w:rPr>
        <w:t xml:space="preserve">встроенным в стенд блоком преобразования «USB </w:t>
      </w:r>
      <w:proofErr w:type="spellStart"/>
      <w:r w:rsidRPr="00AF0498">
        <w:rPr>
          <w:rStyle w:val="markedcontent"/>
          <w:rFonts w:ascii="Times New Roman" w:hAnsi="Times New Roman" w:cs="Times New Roman"/>
        </w:rPr>
        <w:t>to</w:t>
      </w:r>
      <w:proofErr w:type="spellEnd"/>
      <w:r w:rsidRPr="00AF0498">
        <w:rPr>
          <w:rStyle w:val="markedcontent"/>
          <w:rFonts w:ascii="Times New Roman" w:hAnsi="Times New Roman" w:cs="Times New Roman"/>
        </w:rPr>
        <w:t xml:space="preserve"> UART», далее задали частоту обмена данными, активировали </w:t>
      </w:r>
      <w:r w:rsidR="00AF0498" w:rsidRPr="00AF0498">
        <w:rPr>
          <w:rStyle w:val="markedcontent"/>
          <w:rFonts w:ascii="Times New Roman" w:hAnsi="Times New Roman" w:cs="Times New Roman"/>
        </w:rPr>
        <w:t>приемопередатчик</w:t>
      </w:r>
      <w:r w:rsidRPr="00AF0498">
        <w:rPr>
          <w:rStyle w:val="markedcontent"/>
          <w:rFonts w:ascii="Times New Roman" w:hAnsi="Times New Roman" w:cs="Times New Roman"/>
        </w:rPr>
        <w:t xml:space="preserve"> с нужными пар</w:t>
      </w:r>
      <w:r w:rsidRPr="00AF0498">
        <w:rPr>
          <w:rStyle w:val="markedcontent"/>
          <w:rFonts w:ascii="Times New Roman" w:hAnsi="Times New Roman" w:cs="Times New Roman"/>
        </w:rPr>
        <w:t>а</w:t>
      </w:r>
      <w:r w:rsidRPr="00AF0498">
        <w:rPr>
          <w:rStyle w:val="markedcontent"/>
          <w:rFonts w:ascii="Times New Roman" w:hAnsi="Times New Roman" w:cs="Times New Roman"/>
        </w:rPr>
        <w:t xml:space="preserve">метрами, </w:t>
      </w:r>
      <w:r w:rsidR="00AF0498" w:rsidRPr="00AF0498">
        <w:rPr>
          <w:rStyle w:val="markedcontent"/>
          <w:rFonts w:ascii="Times New Roman" w:hAnsi="Times New Roman" w:cs="Times New Roman"/>
        </w:rPr>
        <w:t>объявили</w:t>
      </w:r>
      <w:r w:rsidRPr="00AF0498">
        <w:rPr>
          <w:rStyle w:val="markedcontent"/>
          <w:rFonts w:ascii="Times New Roman" w:hAnsi="Times New Roman" w:cs="Times New Roman"/>
        </w:rPr>
        <w:t xml:space="preserve"> глобальные </w:t>
      </w:r>
      <w:r w:rsidR="00AF0498" w:rsidRPr="00AF0498">
        <w:rPr>
          <w:rStyle w:val="markedcontent"/>
          <w:rFonts w:ascii="Times New Roman" w:hAnsi="Times New Roman" w:cs="Times New Roman"/>
        </w:rPr>
        <w:t>переменные для хранения принимаемых да</w:t>
      </w:r>
      <w:r w:rsidR="00AF0498" w:rsidRPr="00AF0498">
        <w:rPr>
          <w:rStyle w:val="markedcontent"/>
          <w:rFonts w:ascii="Times New Roman" w:hAnsi="Times New Roman" w:cs="Times New Roman"/>
        </w:rPr>
        <w:t>н</w:t>
      </w:r>
      <w:r w:rsidR="00AF0498">
        <w:rPr>
          <w:rStyle w:val="markedcontent"/>
          <w:rFonts w:ascii="Times New Roman" w:hAnsi="Times New Roman" w:cs="Times New Roman"/>
        </w:rPr>
        <w:t xml:space="preserve">ных </w:t>
      </w:r>
      <w:r w:rsidR="00AF0498" w:rsidRPr="00AF0498">
        <w:rPr>
          <w:rStyle w:val="markedcontent"/>
          <w:rFonts w:ascii="Times New Roman" w:hAnsi="Times New Roman" w:cs="Times New Roman"/>
        </w:rPr>
        <w:t>и</w:t>
      </w:r>
      <w:r w:rsidR="00AF0498">
        <w:rPr>
          <w:rFonts w:ascii="Times New Roman" w:hAnsi="Times New Roman" w:cs="Times New Roman"/>
        </w:rPr>
        <w:t xml:space="preserve"> </w:t>
      </w:r>
      <w:r w:rsidR="00AF0498" w:rsidRPr="00AF0498">
        <w:rPr>
          <w:rStyle w:val="markedcontent"/>
          <w:rFonts w:ascii="Times New Roman" w:hAnsi="Times New Roman" w:cs="Times New Roman"/>
        </w:rPr>
        <w:t>индексов позиций для организации кругового буфера. Создали фун</w:t>
      </w:r>
      <w:r w:rsidR="00AF0498" w:rsidRPr="00AF0498">
        <w:rPr>
          <w:rStyle w:val="markedcontent"/>
          <w:rFonts w:ascii="Times New Roman" w:hAnsi="Times New Roman" w:cs="Times New Roman"/>
        </w:rPr>
        <w:t>к</w:t>
      </w:r>
      <w:r w:rsidR="00AF0498" w:rsidRPr="00AF0498">
        <w:rPr>
          <w:rStyle w:val="markedcontent"/>
          <w:rFonts w:ascii="Times New Roman" w:hAnsi="Times New Roman" w:cs="Times New Roman"/>
        </w:rPr>
        <w:t>ции обработки прерывания при входящих данных.</w:t>
      </w:r>
    </w:p>
    <w:p w:rsidR="00AF0498" w:rsidRDefault="00AF0498" w:rsidP="00AF0498">
      <w:pPr>
        <w:ind w:firstLine="0"/>
        <w:jc w:val="left"/>
        <w:rPr>
          <w:rStyle w:val="markedcontent"/>
          <w:rFonts w:ascii="Times New Roman" w:hAnsi="Times New Roman" w:cs="Times New Roman"/>
          <w:szCs w:val="16"/>
        </w:rPr>
      </w:pPr>
      <w:proofErr w:type="gramStart"/>
      <w:r w:rsidRPr="006C5CA5">
        <w:rPr>
          <w:rStyle w:val="markedcontent"/>
          <w:rFonts w:ascii="Times New Roman" w:hAnsi="Times New Roman" w:cs="Times New Roman"/>
          <w:b/>
          <w:szCs w:val="16"/>
          <w:lang w:val="en-US"/>
        </w:rPr>
        <w:t>while</w:t>
      </w:r>
      <w:r w:rsidRPr="006C5CA5">
        <w:rPr>
          <w:rStyle w:val="markedcontent"/>
          <w:rFonts w:ascii="Times New Roman" w:hAnsi="Times New Roman" w:cs="Times New Roman"/>
          <w:b/>
          <w:szCs w:val="16"/>
        </w:rPr>
        <w:t>(</w:t>
      </w:r>
      <w:proofErr w:type="gramEnd"/>
      <w:r w:rsidRPr="006C5CA5">
        <w:rPr>
          <w:rStyle w:val="markedcontent"/>
          <w:rFonts w:ascii="Times New Roman" w:hAnsi="Times New Roman" w:cs="Times New Roman"/>
          <w:b/>
          <w:szCs w:val="16"/>
        </w:rPr>
        <w:t>1)</w:t>
      </w:r>
      <w:r w:rsidRPr="006C5CA5">
        <w:rPr>
          <w:rFonts w:ascii="Times New Roman" w:hAnsi="Times New Roman" w:cs="Times New Roman"/>
          <w:b/>
          <w:sz w:val="48"/>
        </w:rPr>
        <w:br/>
      </w:r>
      <w:r w:rsidRPr="006C5CA5">
        <w:rPr>
          <w:rStyle w:val="markedcontent"/>
          <w:rFonts w:ascii="Times New Roman" w:hAnsi="Times New Roman" w:cs="Times New Roman"/>
          <w:b/>
          <w:szCs w:val="16"/>
        </w:rPr>
        <w:t>{</w:t>
      </w:r>
      <w:r w:rsidRPr="006C5CA5">
        <w:rPr>
          <w:rFonts w:ascii="Times New Roman" w:hAnsi="Times New Roman" w:cs="Times New Roman"/>
          <w:b/>
          <w:sz w:val="48"/>
        </w:rPr>
        <w:br/>
      </w:r>
      <w:r w:rsidRPr="006C5CA5">
        <w:rPr>
          <w:rStyle w:val="markedcontent"/>
          <w:rFonts w:ascii="Times New Roman" w:hAnsi="Times New Roman" w:cs="Times New Roman"/>
          <w:b/>
          <w:szCs w:val="16"/>
        </w:rPr>
        <w:t xml:space="preserve">        </w:t>
      </w:r>
      <w:r w:rsidRPr="006C5CA5">
        <w:rPr>
          <w:rStyle w:val="markedcontent"/>
          <w:rFonts w:ascii="Times New Roman" w:hAnsi="Times New Roman" w:cs="Times New Roman"/>
          <w:b/>
          <w:szCs w:val="16"/>
          <w:lang w:val="en-US"/>
        </w:rPr>
        <w:t>char</w:t>
      </w:r>
      <w:r w:rsidRPr="006C5CA5">
        <w:rPr>
          <w:rStyle w:val="markedcontent"/>
          <w:rFonts w:ascii="Times New Roman" w:hAnsi="Times New Roman" w:cs="Times New Roman"/>
          <w:b/>
          <w:szCs w:val="16"/>
        </w:rPr>
        <w:t xml:space="preserve"> </w:t>
      </w:r>
      <w:r w:rsidRPr="006C5CA5">
        <w:rPr>
          <w:rStyle w:val="markedcontent"/>
          <w:rFonts w:ascii="Times New Roman" w:hAnsi="Times New Roman" w:cs="Times New Roman"/>
          <w:b/>
          <w:szCs w:val="16"/>
          <w:lang w:val="en-US"/>
        </w:rPr>
        <w:t>test</w:t>
      </w:r>
      <w:r w:rsidRPr="006C5CA5">
        <w:rPr>
          <w:rStyle w:val="markedcontent"/>
          <w:rFonts w:ascii="Times New Roman" w:hAnsi="Times New Roman" w:cs="Times New Roman"/>
          <w:b/>
          <w:szCs w:val="16"/>
        </w:rPr>
        <w:t xml:space="preserve">[32]; </w:t>
      </w:r>
      <w:r w:rsidRPr="006C5CA5">
        <w:rPr>
          <w:rFonts w:ascii="Times New Roman" w:hAnsi="Times New Roman" w:cs="Times New Roman"/>
          <w:b/>
          <w:sz w:val="48"/>
        </w:rPr>
        <w:br/>
      </w:r>
      <w:r w:rsidRPr="006C5CA5">
        <w:rPr>
          <w:rStyle w:val="markedcontent"/>
          <w:rFonts w:ascii="Times New Roman" w:hAnsi="Times New Roman" w:cs="Times New Roman"/>
          <w:b/>
          <w:szCs w:val="16"/>
        </w:rPr>
        <w:t xml:space="preserve">        </w:t>
      </w:r>
      <w:proofErr w:type="spellStart"/>
      <w:r w:rsidRPr="006C5CA5">
        <w:rPr>
          <w:rStyle w:val="markedcontent"/>
          <w:rFonts w:ascii="Times New Roman" w:hAnsi="Times New Roman" w:cs="Times New Roman"/>
          <w:b/>
          <w:szCs w:val="16"/>
          <w:lang w:val="en-US"/>
        </w:rPr>
        <w:t>int</w:t>
      </w:r>
      <w:proofErr w:type="spellEnd"/>
      <w:r w:rsidRPr="006C5CA5">
        <w:rPr>
          <w:rStyle w:val="markedcontent"/>
          <w:rFonts w:ascii="Times New Roman" w:hAnsi="Times New Roman" w:cs="Times New Roman"/>
          <w:b/>
          <w:szCs w:val="16"/>
        </w:rPr>
        <w:t xml:space="preserve"> </w:t>
      </w:r>
      <w:r w:rsidRPr="006C5CA5">
        <w:rPr>
          <w:rStyle w:val="markedcontent"/>
          <w:rFonts w:ascii="Times New Roman" w:hAnsi="Times New Roman" w:cs="Times New Roman"/>
          <w:b/>
          <w:szCs w:val="16"/>
          <w:lang w:val="en-US"/>
        </w:rPr>
        <w:t>size</w:t>
      </w:r>
      <w:r w:rsidRPr="006C5CA5">
        <w:rPr>
          <w:rStyle w:val="markedcontent"/>
          <w:rFonts w:ascii="Times New Roman" w:hAnsi="Times New Roman" w:cs="Times New Roman"/>
          <w:b/>
          <w:szCs w:val="16"/>
        </w:rPr>
        <w:t>=</w:t>
      </w:r>
      <w:r w:rsidRPr="006C5CA5">
        <w:rPr>
          <w:rStyle w:val="markedcontent"/>
          <w:rFonts w:ascii="Times New Roman" w:hAnsi="Times New Roman" w:cs="Times New Roman"/>
          <w:b/>
          <w:szCs w:val="16"/>
          <w:lang w:val="en-US"/>
        </w:rPr>
        <w:t>UART</w:t>
      </w:r>
      <w:r w:rsidRPr="006C5CA5">
        <w:rPr>
          <w:rStyle w:val="markedcontent"/>
          <w:rFonts w:ascii="Times New Roman" w:hAnsi="Times New Roman" w:cs="Times New Roman"/>
          <w:b/>
          <w:szCs w:val="16"/>
        </w:rPr>
        <w:t>2_</w:t>
      </w:r>
      <w:proofErr w:type="spellStart"/>
      <w:r w:rsidRPr="006C5CA5">
        <w:rPr>
          <w:rStyle w:val="markedcontent"/>
          <w:rFonts w:ascii="Times New Roman" w:hAnsi="Times New Roman" w:cs="Times New Roman"/>
          <w:b/>
          <w:szCs w:val="16"/>
          <w:lang w:val="en-US"/>
        </w:rPr>
        <w:t>Recv</w:t>
      </w:r>
      <w:proofErr w:type="spellEnd"/>
      <w:r w:rsidRPr="006C5CA5">
        <w:rPr>
          <w:rStyle w:val="markedcontent"/>
          <w:rFonts w:ascii="Times New Roman" w:hAnsi="Times New Roman" w:cs="Times New Roman"/>
          <w:b/>
          <w:szCs w:val="16"/>
        </w:rPr>
        <w:t>(</w:t>
      </w:r>
      <w:r w:rsidRPr="006C5CA5">
        <w:rPr>
          <w:rStyle w:val="markedcontent"/>
          <w:rFonts w:ascii="Times New Roman" w:hAnsi="Times New Roman" w:cs="Times New Roman"/>
          <w:b/>
          <w:szCs w:val="16"/>
          <w:lang w:val="en-US"/>
        </w:rPr>
        <w:t>test</w:t>
      </w:r>
      <w:r w:rsidRPr="006C5CA5">
        <w:rPr>
          <w:rStyle w:val="markedcontent"/>
          <w:rFonts w:ascii="Times New Roman" w:hAnsi="Times New Roman" w:cs="Times New Roman"/>
          <w:b/>
          <w:szCs w:val="16"/>
        </w:rPr>
        <w:t xml:space="preserve">, </w:t>
      </w:r>
      <w:proofErr w:type="spellStart"/>
      <w:r w:rsidRPr="006C5CA5">
        <w:rPr>
          <w:rStyle w:val="markedcontent"/>
          <w:rFonts w:ascii="Times New Roman" w:hAnsi="Times New Roman" w:cs="Times New Roman"/>
          <w:b/>
          <w:szCs w:val="16"/>
          <w:lang w:val="en-US"/>
        </w:rPr>
        <w:t>sizeof</w:t>
      </w:r>
      <w:proofErr w:type="spellEnd"/>
      <w:r w:rsidRPr="006C5CA5">
        <w:rPr>
          <w:rStyle w:val="markedcontent"/>
          <w:rFonts w:ascii="Times New Roman" w:hAnsi="Times New Roman" w:cs="Times New Roman"/>
          <w:b/>
          <w:szCs w:val="16"/>
        </w:rPr>
        <w:t>(</w:t>
      </w:r>
      <w:r w:rsidRPr="006C5CA5">
        <w:rPr>
          <w:rStyle w:val="markedcontent"/>
          <w:rFonts w:ascii="Times New Roman" w:hAnsi="Times New Roman" w:cs="Times New Roman"/>
          <w:b/>
          <w:szCs w:val="16"/>
          <w:lang w:val="en-US"/>
        </w:rPr>
        <w:t>test</w:t>
      </w:r>
      <w:r w:rsidRPr="006C5CA5">
        <w:rPr>
          <w:rStyle w:val="markedcontent"/>
          <w:rFonts w:ascii="Times New Roman" w:hAnsi="Times New Roman" w:cs="Times New Roman"/>
          <w:b/>
          <w:szCs w:val="16"/>
        </w:rPr>
        <w:t xml:space="preserve">)); </w:t>
      </w:r>
      <w:r w:rsidRPr="006C5CA5">
        <w:rPr>
          <w:rFonts w:ascii="Times New Roman" w:hAnsi="Times New Roman" w:cs="Times New Roman"/>
          <w:b/>
          <w:sz w:val="48"/>
        </w:rPr>
        <w:br/>
      </w:r>
      <w:r w:rsidRPr="006C5CA5">
        <w:rPr>
          <w:rStyle w:val="markedcontent"/>
          <w:rFonts w:ascii="Times New Roman" w:hAnsi="Times New Roman" w:cs="Times New Roman"/>
          <w:b/>
          <w:szCs w:val="16"/>
        </w:rPr>
        <w:t xml:space="preserve">        </w:t>
      </w:r>
      <w:r w:rsidRPr="006C5CA5">
        <w:rPr>
          <w:rStyle w:val="markedcontent"/>
          <w:rFonts w:ascii="Times New Roman" w:hAnsi="Times New Roman" w:cs="Times New Roman"/>
          <w:b/>
          <w:szCs w:val="16"/>
          <w:lang w:val="en-US"/>
        </w:rPr>
        <w:t>if</w:t>
      </w:r>
      <w:r w:rsidRPr="006C5CA5">
        <w:rPr>
          <w:rStyle w:val="markedcontent"/>
          <w:rFonts w:ascii="Times New Roman" w:hAnsi="Times New Roman" w:cs="Times New Roman"/>
          <w:b/>
          <w:szCs w:val="16"/>
        </w:rPr>
        <w:t>(</w:t>
      </w:r>
      <w:r w:rsidRPr="006C5CA5">
        <w:rPr>
          <w:rStyle w:val="markedcontent"/>
          <w:rFonts w:ascii="Times New Roman" w:hAnsi="Times New Roman" w:cs="Times New Roman"/>
          <w:b/>
          <w:szCs w:val="16"/>
          <w:lang w:val="en-US"/>
        </w:rPr>
        <w:t>size</w:t>
      </w:r>
      <w:r w:rsidRPr="006C5CA5">
        <w:rPr>
          <w:rStyle w:val="markedcontent"/>
          <w:rFonts w:ascii="Times New Roman" w:hAnsi="Times New Roman" w:cs="Times New Roman"/>
          <w:b/>
          <w:szCs w:val="16"/>
        </w:rPr>
        <w:t xml:space="preserve">) </w:t>
      </w:r>
      <w:r w:rsidRPr="006C5CA5">
        <w:rPr>
          <w:rStyle w:val="markedcontent"/>
          <w:rFonts w:ascii="Times New Roman" w:hAnsi="Times New Roman" w:cs="Times New Roman"/>
          <w:b/>
          <w:szCs w:val="16"/>
          <w:lang w:val="en-US"/>
        </w:rPr>
        <w:t>UART</w:t>
      </w:r>
      <w:r w:rsidRPr="006C5CA5">
        <w:rPr>
          <w:rStyle w:val="markedcontent"/>
          <w:rFonts w:ascii="Times New Roman" w:hAnsi="Times New Roman" w:cs="Times New Roman"/>
          <w:b/>
          <w:szCs w:val="16"/>
        </w:rPr>
        <w:t>2_</w:t>
      </w:r>
      <w:r w:rsidRPr="006C5CA5">
        <w:rPr>
          <w:rStyle w:val="markedcontent"/>
          <w:rFonts w:ascii="Times New Roman" w:hAnsi="Times New Roman" w:cs="Times New Roman"/>
          <w:b/>
          <w:szCs w:val="16"/>
          <w:lang w:val="en-US"/>
        </w:rPr>
        <w:t>Send</w:t>
      </w:r>
      <w:r w:rsidRPr="006C5CA5">
        <w:rPr>
          <w:rStyle w:val="markedcontent"/>
          <w:rFonts w:ascii="Times New Roman" w:hAnsi="Times New Roman" w:cs="Times New Roman"/>
          <w:b/>
          <w:szCs w:val="16"/>
        </w:rPr>
        <w:t>(</w:t>
      </w:r>
      <w:r w:rsidRPr="006C5CA5">
        <w:rPr>
          <w:rStyle w:val="markedcontent"/>
          <w:rFonts w:ascii="Times New Roman" w:hAnsi="Times New Roman" w:cs="Times New Roman"/>
          <w:b/>
          <w:szCs w:val="16"/>
          <w:lang w:val="en-US"/>
        </w:rPr>
        <w:t>test</w:t>
      </w:r>
      <w:r w:rsidRPr="006C5CA5">
        <w:rPr>
          <w:rStyle w:val="markedcontent"/>
          <w:rFonts w:ascii="Times New Roman" w:hAnsi="Times New Roman" w:cs="Times New Roman"/>
          <w:b/>
          <w:szCs w:val="16"/>
        </w:rPr>
        <w:t xml:space="preserve">, </w:t>
      </w:r>
      <w:r w:rsidRPr="006C5CA5">
        <w:rPr>
          <w:rStyle w:val="markedcontent"/>
          <w:rFonts w:ascii="Times New Roman" w:hAnsi="Times New Roman" w:cs="Times New Roman"/>
          <w:b/>
          <w:szCs w:val="16"/>
          <w:lang w:val="en-US"/>
        </w:rPr>
        <w:t>size</w:t>
      </w:r>
      <w:r w:rsidRPr="006C5CA5">
        <w:rPr>
          <w:rStyle w:val="markedcontent"/>
          <w:rFonts w:ascii="Times New Roman" w:hAnsi="Times New Roman" w:cs="Times New Roman"/>
          <w:b/>
          <w:szCs w:val="16"/>
        </w:rPr>
        <w:t xml:space="preserve">); </w:t>
      </w:r>
      <w:r w:rsidRPr="006C5CA5">
        <w:rPr>
          <w:rFonts w:ascii="Times New Roman" w:hAnsi="Times New Roman" w:cs="Times New Roman"/>
          <w:b/>
          <w:sz w:val="48"/>
        </w:rPr>
        <w:br/>
      </w:r>
      <w:r w:rsidRPr="006C5CA5">
        <w:rPr>
          <w:rStyle w:val="markedcontent"/>
          <w:rFonts w:ascii="Times New Roman" w:hAnsi="Times New Roman" w:cs="Times New Roman"/>
          <w:b/>
          <w:szCs w:val="16"/>
        </w:rPr>
        <w:t>}</w:t>
      </w:r>
      <w:r w:rsidRPr="00AF0498">
        <w:rPr>
          <w:rStyle w:val="markedcontent"/>
          <w:rFonts w:ascii="Times New Roman" w:hAnsi="Times New Roman" w:cs="Times New Roman"/>
          <w:szCs w:val="16"/>
        </w:rPr>
        <w:br/>
      </w:r>
      <w:r>
        <w:rPr>
          <w:rStyle w:val="markedcontent"/>
          <w:rFonts w:ascii="Times New Roman" w:hAnsi="Times New Roman" w:cs="Times New Roman"/>
          <w:szCs w:val="16"/>
        </w:rPr>
        <w:t>Данная</w:t>
      </w:r>
      <w:r w:rsidRPr="00AF0498">
        <w:rPr>
          <w:rStyle w:val="markedcontent"/>
          <w:rFonts w:ascii="Times New Roman" w:hAnsi="Times New Roman" w:cs="Times New Roman"/>
          <w:szCs w:val="16"/>
        </w:rPr>
        <w:t xml:space="preserve"> </w:t>
      </w:r>
      <w:r>
        <w:rPr>
          <w:rStyle w:val="markedcontent"/>
          <w:rFonts w:ascii="Times New Roman" w:hAnsi="Times New Roman" w:cs="Times New Roman"/>
          <w:szCs w:val="16"/>
        </w:rPr>
        <w:t>функция</w:t>
      </w:r>
      <w:r w:rsidRPr="00AF0498">
        <w:rPr>
          <w:rStyle w:val="markedcontent"/>
          <w:rFonts w:ascii="Times New Roman" w:hAnsi="Times New Roman" w:cs="Times New Roman"/>
          <w:szCs w:val="16"/>
        </w:rPr>
        <w:t xml:space="preserve"> </w:t>
      </w:r>
      <w:r>
        <w:rPr>
          <w:rStyle w:val="markedcontent"/>
          <w:rFonts w:ascii="Times New Roman" w:hAnsi="Times New Roman" w:cs="Times New Roman"/>
          <w:szCs w:val="16"/>
        </w:rPr>
        <w:t>нужна</w:t>
      </w:r>
      <w:r w:rsidRPr="00AF0498">
        <w:rPr>
          <w:rStyle w:val="markedcontent"/>
          <w:rFonts w:ascii="Times New Roman" w:hAnsi="Times New Roman" w:cs="Times New Roman"/>
          <w:szCs w:val="16"/>
        </w:rPr>
        <w:t xml:space="preserve"> </w:t>
      </w:r>
      <w:r>
        <w:rPr>
          <w:rStyle w:val="markedcontent"/>
          <w:rFonts w:ascii="Times New Roman" w:hAnsi="Times New Roman" w:cs="Times New Roman"/>
          <w:szCs w:val="16"/>
        </w:rPr>
        <w:t>для</w:t>
      </w:r>
      <w:r w:rsidRPr="00AF0498">
        <w:rPr>
          <w:rStyle w:val="markedcontent"/>
          <w:rFonts w:ascii="Times New Roman" w:hAnsi="Times New Roman" w:cs="Times New Roman"/>
          <w:szCs w:val="16"/>
        </w:rPr>
        <w:t xml:space="preserve"> </w:t>
      </w:r>
      <w:r>
        <w:rPr>
          <w:rStyle w:val="markedcontent"/>
          <w:rFonts w:ascii="Times New Roman" w:hAnsi="Times New Roman" w:cs="Times New Roman"/>
          <w:szCs w:val="16"/>
        </w:rPr>
        <w:t>считывания</w:t>
      </w:r>
      <w:r w:rsidRPr="00AF0498">
        <w:rPr>
          <w:rStyle w:val="markedcontent"/>
          <w:rFonts w:ascii="Times New Roman" w:hAnsi="Times New Roman" w:cs="Times New Roman"/>
          <w:szCs w:val="16"/>
        </w:rPr>
        <w:t xml:space="preserve"> </w:t>
      </w:r>
      <w:r>
        <w:rPr>
          <w:rStyle w:val="markedcontent"/>
          <w:rFonts w:ascii="Times New Roman" w:hAnsi="Times New Roman" w:cs="Times New Roman"/>
          <w:szCs w:val="16"/>
        </w:rPr>
        <w:t>того</w:t>
      </w:r>
      <w:r w:rsidRPr="00AF0498">
        <w:rPr>
          <w:rStyle w:val="markedcontent"/>
          <w:rFonts w:ascii="Times New Roman" w:hAnsi="Times New Roman" w:cs="Times New Roman"/>
          <w:szCs w:val="16"/>
        </w:rPr>
        <w:t xml:space="preserve"> </w:t>
      </w:r>
      <w:r>
        <w:rPr>
          <w:rStyle w:val="markedcontent"/>
          <w:rFonts w:ascii="Times New Roman" w:hAnsi="Times New Roman" w:cs="Times New Roman"/>
          <w:szCs w:val="16"/>
        </w:rPr>
        <w:t>что</w:t>
      </w:r>
      <w:r w:rsidRPr="00AF0498">
        <w:rPr>
          <w:rStyle w:val="markedcontent"/>
          <w:rFonts w:ascii="Times New Roman" w:hAnsi="Times New Roman" w:cs="Times New Roman"/>
          <w:szCs w:val="16"/>
        </w:rPr>
        <w:t xml:space="preserve"> </w:t>
      </w:r>
      <w:r>
        <w:rPr>
          <w:rStyle w:val="markedcontent"/>
          <w:rFonts w:ascii="Times New Roman" w:hAnsi="Times New Roman" w:cs="Times New Roman"/>
          <w:szCs w:val="16"/>
        </w:rPr>
        <w:t>пришло</w:t>
      </w:r>
      <w:r w:rsidRPr="00AF0498">
        <w:rPr>
          <w:rStyle w:val="markedcontent"/>
          <w:rFonts w:ascii="Times New Roman" w:hAnsi="Times New Roman" w:cs="Times New Roman"/>
          <w:szCs w:val="16"/>
        </w:rPr>
        <w:t xml:space="preserve"> </w:t>
      </w:r>
      <w:r>
        <w:rPr>
          <w:rStyle w:val="markedcontent"/>
          <w:rFonts w:ascii="Times New Roman" w:hAnsi="Times New Roman" w:cs="Times New Roman"/>
          <w:szCs w:val="16"/>
        </w:rPr>
        <w:t>в термит и для о</w:t>
      </w:r>
      <w:r>
        <w:rPr>
          <w:rStyle w:val="markedcontent"/>
          <w:rFonts w:ascii="Times New Roman" w:hAnsi="Times New Roman" w:cs="Times New Roman"/>
          <w:szCs w:val="16"/>
        </w:rPr>
        <w:t>т</w:t>
      </w:r>
      <w:r>
        <w:rPr>
          <w:rStyle w:val="markedcontent"/>
          <w:rFonts w:ascii="Times New Roman" w:hAnsi="Times New Roman" w:cs="Times New Roman"/>
          <w:szCs w:val="16"/>
        </w:rPr>
        <w:t>правки того же значения обратно.</w:t>
      </w:r>
    </w:p>
    <w:p w:rsidR="00AF0498" w:rsidRPr="00AF0498" w:rsidRDefault="00AF0498" w:rsidP="00AF0498">
      <w:pPr>
        <w:ind w:firstLine="0"/>
        <w:jc w:val="center"/>
        <w:rPr>
          <w:rFonts w:ascii="Times New Roman" w:hAnsi="Times New Roman" w:cs="Times New Roman"/>
        </w:rPr>
      </w:pPr>
      <w:r>
        <w:rPr>
          <w:rStyle w:val="markedcontent"/>
          <w:rFonts w:ascii="Times New Roman" w:hAnsi="Times New Roman" w:cs="Times New Roman"/>
          <w:szCs w:val="16"/>
        </w:rPr>
        <w:br/>
      </w:r>
      <w:r w:rsidRPr="00AF0498">
        <w:rPr>
          <w:rFonts w:ascii="Times New Roman" w:hAnsi="Times New Roman" w:cs="Times New Roman"/>
          <w:b/>
        </w:rPr>
        <w:t>Последовательная асимметричная шина:</w:t>
      </w:r>
    </w:p>
    <w:p w:rsidR="00AF0498" w:rsidRPr="00AF0498" w:rsidRDefault="00AF0498" w:rsidP="006C5CA5">
      <w:pPr>
        <w:ind w:firstLine="0"/>
        <w:jc w:val="left"/>
        <w:rPr>
          <w:rFonts w:ascii="Times New Roman" w:hAnsi="Times New Roman" w:cs="Times New Roman"/>
        </w:rPr>
      </w:pPr>
      <w:r w:rsidRPr="00AF0498">
        <w:rPr>
          <w:rFonts w:ascii="Times New Roman" w:hAnsi="Times New Roman" w:cs="Times New Roman"/>
        </w:rPr>
        <w:t xml:space="preserve">Для выполнения </w:t>
      </w:r>
      <w:r w:rsidR="006C5CA5">
        <w:rPr>
          <w:rFonts w:ascii="Times New Roman" w:hAnsi="Times New Roman" w:cs="Times New Roman"/>
        </w:rPr>
        <w:t>этого</w:t>
      </w:r>
      <w:r w:rsidRPr="00AF0498">
        <w:rPr>
          <w:rFonts w:ascii="Times New Roman" w:hAnsi="Times New Roman" w:cs="Times New Roman"/>
        </w:rPr>
        <w:t xml:space="preserve"> задания лабораторной работы </w:t>
      </w:r>
      <w:r w:rsidR="006C5CA5">
        <w:rPr>
          <w:rFonts w:ascii="Times New Roman" w:hAnsi="Times New Roman" w:cs="Times New Roman"/>
        </w:rPr>
        <w:t>была написана</w:t>
      </w:r>
      <w:r w:rsidRPr="00AF0498">
        <w:rPr>
          <w:rFonts w:ascii="Times New Roman" w:hAnsi="Times New Roman" w:cs="Times New Roman"/>
        </w:rPr>
        <w:t xml:space="preserve"> пр</w:t>
      </w:r>
      <w:r w:rsidRPr="00AF0498">
        <w:rPr>
          <w:rFonts w:ascii="Times New Roman" w:hAnsi="Times New Roman" w:cs="Times New Roman"/>
        </w:rPr>
        <w:t>о</w:t>
      </w:r>
      <w:r w:rsidRPr="00AF0498">
        <w:rPr>
          <w:rFonts w:ascii="Times New Roman" w:hAnsi="Times New Roman" w:cs="Times New Roman"/>
        </w:rPr>
        <w:t>грам</w:t>
      </w:r>
      <w:r w:rsidR="006C5CA5">
        <w:rPr>
          <w:rFonts w:ascii="Times New Roman" w:hAnsi="Times New Roman" w:cs="Times New Roman"/>
        </w:rPr>
        <w:t>ма</w:t>
      </w:r>
      <w:r w:rsidRPr="00AF0498">
        <w:rPr>
          <w:rFonts w:ascii="Times New Roman" w:hAnsi="Times New Roman" w:cs="Times New Roman"/>
        </w:rPr>
        <w:t>, которая при помощи асимметричной шины I2C,</w:t>
      </w:r>
    </w:p>
    <w:p w:rsidR="00AF0498" w:rsidRPr="00AF0498" w:rsidRDefault="00AF0498" w:rsidP="006C5CA5">
      <w:pPr>
        <w:ind w:firstLine="0"/>
        <w:rPr>
          <w:rFonts w:ascii="Times New Roman" w:hAnsi="Times New Roman" w:cs="Times New Roman"/>
        </w:rPr>
      </w:pPr>
      <w:r w:rsidRPr="00AF0498">
        <w:rPr>
          <w:rFonts w:ascii="Times New Roman" w:hAnsi="Times New Roman" w:cs="Times New Roman"/>
        </w:rPr>
        <w:lastRenderedPageBreak/>
        <w:t xml:space="preserve">применяемой для связи между интегральными схемами внутри </w:t>
      </w:r>
      <w:proofErr w:type="gramStart"/>
      <w:r w:rsidRPr="00AF0498">
        <w:rPr>
          <w:rFonts w:ascii="Times New Roman" w:hAnsi="Times New Roman" w:cs="Times New Roman"/>
        </w:rPr>
        <w:t>электронных</w:t>
      </w:r>
      <w:proofErr w:type="gramEnd"/>
    </w:p>
    <w:p w:rsidR="006C5CA5" w:rsidRDefault="00AF0498" w:rsidP="006C5CA5">
      <w:pPr>
        <w:ind w:firstLine="0"/>
        <w:jc w:val="left"/>
        <w:rPr>
          <w:rFonts w:ascii="Times New Roman" w:hAnsi="Times New Roman" w:cs="Times New Roman"/>
        </w:rPr>
      </w:pPr>
      <w:r w:rsidRPr="00AF0498">
        <w:rPr>
          <w:rFonts w:ascii="Times New Roman" w:hAnsi="Times New Roman" w:cs="Times New Roman"/>
        </w:rPr>
        <w:t>приборов, изменяла бы напряжение на контактах P00 и P02.</w:t>
      </w:r>
      <w:r w:rsidR="006C5CA5">
        <w:rPr>
          <w:rFonts w:ascii="Times New Roman" w:hAnsi="Times New Roman" w:cs="Times New Roman"/>
        </w:rPr>
        <w:t xml:space="preserve"> Горящий с </w:t>
      </w:r>
      <w:proofErr w:type="gramStart"/>
      <w:r w:rsidR="006C5CA5">
        <w:rPr>
          <w:rFonts w:ascii="Times New Roman" w:hAnsi="Times New Roman" w:cs="Times New Roman"/>
        </w:rPr>
        <w:t>опр</w:t>
      </w:r>
      <w:r w:rsidR="006C5CA5">
        <w:rPr>
          <w:rFonts w:ascii="Times New Roman" w:hAnsi="Times New Roman" w:cs="Times New Roman"/>
        </w:rPr>
        <w:t>е</w:t>
      </w:r>
      <w:r w:rsidR="006C5CA5">
        <w:rPr>
          <w:rFonts w:ascii="Times New Roman" w:hAnsi="Times New Roman" w:cs="Times New Roman"/>
        </w:rPr>
        <w:t>деленной</w:t>
      </w:r>
      <w:proofErr w:type="gramEnd"/>
      <w:r w:rsidR="006C5CA5">
        <w:rPr>
          <w:rFonts w:ascii="Times New Roman" w:hAnsi="Times New Roman" w:cs="Times New Roman"/>
        </w:rPr>
        <w:t xml:space="preserve"> периодичность светодиод показан на рисунке.</w:t>
      </w:r>
    </w:p>
    <w:p w:rsidR="006C5CA5" w:rsidRDefault="006C5CA5" w:rsidP="006C5CA5">
      <w:pPr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5D1FCE" w:rsidRPr="009B3A8E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2pt;height:498pt">
            <v:imagedata r:id="rId8" o:title="XDT9REedPjc8YkD0ENINQp0oYXOQWSG-1ZdJBGqHmw1yysnyXupuPQz1cw-wf_mDLYda35zILPdSxGr7sCZ8U1i3"/>
          </v:shape>
        </w:pict>
      </w:r>
      <w:r>
        <w:rPr>
          <w:rFonts w:ascii="Times New Roman" w:hAnsi="Times New Roman" w:cs="Times New Roman"/>
        </w:rPr>
        <w:br/>
        <w:t>Рисунок 1 – горящий светодиод</w:t>
      </w:r>
    </w:p>
    <w:p w:rsidR="006C5CA5" w:rsidRPr="006C5CA5" w:rsidRDefault="006C5CA5" w:rsidP="006C5CA5">
      <w:pPr>
        <w:ind w:firstLine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br/>
      </w:r>
      <w:r w:rsidRPr="006C5CA5">
        <w:rPr>
          <w:rFonts w:ascii="Times New Roman" w:hAnsi="Times New Roman" w:cs="Times New Roman"/>
          <w:b/>
        </w:rPr>
        <w:t>Чтение отладочной информации из SWO:</w:t>
      </w:r>
    </w:p>
    <w:p w:rsidR="006C5CA5" w:rsidRPr="006C5CA5" w:rsidRDefault="006C5CA5" w:rsidP="006C5CA5">
      <w:pPr>
        <w:ind w:firstLine="0"/>
        <w:jc w:val="left"/>
        <w:rPr>
          <w:rFonts w:ascii="Times New Roman" w:hAnsi="Times New Roman" w:cs="Times New Roman"/>
        </w:rPr>
      </w:pPr>
      <w:r w:rsidRPr="006C5CA5">
        <w:rPr>
          <w:rFonts w:ascii="Times New Roman" w:hAnsi="Times New Roman" w:cs="Times New Roman"/>
        </w:rPr>
        <w:t>Для выполнения данного задания лабораторной работы наша команда</w:t>
      </w:r>
    </w:p>
    <w:p w:rsidR="006C5CA5" w:rsidRPr="006C5CA5" w:rsidRDefault="006C5CA5" w:rsidP="006C5CA5">
      <w:pPr>
        <w:ind w:firstLine="0"/>
        <w:jc w:val="left"/>
        <w:rPr>
          <w:rFonts w:ascii="Times New Roman" w:hAnsi="Times New Roman" w:cs="Times New Roman"/>
        </w:rPr>
      </w:pPr>
      <w:r w:rsidRPr="006C5CA5">
        <w:rPr>
          <w:rFonts w:ascii="Times New Roman" w:hAnsi="Times New Roman" w:cs="Times New Roman"/>
        </w:rPr>
        <w:t xml:space="preserve">отобразила отладочную информацию в текстовом виде через </w:t>
      </w:r>
      <w:proofErr w:type="gramStart"/>
      <w:r w:rsidRPr="006C5CA5">
        <w:rPr>
          <w:rFonts w:ascii="Times New Roman" w:hAnsi="Times New Roman" w:cs="Times New Roman"/>
        </w:rPr>
        <w:t>отладочный</w:t>
      </w:r>
      <w:proofErr w:type="gramEnd"/>
    </w:p>
    <w:p w:rsidR="00AF0498" w:rsidRPr="005D1FCE" w:rsidRDefault="006C5CA5" w:rsidP="006C5CA5">
      <w:pPr>
        <w:ind w:firstLine="0"/>
        <w:jc w:val="left"/>
        <w:rPr>
          <w:rFonts w:ascii="Times New Roman" w:hAnsi="Times New Roman" w:cs="Times New Roman"/>
          <w:lang w:val="en-US"/>
        </w:rPr>
      </w:pPr>
      <w:r w:rsidRPr="006C5CA5">
        <w:rPr>
          <w:rFonts w:ascii="Times New Roman" w:hAnsi="Times New Roman" w:cs="Times New Roman"/>
        </w:rPr>
        <w:lastRenderedPageBreak/>
        <w:t>терминал</w:t>
      </w:r>
      <w:r>
        <w:rPr>
          <w:rFonts w:ascii="Times New Roman" w:hAnsi="Times New Roman" w:cs="Times New Roman"/>
          <w:lang w:val="en-US"/>
        </w:rPr>
        <w:t xml:space="preserve"> «View» -&gt; «Terminal I/O»</w:t>
      </w:r>
      <w:r w:rsidRPr="006C5CA5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</w:rPr>
        <w:t>Пример</w:t>
      </w:r>
      <w:r w:rsidRPr="005D1FC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кода</w:t>
      </w:r>
      <w:r w:rsidRPr="005D1FCE">
        <w:rPr>
          <w:rFonts w:ascii="Times New Roman" w:hAnsi="Times New Roman" w:cs="Times New Roman"/>
          <w:lang w:val="en-US"/>
        </w:rPr>
        <w:t>:</w:t>
      </w:r>
    </w:p>
    <w:p w:rsidR="006C5CA5" w:rsidRPr="005D1FCE" w:rsidRDefault="006C5CA5" w:rsidP="006C5CA5">
      <w:pPr>
        <w:ind w:firstLine="0"/>
        <w:jc w:val="left"/>
        <w:rPr>
          <w:rStyle w:val="markedcontent"/>
          <w:rFonts w:ascii="Times New Roman" w:hAnsi="Times New Roman" w:cs="Times New Roman"/>
          <w:lang w:val="en-US"/>
        </w:rPr>
      </w:pPr>
      <w:proofErr w:type="spellStart"/>
      <w:r w:rsidRPr="006C5CA5">
        <w:rPr>
          <w:rStyle w:val="markedcontent"/>
          <w:rFonts w:ascii="Times New Roman" w:hAnsi="Times New Roman" w:cs="Times New Roman"/>
          <w:b/>
          <w:lang w:val="en-US"/>
        </w:rPr>
        <w:t>int</w:t>
      </w:r>
      <w:proofErr w:type="spellEnd"/>
      <w:r w:rsidRPr="005D1FCE">
        <w:rPr>
          <w:rStyle w:val="markedcontent"/>
          <w:rFonts w:ascii="Times New Roman" w:hAnsi="Times New Roman" w:cs="Times New Roman"/>
          <w:b/>
          <w:lang w:val="en-US"/>
        </w:rPr>
        <w:t xml:space="preserve"> </w:t>
      </w:r>
      <w:r w:rsidRPr="006C5CA5">
        <w:rPr>
          <w:rStyle w:val="markedcontent"/>
          <w:rFonts w:ascii="Times New Roman" w:hAnsi="Times New Roman" w:cs="Times New Roman"/>
          <w:b/>
          <w:lang w:val="en-US"/>
        </w:rPr>
        <w:t>main</w:t>
      </w:r>
      <w:r w:rsidRPr="005D1FCE">
        <w:rPr>
          <w:rStyle w:val="markedcontent"/>
          <w:rFonts w:ascii="Times New Roman" w:hAnsi="Times New Roman" w:cs="Times New Roman"/>
          <w:b/>
          <w:lang w:val="en-US"/>
        </w:rPr>
        <w:t>()</w:t>
      </w:r>
      <w:r w:rsidRPr="005D1FCE">
        <w:rPr>
          <w:rFonts w:ascii="Times New Roman" w:hAnsi="Times New Roman" w:cs="Times New Roman"/>
          <w:b/>
          <w:lang w:val="en-US"/>
        </w:rPr>
        <w:br/>
      </w:r>
      <w:r w:rsidRPr="005D1FCE">
        <w:rPr>
          <w:rStyle w:val="markedcontent"/>
          <w:rFonts w:ascii="Times New Roman" w:hAnsi="Times New Roman" w:cs="Times New Roman"/>
          <w:b/>
          <w:lang w:val="en-US"/>
        </w:rPr>
        <w:t>{</w:t>
      </w:r>
      <w:r w:rsidRPr="005D1FCE">
        <w:rPr>
          <w:rFonts w:ascii="Times New Roman" w:hAnsi="Times New Roman" w:cs="Times New Roman"/>
          <w:b/>
          <w:lang w:val="en-US"/>
        </w:rPr>
        <w:br/>
      </w:r>
      <w:r w:rsidRPr="005D1FCE">
        <w:rPr>
          <w:rStyle w:val="markedcontent"/>
          <w:rFonts w:ascii="Times New Roman" w:hAnsi="Times New Roman" w:cs="Times New Roman"/>
          <w:b/>
          <w:lang w:val="en-US"/>
        </w:rPr>
        <w:t xml:space="preserve">   </w:t>
      </w:r>
      <w:r w:rsidRPr="006C5CA5">
        <w:rPr>
          <w:rStyle w:val="markedcontent"/>
          <w:rFonts w:ascii="Times New Roman" w:hAnsi="Times New Roman" w:cs="Times New Roman"/>
          <w:b/>
          <w:lang w:val="en-US"/>
        </w:rPr>
        <w:t>for</w:t>
      </w:r>
      <w:r w:rsidRPr="005D1FCE">
        <w:rPr>
          <w:rStyle w:val="markedcontent"/>
          <w:rFonts w:ascii="Times New Roman" w:hAnsi="Times New Roman" w:cs="Times New Roman"/>
          <w:b/>
          <w:lang w:val="en-US"/>
        </w:rPr>
        <w:t>(</w:t>
      </w:r>
      <w:proofErr w:type="spellStart"/>
      <w:r w:rsidRPr="006C5CA5">
        <w:rPr>
          <w:rStyle w:val="markedcontent"/>
          <w:rFonts w:ascii="Times New Roman" w:hAnsi="Times New Roman" w:cs="Times New Roman"/>
          <w:b/>
          <w:lang w:val="en-US"/>
        </w:rPr>
        <w:t>int</w:t>
      </w:r>
      <w:proofErr w:type="spellEnd"/>
      <w:r w:rsidRPr="005D1FCE">
        <w:rPr>
          <w:rStyle w:val="markedcontent"/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6C5CA5">
        <w:rPr>
          <w:rStyle w:val="markedcontent"/>
          <w:rFonts w:ascii="Times New Roman" w:hAnsi="Times New Roman" w:cs="Times New Roman"/>
          <w:b/>
          <w:lang w:val="en-US"/>
        </w:rPr>
        <w:t>i</w:t>
      </w:r>
      <w:proofErr w:type="spellEnd"/>
      <w:r w:rsidRPr="005D1FCE">
        <w:rPr>
          <w:rStyle w:val="markedcontent"/>
          <w:rFonts w:ascii="Times New Roman" w:hAnsi="Times New Roman" w:cs="Times New Roman"/>
          <w:b/>
          <w:lang w:val="en-US"/>
        </w:rPr>
        <w:t xml:space="preserve">=0; </w:t>
      </w:r>
      <w:proofErr w:type="spellStart"/>
      <w:r w:rsidRPr="006C5CA5">
        <w:rPr>
          <w:rStyle w:val="markedcontent"/>
          <w:rFonts w:ascii="Times New Roman" w:hAnsi="Times New Roman" w:cs="Times New Roman"/>
          <w:b/>
          <w:lang w:val="en-US"/>
        </w:rPr>
        <w:t>i</w:t>
      </w:r>
      <w:proofErr w:type="spellEnd"/>
      <w:r w:rsidRPr="005D1FCE">
        <w:rPr>
          <w:rStyle w:val="markedcontent"/>
          <w:rFonts w:ascii="Times New Roman" w:hAnsi="Times New Roman" w:cs="Times New Roman"/>
          <w:b/>
          <w:lang w:val="en-US"/>
        </w:rPr>
        <w:t xml:space="preserve">&lt;10; </w:t>
      </w:r>
      <w:proofErr w:type="spellStart"/>
      <w:r w:rsidRPr="006C5CA5">
        <w:rPr>
          <w:rStyle w:val="markedcontent"/>
          <w:rFonts w:ascii="Times New Roman" w:hAnsi="Times New Roman" w:cs="Times New Roman"/>
          <w:b/>
          <w:lang w:val="en-US"/>
        </w:rPr>
        <w:t>i</w:t>
      </w:r>
      <w:proofErr w:type="spellEnd"/>
      <w:r w:rsidRPr="005D1FCE">
        <w:rPr>
          <w:rStyle w:val="markedcontent"/>
          <w:rFonts w:ascii="Times New Roman" w:hAnsi="Times New Roman" w:cs="Times New Roman"/>
          <w:b/>
          <w:lang w:val="en-US"/>
        </w:rPr>
        <w:t>++)</w:t>
      </w:r>
      <w:r w:rsidRPr="005D1FCE">
        <w:rPr>
          <w:rFonts w:ascii="Times New Roman" w:hAnsi="Times New Roman" w:cs="Times New Roman"/>
          <w:b/>
          <w:lang w:val="en-US"/>
        </w:rPr>
        <w:br/>
      </w:r>
      <w:r w:rsidRPr="005D1FCE">
        <w:rPr>
          <w:rStyle w:val="markedcontent"/>
          <w:rFonts w:ascii="Times New Roman" w:hAnsi="Times New Roman" w:cs="Times New Roman"/>
          <w:b/>
          <w:lang w:val="en-US"/>
        </w:rPr>
        <w:t xml:space="preserve">   {</w:t>
      </w:r>
      <w:r w:rsidRPr="005D1FCE">
        <w:rPr>
          <w:rFonts w:ascii="Times New Roman" w:hAnsi="Times New Roman" w:cs="Times New Roman"/>
          <w:b/>
          <w:lang w:val="en-US"/>
        </w:rPr>
        <w:br/>
      </w:r>
      <w:r w:rsidRPr="005D1FCE">
        <w:rPr>
          <w:rStyle w:val="markedcontent"/>
          <w:rFonts w:ascii="Times New Roman" w:hAnsi="Times New Roman" w:cs="Times New Roman"/>
          <w:b/>
          <w:lang w:val="en-US"/>
        </w:rPr>
        <w:t xml:space="preserve">      </w:t>
      </w:r>
      <w:proofErr w:type="spellStart"/>
      <w:r w:rsidRPr="006C5CA5">
        <w:rPr>
          <w:rStyle w:val="markedcontent"/>
          <w:rFonts w:ascii="Times New Roman" w:hAnsi="Times New Roman" w:cs="Times New Roman"/>
          <w:b/>
          <w:lang w:val="en-US"/>
        </w:rPr>
        <w:t>printf</w:t>
      </w:r>
      <w:proofErr w:type="spellEnd"/>
      <w:r w:rsidRPr="005D1FCE">
        <w:rPr>
          <w:rStyle w:val="markedcontent"/>
          <w:rFonts w:ascii="Times New Roman" w:hAnsi="Times New Roman" w:cs="Times New Roman"/>
          <w:b/>
          <w:lang w:val="en-US"/>
        </w:rPr>
        <w:t>("</w:t>
      </w:r>
      <w:r w:rsidRPr="006C5CA5">
        <w:rPr>
          <w:rStyle w:val="markedcontent"/>
          <w:rFonts w:ascii="Times New Roman" w:hAnsi="Times New Roman" w:cs="Times New Roman"/>
          <w:b/>
          <w:lang w:val="en-US"/>
        </w:rPr>
        <w:t>Value</w:t>
      </w:r>
      <w:r w:rsidRPr="005D1FCE">
        <w:rPr>
          <w:rStyle w:val="markedcontent"/>
          <w:rFonts w:ascii="Times New Roman" w:hAnsi="Times New Roman" w:cs="Times New Roman"/>
          <w:b/>
          <w:lang w:val="en-US"/>
        </w:rPr>
        <w:t>: %</w:t>
      </w:r>
      <w:r w:rsidRPr="006C5CA5">
        <w:rPr>
          <w:rStyle w:val="markedcontent"/>
          <w:rFonts w:ascii="Times New Roman" w:hAnsi="Times New Roman" w:cs="Times New Roman"/>
          <w:b/>
          <w:lang w:val="en-US"/>
        </w:rPr>
        <w:t>d</w:t>
      </w:r>
      <w:r w:rsidRPr="005D1FCE">
        <w:rPr>
          <w:rStyle w:val="markedcontent"/>
          <w:rFonts w:ascii="Times New Roman" w:hAnsi="Times New Roman" w:cs="Times New Roman"/>
          <w:b/>
          <w:lang w:val="en-US"/>
        </w:rPr>
        <w:t>\</w:t>
      </w:r>
      <w:r w:rsidRPr="006C5CA5">
        <w:rPr>
          <w:rStyle w:val="markedcontent"/>
          <w:rFonts w:ascii="Times New Roman" w:hAnsi="Times New Roman" w:cs="Times New Roman"/>
          <w:b/>
          <w:lang w:val="en-US"/>
        </w:rPr>
        <w:t>n</w:t>
      </w:r>
      <w:r w:rsidRPr="005D1FCE">
        <w:rPr>
          <w:rStyle w:val="markedcontent"/>
          <w:rFonts w:ascii="Times New Roman" w:hAnsi="Times New Roman" w:cs="Times New Roman"/>
          <w:b/>
          <w:lang w:val="en-US"/>
        </w:rPr>
        <w:t xml:space="preserve">", </w:t>
      </w:r>
      <w:proofErr w:type="spellStart"/>
      <w:r w:rsidRPr="006C5CA5">
        <w:rPr>
          <w:rStyle w:val="markedcontent"/>
          <w:rFonts w:ascii="Times New Roman" w:hAnsi="Times New Roman" w:cs="Times New Roman"/>
          <w:b/>
          <w:lang w:val="en-US"/>
        </w:rPr>
        <w:t>i</w:t>
      </w:r>
      <w:proofErr w:type="spellEnd"/>
      <w:r w:rsidRPr="005D1FCE">
        <w:rPr>
          <w:rStyle w:val="markedcontent"/>
          <w:rFonts w:ascii="Times New Roman" w:hAnsi="Times New Roman" w:cs="Times New Roman"/>
          <w:b/>
          <w:lang w:val="en-US"/>
        </w:rPr>
        <w:t xml:space="preserve">); </w:t>
      </w:r>
      <w:r w:rsidRPr="005D1FCE">
        <w:rPr>
          <w:rFonts w:ascii="Times New Roman" w:hAnsi="Times New Roman" w:cs="Times New Roman"/>
          <w:b/>
          <w:lang w:val="en-US"/>
        </w:rPr>
        <w:br/>
      </w:r>
      <w:r w:rsidRPr="005D1FCE">
        <w:rPr>
          <w:rStyle w:val="markedcontent"/>
          <w:rFonts w:ascii="Times New Roman" w:hAnsi="Times New Roman" w:cs="Times New Roman"/>
          <w:b/>
          <w:lang w:val="en-US"/>
        </w:rPr>
        <w:t xml:space="preserve">      </w:t>
      </w:r>
      <w:r w:rsidRPr="006C5CA5">
        <w:rPr>
          <w:rStyle w:val="markedcontent"/>
          <w:rFonts w:ascii="Times New Roman" w:hAnsi="Times New Roman" w:cs="Times New Roman"/>
          <w:b/>
          <w:lang w:val="en-US"/>
        </w:rPr>
        <w:t>for</w:t>
      </w:r>
      <w:r w:rsidRPr="005D1FCE">
        <w:rPr>
          <w:rStyle w:val="markedcontent"/>
          <w:rFonts w:ascii="Times New Roman" w:hAnsi="Times New Roman" w:cs="Times New Roman"/>
          <w:b/>
          <w:lang w:val="en-US"/>
        </w:rPr>
        <w:t>(</w:t>
      </w:r>
      <w:proofErr w:type="spellStart"/>
      <w:r w:rsidRPr="006C5CA5">
        <w:rPr>
          <w:rStyle w:val="markedcontent"/>
          <w:rFonts w:ascii="Times New Roman" w:hAnsi="Times New Roman" w:cs="Times New Roman"/>
          <w:b/>
          <w:lang w:val="en-US"/>
        </w:rPr>
        <w:t>int</w:t>
      </w:r>
      <w:proofErr w:type="spellEnd"/>
      <w:r w:rsidRPr="005D1FCE">
        <w:rPr>
          <w:rStyle w:val="markedcontent"/>
          <w:rFonts w:ascii="Times New Roman" w:hAnsi="Times New Roman" w:cs="Times New Roman"/>
          <w:b/>
          <w:lang w:val="en-US"/>
        </w:rPr>
        <w:t xml:space="preserve"> </w:t>
      </w:r>
      <w:r w:rsidRPr="006C5CA5">
        <w:rPr>
          <w:rStyle w:val="markedcontent"/>
          <w:rFonts w:ascii="Times New Roman" w:hAnsi="Times New Roman" w:cs="Times New Roman"/>
          <w:b/>
          <w:lang w:val="en-US"/>
        </w:rPr>
        <w:t>a</w:t>
      </w:r>
      <w:r w:rsidRPr="005D1FCE">
        <w:rPr>
          <w:rStyle w:val="markedcontent"/>
          <w:rFonts w:ascii="Times New Roman" w:hAnsi="Times New Roman" w:cs="Times New Roman"/>
          <w:b/>
          <w:lang w:val="en-US"/>
        </w:rPr>
        <w:t xml:space="preserve">=0; </w:t>
      </w:r>
      <w:r w:rsidRPr="006C5CA5">
        <w:rPr>
          <w:rStyle w:val="markedcontent"/>
          <w:rFonts w:ascii="Times New Roman" w:hAnsi="Times New Roman" w:cs="Times New Roman"/>
          <w:b/>
          <w:lang w:val="en-US"/>
        </w:rPr>
        <w:t>a</w:t>
      </w:r>
      <w:r w:rsidRPr="005D1FCE">
        <w:rPr>
          <w:rStyle w:val="markedcontent"/>
          <w:rFonts w:ascii="Times New Roman" w:hAnsi="Times New Roman" w:cs="Times New Roman"/>
          <w:b/>
          <w:lang w:val="en-US"/>
        </w:rPr>
        <w:t xml:space="preserve">&lt;10000000; </w:t>
      </w:r>
      <w:r w:rsidRPr="006C5CA5">
        <w:rPr>
          <w:rStyle w:val="markedcontent"/>
          <w:rFonts w:ascii="Times New Roman" w:hAnsi="Times New Roman" w:cs="Times New Roman"/>
          <w:b/>
          <w:lang w:val="en-US"/>
        </w:rPr>
        <w:t>a</w:t>
      </w:r>
      <w:r w:rsidRPr="005D1FCE">
        <w:rPr>
          <w:rStyle w:val="markedcontent"/>
          <w:rFonts w:ascii="Times New Roman" w:hAnsi="Times New Roman" w:cs="Times New Roman"/>
          <w:b/>
          <w:lang w:val="en-US"/>
        </w:rPr>
        <w:t xml:space="preserve">++); </w:t>
      </w:r>
      <w:r w:rsidRPr="005D1FCE">
        <w:rPr>
          <w:rFonts w:ascii="Times New Roman" w:hAnsi="Times New Roman" w:cs="Times New Roman"/>
          <w:b/>
          <w:lang w:val="en-US"/>
        </w:rPr>
        <w:t xml:space="preserve"> </w:t>
      </w:r>
      <w:r w:rsidRPr="005D1FCE">
        <w:rPr>
          <w:rFonts w:ascii="Times New Roman" w:hAnsi="Times New Roman" w:cs="Times New Roman"/>
          <w:b/>
          <w:lang w:val="en-US"/>
        </w:rPr>
        <w:br/>
      </w:r>
      <w:r w:rsidRPr="005D1FCE">
        <w:rPr>
          <w:rStyle w:val="markedcontent"/>
          <w:rFonts w:ascii="Times New Roman" w:hAnsi="Times New Roman" w:cs="Times New Roman"/>
          <w:b/>
          <w:lang w:val="en-US"/>
        </w:rPr>
        <w:t xml:space="preserve">    }</w:t>
      </w:r>
      <w:r w:rsidRPr="005D1FCE">
        <w:rPr>
          <w:rFonts w:ascii="Times New Roman" w:hAnsi="Times New Roman" w:cs="Times New Roman"/>
          <w:b/>
          <w:lang w:val="en-US"/>
        </w:rPr>
        <w:br/>
      </w:r>
      <w:r w:rsidRPr="005D1FCE">
        <w:rPr>
          <w:rStyle w:val="markedcontent"/>
          <w:rFonts w:ascii="Times New Roman" w:hAnsi="Times New Roman" w:cs="Times New Roman"/>
          <w:b/>
          <w:lang w:val="en-US"/>
        </w:rPr>
        <w:t>}</w:t>
      </w:r>
      <w:r w:rsidRPr="005D1FCE">
        <w:rPr>
          <w:rStyle w:val="markedcontent"/>
          <w:rFonts w:ascii="Times New Roman" w:hAnsi="Times New Roman" w:cs="Times New Roman"/>
          <w:b/>
          <w:lang w:val="en-US"/>
        </w:rPr>
        <w:br/>
      </w:r>
      <w:r>
        <w:rPr>
          <w:rStyle w:val="markedcontent"/>
          <w:rFonts w:ascii="Times New Roman" w:hAnsi="Times New Roman" w:cs="Times New Roman"/>
        </w:rPr>
        <w:t>Ниже</w:t>
      </w:r>
      <w:r w:rsidRPr="005D1FCE">
        <w:rPr>
          <w:rStyle w:val="markedcontent"/>
          <w:rFonts w:ascii="Times New Roman" w:hAnsi="Times New Roman" w:cs="Times New Roman"/>
          <w:lang w:val="en-US"/>
        </w:rPr>
        <w:t xml:space="preserve"> </w:t>
      </w:r>
      <w:r>
        <w:rPr>
          <w:rStyle w:val="markedcontent"/>
          <w:rFonts w:ascii="Times New Roman" w:hAnsi="Times New Roman" w:cs="Times New Roman"/>
        </w:rPr>
        <w:t>приведен</w:t>
      </w:r>
      <w:r w:rsidRPr="005D1FCE">
        <w:rPr>
          <w:rStyle w:val="markedcontent"/>
          <w:rFonts w:ascii="Times New Roman" w:hAnsi="Times New Roman" w:cs="Times New Roman"/>
          <w:lang w:val="en-US"/>
        </w:rPr>
        <w:t xml:space="preserve"> </w:t>
      </w:r>
      <w:r>
        <w:rPr>
          <w:rStyle w:val="markedcontent"/>
          <w:rFonts w:ascii="Times New Roman" w:hAnsi="Times New Roman" w:cs="Times New Roman"/>
        </w:rPr>
        <w:t>рисунок</w:t>
      </w:r>
      <w:r w:rsidRPr="005D1FCE">
        <w:rPr>
          <w:rStyle w:val="markedcontent"/>
          <w:rFonts w:ascii="Times New Roman" w:hAnsi="Times New Roman" w:cs="Times New Roman"/>
          <w:lang w:val="en-US"/>
        </w:rPr>
        <w:t xml:space="preserve">(2), </w:t>
      </w:r>
      <w:r>
        <w:rPr>
          <w:rStyle w:val="markedcontent"/>
          <w:rFonts w:ascii="Times New Roman" w:hAnsi="Times New Roman" w:cs="Times New Roman"/>
        </w:rPr>
        <w:t>на</w:t>
      </w:r>
      <w:r w:rsidRPr="005D1FCE">
        <w:rPr>
          <w:rStyle w:val="markedcontent"/>
          <w:rFonts w:ascii="Times New Roman" w:hAnsi="Times New Roman" w:cs="Times New Roman"/>
          <w:lang w:val="en-US"/>
        </w:rPr>
        <w:t xml:space="preserve"> </w:t>
      </w:r>
      <w:r>
        <w:rPr>
          <w:rStyle w:val="markedcontent"/>
          <w:rFonts w:ascii="Times New Roman" w:hAnsi="Times New Roman" w:cs="Times New Roman"/>
        </w:rPr>
        <w:t>котором</w:t>
      </w:r>
      <w:r w:rsidRPr="005D1FCE">
        <w:rPr>
          <w:rStyle w:val="markedcontent"/>
          <w:rFonts w:ascii="Times New Roman" w:hAnsi="Times New Roman" w:cs="Times New Roman"/>
          <w:lang w:val="en-US"/>
        </w:rPr>
        <w:t xml:space="preserve"> </w:t>
      </w:r>
      <w:r>
        <w:rPr>
          <w:rStyle w:val="markedcontent"/>
          <w:rFonts w:ascii="Times New Roman" w:hAnsi="Times New Roman" w:cs="Times New Roman"/>
        </w:rPr>
        <w:t>отражен</w:t>
      </w:r>
      <w:r w:rsidRPr="005D1FCE">
        <w:rPr>
          <w:rStyle w:val="markedcontent"/>
          <w:rFonts w:ascii="Times New Roman" w:hAnsi="Times New Roman" w:cs="Times New Roman"/>
          <w:lang w:val="en-US"/>
        </w:rPr>
        <w:t xml:space="preserve"> </w:t>
      </w:r>
      <w:r>
        <w:rPr>
          <w:rStyle w:val="markedcontent"/>
          <w:rFonts w:ascii="Times New Roman" w:hAnsi="Times New Roman" w:cs="Times New Roman"/>
        </w:rPr>
        <w:t>пример</w:t>
      </w:r>
      <w:r w:rsidRPr="005D1FCE">
        <w:rPr>
          <w:rStyle w:val="markedcontent"/>
          <w:rFonts w:ascii="Times New Roman" w:hAnsi="Times New Roman" w:cs="Times New Roman"/>
          <w:lang w:val="en-US"/>
        </w:rPr>
        <w:t xml:space="preserve"> </w:t>
      </w:r>
      <w:r>
        <w:rPr>
          <w:rStyle w:val="markedcontent"/>
          <w:rFonts w:ascii="Times New Roman" w:hAnsi="Times New Roman" w:cs="Times New Roman"/>
        </w:rPr>
        <w:t>работы</w:t>
      </w:r>
      <w:r w:rsidRPr="005D1FCE">
        <w:rPr>
          <w:rStyle w:val="markedcontent"/>
          <w:rFonts w:ascii="Times New Roman" w:hAnsi="Times New Roman" w:cs="Times New Roman"/>
          <w:lang w:val="en-US"/>
        </w:rPr>
        <w:t xml:space="preserve"> </w:t>
      </w:r>
      <w:r>
        <w:rPr>
          <w:rStyle w:val="markedcontent"/>
          <w:rFonts w:ascii="Times New Roman" w:hAnsi="Times New Roman" w:cs="Times New Roman"/>
        </w:rPr>
        <w:t>программы</w:t>
      </w:r>
      <w:r w:rsidRPr="005D1FCE">
        <w:rPr>
          <w:rStyle w:val="markedcontent"/>
          <w:rFonts w:ascii="Times New Roman" w:hAnsi="Times New Roman" w:cs="Times New Roman"/>
          <w:lang w:val="en-US"/>
        </w:rPr>
        <w:t>:</w:t>
      </w:r>
    </w:p>
    <w:p w:rsidR="006C5CA5" w:rsidRDefault="005D1FCE" w:rsidP="006C5CA5">
      <w:pPr>
        <w:ind w:firstLine="0"/>
        <w:jc w:val="center"/>
        <w:rPr>
          <w:rFonts w:ascii="Times New Roman" w:hAnsi="Times New Roman" w:cs="Times New Roman"/>
        </w:rPr>
      </w:pPr>
      <w:r w:rsidRPr="009B3A8E">
        <w:rPr>
          <w:rStyle w:val="markedcontent"/>
          <w:rFonts w:ascii="Times New Roman" w:hAnsi="Times New Roman" w:cs="Times New Roman"/>
        </w:rPr>
        <w:pict>
          <v:shape id="_x0000_i1026" type="#_x0000_t75" style="width:236.4pt;height:420pt">
            <v:imagedata r:id="rId9" o:title="6v3qjcB6QrpZuYcPAFP1xNTtbx6BOqXTmRV45sFTsNp6Bn4vZncb7rgoesCnFt6K31R2ujsayWT7x24e-tcgvsXG"/>
          </v:shape>
        </w:pict>
      </w:r>
      <w:r w:rsidR="006C5CA5">
        <w:rPr>
          <w:rStyle w:val="markedcontent"/>
          <w:rFonts w:ascii="Times New Roman" w:hAnsi="Times New Roman" w:cs="Times New Roman"/>
        </w:rPr>
        <w:br/>
        <w:t xml:space="preserve">Рисунок 2 – пример работы </w:t>
      </w:r>
      <w:r w:rsidR="006C5CA5" w:rsidRPr="005D1FCE">
        <w:rPr>
          <w:rFonts w:ascii="Times New Roman" w:hAnsi="Times New Roman" w:cs="Times New Roman"/>
        </w:rPr>
        <w:t>«</w:t>
      </w:r>
      <w:r w:rsidR="006C5CA5">
        <w:rPr>
          <w:rFonts w:ascii="Times New Roman" w:hAnsi="Times New Roman" w:cs="Times New Roman"/>
          <w:lang w:val="en-US"/>
        </w:rPr>
        <w:t>View</w:t>
      </w:r>
      <w:r w:rsidR="006C5CA5" w:rsidRPr="005D1FCE">
        <w:rPr>
          <w:rFonts w:ascii="Times New Roman" w:hAnsi="Times New Roman" w:cs="Times New Roman"/>
        </w:rPr>
        <w:t>»</w:t>
      </w:r>
    </w:p>
    <w:p w:rsidR="006C5CA5" w:rsidRDefault="006C5CA5" w:rsidP="006C5CA5">
      <w:pPr>
        <w:ind w:firstLine="0"/>
        <w:jc w:val="center"/>
        <w:rPr>
          <w:rFonts w:ascii="Times New Roman" w:hAnsi="Times New Roman" w:cs="Times New Roman"/>
        </w:rPr>
      </w:pPr>
    </w:p>
    <w:p w:rsidR="006C5CA5" w:rsidRDefault="006C5CA5" w:rsidP="006C5CA5">
      <w:pPr>
        <w:ind w:firstLine="0"/>
        <w:jc w:val="center"/>
        <w:rPr>
          <w:rFonts w:ascii="Times New Roman" w:hAnsi="Times New Roman" w:cs="Times New Roman"/>
          <w:b/>
        </w:rPr>
      </w:pPr>
      <w:r w:rsidRPr="006C5CA5">
        <w:rPr>
          <w:rFonts w:ascii="Times New Roman" w:hAnsi="Times New Roman" w:cs="Times New Roman"/>
          <w:b/>
        </w:rPr>
        <w:lastRenderedPageBreak/>
        <w:t>Индивидуальное задание:</w:t>
      </w:r>
    </w:p>
    <w:p w:rsidR="006C5CA5" w:rsidRDefault="006C5CA5" w:rsidP="006C5CA5">
      <w:pPr>
        <w:ind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индивидуальном задании нам требовалось совместить знания, полученные при работе с Термитом и светодиодом и сделать так, чтоб при вводе в ко</w:t>
      </w:r>
      <w:r>
        <w:rPr>
          <w:rFonts w:ascii="Times New Roman" w:hAnsi="Times New Roman" w:cs="Times New Roman"/>
        </w:rPr>
        <w:t>н</w:t>
      </w:r>
      <w:r>
        <w:rPr>
          <w:rFonts w:ascii="Times New Roman" w:hAnsi="Times New Roman" w:cs="Times New Roman"/>
        </w:rPr>
        <w:t xml:space="preserve">соль Термита </w:t>
      </w:r>
      <w:r w:rsidRPr="006C5CA5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1</w:t>
      </w:r>
      <w:r w:rsidRPr="006C5CA5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- светодиод загорался, а при </w:t>
      </w:r>
      <w:r w:rsidRPr="006C5CA5">
        <w:rPr>
          <w:rFonts w:ascii="Times New Roman" w:hAnsi="Times New Roman" w:cs="Times New Roman"/>
        </w:rPr>
        <w:t>“0”</w:t>
      </w:r>
      <w:r>
        <w:rPr>
          <w:rFonts w:ascii="Times New Roman" w:hAnsi="Times New Roman" w:cs="Times New Roman"/>
        </w:rPr>
        <w:t>- гас. Для этого мы счит</w:t>
      </w:r>
      <w:r>
        <w:rPr>
          <w:rFonts w:ascii="Times New Roman" w:hAnsi="Times New Roman" w:cs="Times New Roman"/>
        </w:rPr>
        <w:t>ы</w:t>
      </w:r>
      <w:r>
        <w:rPr>
          <w:rFonts w:ascii="Times New Roman" w:hAnsi="Times New Roman" w:cs="Times New Roman"/>
        </w:rPr>
        <w:t>вали значения из консоли термита в переменную, после чего мы передавали или обрубали сигнал, который идет на светодиод. Ниже представлен пример работ</w:t>
      </w:r>
      <w:proofErr w:type="gramStart"/>
      <w:r>
        <w:rPr>
          <w:rFonts w:ascii="Times New Roman" w:hAnsi="Times New Roman" w:cs="Times New Roman"/>
        </w:rPr>
        <w:t>ы(</w:t>
      </w:r>
      <w:proofErr w:type="gramEnd"/>
      <w:r>
        <w:rPr>
          <w:rFonts w:ascii="Times New Roman" w:hAnsi="Times New Roman" w:cs="Times New Roman"/>
        </w:rPr>
        <w:t>рисунок 3).</w:t>
      </w:r>
    </w:p>
    <w:p w:rsidR="006C5CA5" w:rsidRPr="006C5CA5" w:rsidRDefault="005D1FCE" w:rsidP="006C5CA5">
      <w:pPr>
        <w:ind w:firstLine="0"/>
        <w:jc w:val="center"/>
        <w:rPr>
          <w:rFonts w:ascii="Times New Roman" w:hAnsi="Times New Roman" w:cs="Times New Roman"/>
        </w:rPr>
      </w:pPr>
      <w:r w:rsidRPr="009B3A8E">
        <w:rPr>
          <w:rFonts w:ascii="Times New Roman" w:hAnsi="Times New Roman" w:cs="Times New Roman"/>
        </w:rPr>
        <w:pict>
          <v:shape id="_x0000_i1027" type="#_x0000_t75" style="width:301.2pt;height:535.2pt">
            <v:imagedata r:id="rId10" o:title="zNwtAU5CmrwovdAvVQUcTQjlboXPbQHw84Qm4UjY8odFtFcwSIdvDvECne7W-HUjbk22hykj6z8s_LDLIJjBJNCX"/>
          </v:shape>
        </w:pict>
      </w:r>
      <w:r w:rsidR="006C5CA5">
        <w:rPr>
          <w:rFonts w:ascii="Times New Roman" w:hAnsi="Times New Roman" w:cs="Times New Roman"/>
        </w:rPr>
        <w:br/>
        <w:t>Рисунок 3 – пример работы термита в индивидуальном задании</w:t>
      </w:r>
    </w:p>
    <w:p w:rsidR="007B48D3" w:rsidRDefault="007B48D3" w:rsidP="00165BAA">
      <w:pPr>
        <w:pStyle w:val="af0"/>
      </w:pPr>
      <w:bookmarkStart w:id="4" w:name="_Toc101309807"/>
      <w:r w:rsidRPr="00EE734F">
        <w:lastRenderedPageBreak/>
        <w:t>Заключение</w:t>
      </w:r>
      <w:bookmarkEnd w:id="4"/>
    </w:p>
    <w:p w:rsidR="007B48D3" w:rsidRPr="00C930EC" w:rsidRDefault="00165BAA" w:rsidP="00384A76">
      <w:pPr>
        <w:rPr>
          <w:rFonts w:ascii="Times New Roman" w:hAnsi="Times New Roman" w:cs="Times New Roman"/>
        </w:rPr>
      </w:pPr>
      <w:r w:rsidRPr="00C930EC">
        <w:rPr>
          <w:rFonts w:ascii="Times New Roman" w:hAnsi="Times New Roman" w:cs="Times New Roman"/>
        </w:rPr>
        <w:t>По завершении лабораторной работы были выполнены все предста</w:t>
      </w:r>
      <w:r w:rsidRPr="00C930EC">
        <w:rPr>
          <w:rFonts w:ascii="Times New Roman" w:hAnsi="Times New Roman" w:cs="Times New Roman"/>
        </w:rPr>
        <w:t>в</w:t>
      </w:r>
      <w:r w:rsidRPr="00C930EC">
        <w:rPr>
          <w:rFonts w:ascii="Times New Roman" w:hAnsi="Times New Roman" w:cs="Times New Roman"/>
        </w:rPr>
        <w:t xml:space="preserve">ленные задания. </w:t>
      </w:r>
      <w:proofErr w:type="gramStart"/>
      <w:r w:rsidR="00282F47" w:rsidRPr="00C930EC">
        <w:rPr>
          <w:rFonts w:ascii="Times New Roman" w:hAnsi="Times New Roman" w:cs="Times New Roman"/>
        </w:rPr>
        <w:t xml:space="preserve">Было изучено действие </w:t>
      </w:r>
      <w:r w:rsidR="00C930EC" w:rsidRPr="00C930EC">
        <w:rPr>
          <w:rStyle w:val="markedcontent"/>
          <w:rFonts w:ascii="Times New Roman" w:hAnsi="Times New Roman" w:cs="Times New Roman"/>
        </w:rPr>
        <w:t>последовательно асимметричной шины</w:t>
      </w:r>
      <w:r w:rsidR="00282F47" w:rsidRPr="00C930EC">
        <w:rPr>
          <w:rFonts w:ascii="Times New Roman" w:hAnsi="Times New Roman" w:cs="Times New Roman"/>
        </w:rPr>
        <w:t xml:space="preserve"> и </w:t>
      </w:r>
      <w:r w:rsidR="00C930EC" w:rsidRPr="00C930EC">
        <w:rPr>
          <w:rFonts w:ascii="Times New Roman" w:hAnsi="Times New Roman" w:cs="Times New Roman"/>
        </w:rPr>
        <w:t>был</w:t>
      </w:r>
      <w:proofErr w:type="gramEnd"/>
      <w:r w:rsidR="00C930EC" w:rsidRPr="00C930EC">
        <w:rPr>
          <w:rFonts w:ascii="Times New Roman" w:hAnsi="Times New Roman" w:cs="Times New Roman"/>
        </w:rPr>
        <w:t xml:space="preserve"> зажжен светодиод. </w:t>
      </w:r>
      <w:r w:rsidR="00282F47" w:rsidRPr="00C930EC">
        <w:rPr>
          <w:rFonts w:ascii="Times New Roman" w:hAnsi="Times New Roman" w:cs="Times New Roman"/>
        </w:rPr>
        <w:t xml:space="preserve">Были освоены настройка и управление </w:t>
      </w:r>
      <w:r w:rsidR="00C930EC" w:rsidRPr="00C930EC">
        <w:rPr>
          <w:rStyle w:val="markedcontent"/>
          <w:rFonts w:ascii="Times New Roman" w:hAnsi="Times New Roman" w:cs="Times New Roman"/>
        </w:rPr>
        <w:t>ун</w:t>
      </w:r>
      <w:r w:rsidR="00C930EC" w:rsidRPr="00C930EC">
        <w:rPr>
          <w:rStyle w:val="markedcontent"/>
          <w:rFonts w:ascii="Times New Roman" w:hAnsi="Times New Roman" w:cs="Times New Roman"/>
        </w:rPr>
        <w:t>и</w:t>
      </w:r>
      <w:r w:rsidR="00C930EC" w:rsidRPr="00C930EC">
        <w:rPr>
          <w:rStyle w:val="markedcontent"/>
          <w:rFonts w:ascii="Times New Roman" w:hAnsi="Times New Roman" w:cs="Times New Roman"/>
        </w:rPr>
        <w:t>версальным асинхронным приемопередатчиком</w:t>
      </w:r>
      <w:r w:rsidR="00337506" w:rsidRPr="00C930EC">
        <w:rPr>
          <w:rFonts w:ascii="Times New Roman" w:hAnsi="Times New Roman" w:cs="Times New Roman"/>
        </w:rPr>
        <w:t xml:space="preserve">. Был понят и использован принцип </w:t>
      </w:r>
      <w:r w:rsidR="00C930EC" w:rsidRPr="00C930EC">
        <w:rPr>
          <w:rStyle w:val="markedcontent"/>
          <w:rFonts w:ascii="Times New Roman" w:hAnsi="Times New Roman" w:cs="Times New Roman"/>
        </w:rPr>
        <w:t>чтение отладочной информации из SWO</w:t>
      </w:r>
      <w:r w:rsidR="00337506" w:rsidRPr="00C930EC">
        <w:rPr>
          <w:rFonts w:ascii="Times New Roman" w:hAnsi="Times New Roman" w:cs="Times New Roman"/>
        </w:rPr>
        <w:t xml:space="preserve">. </w:t>
      </w:r>
      <w:r w:rsidR="00C930EC" w:rsidRPr="00C930EC">
        <w:rPr>
          <w:rFonts w:ascii="Times New Roman" w:hAnsi="Times New Roman" w:cs="Times New Roman"/>
        </w:rPr>
        <w:t>Так же было выполнено индивидуальное задание по связи полученных нами знаний и совмещения компьютерной программы “</w:t>
      </w:r>
      <w:proofErr w:type="spellStart"/>
      <w:r w:rsidR="00C930EC" w:rsidRPr="00C930EC">
        <w:rPr>
          <w:rFonts w:ascii="Times New Roman" w:hAnsi="Times New Roman" w:cs="Times New Roman"/>
          <w:lang w:val="en-US"/>
        </w:rPr>
        <w:t>Termit</w:t>
      </w:r>
      <w:proofErr w:type="spellEnd"/>
      <w:r w:rsidR="00C930EC" w:rsidRPr="00C930EC">
        <w:rPr>
          <w:rFonts w:ascii="Times New Roman" w:hAnsi="Times New Roman" w:cs="Times New Roman"/>
        </w:rPr>
        <w:t>” и светодиода на стенде</w:t>
      </w:r>
      <w:r w:rsidR="00282F47" w:rsidRPr="00C930EC">
        <w:rPr>
          <w:rFonts w:ascii="Times New Roman" w:hAnsi="Times New Roman" w:cs="Times New Roman"/>
        </w:rPr>
        <w:t>.</w:t>
      </w:r>
    </w:p>
    <w:p w:rsidR="00C930EC" w:rsidRPr="00C930EC" w:rsidRDefault="00C930EC">
      <w:pPr>
        <w:rPr>
          <w:rFonts w:ascii="Times New Roman" w:hAnsi="Times New Roman" w:cs="Times New Roman"/>
        </w:rPr>
      </w:pPr>
    </w:p>
    <w:sectPr w:rsidR="00C930EC" w:rsidRPr="00C930EC" w:rsidSect="00C03A6F">
      <w:footerReference w:type="default" r:id="rId11"/>
      <w:footerReference w:type="first" r:id="rId12"/>
      <w:pgSz w:w="11906" w:h="16838" w:code="9"/>
      <w:pgMar w:top="1134" w:right="851" w:bottom="1134" w:left="1701" w:header="567" w:footer="567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74BF" w:rsidRDefault="008B74BF" w:rsidP="00606C65">
      <w:pPr>
        <w:spacing w:line="240" w:lineRule="auto"/>
      </w:pPr>
      <w:r>
        <w:separator/>
      </w:r>
    </w:p>
  </w:endnote>
  <w:endnote w:type="continuationSeparator" w:id="0">
    <w:p w:rsidR="008B74BF" w:rsidRDefault="008B74BF" w:rsidP="00606C6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60152665"/>
      <w:docPartObj>
        <w:docPartGallery w:val="Page Numbers (Bottom of Page)"/>
        <w:docPartUnique/>
      </w:docPartObj>
    </w:sdtPr>
    <w:sdtContent>
      <w:p w:rsidR="006C5CA5" w:rsidRPr="00606C65" w:rsidRDefault="009B3A8E" w:rsidP="00033CA8">
        <w:pPr>
          <w:pStyle w:val="af4"/>
        </w:pPr>
        <w:fldSimple w:instr="PAGE   \* MERGEFORMAT">
          <w:r w:rsidR="005D1FCE">
            <w:rPr>
              <w:noProof/>
            </w:rPr>
            <w:t>2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CA5" w:rsidRDefault="006C5CA5" w:rsidP="004E6BC8">
    <w:pPr>
      <w:pStyle w:val="af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74BF" w:rsidRDefault="008B74BF" w:rsidP="00606C65">
      <w:pPr>
        <w:spacing w:line="240" w:lineRule="auto"/>
      </w:pPr>
      <w:r>
        <w:separator/>
      </w:r>
    </w:p>
  </w:footnote>
  <w:footnote w:type="continuationSeparator" w:id="0">
    <w:p w:rsidR="008B74BF" w:rsidRDefault="008B74BF" w:rsidP="00606C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E532C"/>
    <w:multiLevelType w:val="multilevel"/>
    <w:tmpl w:val="CF884F6C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709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709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709"/>
      </w:pPr>
      <w:rPr>
        <w:rFonts w:hint="default"/>
      </w:rPr>
    </w:lvl>
  </w:abstractNum>
  <w:abstractNum w:abstractNumId="1">
    <w:nsid w:val="0B9050C3"/>
    <w:multiLevelType w:val="hybridMultilevel"/>
    <w:tmpl w:val="2A5A41BC"/>
    <w:lvl w:ilvl="0" w:tplc="20D876CE">
      <w:start w:val="1"/>
      <w:numFmt w:val="russianLower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FFC3836"/>
    <w:multiLevelType w:val="hybridMultilevel"/>
    <w:tmpl w:val="271A7F06"/>
    <w:lvl w:ilvl="0" w:tplc="6560907A">
      <w:start w:val="1"/>
      <w:numFmt w:val="decimal"/>
      <w:pStyle w:val="123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B7975CE"/>
    <w:multiLevelType w:val="multilevel"/>
    <w:tmpl w:val="48D0C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80106E"/>
    <w:multiLevelType w:val="multilevel"/>
    <w:tmpl w:val="FDAE9D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BB4150"/>
    <w:multiLevelType w:val="multilevel"/>
    <w:tmpl w:val="5D34FC9A"/>
    <w:name w:val="Eq"/>
    <w:styleLink w:val="a1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474B57C4"/>
    <w:multiLevelType w:val="hybridMultilevel"/>
    <w:tmpl w:val="ABB248D4"/>
    <w:lvl w:ilvl="0" w:tplc="942CD45E">
      <w:start w:val="1"/>
      <w:numFmt w:val="bullet"/>
      <w:pStyle w:val="a2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4E77C9F"/>
    <w:multiLevelType w:val="multilevel"/>
    <w:tmpl w:val="6DEC61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B917F9"/>
    <w:multiLevelType w:val="hybridMultilevel"/>
    <w:tmpl w:val="BC5A54A0"/>
    <w:lvl w:ilvl="0" w:tplc="49046D12">
      <w:start w:val="1"/>
      <w:numFmt w:val="decimal"/>
      <w:pStyle w:val="1230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7C66D0B"/>
    <w:multiLevelType w:val="multilevel"/>
    <w:tmpl w:val="6E009398"/>
    <w:styleLink w:val="a3"/>
    <w:lvl w:ilvl="0">
      <w:start w:val="1"/>
      <w:numFmt w:val="decimal"/>
      <w:pStyle w:val="a4"/>
      <w:suff w:val="nothing"/>
      <w:lvlText w:val="Таблица 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0">
    <w:nsid w:val="6DD675D7"/>
    <w:multiLevelType w:val="hybridMultilevel"/>
    <w:tmpl w:val="ABB248D4"/>
    <w:lvl w:ilvl="0" w:tplc="942CD45E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E6A311F"/>
    <w:multiLevelType w:val="hybridMultilevel"/>
    <w:tmpl w:val="17EC1522"/>
    <w:lvl w:ilvl="0" w:tplc="E782EBD0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2">
    <w:nsid w:val="6F7A75B5"/>
    <w:multiLevelType w:val="multilevel"/>
    <w:tmpl w:val="47282D0C"/>
    <w:styleLink w:val="a5"/>
    <w:lvl w:ilvl="0">
      <w:start w:val="1"/>
      <w:numFmt w:val="decimal"/>
      <w:pStyle w:val="a6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75411C6F"/>
    <w:multiLevelType w:val="multilevel"/>
    <w:tmpl w:val="A2868862"/>
    <w:styleLink w:val="a7"/>
    <w:lvl w:ilvl="0">
      <w:start w:val="1"/>
      <w:numFmt w:val="decimal"/>
      <w:pStyle w:val="a8"/>
      <w:suff w:val="nothing"/>
      <w:lvlText w:val="Таблица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77427C56"/>
    <w:multiLevelType w:val="multilevel"/>
    <w:tmpl w:val="8A682C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6"/>
    <w:lvlOverride w:ilvl="0">
      <w:startOverride w:val="1"/>
    </w:lvlOverride>
  </w:num>
  <w:num w:numId="3">
    <w:abstractNumId w:val="10"/>
  </w:num>
  <w:num w:numId="4">
    <w:abstractNumId w:val="1"/>
  </w:num>
  <w:num w:numId="5">
    <w:abstractNumId w:val="2"/>
  </w:num>
  <w:num w:numId="6">
    <w:abstractNumId w:val="8"/>
  </w:num>
  <w:num w:numId="7">
    <w:abstractNumId w:val="1"/>
  </w:num>
  <w:num w:numId="8">
    <w:abstractNumId w:val="1"/>
    <w:lvlOverride w:ilvl="0">
      <w:startOverride w:val="9"/>
    </w:lvlOverride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13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"/>
  </w:num>
  <w:num w:numId="16">
    <w:abstractNumId w:val="1"/>
    <w:lvlOverride w:ilvl="0">
      <w:startOverride w:val="9"/>
    </w:lvlOverride>
  </w:num>
  <w:num w:numId="17">
    <w:abstractNumId w:val="2"/>
    <w:lvlOverride w:ilvl="0">
      <w:startOverride w:val="1"/>
    </w:lvlOverride>
  </w:num>
  <w:num w:numId="18">
    <w:abstractNumId w:val="9"/>
  </w:num>
  <w:num w:numId="19">
    <w:abstractNumId w:val="2"/>
    <w:lvlOverride w:ilvl="0">
      <w:startOverride w:val="1"/>
    </w:lvlOverride>
  </w:num>
  <w:num w:numId="20">
    <w:abstractNumId w:val="3"/>
  </w:num>
  <w:num w:numId="21">
    <w:abstractNumId w:val="7"/>
  </w:num>
  <w:num w:numId="22">
    <w:abstractNumId w:val="4"/>
  </w:num>
  <w:num w:numId="23">
    <w:abstractNumId w:val="14"/>
  </w:num>
  <w:num w:numId="2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SortMethod w:val="0000"/>
  <w:defaultTabStop w:val="709"/>
  <w:autoHyphenation/>
  <w:drawingGridHorizontalSpacing w:val="140"/>
  <w:drawingGridVerticalSpacing w:val="381"/>
  <w:displayHorizontalDrawingGridEvery w:val="2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92768D"/>
    <w:rsid w:val="00003143"/>
    <w:rsid w:val="00011A96"/>
    <w:rsid w:val="0001381B"/>
    <w:rsid w:val="000139D4"/>
    <w:rsid w:val="00022BBC"/>
    <w:rsid w:val="0002717F"/>
    <w:rsid w:val="000276B1"/>
    <w:rsid w:val="000320AB"/>
    <w:rsid w:val="00033CA8"/>
    <w:rsid w:val="00035083"/>
    <w:rsid w:val="000366CE"/>
    <w:rsid w:val="00040BE9"/>
    <w:rsid w:val="000410F6"/>
    <w:rsid w:val="0005158C"/>
    <w:rsid w:val="00065842"/>
    <w:rsid w:val="00067731"/>
    <w:rsid w:val="0007263D"/>
    <w:rsid w:val="00077469"/>
    <w:rsid w:val="00090DCD"/>
    <w:rsid w:val="00095455"/>
    <w:rsid w:val="000969D8"/>
    <w:rsid w:val="000A2924"/>
    <w:rsid w:val="000A38A3"/>
    <w:rsid w:val="000A7DA4"/>
    <w:rsid w:val="000C0E32"/>
    <w:rsid w:val="000C15DD"/>
    <w:rsid w:val="000D0B27"/>
    <w:rsid w:val="000D3551"/>
    <w:rsid w:val="000E0DD8"/>
    <w:rsid w:val="000E113D"/>
    <w:rsid w:val="000E1E89"/>
    <w:rsid w:val="000E2D2E"/>
    <w:rsid w:val="000F0A12"/>
    <w:rsid w:val="001014F2"/>
    <w:rsid w:val="00105E68"/>
    <w:rsid w:val="0012114C"/>
    <w:rsid w:val="00122FAF"/>
    <w:rsid w:val="00123DAA"/>
    <w:rsid w:val="001337B4"/>
    <w:rsid w:val="001500D0"/>
    <w:rsid w:val="001530A4"/>
    <w:rsid w:val="00164F5F"/>
    <w:rsid w:val="00165BAA"/>
    <w:rsid w:val="00166EC0"/>
    <w:rsid w:val="00173D5E"/>
    <w:rsid w:val="001831F6"/>
    <w:rsid w:val="00186E45"/>
    <w:rsid w:val="00195B6A"/>
    <w:rsid w:val="001A10BA"/>
    <w:rsid w:val="001A3D6C"/>
    <w:rsid w:val="001B243F"/>
    <w:rsid w:val="001B3447"/>
    <w:rsid w:val="001B3DCA"/>
    <w:rsid w:val="001B6A5A"/>
    <w:rsid w:val="001B7374"/>
    <w:rsid w:val="001C7A76"/>
    <w:rsid w:val="001D0BB5"/>
    <w:rsid w:val="001E097A"/>
    <w:rsid w:val="001E2FEC"/>
    <w:rsid w:val="001F0647"/>
    <w:rsid w:val="001F2B20"/>
    <w:rsid w:val="001F5773"/>
    <w:rsid w:val="00202B4E"/>
    <w:rsid w:val="00211ABB"/>
    <w:rsid w:val="00213805"/>
    <w:rsid w:val="00214448"/>
    <w:rsid w:val="00222193"/>
    <w:rsid w:val="002308D5"/>
    <w:rsid w:val="002333E6"/>
    <w:rsid w:val="0023410B"/>
    <w:rsid w:val="002413C6"/>
    <w:rsid w:val="00252121"/>
    <w:rsid w:val="00255523"/>
    <w:rsid w:val="00255787"/>
    <w:rsid w:val="00255972"/>
    <w:rsid w:val="00255E42"/>
    <w:rsid w:val="00271FE8"/>
    <w:rsid w:val="00282F47"/>
    <w:rsid w:val="002844F1"/>
    <w:rsid w:val="00296D93"/>
    <w:rsid w:val="002B1EB1"/>
    <w:rsid w:val="002B1ECA"/>
    <w:rsid w:val="002C0204"/>
    <w:rsid w:val="002C3349"/>
    <w:rsid w:val="002C3504"/>
    <w:rsid w:val="002E6B62"/>
    <w:rsid w:val="002F1A1C"/>
    <w:rsid w:val="002F3188"/>
    <w:rsid w:val="00303C9D"/>
    <w:rsid w:val="0030580D"/>
    <w:rsid w:val="003065A6"/>
    <w:rsid w:val="00307654"/>
    <w:rsid w:val="003124D0"/>
    <w:rsid w:val="00330CF2"/>
    <w:rsid w:val="00332744"/>
    <w:rsid w:val="003359DA"/>
    <w:rsid w:val="003361F1"/>
    <w:rsid w:val="00336AD4"/>
    <w:rsid w:val="003370FF"/>
    <w:rsid w:val="00337506"/>
    <w:rsid w:val="003442CC"/>
    <w:rsid w:val="0034702F"/>
    <w:rsid w:val="00357313"/>
    <w:rsid w:val="003619C0"/>
    <w:rsid w:val="00362BBB"/>
    <w:rsid w:val="00373134"/>
    <w:rsid w:val="00374FFB"/>
    <w:rsid w:val="00376317"/>
    <w:rsid w:val="00382129"/>
    <w:rsid w:val="00383246"/>
    <w:rsid w:val="00384A76"/>
    <w:rsid w:val="00390062"/>
    <w:rsid w:val="00395C60"/>
    <w:rsid w:val="003A24EE"/>
    <w:rsid w:val="003A5F78"/>
    <w:rsid w:val="003A7CBF"/>
    <w:rsid w:val="003B1C32"/>
    <w:rsid w:val="003B4328"/>
    <w:rsid w:val="003C4462"/>
    <w:rsid w:val="003D099D"/>
    <w:rsid w:val="003D31E1"/>
    <w:rsid w:val="003D7C8D"/>
    <w:rsid w:val="003D7F3E"/>
    <w:rsid w:val="003E1D5D"/>
    <w:rsid w:val="003E28F2"/>
    <w:rsid w:val="003F1EB6"/>
    <w:rsid w:val="003F2875"/>
    <w:rsid w:val="003F474C"/>
    <w:rsid w:val="004022B7"/>
    <w:rsid w:val="00402979"/>
    <w:rsid w:val="004032AD"/>
    <w:rsid w:val="00405FA4"/>
    <w:rsid w:val="004117EB"/>
    <w:rsid w:val="00430F46"/>
    <w:rsid w:val="004353B2"/>
    <w:rsid w:val="00441A33"/>
    <w:rsid w:val="00441A60"/>
    <w:rsid w:val="004444E6"/>
    <w:rsid w:val="00447A37"/>
    <w:rsid w:val="004530D2"/>
    <w:rsid w:val="00457198"/>
    <w:rsid w:val="004630EA"/>
    <w:rsid w:val="004649EB"/>
    <w:rsid w:val="00470255"/>
    <w:rsid w:val="0047606D"/>
    <w:rsid w:val="004843E4"/>
    <w:rsid w:val="004923A2"/>
    <w:rsid w:val="004934DF"/>
    <w:rsid w:val="00494C7C"/>
    <w:rsid w:val="00495444"/>
    <w:rsid w:val="00495B81"/>
    <w:rsid w:val="0049712F"/>
    <w:rsid w:val="004A3539"/>
    <w:rsid w:val="004A3965"/>
    <w:rsid w:val="004A515E"/>
    <w:rsid w:val="004B0F47"/>
    <w:rsid w:val="004C0841"/>
    <w:rsid w:val="004C1035"/>
    <w:rsid w:val="004C5274"/>
    <w:rsid w:val="004D25E8"/>
    <w:rsid w:val="004D2E5B"/>
    <w:rsid w:val="004D44A7"/>
    <w:rsid w:val="004D47FE"/>
    <w:rsid w:val="004E6BC8"/>
    <w:rsid w:val="00501316"/>
    <w:rsid w:val="005025BA"/>
    <w:rsid w:val="00504E14"/>
    <w:rsid w:val="00512287"/>
    <w:rsid w:val="0052213D"/>
    <w:rsid w:val="00525182"/>
    <w:rsid w:val="005259DE"/>
    <w:rsid w:val="00527AC9"/>
    <w:rsid w:val="00535447"/>
    <w:rsid w:val="0054525A"/>
    <w:rsid w:val="00551F03"/>
    <w:rsid w:val="00562ED5"/>
    <w:rsid w:val="005700D0"/>
    <w:rsid w:val="005707C4"/>
    <w:rsid w:val="0057085F"/>
    <w:rsid w:val="00570F0D"/>
    <w:rsid w:val="00573A41"/>
    <w:rsid w:val="00576DDE"/>
    <w:rsid w:val="0058368D"/>
    <w:rsid w:val="00586712"/>
    <w:rsid w:val="00587D68"/>
    <w:rsid w:val="005B18BB"/>
    <w:rsid w:val="005B32A8"/>
    <w:rsid w:val="005B533E"/>
    <w:rsid w:val="005B6CC2"/>
    <w:rsid w:val="005B6EFD"/>
    <w:rsid w:val="005C22DF"/>
    <w:rsid w:val="005C36B0"/>
    <w:rsid w:val="005C5FE0"/>
    <w:rsid w:val="005D1FCE"/>
    <w:rsid w:val="005D31DE"/>
    <w:rsid w:val="005D404C"/>
    <w:rsid w:val="005E1E71"/>
    <w:rsid w:val="005F7276"/>
    <w:rsid w:val="006029E3"/>
    <w:rsid w:val="00606C65"/>
    <w:rsid w:val="00616169"/>
    <w:rsid w:val="00616876"/>
    <w:rsid w:val="00616E19"/>
    <w:rsid w:val="0062059C"/>
    <w:rsid w:val="00620B6A"/>
    <w:rsid w:val="00620B7E"/>
    <w:rsid w:val="006225FB"/>
    <w:rsid w:val="00625A18"/>
    <w:rsid w:val="006277DE"/>
    <w:rsid w:val="00630C52"/>
    <w:rsid w:val="00641365"/>
    <w:rsid w:val="006428A0"/>
    <w:rsid w:val="00643155"/>
    <w:rsid w:val="00644812"/>
    <w:rsid w:val="006450B3"/>
    <w:rsid w:val="00651944"/>
    <w:rsid w:val="006568DC"/>
    <w:rsid w:val="00660F5A"/>
    <w:rsid w:val="0066173F"/>
    <w:rsid w:val="006641A0"/>
    <w:rsid w:val="006647D1"/>
    <w:rsid w:val="00664BDD"/>
    <w:rsid w:val="00665078"/>
    <w:rsid w:val="0067332E"/>
    <w:rsid w:val="00675D93"/>
    <w:rsid w:val="006819B9"/>
    <w:rsid w:val="00683EE8"/>
    <w:rsid w:val="00684922"/>
    <w:rsid w:val="00685828"/>
    <w:rsid w:val="00694C8F"/>
    <w:rsid w:val="006A4745"/>
    <w:rsid w:val="006A5444"/>
    <w:rsid w:val="006B6542"/>
    <w:rsid w:val="006C5CA5"/>
    <w:rsid w:val="006D0209"/>
    <w:rsid w:val="006D2CFA"/>
    <w:rsid w:val="006D7257"/>
    <w:rsid w:val="006E27DD"/>
    <w:rsid w:val="006F77DD"/>
    <w:rsid w:val="0070661E"/>
    <w:rsid w:val="00712926"/>
    <w:rsid w:val="0072578A"/>
    <w:rsid w:val="007301C8"/>
    <w:rsid w:val="00731DA0"/>
    <w:rsid w:val="00732F2F"/>
    <w:rsid w:val="00733C85"/>
    <w:rsid w:val="0074407A"/>
    <w:rsid w:val="00745310"/>
    <w:rsid w:val="007462EE"/>
    <w:rsid w:val="00754B1C"/>
    <w:rsid w:val="007603A0"/>
    <w:rsid w:val="00767A81"/>
    <w:rsid w:val="007709B8"/>
    <w:rsid w:val="00781A21"/>
    <w:rsid w:val="0078284A"/>
    <w:rsid w:val="007943A4"/>
    <w:rsid w:val="007A22DB"/>
    <w:rsid w:val="007A2D55"/>
    <w:rsid w:val="007A6367"/>
    <w:rsid w:val="007A7F4A"/>
    <w:rsid w:val="007B3FF9"/>
    <w:rsid w:val="007B41B9"/>
    <w:rsid w:val="007B48D3"/>
    <w:rsid w:val="007C5D7D"/>
    <w:rsid w:val="007D07B5"/>
    <w:rsid w:val="007D0ECF"/>
    <w:rsid w:val="007D150A"/>
    <w:rsid w:val="007D536E"/>
    <w:rsid w:val="007D7B18"/>
    <w:rsid w:val="007E39B0"/>
    <w:rsid w:val="007F6547"/>
    <w:rsid w:val="00802EFD"/>
    <w:rsid w:val="008209E3"/>
    <w:rsid w:val="00823827"/>
    <w:rsid w:val="0082684C"/>
    <w:rsid w:val="00830FE4"/>
    <w:rsid w:val="00835C3D"/>
    <w:rsid w:val="00837D18"/>
    <w:rsid w:val="008600D7"/>
    <w:rsid w:val="00860D98"/>
    <w:rsid w:val="00865CF8"/>
    <w:rsid w:val="0087565C"/>
    <w:rsid w:val="008846B6"/>
    <w:rsid w:val="00886715"/>
    <w:rsid w:val="00886C82"/>
    <w:rsid w:val="00890D31"/>
    <w:rsid w:val="0089577A"/>
    <w:rsid w:val="008A34FD"/>
    <w:rsid w:val="008B2AE5"/>
    <w:rsid w:val="008B6951"/>
    <w:rsid w:val="008B74BF"/>
    <w:rsid w:val="008C2A14"/>
    <w:rsid w:val="008C34B2"/>
    <w:rsid w:val="008D0323"/>
    <w:rsid w:val="008D1787"/>
    <w:rsid w:val="008D1E83"/>
    <w:rsid w:val="008D73F4"/>
    <w:rsid w:val="008F145E"/>
    <w:rsid w:val="008F6B8C"/>
    <w:rsid w:val="00906FD4"/>
    <w:rsid w:val="009073B3"/>
    <w:rsid w:val="00911267"/>
    <w:rsid w:val="0092668A"/>
    <w:rsid w:val="0092768D"/>
    <w:rsid w:val="00934AFE"/>
    <w:rsid w:val="0093587F"/>
    <w:rsid w:val="00977F4E"/>
    <w:rsid w:val="00982E30"/>
    <w:rsid w:val="0098751C"/>
    <w:rsid w:val="009925E1"/>
    <w:rsid w:val="0099777D"/>
    <w:rsid w:val="009A1E09"/>
    <w:rsid w:val="009A548B"/>
    <w:rsid w:val="009B1FA2"/>
    <w:rsid w:val="009B3A8E"/>
    <w:rsid w:val="009B45CC"/>
    <w:rsid w:val="009B6B68"/>
    <w:rsid w:val="009D4675"/>
    <w:rsid w:val="009D56D4"/>
    <w:rsid w:val="00A11BEA"/>
    <w:rsid w:val="00A13548"/>
    <w:rsid w:val="00A16854"/>
    <w:rsid w:val="00A2669A"/>
    <w:rsid w:val="00A3167A"/>
    <w:rsid w:val="00A425F1"/>
    <w:rsid w:val="00A43055"/>
    <w:rsid w:val="00A436E7"/>
    <w:rsid w:val="00A56DB0"/>
    <w:rsid w:val="00A6080F"/>
    <w:rsid w:val="00A63E1C"/>
    <w:rsid w:val="00A64B56"/>
    <w:rsid w:val="00A67449"/>
    <w:rsid w:val="00A76C9F"/>
    <w:rsid w:val="00A809DB"/>
    <w:rsid w:val="00A82DB9"/>
    <w:rsid w:val="00AA331D"/>
    <w:rsid w:val="00AA4265"/>
    <w:rsid w:val="00AD5797"/>
    <w:rsid w:val="00AE26B9"/>
    <w:rsid w:val="00AF0498"/>
    <w:rsid w:val="00B0024D"/>
    <w:rsid w:val="00B03F8E"/>
    <w:rsid w:val="00B07FEC"/>
    <w:rsid w:val="00B37A60"/>
    <w:rsid w:val="00B55102"/>
    <w:rsid w:val="00B611D7"/>
    <w:rsid w:val="00B66370"/>
    <w:rsid w:val="00B812F3"/>
    <w:rsid w:val="00B827DA"/>
    <w:rsid w:val="00B86048"/>
    <w:rsid w:val="00B86149"/>
    <w:rsid w:val="00B90EBF"/>
    <w:rsid w:val="00B9306F"/>
    <w:rsid w:val="00B93B1E"/>
    <w:rsid w:val="00B97D14"/>
    <w:rsid w:val="00BA07F9"/>
    <w:rsid w:val="00BA45DA"/>
    <w:rsid w:val="00BB2F4D"/>
    <w:rsid w:val="00BB30C2"/>
    <w:rsid w:val="00BC2890"/>
    <w:rsid w:val="00BC54E6"/>
    <w:rsid w:val="00BC5B8A"/>
    <w:rsid w:val="00BC6C63"/>
    <w:rsid w:val="00BC7020"/>
    <w:rsid w:val="00BD3621"/>
    <w:rsid w:val="00BD3BE9"/>
    <w:rsid w:val="00BE2F41"/>
    <w:rsid w:val="00C03A6F"/>
    <w:rsid w:val="00C150E8"/>
    <w:rsid w:val="00C17A82"/>
    <w:rsid w:val="00C26B55"/>
    <w:rsid w:val="00C3011E"/>
    <w:rsid w:val="00C33682"/>
    <w:rsid w:val="00C43597"/>
    <w:rsid w:val="00C45E1F"/>
    <w:rsid w:val="00C51E87"/>
    <w:rsid w:val="00C55E08"/>
    <w:rsid w:val="00C60173"/>
    <w:rsid w:val="00C65522"/>
    <w:rsid w:val="00C65D50"/>
    <w:rsid w:val="00C661E3"/>
    <w:rsid w:val="00C71831"/>
    <w:rsid w:val="00C7543A"/>
    <w:rsid w:val="00C76CB7"/>
    <w:rsid w:val="00C87AD8"/>
    <w:rsid w:val="00C92BFF"/>
    <w:rsid w:val="00C930EC"/>
    <w:rsid w:val="00CA0863"/>
    <w:rsid w:val="00CA555A"/>
    <w:rsid w:val="00CA6228"/>
    <w:rsid w:val="00CC3D2E"/>
    <w:rsid w:val="00CC5849"/>
    <w:rsid w:val="00CD4B6E"/>
    <w:rsid w:val="00CE0A25"/>
    <w:rsid w:val="00CE214F"/>
    <w:rsid w:val="00CE7757"/>
    <w:rsid w:val="00CF464E"/>
    <w:rsid w:val="00CF65AD"/>
    <w:rsid w:val="00D03875"/>
    <w:rsid w:val="00D11024"/>
    <w:rsid w:val="00D120BF"/>
    <w:rsid w:val="00D13678"/>
    <w:rsid w:val="00D14949"/>
    <w:rsid w:val="00D16989"/>
    <w:rsid w:val="00D2272C"/>
    <w:rsid w:val="00D233EC"/>
    <w:rsid w:val="00D37E30"/>
    <w:rsid w:val="00D40097"/>
    <w:rsid w:val="00D4309D"/>
    <w:rsid w:val="00D45809"/>
    <w:rsid w:val="00D47052"/>
    <w:rsid w:val="00D66C85"/>
    <w:rsid w:val="00D70837"/>
    <w:rsid w:val="00D7412E"/>
    <w:rsid w:val="00D75CD5"/>
    <w:rsid w:val="00D77177"/>
    <w:rsid w:val="00D81199"/>
    <w:rsid w:val="00D852C5"/>
    <w:rsid w:val="00D9481F"/>
    <w:rsid w:val="00D97829"/>
    <w:rsid w:val="00D9796B"/>
    <w:rsid w:val="00DA0A54"/>
    <w:rsid w:val="00DA31C1"/>
    <w:rsid w:val="00DA3E2A"/>
    <w:rsid w:val="00DB1E7A"/>
    <w:rsid w:val="00DC13BE"/>
    <w:rsid w:val="00DC1DE2"/>
    <w:rsid w:val="00DC257C"/>
    <w:rsid w:val="00DC28ED"/>
    <w:rsid w:val="00DC474D"/>
    <w:rsid w:val="00DC7116"/>
    <w:rsid w:val="00DC743A"/>
    <w:rsid w:val="00DE0144"/>
    <w:rsid w:val="00DE1785"/>
    <w:rsid w:val="00DF3DA7"/>
    <w:rsid w:val="00DF5C01"/>
    <w:rsid w:val="00DF65B8"/>
    <w:rsid w:val="00DF7107"/>
    <w:rsid w:val="00DF7EB4"/>
    <w:rsid w:val="00E00B36"/>
    <w:rsid w:val="00E02BC6"/>
    <w:rsid w:val="00E045D9"/>
    <w:rsid w:val="00E05BEC"/>
    <w:rsid w:val="00E443D4"/>
    <w:rsid w:val="00E500FE"/>
    <w:rsid w:val="00E53CCD"/>
    <w:rsid w:val="00E61567"/>
    <w:rsid w:val="00E678F1"/>
    <w:rsid w:val="00E72848"/>
    <w:rsid w:val="00E819BB"/>
    <w:rsid w:val="00E85B8F"/>
    <w:rsid w:val="00E91A60"/>
    <w:rsid w:val="00E949F3"/>
    <w:rsid w:val="00EA1D36"/>
    <w:rsid w:val="00EA647D"/>
    <w:rsid w:val="00EB1D17"/>
    <w:rsid w:val="00EB6CF3"/>
    <w:rsid w:val="00ED09FC"/>
    <w:rsid w:val="00ED12ED"/>
    <w:rsid w:val="00ED2E74"/>
    <w:rsid w:val="00EE734F"/>
    <w:rsid w:val="00EE7B2E"/>
    <w:rsid w:val="00EF64A3"/>
    <w:rsid w:val="00F01761"/>
    <w:rsid w:val="00F11CEE"/>
    <w:rsid w:val="00F20FDE"/>
    <w:rsid w:val="00F230D5"/>
    <w:rsid w:val="00F30CA7"/>
    <w:rsid w:val="00F40C94"/>
    <w:rsid w:val="00F509BC"/>
    <w:rsid w:val="00F51F09"/>
    <w:rsid w:val="00F716D4"/>
    <w:rsid w:val="00F80303"/>
    <w:rsid w:val="00F823A7"/>
    <w:rsid w:val="00F823D4"/>
    <w:rsid w:val="00FC5CE7"/>
    <w:rsid w:val="00FC61DD"/>
    <w:rsid w:val="00FE7679"/>
    <w:rsid w:val="00FF3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semiHidden="0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9">
    <w:name w:val="Normal"/>
    <w:qFormat/>
    <w:rsid w:val="0093587F"/>
  </w:style>
  <w:style w:type="paragraph" w:styleId="1">
    <w:name w:val="heading 1"/>
    <w:basedOn w:val="a9"/>
    <w:next w:val="a9"/>
    <w:link w:val="10"/>
    <w:uiPriority w:val="9"/>
    <w:qFormat/>
    <w:rsid w:val="00C150E8"/>
    <w:pPr>
      <w:keepNext/>
      <w:keepLines/>
      <w:pageBreakBefore/>
      <w:numPr>
        <w:numId w:val="9"/>
      </w:numPr>
      <w:suppressAutoHyphens/>
      <w:spacing w:after="420"/>
      <w:ind w:left="936" w:hanging="227"/>
      <w:jc w:val="left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2">
    <w:name w:val="heading 2"/>
    <w:basedOn w:val="a9"/>
    <w:next w:val="a9"/>
    <w:link w:val="20"/>
    <w:uiPriority w:val="9"/>
    <w:qFormat/>
    <w:rsid w:val="00C150E8"/>
    <w:pPr>
      <w:keepNext/>
      <w:keepLines/>
      <w:numPr>
        <w:ilvl w:val="1"/>
        <w:numId w:val="9"/>
      </w:numPr>
      <w:suppressAutoHyphens/>
      <w:spacing w:before="280" w:after="280"/>
      <w:ind w:left="1134" w:hanging="425"/>
      <w:jc w:val="left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3">
    <w:name w:val="heading 3"/>
    <w:basedOn w:val="a9"/>
    <w:next w:val="a9"/>
    <w:link w:val="30"/>
    <w:uiPriority w:val="9"/>
    <w:qFormat/>
    <w:rsid w:val="00ED09FC"/>
    <w:pPr>
      <w:keepNext/>
      <w:keepLines/>
      <w:numPr>
        <w:ilvl w:val="2"/>
        <w:numId w:val="9"/>
      </w:numPr>
      <w:suppressAutoHyphens/>
      <w:spacing w:before="280"/>
      <w:jc w:val="left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9"/>
    <w:next w:val="a9"/>
    <w:link w:val="40"/>
    <w:uiPriority w:val="9"/>
    <w:semiHidden/>
    <w:qFormat/>
    <w:rsid w:val="00ED09F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21">
    <w:name w:val="Quote"/>
    <w:basedOn w:val="a9"/>
    <w:next w:val="a9"/>
    <w:link w:val="22"/>
    <w:uiPriority w:val="29"/>
    <w:semiHidden/>
    <w:qFormat/>
    <w:rsid w:val="0000314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a"/>
    <w:link w:val="21"/>
    <w:uiPriority w:val="29"/>
    <w:semiHidden/>
    <w:rsid w:val="00003143"/>
    <w:rPr>
      <w:i/>
      <w:iCs/>
      <w:color w:val="404040" w:themeColor="text1" w:themeTint="BF"/>
    </w:rPr>
  </w:style>
  <w:style w:type="paragraph" w:customStyle="1" w:styleId="ad">
    <w:name w:val="Обычный с отступом"/>
    <w:basedOn w:val="a9"/>
    <w:next w:val="a9"/>
    <w:qFormat/>
    <w:rsid w:val="00003143"/>
    <w:pPr>
      <w:spacing w:before="140"/>
    </w:pPr>
  </w:style>
  <w:style w:type="paragraph" w:styleId="ae">
    <w:name w:val="List Paragraph"/>
    <w:basedOn w:val="a9"/>
    <w:uiPriority w:val="34"/>
    <w:semiHidden/>
    <w:qFormat/>
    <w:rsid w:val="00DC743A"/>
    <w:pPr>
      <w:ind w:left="720"/>
      <w:contextualSpacing/>
    </w:pPr>
  </w:style>
  <w:style w:type="paragraph" w:customStyle="1" w:styleId="a2">
    <w:name w:val="Список маркированный"/>
    <w:basedOn w:val="a9"/>
    <w:qFormat/>
    <w:rsid w:val="00C3011E"/>
    <w:pPr>
      <w:numPr>
        <w:numId w:val="1"/>
      </w:numPr>
      <w:spacing w:after="140"/>
      <w:contextualSpacing/>
    </w:pPr>
  </w:style>
  <w:style w:type="paragraph" w:customStyle="1" w:styleId="a0">
    <w:name w:val="Список нумерованный (абв)"/>
    <w:basedOn w:val="a9"/>
    <w:qFormat/>
    <w:rsid w:val="005B32A8"/>
    <w:pPr>
      <w:numPr>
        <w:numId w:val="15"/>
      </w:numPr>
      <w:spacing w:after="140"/>
      <w:contextualSpacing/>
    </w:pPr>
  </w:style>
  <w:style w:type="paragraph" w:customStyle="1" w:styleId="123">
    <w:name w:val="Список нумерованный (123 со скобкой)"/>
    <w:basedOn w:val="a9"/>
    <w:qFormat/>
    <w:rsid w:val="00C3011E"/>
    <w:pPr>
      <w:numPr>
        <w:numId w:val="5"/>
      </w:numPr>
      <w:spacing w:after="140"/>
      <w:contextualSpacing/>
    </w:pPr>
  </w:style>
  <w:style w:type="paragraph" w:customStyle="1" w:styleId="1230">
    <w:name w:val="Список нумерованный (123 с точкой)"/>
    <w:basedOn w:val="a9"/>
    <w:qFormat/>
    <w:rsid w:val="00C3011E"/>
    <w:pPr>
      <w:numPr>
        <w:numId w:val="6"/>
      </w:numPr>
      <w:spacing w:after="140"/>
      <w:contextualSpacing/>
    </w:pPr>
  </w:style>
  <w:style w:type="character" w:customStyle="1" w:styleId="af">
    <w:name w:val="Текст скрытый"/>
    <w:basedOn w:val="aa"/>
    <w:uiPriority w:val="1"/>
    <w:qFormat/>
    <w:rsid w:val="00A436E7"/>
    <w:rPr>
      <w:vanish/>
    </w:rPr>
  </w:style>
  <w:style w:type="character" w:customStyle="1" w:styleId="10">
    <w:name w:val="Заголовок 1 Знак"/>
    <w:basedOn w:val="aa"/>
    <w:link w:val="1"/>
    <w:uiPriority w:val="9"/>
    <w:rsid w:val="00C150E8"/>
    <w:rPr>
      <w:rFonts w:asciiTheme="majorHAnsi" w:eastAsiaTheme="majorEastAsia" w:hAnsiTheme="majorHAnsi" w:cstheme="majorBidi"/>
      <w:b/>
      <w:szCs w:val="32"/>
    </w:rPr>
  </w:style>
  <w:style w:type="character" w:customStyle="1" w:styleId="20">
    <w:name w:val="Заголовок 2 Знак"/>
    <w:basedOn w:val="aa"/>
    <w:link w:val="2"/>
    <w:uiPriority w:val="9"/>
    <w:rsid w:val="00C150E8"/>
    <w:rPr>
      <w:rFonts w:asciiTheme="majorHAnsi" w:eastAsiaTheme="majorEastAsia" w:hAnsiTheme="majorHAnsi" w:cstheme="majorBidi"/>
      <w:b/>
      <w:szCs w:val="26"/>
    </w:rPr>
  </w:style>
  <w:style w:type="character" w:customStyle="1" w:styleId="30">
    <w:name w:val="Заголовок 3 Знак"/>
    <w:basedOn w:val="aa"/>
    <w:link w:val="3"/>
    <w:uiPriority w:val="9"/>
    <w:rsid w:val="00F823D4"/>
    <w:rPr>
      <w:rFonts w:asciiTheme="majorHAnsi" w:eastAsiaTheme="majorEastAsia" w:hAnsiTheme="majorHAnsi" w:cstheme="majorBidi"/>
      <w:szCs w:val="24"/>
    </w:rPr>
  </w:style>
  <w:style w:type="character" w:customStyle="1" w:styleId="40">
    <w:name w:val="Заголовок 4 Знак"/>
    <w:basedOn w:val="aa"/>
    <w:link w:val="4"/>
    <w:uiPriority w:val="9"/>
    <w:semiHidden/>
    <w:rsid w:val="00F823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numbering" w:customStyle="1" w:styleId="a">
    <w:name w:val="Список многоуровневый для заголовков"/>
    <w:basedOn w:val="ac"/>
    <w:uiPriority w:val="99"/>
    <w:rsid w:val="00F823D4"/>
    <w:pPr>
      <w:numPr>
        <w:numId w:val="9"/>
      </w:numPr>
    </w:pPr>
  </w:style>
  <w:style w:type="paragraph" w:styleId="11">
    <w:name w:val="toc 1"/>
    <w:basedOn w:val="a9"/>
    <w:next w:val="a9"/>
    <w:autoRedefine/>
    <w:uiPriority w:val="39"/>
    <w:rsid w:val="00CA6228"/>
    <w:pPr>
      <w:tabs>
        <w:tab w:val="right" w:leader="dot" w:pos="9345"/>
      </w:tabs>
      <w:ind w:left="196" w:right="567" w:hanging="196"/>
      <w:jc w:val="left"/>
    </w:pPr>
  </w:style>
  <w:style w:type="paragraph" w:styleId="23">
    <w:name w:val="toc 2"/>
    <w:basedOn w:val="a9"/>
    <w:next w:val="a9"/>
    <w:autoRedefine/>
    <w:uiPriority w:val="39"/>
    <w:rsid w:val="00CA6228"/>
    <w:pPr>
      <w:tabs>
        <w:tab w:val="right" w:leader="dot" w:pos="9345"/>
      </w:tabs>
      <w:ind w:left="590" w:right="567" w:hanging="420"/>
    </w:pPr>
  </w:style>
  <w:style w:type="paragraph" w:styleId="31">
    <w:name w:val="toc 3"/>
    <w:basedOn w:val="a9"/>
    <w:next w:val="a9"/>
    <w:autoRedefine/>
    <w:uiPriority w:val="39"/>
    <w:rsid w:val="00CA6228"/>
    <w:pPr>
      <w:tabs>
        <w:tab w:val="right" w:leader="dot" w:pos="9345"/>
      </w:tabs>
      <w:ind w:left="1254" w:right="567" w:hanging="630"/>
    </w:pPr>
  </w:style>
  <w:style w:type="paragraph" w:customStyle="1" w:styleId="af0">
    <w:name w:val="Заголовок структурного элемента"/>
    <w:basedOn w:val="1"/>
    <w:next w:val="a9"/>
    <w:qFormat/>
    <w:rsid w:val="00CA6228"/>
    <w:pPr>
      <w:numPr>
        <w:numId w:val="0"/>
      </w:numPr>
      <w:jc w:val="center"/>
    </w:pPr>
    <w:rPr>
      <w:caps/>
    </w:rPr>
  </w:style>
  <w:style w:type="paragraph" w:customStyle="1" w:styleId="af1">
    <w:name w:val="Заголовок содержания и реферата"/>
    <w:basedOn w:val="af0"/>
    <w:next w:val="a9"/>
    <w:qFormat/>
    <w:rsid w:val="00CA6228"/>
    <w:pPr>
      <w:outlineLvl w:val="9"/>
    </w:pPr>
  </w:style>
  <w:style w:type="paragraph" w:styleId="af2">
    <w:name w:val="header"/>
    <w:basedOn w:val="a9"/>
    <w:link w:val="af3"/>
    <w:uiPriority w:val="99"/>
    <w:semiHidden/>
    <w:rsid w:val="00606C65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a"/>
    <w:link w:val="af2"/>
    <w:uiPriority w:val="99"/>
    <w:semiHidden/>
    <w:rsid w:val="006A4745"/>
  </w:style>
  <w:style w:type="paragraph" w:styleId="af4">
    <w:name w:val="footer"/>
    <w:basedOn w:val="a9"/>
    <w:link w:val="af5"/>
    <w:uiPriority w:val="99"/>
    <w:rsid w:val="00606C65"/>
    <w:pPr>
      <w:spacing w:line="240" w:lineRule="auto"/>
      <w:ind w:firstLine="0"/>
      <w:jc w:val="center"/>
    </w:pPr>
  </w:style>
  <w:style w:type="character" w:customStyle="1" w:styleId="af5">
    <w:name w:val="Нижний колонтитул Знак"/>
    <w:basedOn w:val="aa"/>
    <w:link w:val="af4"/>
    <w:uiPriority w:val="99"/>
    <w:rsid w:val="006A4745"/>
  </w:style>
  <w:style w:type="paragraph" w:customStyle="1" w:styleId="af6">
    <w:name w:val="Рисунок"/>
    <w:basedOn w:val="a9"/>
    <w:next w:val="a6"/>
    <w:qFormat/>
    <w:rsid w:val="006450B3"/>
    <w:pPr>
      <w:keepNext/>
      <w:keepLines/>
      <w:suppressAutoHyphens/>
      <w:spacing w:before="280" w:after="280"/>
      <w:ind w:firstLine="0"/>
      <w:jc w:val="center"/>
    </w:pPr>
  </w:style>
  <w:style w:type="paragraph" w:styleId="af7">
    <w:name w:val="caption"/>
    <w:basedOn w:val="a9"/>
    <w:next w:val="a9"/>
    <w:uiPriority w:val="35"/>
    <w:semiHidden/>
    <w:qFormat/>
    <w:rsid w:val="00DC28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Рисунок название"/>
    <w:basedOn w:val="a9"/>
    <w:next w:val="a9"/>
    <w:qFormat/>
    <w:rsid w:val="006428A0"/>
    <w:pPr>
      <w:keepLines/>
      <w:numPr>
        <w:numId w:val="11"/>
      </w:numPr>
      <w:suppressAutoHyphens/>
      <w:spacing w:before="280" w:after="280" w:line="240" w:lineRule="auto"/>
      <w:jc w:val="center"/>
    </w:pPr>
  </w:style>
  <w:style w:type="numbering" w:customStyle="1" w:styleId="a5">
    <w:name w:val="Список нумерации рисунков"/>
    <w:uiPriority w:val="99"/>
    <w:rsid w:val="003D099D"/>
    <w:pPr>
      <w:numPr>
        <w:numId w:val="11"/>
      </w:numPr>
    </w:pPr>
  </w:style>
  <w:style w:type="table" w:styleId="af8">
    <w:name w:val="Table Grid"/>
    <w:basedOn w:val="ab"/>
    <w:uiPriority w:val="39"/>
    <w:rsid w:val="003D099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Таблица название"/>
    <w:basedOn w:val="a9"/>
    <w:next w:val="a9"/>
    <w:qFormat/>
    <w:rsid w:val="003D099D"/>
    <w:pPr>
      <w:keepNext/>
      <w:keepLines/>
      <w:numPr>
        <w:numId w:val="12"/>
      </w:numPr>
      <w:suppressAutoHyphens/>
      <w:spacing w:before="280" w:after="140" w:line="240" w:lineRule="auto"/>
      <w:jc w:val="left"/>
    </w:pPr>
  </w:style>
  <w:style w:type="numbering" w:customStyle="1" w:styleId="a7">
    <w:name w:val="Список нумерации таблиц"/>
    <w:basedOn w:val="ac"/>
    <w:uiPriority w:val="99"/>
    <w:rsid w:val="009B1FA2"/>
    <w:pPr>
      <w:numPr>
        <w:numId w:val="12"/>
      </w:numPr>
    </w:pPr>
  </w:style>
  <w:style w:type="table" w:customStyle="1" w:styleId="GridTable5DarkAccent5">
    <w:name w:val="Grid Table 5 Dark Accent 5"/>
    <w:basedOn w:val="ab"/>
    <w:uiPriority w:val="50"/>
    <w:rsid w:val="009B1FA2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14">
    <w:name w:val="Таблица 14 пт"/>
    <w:basedOn w:val="ab"/>
    <w:uiPriority w:val="99"/>
    <w:rsid w:val="00616E19"/>
    <w:pPr>
      <w:spacing w:line="240" w:lineRule="auto"/>
      <w:ind w:firstLine="0"/>
      <w:jc w:val="center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cPr>
      <w:vAlign w:val="center"/>
    </w:tcPr>
    <w:tblStylePr w:type="firstRow">
      <w:tblPr/>
      <w:trPr>
        <w:cantSplit/>
        <w:tblHeader/>
      </w:trPr>
    </w:tblStylePr>
    <w:tblStylePr w:type="firstCol">
      <w:pPr>
        <w:jc w:val="left"/>
      </w:pPr>
    </w:tblStylePr>
    <w:tblStylePr w:type="nwCell">
      <w:pPr>
        <w:jc w:val="center"/>
      </w:pPr>
    </w:tblStylePr>
  </w:style>
  <w:style w:type="table" w:customStyle="1" w:styleId="13">
    <w:name w:val="Таблица 13 пт"/>
    <w:basedOn w:val="14"/>
    <w:uiPriority w:val="99"/>
    <w:rsid w:val="00616E19"/>
    <w:rPr>
      <w:sz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tblPr/>
      <w:trPr>
        <w:cantSplit/>
        <w:tblHeader/>
      </w:trPr>
    </w:tblStylePr>
    <w:tblStylePr w:type="firstCol">
      <w:pPr>
        <w:jc w:val="left"/>
      </w:pPr>
    </w:tblStylePr>
    <w:tblStylePr w:type="nwCell">
      <w:pPr>
        <w:jc w:val="center"/>
      </w:pPr>
    </w:tblStylePr>
  </w:style>
  <w:style w:type="table" w:customStyle="1" w:styleId="12">
    <w:name w:val="Таблица 12 пт"/>
    <w:basedOn w:val="14"/>
    <w:uiPriority w:val="99"/>
    <w:rsid w:val="00616E19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28" w:type="dxa"/>
        <w:bottom w:w="0" w:type="dxa"/>
        <w:right w:w="28" w:type="dxa"/>
      </w:tblCellMar>
    </w:tblPr>
    <w:tcPr>
      <w:vAlign w:val="center"/>
    </w:tcPr>
    <w:tblStylePr w:type="firstRow">
      <w:tblPr/>
      <w:trPr>
        <w:cantSplit/>
        <w:tblHeader/>
      </w:trPr>
    </w:tblStylePr>
    <w:tblStylePr w:type="firstCol">
      <w:pPr>
        <w:jc w:val="left"/>
      </w:pPr>
    </w:tblStylePr>
    <w:tblStylePr w:type="nwCell">
      <w:pPr>
        <w:jc w:val="center"/>
      </w:pPr>
    </w:tblStylePr>
  </w:style>
  <w:style w:type="paragraph" w:customStyle="1" w:styleId="af9">
    <w:name w:val="Формула"/>
    <w:basedOn w:val="a9"/>
    <w:next w:val="a9"/>
    <w:qFormat/>
    <w:rsid w:val="00D14949"/>
    <w:pPr>
      <w:tabs>
        <w:tab w:val="center" w:pos="4678"/>
        <w:tab w:val="right" w:pos="9356"/>
      </w:tabs>
      <w:suppressAutoHyphens/>
      <w:spacing w:before="420" w:after="420"/>
      <w:ind w:firstLine="0"/>
    </w:pPr>
    <w:rPr>
      <w:lang w:val="en-US"/>
    </w:rPr>
  </w:style>
  <w:style w:type="numbering" w:customStyle="1" w:styleId="a1">
    <w:name w:val="Список нумерации формул"/>
    <w:basedOn w:val="ac"/>
    <w:uiPriority w:val="99"/>
    <w:rsid w:val="00DF7107"/>
    <w:pPr>
      <w:numPr>
        <w:numId w:val="14"/>
      </w:numPr>
    </w:pPr>
  </w:style>
  <w:style w:type="character" w:styleId="afa">
    <w:name w:val="Placeholder Text"/>
    <w:basedOn w:val="aa"/>
    <w:uiPriority w:val="99"/>
    <w:semiHidden/>
    <w:rsid w:val="00F716D4"/>
    <w:rPr>
      <w:color w:val="808080"/>
    </w:rPr>
  </w:style>
  <w:style w:type="paragraph" w:customStyle="1" w:styleId="afb">
    <w:name w:val="Титул основной текст"/>
    <w:basedOn w:val="a9"/>
    <w:qFormat/>
    <w:rsid w:val="00C3011E"/>
    <w:pPr>
      <w:suppressAutoHyphens/>
      <w:spacing w:line="240" w:lineRule="auto"/>
      <w:ind w:firstLine="0"/>
      <w:jc w:val="center"/>
    </w:pPr>
  </w:style>
  <w:style w:type="paragraph" w:customStyle="1" w:styleId="afc">
    <w:name w:val="Титул подписи"/>
    <w:basedOn w:val="afb"/>
    <w:next w:val="afb"/>
    <w:qFormat/>
    <w:rsid w:val="00C3011E"/>
    <w:pPr>
      <w:tabs>
        <w:tab w:val="right" w:pos="9356"/>
      </w:tabs>
      <w:jc w:val="left"/>
    </w:pPr>
  </w:style>
  <w:style w:type="paragraph" w:customStyle="1" w:styleId="afd">
    <w:name w:val="Титул название"/>
    <w:basedOn w:val="afb"/>
    <w:qFormat/>
    <w:rsid w:val="00C3011E"/>
    <w:rPr>
      <w:b/>
    </w:rPr>
  </w:style>
  <w:style w:type="character" w:styleId="afe">
    <w:name w:val="Hyperlink"/>
    <w:basedOn w:val="aa"/>
    <w:uiPriority w:val="99"/>
    <w:unhideWhenUsed/>
    <w:rsid w:val="00FC61DD"/>
    <w:rPr>
      <w:color w:val="auto"/>
      <w:u w:val="none"/>
    </w:rPr>
  </w:style>
  <w:style w:type="character" w:customStyle="1" w:styleId="UnresolvedMention">
    <w:name w:val="Unresolved Mention"/>
    <w:basedOn w:val="aa"/>
    <w:uiPriority w:val="99"/>
    <w:semiHidden/>
    <w:unhideWhenUsed/>
    <w:rsid w:val="00C17A82"/>
    <w:rPr>
      <w:color w:val="605E5C"/>
      <w:shd w:val="clear" w:color="auto" w:fill="E1DFDD"/>
    </w:rPr>
  </w:style>
  <w:style w:type="paragraph" w:customStyle="1" w:styleId="a4">
    <w:name w:val="Название таблицы"/>
    <w:basedOn w:val="a9"/>
    <w:next w:val="a9"/>
    <w:qFormat/>
    <w:rsid w:val="007D07B5"/>
    <w:pPr>
      <w:keepNext/>
      <w:numPr>
        <w:numId w:val="18"/>
      </w:numPr>
      <w:suppressAutoHyphens/>
      <w:spacing w:before="280" w:after="140" w:line="240" w:lineRule="auto"/>
      <w:jc w:val="left"/>
    </w:pPr>
  </w:style>
  <w:style w:type="numbering" w:customStyle="1" w:styleId="a3">
    <w:name w:val="Нумерация таблиц"/>
    <w:uiPriority w:val="99"/>
    <w:rsid w:val="006428A0"/>
    <w:pPr>
      <w:numPr>
        <w:numId w:val="18"/>
      </w:numPr>
    </w:pPr>
  </w:style>
  <w:style w:type="paragraph" w:customStyle="1" w:styleId="aff">
    <w:name w:val="Реферат ключевые слова"/>
    <w:basedOn w:val="a9"/>
    <w:qFormat/>
    <w:rsid w:val="00C3011E"/>
    <w:pPr>
      <w:suppressAutoHyphens/>
      <w:ind w:firstLine="0"/>
    </w:pPr>
    <w:rPr>
      <w:caps/>
    </w:rPr>
  </w:style>
  <w:style w:type="character" w:customStyle="1" w:styleId="aff0">
    <w:name w:val="Без проверки орфографии"/>
    <w:basedOn w:val="aa"/>
    <w:uiPriority w:val="1"/>
    <w:qFormat/>
    <w:rsid w:val="006428A0"/>
    <w:rPr>
      <w:noProof/>
      <w:lang w:val="ru-RU"/>
    </w:rPr>
  </w:style>
  <w:style w:type="paragraph" w:customStyle="1" w:styleId="paragraph">
    <w:name w:val="paragraph"/>
    <w:basedOn w:val="a9"/>
    <w:rsid w:val="009D56D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a"/>
    <w:rsid w:val="009D56D4"/>
  </w:style>
  <w:style w:type="character" w:customStyle="1" w:styleId="spellingerror">
    <w:name w:val="spellingerror"/>
    <w:basedOn w:val="aa"/>
    <w:rsid w:val="009D56D4"/>
  </w:style>
  <w:style w:type="character" w:customStyle="1" w:styleId="eop">
    <w:name w:val="eop"/>
    <w:basedOn w:val="aa"/>
    <w:rsid w:val="009D56D4"/>
  </w:style>
  <w:style w:type="character" w:customStyle="1" w:styleId="contextualspellingandgrammarerror">
    <w:name w:val="contextualspellingandgrammarerror"/>
    <w:basedOn w:val="aa"/>
    <w:rsid w:val="009D56D4"/>
  </w:style>
  <w:style w:type="character" w:styleId="aff1">
    <w:name w:val="footnote reference"/>
    <w:basedOn w:val="aa"/>
    <w:uiPriority w:val="99"/>
    <w:semiHidden/>
    <w:unhideWhenUsed/>
    <w:rsid w:val="00035083"/>
    <w:rPr>
      <w:vertAlign w:val="superscript"/>
    </w:rPr>
  </w:style>
  <w:style w:type="paragraph" w:styleId="aff2">
    <w:name w:val="footnote text"/>
    <w:basedOn w:val="a9"/>
    <w:link w:val="aff3"/>
    <w:uiPriority w:val="99"/>
    <w:semiHidden/>
    <w:unhideWhenUsed/>
    <w:rsid w:val="00035083"/>
    <w:pPr>
      <w:spacing w:line="240" w:lineRule="auto"/>
    </w:pPr>
    <w:rPr>
      <w:sz w:val="20"/>
      <w:szCs w:val="20"/>
    </w:rPr>
  </w:style>
  <w:style w:type="character" w:customStyle="1" w:styleId="aff3">
    <w:name w:val="Текст сноски Знак"/>
    <w:basedOn w:val="aa"/>
    <w:link w:val="aff2"/>
    <w:uiPriority w:val="99"/>
    <w:semiHidden/>
    <w:rsid w:val="00035083"/>
    <w:rPr>
      <w:sz w:val="20"/>
      <w:szCs w:val="20"/>
    </w:rPr>
  </w:style>
  <w:style w:type="paragraph" w:styleId="aff4">
    <w:name w:val="endnote text"/>
    <w:basedOn w:val="a9"/>
    <w:link w:val="aff5"/>
    <w:uiPriority w:val="99"/>
    <w:semiHidden/>
    <w:unhideWhenUsed/>
    <w:rsid w:val="000C0E32"/>
    <w:pPr>
      <w:spacing w:line="240" w:lineRule="auto"/>
    </w:pPr>
    <w:rPr>
      <w:sz w:val="20"/>
      <w:szCs w:val="20"/>
    </w:rPr>
  </w:style>
  <w:style w:type="character" w:customStyle="1" w:styleId="aff5">
    <w:name w:val="Текст концевой сноски Знак"/>
    <w:basedOn w:val="aa"/>
    <w:link w:val="aff4"/>
    <w:uiPriority w:val="99"/>
    <w:semiHidden/>
    <w:rsid w:val="000C0E32"/>
    <w:rPr>
      <w:sz w:val="20"/>
      <w:szCs w:val="20"/>
    </w:rPr>
  </w:style>
  <w:style w:type="character" w:styleId="aff6">
    <w:name w:val="endnote reference"/>
    <w:basedOn w:val="aa"/>
    <w:uiPriority w:val="99"/>
    <w:semiHidden/>
    <w:unhideWhenUsed/>
    <w:rsid w:val="000C0E32"/>
    <w:rPr>
      <w:vertAlign w:val="superscript"/>
    </w:rPr>
  </w:style>
  <w:style w:type="paragraph" w:styleId="aff7">
    <w:name w:val="TOC Heading"/>
    <w:basedOn w:val="1"/>
    <w:next w:val="a9"/>
    <w:uiPriority w:val="39"/>
    <w:unhideWhenUsed/>
    <w:qFormat/>
    <w:rsid w:val="00EE734F"/>
    <w:pPr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b w:val="0"/>
      <w:color w:val="2F5496" w:themeColor="accent1" w:themeShade="BF"/>
      <w:sz w:val="32"/>
      <w:lang w:eastAsia="ru-RU"/>
    </w:rPr>
  </w:style>
  <w:style w:type="character" w:customStyle="1" w:styleId="markedcontent">
    <w:name w:val="markedcontent"/>
    <w:basedOn w:val="aa"/>
    <w:rsid w:val="00BC54E6"/>
  </w:style>
  <w:style w:type="paragraph" w:styleId="aff8">
    <w:name w:val="Balloon Text"/>
    <w:basedOn w:val="a9"/>
    <w:link w:val="aff9"/>
    <w:uiPriority w:val="99"/>
    <w:semiHidden/>
    <w:unhideWhenUsed/>
    <w:rsid w:val="002B1E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9">
    <w:name w:val="Текст выноски Знак"/>
    <w:basedOn w:val="aa"/>
    <w:link w:val="aff8"/>
    <w:uiPriority w:val="99"/>
    <w:semiHidden/>
    <w:rsid w:val="002B1E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6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2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5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9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0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3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5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2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ГОСТ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AF3F5CC5-7B12-4386-B3D8-8C8041C24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Новый документ</vt:lpstr>
    </vt:vector>
  </TitlesOfParts>
  <Company/>
  <LinksUpToDate>false</LinksUpToDate>
  <CharactersWithSpaces>4201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Новый документ</dc:title>
  <dc:subject>Шаблон оформления аналитического обзора</dc:subject>
  <dc:creator>Лихтин Семён Сергеевич</dc:creator>
  <cp:keywords/>
  <dc:description/>
  <cp:lastModifiedBy>Z</cp:lastModifiedBy>
  <cp:revision>78</cp:revision>
  <cp:lastPrinted>2022-05-07T18:31:00Z</cp:lastPrinted>
  <dcterms:created xsi:type="dcterms:W3CDTF">2021-03-26T08:36:00Z</dcterms:created>
  <dcterms:modified xsi:type="dcterms:W3CDTF">2022-05-07T18:31:00Z</dcterms:modified>
</cp:coreProperties>
</file>