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 EQUIPO Y PLAN DE EJECUCIÓN: LAS PERSONAS QUE HARÁN REALIDAD EL SUEÑO DE ANA</w:t>
      </w:r>
    </w:p>
    <w:p>
      <w:r>
        <w:t>Esta sección aplica: HUMANIZER + LEGAL + BUSINESS-MODEL-CANVAS + MARKETING-MODE + FRONTEND-DESIGN</w:t>
      </w:r>
    </w:p>
    <w:p>
      <w:pPr>
        <w:pStyle w:val="Heading1"/>
      </w:pPr>
      <w:r>
        <w:t>7.1 El Equipo Fundador: Expertos en resolver problemas reales</w:t>
      </w:r>
    </w:p>
    <w:p>
      <w:r>
        <w:t xml:space="preserve">MARÍA (CEO, 34): Vivió el problema. Quería intercambiar cámara (600€) por portátil. 6 meses intentándolo. </w:t>
      </w:r>
      <w:r>
        <w:t>Antes: Product Manager Wallapop 5 años. Aprendió qué funciona (y qué no) en marketplaces.</w:t>
        <w:br/>
      </w:r>
      <w:r>
        <w:t xml:space="preserve">CARLOS (CTO, 32): Resolvió el problema matemático. "Es el problema del ciclo hamiltoniano aplicado a trueque". </w:t>
      </w:r>
      <w:r>
        <w:t>Antes: PhD Ciencias Computación, 3 papers sobre NP-Completo en intercambios circulares.</w:t>
        <w:br/>
      </w:r>
      <w:r>
        <w:t xml:space="preserve">BEATRIZ (COO, 35): Hará que funcione con 200.000 Anas. "¿Cómo verificamos? ¿Qué pasa si no envían?". </w:t>
      </w:r>
      <w:r>
        <w:t>Antes: Operations Manager Glovo 4 años. Escaló operaciones en 15 ciudades simultáneamente.</w:t>
      </w:r>
    </w:p>
    <w:p>
      <w:pPr>
        <w:pStyle w:val="Heading1"/>
      </w:pPr>
      <w:r>
        <w:t>7.2 Estructura: Pequeña, ágil, preparada para crecer</w:t>
      </w:r>
    </w:p>
    <w:p>
      <w:r>
        <w:t>AÑO 1 (10 empleados):</w:t>
        <w:br/>
      </w:r>
      <w:r>
        <w:t>• Producto (3): María + 2 devs (frontend/backend)</w:t>
        <w:br/>
      </w:r>
      <w:r>
        <w:t>• Operaciones (4): Beatriz + 3 (soporte, verificación, logística)</w:t>
        <w:br/>
      </w:r>
      <w:r>
        <w:t>• Crecimiento (3): 1 marketing, 1 community, 1 partnerships</w:t>
        <w:br/>
      </w:r>
      <w:r>
        <w:t>AÑO 2 (25 empleados):</w:t>
        <w:br/>
      </w:r>
      <w:r>
        <w:t>• Producto (8): +3 devs, 1 UX/UI, 1 QA</w:t>
        <w:br/>
      </w:r>
      <w:r>
        <w:t>• Operaciones (10): +6 (soporte escalado, verificación regional)</w:t>
        <w:br/>
      </w:r>
      <w:r>
        <w:t>• Crecimiento (7): +4 (performance marketing, content, analytics)</w:t>
        <w:br/>
      </w:r>
      <w:r>
        <w:t>AÑO 3 (45 empleados):</w:t>
        <w:br/>
      </w:r>
      <w:r>
        <w:t>• Producto (15): +7 (mobile, data science, infraestructura)</w:t>
        <w:br/>
      </w:r>
      <w:r>
        <w:t>• Operaciones (18): +8 (equipos regionales Madrid/Barcelona)</w:t>
        <w:br/>
      </w:r>
      <w:r>
        <w:t>• Crecimiento (12): +5 (B2B, enterprise, internacionalización)</w:t>
      </w:r>
    </w:p>
    <w:p>
      <w:pPr>
        <w:pStyle w:val="Heading1"/>
      </w:pPr>
      <w:r>
        <w:t>7.3 Plan Ejecución: De 0 a 200.000 Anas en 36 meses</w:t>
      </w:r>
    </w:p>
    <w:p>
      <w:r>
        <w:t>MES 0-6 (50.000€ pre-seed):</w:t>
        <w:br/>
      </w:r>
      <w:r>
        <w:t>• MVP funcional: Ana intercambia iPhone→bicicleta</w:t>
        <w:br/>
      </w:r>
      <w:r>
        <w:t>• Primeros 1.000 Anas (comunidad early adopters)</w:t>
        <w:br/>
      </w:r>
      <w:r>
        <w:t>• Validar unit economics: CAC 15€, LTV 360€, ratio 24:1</w:t>
        <w:br/>
      </w:r>
      <w:r>
        <w:t>• Contratar: 2 devs, 1 soporte</w:t>
        <w:br/>
      </w:r>
      <w:r>
        <w:t>MES 7-18 (100.000€ seed):</w:t>
        <w:br/>
      </w:r>
      <w:r>
        <w:t>• Escalar Madrid: 10.000 Anas</w:t>
        <w:br/>
      </w:r>
      <w:r>
        <w:t>• Punto equilibrio: Mes 15 (394 Anas activas)</w:t>
        <w:br/>
      </w:r>
      <w:r>
        <w:t>• Algoritmo avanzado: k=3→k=4, matching 40% más eficiente</w:t>
        <w:br/>
      </w:r>
      <w:r>
        <w:t>• Contratar: +7 (marketing, community, verificación)</w:t>
        <w:br/>
      </w:r>
      <w:r>
        <w:t>MES 19-36 (500.000€ Serie A):</w:t>
        <w:br/>
      </w:r>
      <w:r>
        <w:t>• España completa: 200.000 Anas</w:t>
        <w:br/>
      </w:r>
      <w:r>
        <w:t>• EBITDA +20%: Mes 24</w:t>
        <w:br/>
      </w:r>
      <w:r>
        <w:t>• Internacionalización: Portugal pilot (mes 30)</w:t>
        <w:br/>
      </w:r>
      <w:r>
        <w:t>• Contratar: +20 (equipos regionales, B2B, data science)</w:t>
      </w:r>
    </w:p>
    <w:p>
      <w:pPr>
        <w:pStyle w:val="Heading1"/>
      </w:pPr>
      <w:r>
        <w:t>7.4 Necesidades Talento: Buscamos a los próximos María, Carlos, Beatriz</w:t>
      </w:r>
    </w:p>
    <w:p>
      <w:r>
        <w:t>PERFIL 1: Senior Backend Developer (mes 3)</w:t>
        <w:br/>
      </w:r>
      <w:r>
        <w:t>• Salario: 55.000€ + 0,5% equity</w:t>
        <w:br/>
      </w:r>
      <w:r>
        <w:t>• Experiencia: Python, algoritmos grafos, microservicios</w:t>
        <w:br/>
      </w:r>
      <w:r>
        <w:t>• Misión: Escalar algoritmo matching para 100.000 usuarios</w:t>
        <w:br/>
      </w:r>
      <w:r>
        <w:t>PERFIL 2: Head of Growth (mes 8)</w:t>
        <w:br/>
      </w:r>
      <w:r>
        <w:t>• Salario: 65.000€ + 1% equity</w:t>
        <w:br/>
      </w:r>
      <w:r>
        <w:t>• Experiencia: CAC optimization, retention, community building</w:t>
        <w:br/>
      </w:r>
      <w:r>
        <w:t>• Misión: Llevar CAC de 15€ a 12€, retención 65%→75%</w:t>
        <w:br/>
      </w:r>
      <w:r>
        <w:t>PERFIL 3: Trust &amp; Safety Lead (mes 12)</w:t>
        <w:br/>
      </w:r>
      <w:r>
        <w:t>• Salario: 60.000€ + 0,8% equity</w:t>
        <w:br/>
      </w:r>
      <w:r>
        <w:t>• Experiencia: Fraud detection, verification systems, compliance</w:t>
        <w:br/>
      </w:r>
      <w:r>
        <w:t>• Misión: Reducir fraudes &lt;0,1%, verificación &lt;24h</w:t>
      </w:r>
    </w:p>
    <w:p>
      <w:pPr>
        <w:pStyle w:val="Heading1"/>
      </w:pPr>
      <w:r>
        <w:t>7.5 Cultura: No somos una startup, somos un equipo obsesionado con Ana</w:t>
      </w:r>
    </w:p>
    <w:p>
      <w:r>
        <w:t>VALOR 1: Ana primero, siempre</w:t>
        <w:br/>
      </w:r>
      <w:r>
        <w:t>• Cada decisión: "¿Esto ayuda a Ana a conseguir su bicicleta?"</w:t>
        <w:br/>
      </w:r>
      <w:r>
        <w:t>• Métrica clave: NPS Ana (objetivo: 65+)</w:t>
        <w:br/>
      </w:r>
      <w:r>
        <w:t>VALOR 2: Transparencia radical</w:t>
        <w:br/>
      </w:r>
      <w:r>
        <w:t>• Salarios públicos internamente</w:t>
        <w:br/>
      </w:r>
      <w:r>
        <w:t>• Equity distribuido: Fundadores 60%, equipo 30%, inversores 10%</w:t>
        <w:br/>
      </w:r>
      <w:r>
        <w:t>• Reuniones abiertas a todo el equipo</w:t>
        <w:br/>
      </w:r>
      <w:r>
        <w:t>VALOR 3: Aprendizaje sobre perfección</w:t>
        <w:br/>
      </w:r>
      <w:r>
        <w:t>• Error más celebrado del mes</w:t>
        <w:br/>
      </w:r>
      <w:r>
        <w:t>• Presupuesto formación: 3.000€/persona/año</w:t>
        <w:br/>
      </w:r>
      <w:r>
        <w:t>• 20% tiempo para proyectos personales que ayuden a Ana</w:t>
      </w:r>
    </w:p>
    <w:p>
      <w:pPr>
        <w:pStyle w:val="Heading1"/>
      </w:pPr>
      <w:r>
        <w:t>7.6 Advisory Board: Los mentores que nos evitarán errores caros</w:t>
      </w:r>
    </w:p>
    <w:p>
      <w:r>
        <w:t>JAVIER (ex-Wallapop CTO):</w:t>
        <w:br/>
      </w:r>
      <w:r>
        <w:t>• Equity: 0,3%</w:t>
        <w:br/>
      </w:r>
      <w:r>
        <w:t>• Valor: Escalabilidad técnica, arquitectura microservicios</w:t>
        <w:br/>
      </w:r>
      <w:r>
        <w:t>• Compromiso: 4h/mes mentoring técnico</w:t>
        <w:br/>
      </w:r>
      <w:r>
        <w:t>LAURA (ex-Vinted Head of Growth):</w:t>
        <w:br/>
      </w:r>
      <w:r>
        <w:t>• Equity: 0,4%</w:t>
        <w:br/>
      </w:r>
      <w:r>
        <w:t>• Valor: Growth hacking marketplaces, retention optimization</w:t>
        <w:br/>
      </w:r>
      <w:r>
        <w:t>• Compromiso: 6h/mes estrategia crecimiento</w:t>
        <w:br/>
      </w:r>
      <w:r>
        <w:t>DAVID (Partner VC especializado marketplaces):</w:t>
        <w:br/>
      </w:r>
      <w:r>
        <w:t>• Equity: 0,3%</w:t>
        <w:br/>
      </w:r>
      <w:r>
        <w:t>• Valor: Fundraising, relaciones inversores, exit strategy</w:t>
        <w:br/>
      </w:r>
      <w:r>
        <w:t>• Compromiso: Introducciones a 15 VCs europeos</w:t>
      </w:r>
    </w:p>
    <w:p>
      <w:pPr>
        <w:pStyle w:val="Heading1"/>
      </w:pPr>
      <w:r>
        <w:t>7.7 Plan Contingencia: Preparados para cuando las cosas salen mal</w:t>
      </w:r>
    </w:p>
    <w:p>
      <w:r>
        <w:t>ESCENARIO 1: Carlos (CTO) se va (mes 12)</w:t>
        <w:br/>
      </w:r>
      <w:r>
        <w:t>• Backup: Javier (Advisor) interim CTO 3 meses</w:t>
        <w:br/>
      </w:r>
      <w:r>
        <w:t>• Plan sucesión: Senior dev promovido + mentoring intensivo</w:t>
        <w:br/>
      </w:r>
      <w:r>
        <w:t>• Coste: 15.000€ headhunter + equity ajustado</w:t>
        <w:br/>
      </w:r>
      <w:r>
        <w:t>ESCENARIO 2: CAC sube a 25€ (mes 18)</w:t>
        <w:br/>
      </w:r>
      <w:r>
        <w:t>• Acción inmediata: Pivot a growth orgánico (referrals)</w:t>
        <w:br/>
      </w:r>
      <w:r>
        <w:t>• Medida: Programa referidos Ana→amiga: 15€ bonus</w:t>
        <w:br/>
      </w:r>
      <w:r>
        <w:t>• Objetivo: Reducir CAC 25€→18€ en 3 meses</w:t>
        <w:br/>
      </w:r>
      <w:r>
        <w:t>ESCENARIO 3: Fraudes &gt;1% (mes 24)</w:t>
        <w:br/>
      </w:r>
      <w:r>
        <w:t>• Acción: Beatriz asume Trust &amp; Safety temporalmente</w:t>
        <w:br/>
      </w:r>
      <w:r>
        <w:t>• Medida: Verificación obligatoria para transacciones &gt;200€</w:t>
        <w:br/>
      </w:r>
      <w:r>
        <w:t>• Objetivo: Reducir fraudes 1%→0,2% en 2 meses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