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APÉNDICE D: PLAN DE DESARROLLO PRODUCTO TREQE</w:t>
      </w:r>
    </w:p>
    <w:p>
      <w:pPr>
        <w:pStyle w:val="Heading1"/>
      </w:pPr>
      <w:r>
        <w:t>D.1 Roadmap Producto</w:t>
      </w:r>
    </w:p>
    <w:p>
      <w:r>
        <w:t>VERSIÓN 1.0 (MVP - MES 3):</w:t>
      </w:r>
      <w:r>
        <w:br/>
        <w:t>• Funcionalidad: Listar item, buscar matches k=2, chat básico</w:t>
      </w:r>
      <w:r>
        <w:br/>
        <w:t>• Stack: React Native, Python Flask, SQLite</w:t>
      </w:r>
      <w:r>
        <w:br/>
        <w:t>• Equipo: 2 devs full-stack</w:t>
      </w:r>
      <w:r>
        <w:br/>
        <w:t>• Coste: 25.000€</w:t>
      </w:r>
    </w:p>
    <w:p>
      <w:pPr>
        <w:pStyle w:val="Heading1"/>
      </w:pPr>
      <w:r>
        <w:t>D.2 Arquitectura Técnica</w:t>
      </w:r>
    </w:p>
    <w:p>
      <w:r>
        <w:t>BACKEND:</w:t>
      </w:r>
      <w:r>
        <w:br/>
        <w:t>• Lenguaje: Go (performance matching)</w:t>
      </w:r>
      <w:r>
        <w:br/>
        <w:t>• Base datos: PostgreSQL (transacciones), Redis (cache)</w:t>
      </w:r>
      <w:r>
        <w:br/>
        <w:t>• API: GraphQL (flexibilidad frontend)</w:t>
      </w:r>
      <w:r>
        <w:br/>
        <w:t>• Infra: AWS ECS (auto-scaling)</w:t>
      </w:r>
      <w:r>
        <w:br/>
        <w:t>• Coste mensual: 800€/mes 10k usuarios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