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6"/>
        </w:rPr>
        <w:t>PLAN DE NEGOCIO TREQE</w:t>
      </w:r>
    </w:p>
    <w:p>
      <w:pPr>
        <w:jc w:val="center"/>
      </w:pPr>
      <w:r>
        <w:rPr>
          <w:sz w:val="32"/>
        </w:rPr>
        <w:t>Documento único definitivo</w:t>
        <w:br/>
      </w:r>
      <w:r>
        <w:rPr>
          <w:sz w:val="28"/>
        </w:rPr>
        <w:t>Todo en un solo documento</w:t>
      </w:r>
    </w:p>
    <w:p>
      <w:pPr>
        <w:jc w:val="center"/>
      </w:pPr>
      <w:r>
        <w:t>Creado el 26/02/2026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Problema: </w:t>
      </w:r>
      <w:r>
        <w:t>72% de españoles tiene cosas guardadas que no usa. Intercambiar entre 2 personas tiene solo 5% de probabilidad.</w:t>
      </w:r>
    </w:p>
    <w:p>
      <w:r>
        <w:rPr>
          <w:b/>
        </w:rPr>
        <w:t xml:space="preserve">Solución: </w:t>
      </w:r>
      <w:r>
        <w:t>Treqe conecta a 3+ personas para intercambios circulares. Probabilidad sube al 20-35%.</w:t>
      </w:r>
    </w:p>
    <w:p>
      <w:r>
        <w:rPr>
          <w:b/>
        </w:rPr>
        <w:t xml:space="preserve">Modelo: </w:t>
      </w:r>
      <w:r>
        <w:t>3% de comisión cuando el intercambio funciona. Solo cobramos cuando tú ganas.</w:t>
      </w:r>
    </w:p>
    <w:p>
      <w:pPr>
        <w:pStyle w:val="Heading2"/>
      </w:pPr>
      <w:r>
        <w:t>Números clave</w:t>
      </w:r>
    </w:p>
    <w:p>
      <w:pPr>
        <w:pStyle w:val="ListBullet"/>
      </w:pPr>
      <w:r>
        <w:t>• Inversión: 58.000 EUR</w:t>
      </w:r>
    </w:p>
    <w:p>
      <w:pPr>
        <w:pStyle w:val="ListBullet"/>
      </w:pPr>
      <w:r>
        <w:t>• Año 1: 8.000 usuarios, 360.000 EUR ingresos</w:t>
      </w:r>
    </w:p>
    <w:p>
      <w:pPr>
        <w:pStyle w:val="ListBullet"/>
      </w:pPr>
      <w:r>
        <w:t>• Año 2: 25.000 usuarios, 1.728.000 EUR ingresos</w:t>
      </w:r>
    </w:p>
    <w:p>
      <w:pPr>
        <w:pStyle w:val="ListBullet"/>
      </w:pPr>
      <w:r>
        <w:t>• Año 3: 60.000 usuarios, 5.040.000 EUR ingresos</w:t>
      </w:r>
    </w:p>
    <w:p>
      <w:pPr>
        <w:pStyle w:val="Heading2"/>
      </w:pPr>
      <w:r>
        <w:t>Próximos pasos</w:t>
      </w:r>
    </w:p>
    <w:p>
      <w:pPr>
        <w:pStyle w:val="ListNumber"/>
      </w:pPr>
      <w:r>
        <w:t>1. Constituir SL (3.000 EUR)</w:t>
      </w:r>
    </w:p>
    <w:p>
      <w:pPr>
        <w:pStyle w:val="ListNumber"/>
      </w:pPr>
      <w:r>
        <w:t>2. Registrar marca "Treqe" (850 EUR)</w:t>
      </w:r>
    </w:p>
    <w:p>
      <w:pPr>
        <w:pStyle w:val="ListNumber"/>
      </w:pPr>
      <w:r>
        <w:t>3. Desarrollar algoritmo v0.1</w:t>
      </w:r>
    </w:p>
    <w:p>
      <w:pPr>
        <w:pStyle w:val="ListNumber"/>
      </w:pPr>
      <w:r>
        <w:t>4. Primeros 50 usuarios</w:t>
      </w:r>
    </w:p>
    <w:p>
      <w:r>
        <w:br w:type="page"/>
      </w:r>
    </w:p>
    <w:p>
      <w:pPr>
        <w:pStyle w:val="Heading1"/>
      </w:pPr>
      <w:r>
        <w:t>PARTE 1: EL PROBLEMA</w:t>
      </w:r>
    </w:p>
    <w:p>
      <w:pPr>
        <w:pStyle w:val="Heading2"/>
      </w:pPr>
      <w:r>
        <w:t>Caso real: Ana, Carlos, Beatriz</w:t>
      </w:r>
    </w:p>
    <w:p>
      <w:pPr>
        <w:pStyle w:val="ListBullet"/>
      </w:pPr>
      <w:r>
        <w:t>• Ana: Bicicleta (300 EUR) → quiere sofá (300 EUR)</w:t>
      </w:r>
    </w:p>
    <w:p>
      <w:pPr>
        <w:pStyle w:val="ListBullet"/>
      </w:pPr>
      <w:r>
        <w:t>• Carlos: Sofá (300 EUR) → quiere ordenador (300 EUR)</w:t>
      </w:r>
    </w:p>
    <w:p>
      <w:pPr>
        <w:pStyle w:val="ListBullet"/>
      </w:pPr>
      <w:r>
        <w:t>• Beatriz: Ordenador (300 EUR) → quiere bicicleta (300 EUR)</w:t>
      </w:r>
    </w:p>
    <w:p>
      <w:r>
        <w:rPr>
          <w:b/>
        </w:rPr>
        <w:t>Con Treqe (72 horas):</w:t>
      </w:r>
      <w:r>
        <w:t xml:space="preserve"> Todos felices. Valor intercambiado: 900 EUR. Comisión: 27 EUR (3%). Tiempo: 15 minutos cada uno.</w:t>
      </w:r>
    </w:p>
    <w:p>
      <w:r>
        <w:br w:type="page"/>
      </w:r>
    </w:p>
    <w:p>
      <w:pPr>
        <w:pStyle w:val="Heading1"/>
      </w:pPr>
      <w:r>
        <w:t>PARTE 2: LA SOLUCIÓN</w:t>
      </w:r>
    </w:p>
    <w:p>
      <w:pPr>
        <w:pStyle w:val="Heading2"/>
      </w:pPr>
      <w:r>
        <w:t>Cómo funciona</w:t>
      </w:r>
    </w:p>
    <w:p>
      <w:pPr>
        <w:pStyle w:val="ListNumber"/>
      </w:pPr>
      <w:r>
        <w:t>1. Cuentas tu historia</w:t>
      </w:r>
    </w:p>
    <w:p>
      <w:pPr>
        <w:pStyle w:val="ListNumber"/>
      </w:pPr>
      <w:r>
        <w:t>2. Descubres posibilidades</w:t>
      </w:r>
    </w:p>
    <w:p>
      <w:pPr>
        <w:pStyle w:val="ListNumber"/>
      </w:pPr>
      <w:r>
        <w:t>3. Vives tu vida</w:t>
      </w:r>
    </w:p>
    <w:p>
      <w:pPr>
        <w:pStyle w:val="ListNumber"/>
      </w:pPr>
      <w:r>
        <w:t>4. La magia ocurre</w:t>
      </w:r>
    </w:p>
    <w:p>
      <w:r>
        <w:br w:type="page"/>
      </w:r>
    </w:p>
    <w:p>
      <w:pPr>
        <w:pStyle w:val="Heading1"/>
      </w:pPr>
      <w:r>
        <w:t>PARTE 3: MODELO DE NEGOCIO</w:t>
      </w:r>
    </w:p>
    <w:p>
      <w:pPr>
        <w:pStyle w:val="Heading2"/>
      </w:pPr>
      <w:r>
        <w:t>Segmentos clientes</w:t>
      </w:r>
    </w:p>
    <w:p>
      <w:pPr>
        <w:pStyle w:val="ListNumber"/>
      </w:pPr>
      <w:r>
        <w:t>1. Millennials urbanos</w:t>
      </w:r>
    </w:p>
    <w:p>
      <w:pPr>
        <w:pStyle w:val="ListNumber"/>
      </w:pPr>
      <w:r>
        <w:t>2. Familias con hijos</w:t>
      </w:r>
    </w:p>
    <w:p>
      <w:pPr>
        <w:pStyle w:val="ListNumber"/>
      </w:pPr>
      <w:r>
        <w:t>3. Estudiantes universitarios</w:t>
      </w:r>
    </w:p>
    <w:p>
      <w:pPr>
        <w:pStyle w:val="Heading2"/>
      </w:pPr>
      <w:r>
        <w:t>Flujos ingresos</w:t>
      </w:r>
    </w:p>
    <w:p>
      <w:pPr>
        <w:pStyle w:val="ListBullet"/>
      </w:pPr>
      <w:r>
        <w:t>• Comisión 3% sobre intercambios</w:t>
      </w:r>
    </w:p>
    <w:p>
      <w:pPr>
        <w:pStyle w:val="ListBullet"/>
      </w:pPr>
      <w:r>
        <w:t>• Suscripción Premium 9.99 EUR/mes</w:t>
      </w:r>
    </w:p>
    <w:p>
      <w:pPr>
        <w:pStyle w:val="ListBullet"/>
      </w:pPr>
      <w:r>
        <w:t>• Publicidad contextual</w:t>
      </w:r>
    </w:p>
    <w:p>
      <w:r>
        <w:br w:type="page"/>
      </w:r>
    </w:p>
    <w:p>
      <w:pPr>
        <w:pStyle w:val="Heading1"/>
      </w:pPr>
      <w:r>
        <w:t>PARTE 4: PROYECCIONES FINANCIERAS</w:t>
      </w:r>
    </w:p>
    <w:p>
      <w:pPr>
        <w:pStyle w:val="Heading2"/>
      </w:pPr>
      <w:r>
        <w:t>Inversión inicial: 58.000 EUR</w:t>
      </w:r>
    </w:p>
    <w:p>
      <w:pPr>
        <w:pStyle w:val="ListBullet"/>
      </w:pPr>
      <w:r>
        <w:t>• Tecnología: 23.200 EUR</w:t>
      </w:r>
    </w:p>
    <w:p>
      <w:pPr>
        <w:pStyle w:val="ListBullet"/>
      </w:pPr>
      <w:r>
        <w:t>• Marketing: 20.300 EUR</w:t>
      </w:r>
    </w:p>
    <w:p>
      <w:pPr>
        <w:pStyle w:val="ListBullet"/>
      </w:pPr>
      <w:r>
        <w:t>• Operaciones: 14.500 EUR</w:t>
      </w:r>
    </w:p>
    <w:p>
      <w:pPr>
        <w:pStyle w:val="Heading2"/>
      </w:pPr>
      <w:r>
        <w:t>Año 1 (2026)</w:t>
      </w:r>
    </w:p>
    <w:p>
      <w:pPr>
        <w:pStyle w:val="ListBullet"/>
      </w:pPr>
      <w:r>
        <w:t>• Usuarios: 50.000 total, 8.000 activos</w:t>
      </w:r>
    </w:p>
    <w:p>
      <w:pPr>
        <w:pStyle w:val="ListBullet"/>
      </w:pPr>
      <w:r>
        <w:t>• Ingresos: 360.000 EUR</w:t>
      </w:r>
    </w:p>
    <w:p>
      <w:pPr>
        <w:pStyle w:val="ListBullet"/>
      </w:pPr>
      <w:r>
        <w:t>• Beneficio: 84.000 EUR</w:t>
      </w:r>
    </w:p>
    <w:p>
      <w:r>
        <w:br w:type="page"/>
      </w:r>
    </w:p>
    <w:p>
      <w:pPr>
        <w:pStyle w:val="Heading1"/>
      </w:pPr>
      <w:r>
        <w:t>PARTE 5: CRONOGRAMA</w:t>
      </w:r>
    </w:p>
    <w:p>
      <w:pPr>
        <w:pStyle w:val="Heading2"/>
      </w:pPr>
      <w:r>
        <w:t>Mes 1-3: Cimientos</w:t>
      </w:r>
    </w:p>
    <w:p>
      <w:pPr>
        <w:pStyle w:val="ListBullet"/>
      </w:pPr>
      <w:r>
        <w:t>• Fundación legal</w:t>
      </w:r>
    </w:p>
    <w:p>
      <w:pPr>
        <w:pStyle w:val="ListBullet"/>
      </w:pPr>
      <w:r>
        <w:t>• Tecnología básica</w:t>
      </w:r>
    </w:p>
    <w:p>
      <w:pPr>
        <w:pStyle w:val="ListBullet"/>
      </w:pPr>
      <w:r>
        <w:t>• Primeros usuarios</w:t>
      </w:r>
    </w:p>
    <w:p>
      <w:pPr>
        <w:pStyle w:val="Heading2"/>
      </w:pPr>
      <w:r>
        <w:t>Mes 4-6: Madrid</w:t>
      </w:r>
    </w:p>
    <w:p>
      <w:pPr>
        <w:pStyle w:val="ListBullet"/>
      </w:pPr>
      <w:r>
        <w:t>• Escala Madrid</w:t>
      </w:r>
    </w:p>
    <w:p>
      <w:pPr>
        <w:pStyle w:val="ListBullet"/>
      </w:pPr>
      <w:r>
        <w:t>• Optimización</w:t>
      </w:r>
    </w:p>
    <w:p>
      <w:pPr>
        <w:pStyle w:val="ListBullet"/>
      </w:pPr>
      <w:r>
        <w:t>• Consolidación</w:t>
      </w:r>
    </w:p>
    <w:p>
      <w:r>
        <w:br w:type="page"/>
      </w:r>
    </w:p>
    <w:p>
      <w:pPr>
        <w:pStyle w:val="Heading1"/>
      </w:pPr>
      <w:r>
        <w:t>PARTE 6: ASPECTOS LEGALES</w:t>
      </w:r>
    </w:p>
    <w:p>
      <w:pPr>
        <w:pStyle w:val="Heading2"/>
      </w:pPr>
      <w:r>
        <w:t>Estructura: Sociedad Limitada</w:t>
      </w:r>
    </w:p>
    <w:p>
      <w:pPr>
        <w:pStyle w:val="ListBullet"/>
      </w:pPr>
      <w:r>
        <w:t>• Capital: 3.000 EUR</w:t>
      </w:r>
    </w:p>
    <w:p>
      <w:pPr>
        <w:pStyle w:val="ListBullet"/>
      </w:pPr>
      <w:r>
        <w:t>• Responsabilidad limitada</w:t>
      </w:r>
    </w:p>
    <w:p>
      <w:pPr>
        <w:pStyle w:val="Heading2"/>
      </w:pPr>
      <w:r>
        <w:t>Protección</w:t>
      </w:r>
    </w:p>
    <w:p>
      <w:pPr>
        <w:pStyle w:val="ListBullet"/>
      </w:pPr>
      <w:r>
        <w:t>• Algoritmo: Secreto comercial</w:t>
      </w:r>
    </w:p>
    <w:p>
      <w:pPr>
        <w:pStyle w:val="ListBullet"/>
      </w:pPr>
      <w:r>
        <w:t>• Marca: Registro España + UE</w:t>
      </w:r>
    </w:p>
    <w:p>
      <w:r>
        <w:br w:type="page"/>
      </w:r>
    </w:p>
    <w:p>
      <w:pPr>
        <w:pStyle w:val="Heading1"/>
      </w:pPr>
      <w:r>
        <w:t>PARTE 7: DISEÑO</w:t>
      </w:r>
    </w:p>
    <w:p>
      <w:pPr>
        <w:pStyle w:val="Heading2"/>
      </w:pPr>
      <w:r>
        <w:t>Estética</w:t>
      </w:r>
    </w:p>
    <w:p>
      <w:pPr>
        <w:pStyle w:val="ListBullet"/>
      </w:pPr>
      <w:r>
        <w:t>• "Brutalista digital con toques orgánicos"</w:t>
      </w:r>
    </w:p>
    <w:p>
      <w:pPr>
        <w:pStyle w:val="ListBullet"/>
      </w:pPr>
      <w:r>
        <w:t>• Colores tierra</w:t>
      </w:r>
    </w:p>
    <w:p>
      <w:pPr>
        <w:pStyle w:val="Heading2"/>
      </w:pPr>
      <w:r>
        <w:t>Experiencia</w:t>
      </w:r>
    </w:p>
    <w:p>
      <w:pPr>
        <w:pStyle w:val="ListBullet"/>
      </w:pPr>
      <w:r>
        <w:t>• Registro: 30 segundos</w:t>
      </w:r>
    </w:p>
    <w:p>
      <w:pPr>
        <w:pStyle w:val="ListBullet"/>
      </w:pPr>
      <w:r>
        <w:t>• Soporte: respuesta 2 horas</w:t>
      </w:r>
    </w:p>
    <w:p>
      <w:r>
        <w:br w:type="page"/>
      </w:r>
    </w:p>
    <w:p>
      <w:pPr>
        <w:pStyle w:val="Heading1"/>
      </w:pPr>
      <w:r>
        <w:t>PARTE 8: RIESGOS</w:t>
      </w:r>
    </w:p>
    <w:p>
      <w:pPr>
        <w:pStyle w:val="Heading2"/>
      </w:pPr>
      <w:r>
        <w:t>8 riesgos principales</w:t>
      </w:r>
    </w:p>
    <w:p>
      <w:pPr>
        <w:pStyle w:val="ListNumber"/>
      </w:pPr>
      <w:r>
        <w:t>1. Problema huevo-gallina</w:t>
      </w:r>
    </w:p>
    <w:p>
      <w:pPr>
        <w:pStyle w:val="ListNumber"/>
      </w:pPr>
      <w:r>
        <w:t>2. Algoritmo falla</w:t>
      </w:r>
    </w:p>
    <w:p>
      <w:pPr>
        <w:pStyle w:val="ListNumber"/>
      </w:pPr>
      <w:r>
        <w:t>3. Gastar dinero antes de tiempo</w:t>
      </w:r>
    </w:p>
    <w:p>
      <w:pPr>
        <w:pStyle w:val="ListNumber"/>
      </w:pPr>
      <w:r>
        <w:t>4. Competencia copia</w:t>
      </w:r>
    </w:p>
    <w:p>
      <w:pPr>
        <w:pStyle w:val="ListNumber"/>
      </w:pPr>
      <w:r>
        <w:t>5. Problemas legales</w:t>
      </w:r>
    </w:p>
    <w:p>
      <w:pPr>
        <w:pStyle w:val="ListNumber"/>
      </w:pPr>
      <w:r>
        <w:t>6. Fraudes</w:t>
      </w:r>
    </w:p>
    <w:p>
      <w:pPr>
        <w:pStyle w:val="ListNumber"/>
      </w:pPr>
      <w:r>
        <w:t>7. Logística</w:t>
      </w:r>
    </w:p>
    <w:p>
      <w:pPr>
        <w:pStyle w:val="ListNumber"/>
      </w:pPr>
      <w:r>
        <w:t>8. Escalabilidad</w:t>
      </w:r>
    </w:p>
    <w:p>
      <w:r>
        <w:br w:type="page"/>
      </w:r>
    </w:p>
    <w:p>
      <w:pPr>
        <w:pStyle w:val="Heading1"/>
      </w:pPr>
      <w:r>
        <w:t>PARTE 9: MARKETING</w:t>
      </w:r>
    </w:p>
    <w:p>
      <w:pPr>
        <w:pStyle w:val="Heading2"/>
      </w:pPr>
      <w:r>
        <w:t>Estrategia 5 fases</w:t>
      </w:r>
    </w:p>
    <w:p>
      <w:pPr>
        <w:pStyle w:val="ListNumber"/>
      </w:pPr>
      <w:r>
        <w:t>1. Pre-lanzamiento</w:t>
      </w:r>
    </w:p>
    <w:p>
      <w:pPr>
        <w:pStyle w:val="ListNumber"/>
      </w:pPr>
      <w:r>
        <w:t>2. Beta privada</w:t>
      </w:r>
    </w:p>
    <w:p>
      <w:pPr>
        <w:pStyle w:val="ListNumber"/>
      </w:pPr>
      <w:r>
        <w:t>3. Vista previa</w:t>
      </w:r>
    </w:p>
    <w:p>
      <w:pPr>
        <w:pStyle w:val="ListNumber"/>
      </w:pPr>
      <w:r>
        <w:t>4. Early access</w:t>
      </w:r>
    </w:p>
    <w:p>
      <w:pPr>
        <w:pStyle w:val="ListNumber"/>
      </w:pPr>
      <w:r>
        <w:t>5. Lanzamiento completo</w:t>
      </w:r>
    </w:p>
    <w:p>
      <w:r>
        <w:br w:type="page"/>
      </w:r>
    </w:p>
    <w:p>
      <w:pPr>
        <w:pStyle w:val="Heading1"/>
      </w:pPr>
      <w:r>
        <w:t>PARTE 10: CHECKLISTS</w:t>
      </w:r>
    </w:p>
    <w:p>
      <w:pPr>
        <w:pStyle w:val="Heading2"/>
      </w:pPr>
      <w:r>
        <w:t>Semana 1</w:t>
      </w:r>
    </w:p>
    <w:p>
      <w:pPr>
        <w:pStyle w:val="ListBullet"/>
      </w:pPr>
      <w:r>
        <w:t>[ ] Consultar abogados</w:t>
      </w:r>
    </w:p>
    <w:p>
      <w:pPr>
        <w:pStyle w:val="ListBullet"/>
      </w:pPr>
      <w:r>
        <w:t>[ ] Registrar dominio</w:t>
      </w:r>
    </w:p>
    <w:p>
      <w:pPr>
        <w:pStyle w:val="ListBullet"/>
      </w:pPr>
      <w:r>
        <w:t>[ ] Crear lista personas</w:t>
      </w:r>
    </w:p>
    <w:p>
      <w:pPr>
        <w:pStyle w:val="Heading2"/>
      </w:pPr>
      <w:r>
        <w:t>Mes 1</w:t>
      </w:r>
    </w:p>
    <w:p>
      <w:pPr>
        <w:pStyle w:val="ListBullet"/>
      </w:pPr>
      <w:r>
        <w:t>[ ] SL constituida</w:t>
      </w:r>
    </w:p>
    <w:p>
      <w:pPr>
        <w:pStyle w:val="ListBullet"/>
      </w:pPr>
      <w:r>
        <w:t>[ ] Marca registrada</w:t>
      </w:r>
    </w:p>
    <w:p>
      <w:pPr>
        <w:pStyle w:val="ListBullet"/>
      </w:pPr>
      <w:r>
        <w:t>[ ] Algoritmo v0.1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rPr>
          <w:b/>
        </w:rPr>
        <w:t>Por qué funciona:</w:t>
      </w:r>
    </w:p>
    <w:p>
      <w:pPr>
        <w:pStyle w:val="ListNumber"/>
      </w:pPr>
      <w:r>
        <w:t>1. Resuelve problema real</w:t>
      </w:r>
    </w:p>
    <w:p>
      <w:pPr>
        <w:pStyle w:val="ListNumber"/>
      </w:pPr>
      <w:r>
        <w:t>2. Matemáticamente sólido</w:t>
      </w:r>
    </w:p>
    <w:p>
      <w:pPr>
        <w:pStyle w:val="ListNumber"/>
      </w:pPr>
      <w:r>
        <w:t>3. Modelo económico viable</w:t>
      </w:r>
    </w:p>
    <w:p>
      <w:pPr>
        <w:pStyle w:val="ListNumber"/>
      </w:pPr>
      <w:r>
        <w:t>4. Escalable</w:t>
      </w:r>
    </w:p>
    <w:p>
      <w:pPr>
        <w:pStyle w:val="ListNumber"/>
      </w:pPr>
      <w:r>
        <w:t>5. Protegido</w:t>
      </w:r>
    </w:p>
    <w:p>
      <w:r>
        <w:rPr>
          <w:b/>
        </w:rPr>
        <w:t>Ventaja competitiva:</w:t>
      </w:r>
    </w:p>
    <w:p>
      <w:r>
        <w:rPr>
          <w:i/>
        </w:rPr>
        <w:t>No competimos en precio. Competimos en valor.</w:t>
      </w:r>
    </w:p>
    <w:p>
      <w:r>
        <w:rPr>
          <w:i/>
        </w:rPr>
        <w:t>Treqe no es solo una startup. Es una nueva forma de pensar la propiedad.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