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appears to be a bottomless pit.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https://www.xilinx.com/support/documentation-navigation/design-hubs/dh0004-vivado-applying-design-constraints-hub.html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is video here. Starts with xdc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May be clock information that is useful in 7seg display or other projects.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Mostly about clocks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xilinx.com/support/documentation-navigation/design-hubs/dh0004-vivado-applying-design-constraints-h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