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sz w:val="44"/>
          <w:szCs w:val="44"/>
        </w:rPr>
      </w:pPr>
      <w:r>
        <w:rPr>
          <w:sz w:val="44"/>
          <w:szCs w:val="44"/>
        </w:rPr>
        <w:t>Reporte de práctica de laboratorio</w:t>
      </w:r>
    </w:p>
    <w:p>
      <w:pPr>
        <w:pStyle w:val="Normal1"/>
        <w:rPr>
          <w:sz w:val="44"/>
          <w:szCs w:val="44"/>
        </w:rPr>
      </w:pPr>
      <w:r>
        <w:rPr>
          <w:sz w:val="44"/>
          <w:szCs w:val="44"/>
        </w:rPr>
        <w:t>Control</w:t>
        <w:tab/>
        <w:t>de</w:t>
        <w:tab/>
        <w:t>versiones</w:t>
        <w:tab/>
        <w:t>(CodeCommit)</w:t>
      </w:r>
    </w:p>
    <w:p>
      <w:pPr>
        <w:pStyle w:val="Normal1"/>
        <w:rPr>
          <w:sz w:val="36"/>
          <w:szCs w:val="36"/>
        </w:rPr>
      </w:pPr>
      <w:r>
        <w:rPr>
          <w:sz w:val="36"/>
          <w:szCs w:val="36"/>
        </w:rPr>
        <w:t>19 Febrero 2020</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sz w:val="36"/>
          <w:szCs w:val="36"/>
        </w:rPr>
      </w:pPr>
      <w:r>
        <w:rPr>
          <w:sz w:val="36"/>
          <w:szCs w:val="36"/>
        </w:rPr>
        <w:drawing>
          <wp:anchor behindDoc="0" distT="0" distB="0" distL="114300" distR="114300" simplePos="0" locked="0" layoutInCell="1" allowOverlap="1" relativeHeight="2">
            <wp:simplePos x="0" y="0"/>
            <wp:positionH relativeFrom="column">
              <wp:posOffset>4319905</wp:posOffset>
            </wp:positionH>
            <wp:positionV relativeFrom="paragraph">
              <wp:posOffset>635</wp:posOffset>
            </wp:positionV>
            <wp:extent cx="1288415" cy="2237105"/>
            <wp:effectExtent l="0" t="0" r="0" b="0"/>
            <wp:wrapSquare wrapText="bothSides"/>
            <wp:docPr id="1"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jpg" descr=""/>
                    <pic:cNvPicPr>
                      <a:picLocks noChangeAspect="1" noChangeArrowheads="1"/>
                    </pic:cNvPicPr>
                  </pic:nvPicPr>
                  <pic:blipFill>
                    <a:blip r:embed="rId2"/>
                    <a:stretch>
                      <a:fillRect/>
                    </a:stretch>
                  </pic:blipFill>
                  <pic:spPr bwMode="auto">
                    <a:xfrm>
                      <a:off x="0" y="0"/>
                      <a:ext cx="1288415" cy="2237105"/>
                    </a:xfrm>
                    <a:prstGeom prst="rect">
                      <a:avLst/>
                    </a:prstGeom>
                  </pic:spPr>
                </pic:pic>
              </a:graphicData>
            </a:graphic>
          </wp:anchor>
        </w:drawing>
      </w:r>
      <w:r>
        <w:rPr>
          <w:sz w:val="36"/>
          <w:szCs w:val="36"/>
        </w:rPr>
        <w:t>Maestría en Informática Aplicada</w:t>
      </w:r>
    </w:p>
    <w:p>
      <w:pPr>
        <w:pStyle w:val="Normal1"/>
        <w:rPr>
          <w:i/>
          <w:i/>
          <w:sz w:val="32"/>
          <w:szCs w:val="32"/>
        </w:rPr>
      </w:pPr>
      <w:r>
        <w:rPr>
          <w:i/>
          <w:sz w:val="32"/>
          <w:szCs w:val="32"/>
        </w:rPr>
        <w:t>Aplicaciones y Servicios en la Nube</w:t>
      </w:r>
    </w:p>
    <w:p>
      <w:pPr>
        <w:pStyle w:val="Normal1"/>
        <w:rPr>
          <w:sz w:val="32"/>
          <w:szCs w:val="32"/>
        </w:rPr>
      </w:pPr>
      <w:r>
        <w:rPr>
          <w:sz w:val="32"/>
          <w:szCs w:val="32"/>
        </w:rPr>
        <w:t>Prof. Mtro. Rodolfo Luthe Ríos</w:t>
      </w:r>
    </w:p>
    <w:p>
      <w:pPr>
        <w:pStyle w:val="Normal1"/>
        <w:rPr>
          <w:sz w:val="32"/>
          <w:szCs w:val="32"/>
        </w:rPr>
      </w:pPr>
      <w:r>
        <w:rPr>
          <w:sz w:val="32"/>
          <w:szCs w:val="32"/>
        </w:rPr>
      </w:r>
    </w:p>
    <w:p>
      <w:pPr>
        <w:pStyle w:val="Normal1"/>
        <w:rPr>
          <w:sz w:val="36"/>
          <w:szCs w:val="36"/>
        </w:rPr>
      </w:pPr>
      <w:r>
        <w:rPr>
          <w:sz w:val="36"/>
          <w:szCs w:val="36"/>
        </w:rPr>
        <w:t>Jesús Alberto Figueroa Curiel</w:t>
      </w:r>
    </w:p>
    <w:p>
      <w:pPr>
        <w:pStyle w:val="Normal1"/>
        <w:rPr>
          <w:sz w:val="36"/>
          <w:szCs w:val="36"/>
        </w:rPr>
      </w:pPr>
      <w:r>
        <w:rPr>
          <w:sz w:val="36"/>
          <w:szCs w:val="36"/>
        </w:rPr>
        <w:t>mi713781@sanmina.com</w:t>
      </w:r>
    </w:p>
    <w:p>
      <w:pPr>
        <w:pStyle w:val="Normal1"/>
        <w:rPr/>
      </w:pPr>
      <w:r>
        <w:rPr/>
      </w:r>
      <w:r>
        <w:br w:type="page"/>
      </w:r>
    </w:p>
    <w:p>
      <w:pPr>
        <w:pStyle w:val="Normal1"/>
        <w:rPr/>
      </w:pPr>
      <w:r>
        <w:rPr/>
        <w:t>El reporte debe ser breve, se busca calidad no cantidad</w:t>
      </w:r>
    </w:p>
    <w:p>
      <w:pPr>
        <w:pStyle w:val="Heading1"/>
        <w:rPr/>
      </w:pPr>
      <w:r>
        <w:rPr/>
        <w:t>Introducción</w:t>
      </w:r>
    </w:p>
    <w:p>
      <w:pPr>
        <w:pStyle w:val="Normal1"/>
        <w:rPr/>
      </w:pPr>
      <w:r>
        <w:rPr/>
        <w:t>En esta práctica se pretende ver los siguientes objetivos:</w:t>
      </w:r>
    </w:p>
    <w:p>
      <w:pPr>
        <w:pStyle w:val="Normal1"/>
        <w:numPr>
          <w:ilvl w:val="0"/>
          <w:numId w:val="4"/>
        </w:numPr>
        <w:spacing w:before="0" w:afterAutospacing="0" w:after="0"/>
        <w:ind w:left="720" w:hanging="360"/>
        <w:rPr>
          <w:u w:val="none"/>
        </w:rPr>
      </w:pPr>
      <w:r>
        <w:rPr/>
        <w:t>Utilizar un cliente de control de versiones</w:t>
      </w:r>
    </w:p>
    <w:p>
      <w:pPr>
        <w:pStyle w:val="Normal1"/>
        <w:numPr>
          <w:ilvl w:val="0"/>
          <w:numId w:val="4"/>
        </w:numPr>
        <w:spacing w:before="0" w:afterAutospacing="0" w:after="0"/>
        <w:ind w:left="720" w:hanging="360"/>
        <w:rPr>
          <w:u w:val="none"/>
        </w:rPr>
      </w:pPr>
      <w:r>
        <w:rPr/>
        <w:t>Configurar servicios de control de versiones centralizados</w:t>
      </w:r>
    </w:p>
    <w:p>
      <w:pPr>
        <w:pStyle w:val="Normal1"/>
        <w:numPr>
          <w:ilvl w:val="0"/>
          <w:numId w:val="4"/>
        </w:numPr>
        <w:ind w:left="720" w:hanging="360"/>
        <w:rPr>
          <w:u w:val="none"/>
        </w:rPr>
      </w:pPr>
      <w:r>
        <w:rPr/>
        <w:t>Controlar las versiones de un documento</w:t>
      </w:r>
    </w:p>
    <w:p>
      <w:pPr>
        <w:pStyle w:val="Heading1"/>
        <w:rPr/>
      </w:pPr>
      <w:r>
        <w:rPr/>
        <w:t>Marco Teórico</w:t>
      </w:r>
    </w:p>
    <w:p>
      <w:pPr>
        <w:pStyle w:val="Normal1"/>
        <w:rPr/>
      </w:pPr>
      <w:r>
        <w:rPr/>
        <w:t>En esta sección se debe presentar una pequeña investigación bibliográfica sobre los conceptos principales de la práctica. Esta sección debe estar correctamente citada en formato IEEE. (aproximadamente 1 cuartilla)</w:t>
      </w:r>
    </w:p>
    <w:p>
      <w:pPr>
        <w:pStyle w:val="Heading1"/>
        <w:rPr/>
      </w:pPr>
      <w:r>
        <w:rPr/>
        <w:t>Diagrama</w:t>
      </w:r>
    </w:p>
    <w:p>
      <w:pPr>
        <w:pStyle w:val="Normal1"/>
        <w:rPr/>
      </w:pPr>
      <w:r>
        <w:rPr/>
        <w:t>Diagrama de la arquitectura implementada.</w:t>
      </w:r>
    </w:p>
    <w:p>
      <w:pPr>
        <w:pStyle w:val="Heading1"/>
        <w:rPr/>
      </w:pPr>
      <w:r>
        <w:rPr/>
        <w:t>Desarrollo de la Práctica.</w:t>
      </w:r>
    </w:p>
    <w:p>
      <w:pPr>
        <w:pStyle w:val="Normal1"/>
        <w:rPr/>
      </w:pPr>
      <w:r>
        <w:rPr/>
      </w:r>
    </w:p>
    <w:p>
      <w:pPr>
        <w:pStyle w:val="Normal1"/>
        <w:rPr>
          <w:b/>
          <w:b/>
        </w:rPr>
      </w:pPr>
      <w:r>
        <w:rPr>
          <w:b/>
        </w:rPr>
        <w:t xml:space="preserve">Configurar repositorio local </w:t>
      </w:r>
    </w:p>
    <w:p>
      <w:pPr>
        <w:pStyle w:val="Normal1"/>
        <w:numPr>
          <w:ilvl w:val="0"/>
          <w:numId w:val="5"/>
        </w:numPr>
        <w:spacing w:before="0" w:afterAutospacing="0" w:after="0"/>
        <w:ind w:left="720" w:hanging="360"/>
        <w:rPr>
          <w:u w:val="none"/>
        </w:rPr>
      </w:pPr>
      <w:r>
        <w:rPr/>
        <w:t>Instalar el cliente de git en una máquina</w:t>
      </w:r>
    </w:p>
    <w:p>
      <w:pPr>
        <w:pStyle w:val="Normal1"/>
        <w:numPr>
          <w:ilvl w:val="1"/>
          <w:numId w:val="5"/>
        </w:numPr>
        <w:spacing w:before="0" w:afterAutospacing="0" w:after="0"/>
        <w:ind w:left="1440" w:hanging="360"/>
        <w:rPr>
          <w:u w:val="none"/>
        </w:rPr>
      </w:pPr>
      <w:r>
        <w:rPr/>
        <w:t xml:space="preserve"> </w:t>
      </w:r>
      <w:hyperlink r:id="rId3">
        <w:r>
          <w:rPr>
            <w:color w:val="1155CC"/>
            <w:u w:val="single"/>
          </w:rPr>
          <w:t>https://git-scm.com</w:t>
        </w:r>
      </w:hyperlink>
    </w:p>
    <w:p>
      <w:pPr>
        <w:pStyle w:val="Normal1"/>
        <w:numPr>
          <w:ilvl w:val="0"/>
          <w:numId w:val="5"/>
        </w:numPr>
        <w:ind w:left="720" w:hanging="360"/>
        <w:rPr>
          <w:u w:val="none"/>
        </w:rPr>
      </w:pPr>
      <w:r>
        <w:rPr/>
        <w:t xml:space="preserve">Configurar git con su cuenta de iteso a. git config --global user.name "John Doe" b. git config --global user.email </w:t>
      </w:r>
      <w:hyperlink r:id="rId4">
        <w:r>
          <w:rPr>
            <w:color w:val="1155CC"/>
            <w:u w:val="single"/>
          </w:rPr>
          <w:t>johndoe@example.com</w:t>
        </w:r>
      </w:hyperlink>
    </w:p>
    <w:p>
      <w:pPr>
        <w:pStyle w:val="Normal1"/>
        <w:ind w:left="720" w:hanging="0"/>
        <w:rPr/>
      </w:pPr>
      <w:r>
        <w:rPr/>
        <w:drawing>
          <wp:inline distT="0" distB="0" distL="0" distR="0">
            <wp:extent cx="5343525" cy="2257425"/>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5"/>
                    <a:stretch>
                      <a:fillRect/>
                    </a:stretch>
                  </pic:blipFill>
                  <pic:spPr bwMode="auto">
                    <a:xfrm>
                      <a:off x="0" y="0"/>
                      <a:ext cx="5343525" cy="2257425"/>
                    </a:xfrm>
                    <a:prstGeom prst="rect">
                      <a:avLst/>
                    </a:prstGeom>
                  </pic:spPr>
                </pic:pic>
              </a:graphicData>
            </a:graphic>
          </wp:inline>
        </w:drawing>
      </w:r>
    </w:p>
    <w:p>
      <w:pPr>
        <w:pStyle w:val="Normal1"/>
        <w:numPr>
          <w:ilvl w:val="0"/>
          <w:numId w:val="5"/>
        </w:numPr>
        <w:spacing w:before="0" w:afterAutospacing="0" w:after="0"/>
        <w:ind w:left="720" w:hanging="360"/>
        <w:rPr>
          <w:u w:val="none"/>
        </w:rPr>
      </w:pPr>
      <w:r>
        <w:rPr/>
        <w:t>Configurar el repositorio</w:t>
      </w:r>
    </w:p>
    <w:p>
      <w:pPr>
        <w:pStyle w:val="Normal1"/>
        <w:numPr>
          <w:ilvl w:val="1"/>
          <w:numId w:val="5"/>
        </w:numPr>
        <w:spacing w:before="0" w:afterAutospacing="0" w:after="0"/>
        <w:ind w:left="1440" w:hanging="360"/>
        <w:rPr>
          <w:u w:val="none"/>
        </w:rPr>
      </w:pPr>
      <w:r>
        <w:rPr/>
        <w:t>Crear en Mis Documentos una carpeta llamada git</w:t>
      </w:r>
    </w:p>
    <w:p>
      <w:pPr>
        <w:pStyle w:val="Normal1"/>
        <w:numPr>
          <w:ilvl w:val="1"/>
          <w:numId w:val="5"/>
        </w:numPr>
        <w:ind w:left="1440" w:hanging="360"/>
        <w:rPr>
          <w:u w:val="none"/>
        </w:rPr>
      </w:pPr>
      <w:r>
        <w:rPr/>
        <w:t xml:space="preserve"> </w:t>
      </w:r>
      <w:r>
        <w:rPr/>
        <w:t>Desde consola cambiarse a ese directorio (o en Windows click derecho sobre la carpeta y “Git Bash here”) i. git init</w:t>
      </w:r>
    </w:p>
    <w:p>
      <w:pPr>
        <w:pStyle w:val="Normal1"/>
        <w:ind w:left="1440" w:hanging="0"/>
        <w:rPr/>
      </w:pPr>
      <w:r>
        <w:rPr/>
        <w:drawing>
          <wp:inline distT="0" distB="0" distL="0" distR="0">
            <wp:extent cx="4944745" cy="1905635"/>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6"/>
                    <a:stretch>
                      <a:fillRect/>
                    </a:stretch>
                  </pic:blipFill>
                  <pic:spPr bwMode="auto">
                    <a:xfrm>
                      <a:off x="0" y="0"/>
                      <a:ext cx="4944745" cy="1905635"/>
                    </a:xfrm>
                    <a:prstGeom prst="rect">
                      <a:avLst/>
                    </a:prstGeom>
                  </pic:spPr>
                </pic:pic>
              </a:graphicData>
            </a:graphic>
          </wp:inline>
        </w:drawing>
      </w:r>
    </w:p>
    <w:p>
      <w:pPr>
        <w:pStyle w:val="Normal1"/>
        <w:numPr>
          <w:ilvl w:val="0"/>
          <w:numId w:val="5"/>
        </w:numPr>
        <w:spacing w:before="0" w:afterAutospacing="0" w:after="0"/>
        <w:ind w:left="720" w:hanging="360"/>
        <w:rPr>
          <w:u w:val="none"/>
        </w:rPr>
      </w:pPr>
      <w:r>
        <w:rPr/>
        <w:t>Control de versiones</w:t>
      </w:r>
    </w:p>
    <w:p>
      <w:pPr>
        <w:pStyle w:val="Normal1"/>
        <w:numPr>
          <w:ilvl w:val="1"/>
          <w:numId w:val="5"/>
        </w:numPr>
        <w:spacing w:before="0" w:afterAutospacing="0" w:after="0"/>
        <w:ind w:left="1440" w:hanging="360"/>
        <w:rPr>
          <w:u w:val="none"/>
        </w:rPr>
      </w:pPr>
      <w:r>
        <w:rPr/>
        <w:t>Crear en el directorio git un archivo: versiones.txt con el contenido: Versión 1</w:t>
      </w:r>
    </w:p>
    <w:p>
      <w:pPr>
        <w:pStyle w:val="Normal1"/>
        <w:numPr>
          <w:ilvl w:val="1"/>
          <w:numId w:val="5"/>
        </w:numPr>
        <w:spacing w:before="0" w:afterAutospacing="0" w:after="0"/>
        <w:ind w:left="1440" w:hanging="360"/>
        <w:rPr>
          <w:u w:val="none"/>
        </w:rPr>
      </w:pPr>
      <w:r>
        <w:rPr/>
        <w:t xml:space="preserve">Añadir el archivo al seguimiento de git, desde la consola en la carpeta: git add . i. Es importante el “.” para incluir todos los archivos en el tracking </w:t>
      </w:r>
    </w:p>
    <w:p>
      <w:pPr>
        <w:pStyle w:val="Normal1"/>
        <w:numPr>
          <w:ilvl w:val="1"/>
          <w:numId w:val="5"/>
        </w:numPr>
        <w:spacing w:before="0" w:afterAutospacing="0" w:after="0"/>
        <w:ind w:left="1440" w:hanging="360"/>
        <w:rPr>
          <w:u w:val="none"/>
        </w:rPr>
      </w:pPr>
      <w:r>
        <w:rPr/>
        <w:t xml:space="preserve">Hacer un commit de los cambios: git commit –poner mensaje versión inicial </w:t>
      </w:r>
    </w:p>
    <w:p>
      <w:pPr>
        <w:pStyle w:val="Normal1"/>
        <w:numPr>
          <w:ilvl w:val="1"/>
          <w:numId w:val="5"/>
        </w:numPr>
        <w:spacing w:before="0" w:afterAutospacing="0" w:after="0"/>
        <w:ind w:left="1440" w:hanging="360"/>
        <w:rPr>
          <w:u w:val="none"/>
        </w:rPr>
      </w:pPr>
      <w:r>
        <w:rPr/>
        <w:t>Editar el archivo y cambiar el contenido a: Versión 2</w:t>
      </w:r>
    </w:p>
    <w:p>
      <w:pPr>
        <w:pStyle w:val="Normal1"/>
        <w:numPr>
          <w:ilvl w:val="2"/>
          <w:numId w:val="5"/>
        </w:numPr>
        <w:spacing w:before="0" w:afterAutospacing="0" w:after="0"/>
        <w:ind w:left="2160" w:hanging="360"/>
        <w:rPr>
          <w:u w:val="none"/>
        </w:rPr>
      </w:pPr>
      <w:r>
        <w:rPr/>
        <w:t>Hacer add y commit de los cambios:</w:t>
      </w:r>
    </w:p>
    <w:p>
      <w:pPr>
        <w:pStyle w:val="Normal1"/>
        <w:numPr>
          <w:ilvl w:val="3"/>
          <w:numId w:val="5"/>
        </w:numPr>
        <w:spacing w:before="0" w:afterAutospacing="0" w:after="0"/>
        <w:ind w:left="2880" w:hanging="360"/>
        <w:rPr>
          <w:u w:val="none"/>
        </w:rPr>
      </w:pPr>
      <w:r>
        <w:rPr/>
        <w:t xml:space="preserve">git add </w:t>
      </w:r>
    </w:p>
    <w:p>
      <w:pPr>
        <w:pStyle w:val="Normal1"/>
        <w:numPr>
          <w:ilvl w:val="3"/>
          <w:numId w:val="5"/>
        </w:numPr>
        <w:spacing w:before="0" w:afterAutospacing="0" w:after="0"/>
        <w:ind w:left="2880" w:hanging="360"/>
        <w:rPr>
          <w:u w:val="none"/>
        </w:rPr>
      </w:pPr>
      <w:r>
        <w:rPr/>
        <w:t xml:space="preserve">git commit -m “segunda version” </w:t>
      </w:r>
    </w:p>
    <w:p>
      <w:pPr>
        <w:pStyle w:val="Normal1"/>
        <w:numPr>
          <w:ilvl w:val="1"/>
          <w:numId w:val="5"/>
        </w:numPr>
        <w:spacing w:before="0" w:afterAutospacing="0" w:after="0"/>
        <w:ind w:left="1440" w:hanging="360"/>
        <w:rPr>
          <w:u w:val="none"/>
        </w:rPr>
      </w:pPr>
      <w:r>
        <w:rPr/>
        <w:t xml:space="preserve">Hacer lo mismo para la Versión 3 </w:t>
      </w:r>
    </w:p>
    <w:p>
      <w:pPr>
        <w:pStyle w:val="Normal1"/>
        <w:numPr>
          <w:ilvl w:val="1"/>
          <w:numId w:val="5"/>
        </w:numPr>
        <w:ind w:left="1440" w:hanging="360"/>
        <w:rPr>
          <w:u w:val="none"/>
        </w:rPr>
      </w:pPr>
      <w:r>
        <w:rPr/>
        <w:t>Consultar historial de vesiones: git log</w:t>
      </w:r>
    </w:p>
    <w:p>
      <w:pPr>
        <w:pStyle w:val="Normal1"/>
        <w:ind w:left="1440" w:hanging="0"/>
        <w:rPr/>
      </w:pPr>
      <w:r>
        <w:rPr/>
        <w:drawing>
          <wp:inline distT="0" distB="0" distL="0" distR="0">
            <wp:extent cx="4678045" cy="3034665"/>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7"/>
                    <a:stretch>
                      <a:fillRect/>
                    </a:stretch>
                  </pic:blipFill>
                  <pic:spPr bwMode="auto">
                    <a:xfrm>
                      <a:off x="0" y="0"/>
                      <a:ext cx="4678045" cy="3034665"/>
                    </a:xfrm>
                    <a:prstGeom prst="rect">
                      <a:avLst/>
                    </a:prstGeom>
                  </pic:spPr>
                </pic:pic>
              </a:graphicData>
            </a:graphic>
          </wp:inline>
        </w:drawing>
      </w:r>
    </w:p>
    <w:p>
      <w:pPr>
        <w:pStyle w:val="Normal1"/>
        <w:rPr>
          <w:b/>
          <w:b/>
        </w:rPr>
      </w:pPr>
      <w:r>
        <w:rPr>
          <w:b/>
        </w:rPr>
      </w:r>
    </w:p>
    <w:p>
      <w:pPr>
        <w:pStyle w:val="Normal1"/>
        <w:rPr>
          <w:b/>
          <w:b/>
        </w:rPr>
      </w:pPr>
      <w:r>
        <w:rPr>
          <w:b/>
        </w:rPr>
        <w:t>Configurar repositorio en GitHub</w:t>
      </w:r>
    </w:p>
    <w:p>
      <w:pPr>
        <w:pStyle w:val="Normal1"/>
        <w:numPr>
          <w:ilvl w:val="0"/>
          <w:numId w:val="2"/>
        </w:numPr>
        <w:ind w:left="720" w:hanging="360"/>
        <w:rPr>
          <w:u w:val="none"/>
        </w:rPr>
      </w:pPr>
      <w:r>
        <w:rPr/>
        <w:t xml:space="preserve">Crear una cuenta con su correo de iteso en GitHub </w:t>
      </w:r>
    </w:p>
    <w:p>
      <w:pPr>
        <w:pStyle w:val="Normal1"/>
        <w:ind w:left="720" w:hanging="0"/>
        <w:rPr/>
      </w:pPr>
      <w:r>
        <w:rPr/>
        <w:drawing>
          <wp:inline distT="0" distB="0" distL="0" distR="0">
            <wp:extent cx="3302635" cy="3650615"/>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8"/>
                    <a:stretch>
                      <a:fillRect/>
                    </a:stretch>
                  </pic:blipFill>
                  <pic:spPr bwMode="auto">
                    <a:xfrm>
                      <a:off x="0" y="0"/>
                      <a:ext cx="3302635" cy="3650615"/>
                    </a:xfrm>
                    <a:prstGeom prst="rect">
                      <a:avLst/>
                    </a:prstGeom>
                  </pic:spPr>
                </pic:pic>
              </a:graphicData>
            </a:graphic>
          </wp:inline>
        </w:drawing>
      </w:r>
    </w:p>
    <w:p>
      <w:pPr>
        <w:pStyle w:val="Normal1"/>
        <w:numPr>
          <w:ilvl w:val="0"/>
          <w:numId w:val="2"/>
        </w:numPr>
        <w:spacing w:before="0" w:afterAutospacing="0" w:after="0"/>
        <w:ind w:left="720" w:hanging="360"/>
        <w:rPr>
          <w:u w:val="none"/>
        </w:rPr>
      </w:pPr>
      <w:r>
        <w:rPr/>
        <w:t xml:space="preserve">Crear un repositorio en GitHub </w:t>
      </w:r>
    </w:p>
    <w:p>
      <w:pPr>
        <w:pStyle w:val="Normal1"/>
        <w:numPr>
          <w:ilvl w:val="0"/>
          <w:numId w:val="2"/>
        </w:numPr>
        <w:ind w:left="720" w:hanging="360"/>
        <w:rPr>
          <w:u w:val="none"/>
        </w:rPr>
      </w:pPr>
      <w:r>
        <w:rPr/>
        <w:t xml:space="preserve">Consultar el URL del repositorio </w:t>
      </w:r>
    </w:p>
    <w:p>
      <w:pPr>
        <w:pStyle w:val="Normal1"/>
        <w:ind w:left="720" w:hanging="0"/>
        <w:rPr/>
      </w:pPr>
      <w:r>
        <w:rPr/>
        <w:drawing>
          <wp:inline distT="0" distB="0" distL="0" distR="0">
            <wp:extent cx="3537585" cy="238125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9"/>
                    <a:stretch>
                      <a:fillRect/>
                    </a:stretch>
                  </pic:blipFill>
                  <pic:spPr bwMode="auto">
                    <a:xfrm>
                      <a:off x="0" y="0"/>
                      <a:ext cx="3537585" cy="2381250"/>
                    </a:xfrm>
                    <a:prstGeom prst="rect">
                      <a:avLst/>
                    </a:prstGeom>
                  </pic:spPr>
                </pic:pic>
              </a:graphicData>
            </a:graphic>
          </wp:inline>
        </w:drawing>
      </w:r>
    </w:p>
    <w:p>
      <w:pPr>
        <w:pStyle w:val="Normal1"/>
        <w:numPr>
          <w:ilvl w:val="0"/>
          <w:numId w:val="2"/>
        </w:numPr>
        <w:spacing w:before="0" w:afterAutospacing="0" w:after="0"/>
        <w:ind w:left="720" w:hanging="360"/>
        <w:rPr>
          <w:u w:val="none"/>
        </w:rPr>
      </w:pPr>
      <w:r>
        <w:rPr/>
        <w:t>Añadir al repositorio local el repostorio de GitHub, desde la carpeta de git:</w:t>
      </w:r>
    </w:p>
    <w:p>
      <w:pPr>
        <w:pStyle w:val="Normal1"/>
        <w:numPr>
          <w:ilvl w:val="1"/>
          <w:numId w:val="2"/>
        </w:numPr>
        <w:spacing w:before="0" w:afterAutospacing="0" w:after="0"/>
        <w:ind w:left="1440" w:hanging="360"/>
        <w:rPr>
          <w:u w:val="none"/>
        </w:rPr>
      </w:pPr>
      <w:r>
        <w:rPr/>
        <w:t>git remote add Hub “url”</w:t>
      </w:r>
    </w:p>
    <w:p>
      <w:pPr>
        <w:pStyle w:val="Normal1"/>
        <w:numPr>
          <w:ilvl w:val="1"/>
          <w:numId w:val="2"/>
        </w:numPr>
        <w:ind w:left="1440" w:hanging="360"/>
        <w:rPr>
          <w:u w:val="none"/>
        </w:rPr>
      </w:pPr>
      <w:r>
        <w:rPr/>
        <w:t>git push Hub master</w:t>
      </w:r>
    </w:p>
    <w:p>
      <w:pPr>
        <w:pStyle w:val="Normal1"/>
        <w:ind w:left="1440" w:hanging="0"/>
        <w:rPr/>
      </w:pPr>
      <w:r>
        <w:rPr/>
        <w:drawing>
          <wp:inline distT="0" distB="0" distL="0" distR="0">
            <wp:extent cx="3725545" cy="3181985"/>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10"/>
                    <a:stretch>
                      <a:fillRect/>
                    </a:stretch>
                  </pic:blipFill>
                  <pic:spPr bwMode="auto">
                    <a:xfrm>
                      <a:off x="0" y="0"/>
                      <a:ext cx="3725545" cy="3181985"/>
                    </a:xfrm>
                    <a:prstGeom prst="rect">
                      <a:avLst/>
                    </a:prstGeom>
                  </pic:spPr>
                </pic:pic>
              </a:graphicData>
            </a:graphic>
          </wp:inline>
        </w:drawing>
      </w:r>
    </w:p>
    <w:p>
      <w:pPr>
        <w:pStyle w:val="Normal1"/>
        <w:numPr>
          <w:ilvl w:val="0"/>
          <w:numId w:val="2"/>
        </w:numPr>
        <w:ind w:left="720" w:hanging="360"/>
        <w:rPr>
          <w:u w:val="none"/>
        </w:rPr>
      </w:pPr>
      <w:r>
        <w:rPr/>
        <w:t xml:space="preserve"> </w:t>
      </w:r>
      <w:r>
        <w:rPr/>
        <w:t>Refrescar la pantalla del repositorio en GitHub ¿Qué cambio observan?</w:t>
      </w:r>
    </w:p>
    <w:p>
      <w:pPr>
        <w:pStyle w:val="Normal1"/>
        <w:ind w:left="720" w:hanging="0"/>
        <w:rPr>
          <w:i/>
          <w:i/>
        </w:rPr>
      </w:pPr>
      <w:r>
        <w:rPr>
          <w:i/>
        </w:rPr>
        <w:t>Aparecen los 3 commit y 1 branch</w:t>
      </w:r>
      <w:r>
        <w:rPr/>
        <w:drawing>
          <wp:inline distT="0" distB="0" distL="0" distR="0">
            <wp:extent cx="4457065" cy="2277745"/>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1"/>
                    <a:stretch>
                      <a:fillRect/>
                    </a:stretch>
                  </pic:blipFill>
                  <pic:spPr bwMode="auto">
                    <a:xfrm>
                      <a:off x="0" y="0"/>
                      <a:ext cx="4457065" cy="2277745"/>
                    </a:xfrm>
                    <a:prstGeom prst="rect">
                      <a:avLst/>
                    </a:prstGeom>
                  </pic:spPr>
                </pic:pic>
              </a:graphicData>
            </a:graphic>
          </wp:inline>
        </w:drawing>
      </w:r>
    </w:p>
    <w:p>
      <w:pPr>
        <w:pStyle w:val="Normal1"/>
        <w:rPr/>
      </w:pPr>
      <w:r>
        <w:rPr/>
      </w:r>
    </w:p>
    <w:p>
      <w:pPr>
        <w:pStyle w:val="Normal1"/>
        <w:rPr>
          <w:b/>
          <w:b/>
        </w:rPr>
      </w:pPr>
      <w:r>
        <w:rPr>
          <w:b/>
        </w:rPr>
        <w:t>Configurar repositorio en AWS CodeCommit</w:t>
      </w:r>
    </w:p>
    <w:p>
      <w:pPr>
        <w:pStyle w:val="Normal1"/>
        <w:numPr>
          <w:ilvl w:val="0"/>
          <w:numId w:val="3"/>
        </w:numPr>
        <w:spacing w:before="0" w:afterAutospacing="0" w:after="0"/>
        <w:ind w:left="720" w:hanging="360"/>
        <w:rPr>
          <w:u w:val="none"/>
        </w:rPr>
      </w:pPr>
      <w:r>
        <w:rPr/>
        <w:t xml:space="preserve"> </w:t>
      </w:r>
      <w:r>
        <w:rPr/>
        <w:t xml:space="preserve">Crear credemnnciales para CodeCommit </w:t>
      </w:r>
    </w:p>
    <w:p>
      <w:pPr>
        <w:pStyle w:val="Normal1"/>
        <w:numPr>
          <w:ilvl w:val="1"/>
          <w:numId w:val="3"/>
        </w:numPr>
        <w:ind w:left="1440" w:hanging="360"/>
        <w:rPr>
          <w:u w:val="none"/>
        </w:rPr>
      </w:pPr>
      <w:r>
        <w:rPr/>
        <w:t>Desde la consola de IAM y seleccionar el usuario deseado</w:t>
      </w:r>
    </w:p>
    <w:p>
      <w:pPr>
        <w:pStyle w:val="Normal1"/>
        <w:ind w:left="1440" w:hanging="0"/>
        <w:rPr>
          <w:i/>
          <w:i/>
          <w:color w:val="1155CC"/>
        </w:rPr>
      </w:pPr>
      <w:r>
        <w:rPr>
          <w:rFonts w:eastAsia="Roboto" w:cs="Roboto" w:ascii="Roboto" w:hAnsi="Roboto"/>
          <w:i/>
          <w:color w:val="1155CC"/>
          <w:sz w:val="21"/>
          <w:szCs w:val="21"/>
          <w:shd w:fill="F0F9FF" w:val="clear"/>
        </w:rPr>
        <w:t>AKIAZFU5IOO3OFAQB35H</w:t>
      </w:r>
    </w:p>
    <w:p>
      <w:pPr>
        <w:pStyle w:val="Normal1"/>
        <w:ind w:left="1440" w:hanging="0"/>
        <w:rPr>
          <w:i/>
          <w:i/>
          <w:color w:val="1155CC"/>
        </w:rPr>
      </w:pPr>
      <w:r>
        <w:rPr>
          <w:rFonts w:eastAsia="Roboto" w:cs="Roboto" w:ascii="Roboto" w:hAnsi="Roboto"/>
          <w:i/>
          <w:color w:val="1155CC"/>
          <w:sz w:val="21"/>
          <w:szCs w:val="21"/>
          <w:shd w:fill="F0F9FF" w:val="clear"/>
        </w:rPr>
        <w:t>/8jbwdQYzmKLD6gkFGMFCLtHVEbmDv8i/A/QylW3</w:t>
      </w:r>
    </w:p>
    <w:p>
      <w:pPr>
        <w:pStyle w:val="Normal1"/>
        <w:numPr>
          <w:ilvl w:val="1"/>
          <w:numId w:val="3"/>
        </w:numPr>
        <w:ind w:left="1440" w:hanging="360"/>
        <w:rPr>
          <w:u w:val="none"/>
        </w:rPr>
      </w:pPr>
      <w:r>
        <w:rPr/>
        <w:t xml:space="preserve"> </w:t>
      </w:r>
      <w:r>
        <w:rPr/>
        <w:t xml:space="preserve">En Security Credentials generar para: HTTPS para CodeCommit </w:t>
      </w:r>
    </w:p>
    <w:p>
      <w:pPr>
        <w:pStyle w:val="Normal1"/>
        <w:ind w:left="1440" w:hanging="0"/>
        <w:rPr>
          <w:i/>
          <w:i/>
          <w:color w:val="3C78D8"/>
        </w:rPr>
      </w:pPr>
      <w:r>
        <w:rPr>
          <w:i/>
          <w:color w:val="3C78D8"/>
        </w:rPr>
        <w:t>adminfigueroa-at-630616257462</w:t>
      </w:r>
    </w:p>
    <w:p>
      <w:pPr>
        <w:pStyle w:val="Normal1"/>
        <w:ind w:left="1440" w:hanging="0"/>
        <w:rPr>
          <w:i/>
          <w:i/>
          <w:color w:val="3C78D8"/>
        </w:rPr>
      </w:pPr>
      <w:r>
        <w:rPr>
          <w:i/>
          <w:color w:val="3C78D8"/>
        </w:rPr>
        <w:t>R2UFHK7WD6k9pnzKA5DVcbpKYIi/Cyz7pEz/YcGSttg=</w:t>
      </w:r>
    </w:p>
    <w:p>
      <w:pPr>
        <w:pStyle w:val="Normal1"/>
        <w:ind w:left="1440" w:hanging="0"/>
        <w:rPr/>
      </w:pPr>
      <w:r>
        <w:rPr/>
      </w:r>
    </w:p>
    <w:p>
      <w:pPr>
        <w:pStyle w:val="Normal1"/>
        <w:numPr>
          <w:ilvl w:val="0"/>
          <w:numId w:val="3"/>
        </w:numPr>
        <w:spacing w:before="0" w:afterAutospacing="0" w:after="0"/>
        <w:ind w:left="720" w:hanging="360"/>
        <w:rPr>
          <w:u w:val="none"/>
        </w:rPr>
      </w:pPr>
      <w:r>
        <w:rPr/>
        <w:t xml:space="preserve">Desde la consola de CodeCommit crear un repositorio </w:t>
      </w:r>
    </w:p>
    <w:p>
      <w:pPr>
        <w:pStyle w:val="Normal1"/>
        <w:numPr>
          <w:ilvl w:val="0"/>
          <w:numId w:val="3"/>
        </w:numPr>
        <w:spacing w:before="0" w:afterAutospacing="0" w:after="0"/>
        <w:ind w:left="720" w:hanging="360"/>
        <w:rPr>
          <w:u w:val="none"/>
        </w:rPr>
      </w:pPr>
      <w:r>
        <w:rPr/>
        <w:t xml:space="preserve">Consultar el URL del repositorio </w:t>
      </w:r>
    </w:p>
    <w:p>
      <w:pPr>
        <w:pStyle w:val="Normal1"/>
        <w:numPr>
          <w:ilvl w:val="0"/>
          <w:numId w:val="3"/>
        </w:numPr>
        <w:spacing w:before="0" w:afterAutospacing="0" w:after="0"/>
        <w:ind w:left="720" w:hanging="360"/>
        <w:rPr>
          <w:u w:val="none"/>
        </w:rPr>
      </w:pPr>
      <w:r>
        <w:rPr/>
        <w:t xml:space="preserve">Añadir al repositorio local el repostorio de CodeCommit, desde la carpeta de git: </w:t>
      </w:r>
    </w:p>
    <w:p>
      <w:pPr>
        <w:pStyle w:val="Normal1"/>
        <w:numPr>
          <w:ilvl w:val="1"/>
          <w:numId w:val="3"/>
        </w:numPr>
        <w:spacing w:before="0" w:afterAutospacing="0" w:after="0"/>
        <w:ind w:left="1440" w:hanging="360"/>
        <w:rPr>
          <w:u w:val="none"/>
        </w:rPr>
      </w:pPr>
      <w:r>
        <w:rPr/>
        <w:t>git remote add AWS “url”</w:t>
      </w:r>
    </w:p>
    <w:p>
      <w:pPr>
        <w:pStyle w:val="Normal1"/>
        <w:numPr>
          <w:ilvl w:val="1"/>
          <w:numId w:val="3"/>
        </w:numPr>
        <w:ind w:left="1440" w:hanging="360"/>
        <w:rPr>
          <w:u w:val="none"/>
        </w:rPr>
      </w:pPr>
      <w:r>
        <w:rPr/>
        <w:t xml:space="preserve">git push AWS master </w:t>
      </w:r>
    </w:p>
    <w:p>
      <w:pPr>
        <w:pStyle w:val="Normal1"/>
        <w:ind w:left="1440" w:hanging="0"/>
        <w:rPr/>
      </w:pPr>
      <w:r>
        <w:rPr/>
        <w:drawing>
          <wp:inline distT="0" distB="0" distL="0" distR="0">
            <wp:extent cx="4330065" cy="1819275"/>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2"/>
                    <a:stretch>
                      <a:fillRect/>
                    </a:stretch>
                  </pic:blipFill>
                  <pic:spPr bwMode="auto">
                    <a:xfrm>
                      <a:off x="0" y="0"/>
                      <a:ext cx="4330065" cy="1819275"/>
                    </a:xfrm>
                    <a:prstGeom prst="rect">
                      <a:avLst/>
                    </a:prstGeom>
                  </pic:spPr>
                </pic:pic>
              </a:graphicData>
            </a:graphic>
          </wp:inline>
        </w:drawing>
      </w:r>
    </w:p>
    <w:p>
      <w:pPr>
        <w:pStyle w:val="Normal1"/>
        <w:numPr>
          <w:ilvl w:val="0"/>
          <w:numId w:val="3"/>
        </w:numPr>
        <w:ind w:left="720" w:hanging="360"/>
        <w:rPr>
          <w:u w:val="none"/>
        </w:rPr>
      </w:pPr>
      <w:r>
        <w:rPr/>
        <w:t>Consultar el repositorio de CodeCommit</w:t>
      </w:r>
    </w:p>
    <w:p>
      <w:pPr>
        <w:pStyle w:val="Normal1"/>
        <w:ind w:left="720" w:hanging="0"/>
        <w:rPr>
          <w:i/>
          <w:i/>
        </w:rPr>
      </w:pPr>
      <w:r>
        <w:rPr>
          <w:i/>
        </w:rPr>
        <w:t>Aparece el file de versiones</w:t>
      </w:r>
    </w:p>
    <w:p>
      <w:pPr>
        <w:pStyle w:val="Normal1"/>
        <w:ind w:left="720" w:hanging="0"/>
        <w:rPr>
          <w:i/>
          <w:i/>
        </w:rPr>
      </w:pPr>
      <w:r>
        <w:rPr/>
        <w:drawing>
          <wp:inline distT="0" distB="0" distL="0" distR="0">
            <wp:extent cx="4641215" cy="1355090"/>
            <wp:effectExtent l="0" t="0" r="0" b="0"/>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13"/>
                    <a:stretch>
                      <a:fillRect/>
                    </a:stretch>
                  </pic:blipFill>
                  <pic:spPr bwMode="auto">
                    <a:xfrm>
                      <a:off x="0" y="0"/>
                      <a:ext cx="4641215" cy="1355090"/>
                    </a:xfrm>
                    <a:prstGeom prst="rect">
                      <a:avLst/>
                    </a:prstGeom>
                  </pic:spPr>
                </pic:pic>
              </a:graphicData>
            </a:graphic>
          </wp:inline>
        </w:drawing>
      </w:r>
    </w:p>
    <w:p>
      <w:pPr>
        <w:pStyle w:val="Normal1"/>
        <w:rPr/>
      </w:pPr>
      <w:r>
        <w:rPr/>
      </w:r>
    </w:p>
    <w:p>
      <w:pPr>
        <w:pStyle w:val="Normal1"/>
        <w:rPr>
          <w:b/>
          <w:b/>
        </w:rPr>
      </w:pPr>
      <w:r>
        <w:rPr>
          <w:b/>
        </w:rPr>
        <w:t>Controlar las versiones del entregable de la práctica 10</w:t>
      </w:r>
    </w:p>
    <w:p>
      <w:pPr>
        <w:pStyle w:val="Normal1"/>
        <w:numPr>
          <w:ilvl w:val="0"/>
          <w:numId w:val="1"/>
        </w:numPr>
        <w:spacing w:before="0" w:afterAutospacing="0" w:after="0"/>
        <w:ind w:left="720" w:hanging="360"/>
        <w:rPr>
          <w:u w:val="none"/>
        </w:rPr>
      </w:pPr>
      <w:r>
        <w:rPr/>
        <w:t xml:space="preserve"> </w:t>
      </w:r>
      <w:r>
        <w:rPr/>
        <w:t xml:space="preserve">Crear el documento del reporte, y añadirlo para tracking </w:t>
      </w:r>
    </w:p>
    <w:p>
      <w:pPr>
        <w:pStyle w:val="Normal1"/>
        <w:numPr>
          <w:ilvl w:val="0"/>
          <w:numId w:val="1"/>
        </w:numPr>
        <w:spacing w:before="0" w:afterAutospacing="0" w:after="0"/>
        <w:ind w:left="720" w:hanging="360"/>
        <w:rPr>
          <w:u w:val="none"/>
        </w:rPr>
      </w:pPr>
      <w:r>
        <w:rPr/>
        <w:t xml:space="preserve">Hacer add y commit al terminar cada sección del reporte -Marco, Diagrama, etc- con el comentario correspondiente </w:t>
      </w:r>
    </w:p>
    <w:p>
      <w:pPr>
        <w:pStyle w:val="Normal1"/>
        <w:numPr>
          <w:ilvl w:val="0"/>
          <w:numId w:val="1"/>
        </w:numPr>
        <w:spacing w:before="0" w:afterAutospacing="0" w:after="0"/>
        <w:ind w:left="720" w:hanging="360"/>
        <w:rPr>
          <w:u w:val="none"/>
        </w:rPr>
      </w:pPr>
      <w:r>
        <w:rPr/>
        <w:t xml:space="preserve">Mostrar log de los cambios al documento </w:t>
      </w:r>
    </w:p>
    <w:p>
      <w:pPr>
        <w:pStyle w:val="Normal1"/>
        <w:numPr>
          <w:ilvl w:val="0"/>
          <w:numId w:val="1"/>
        </w:numPr>
        <w:ind w:left="720" w:hanging="360"/>
        <w:rPr>
          <w:u w:val="none"/>
        </w:rPr>
      </w:pPr>
      <w:r>
        <w:rPr/>
        <w:t>Subir PDF del reporte a Moodle, compartir el URL del documento en CodeCommit</w:t>
      </w:r>
    </w:p>
    <w:p>
      <w:pPr>
        <w:pStyle w:val="Normal1"/>
        <w:rPr/>
      </w:pPr>
      <w:r>
        <w:rPr/>
      </w:r>
    </w:p>
    <w:p>
      <w:pPr>
        <w:pStyle w:val="Normal1"/>
        <w:rPr/>
      </w:pPr>
      <w:r>
        <w:rPr/>
      </w:r>
    </w:p>
    <w:p>
      <w:pPr>
        <w:pStyle w:val="Normal1"/>
        <w:rPr/>
      </w:pPr>
      <w:r>
        <w:rPr/>
      </w:r>
    </w:p>
    <w:p>
      <w:pPr>
        <w:pStyle w:val="Normal1"/>
        <w:rPr/>
      </w:pPr>
      <w:r>
        <w:rPr/>
      </w:r>
    </w:p>
    <w:p>
      <w:pPr>
        <w:pStyle w:val="Heading1"/>
        <w:rPr/>
      </w:pPr>
      <w:r>
        <w:rPr/>
        <w:t>Problemas y Soluciones</w:t>
      </w:r>
    </w:p>
    <w:p>
      <w:pPr>
        <w:pStyle w:val="Normal"/>
        <w:rPr/>
      </w:pPr>
      <w:bookmarkStart w:id="0" w:name="docs-internal-guid-43b4eb2f-7fff-107a-59"/>
      <w:bookmarkEnd w:id="0"/>
      <w:r>
        <w:rPr>
          <w:rFonts w:ascii="Calibri;sans-serif" w:hAnsi="Calibri;sans-serif"/>
          <w:b w:val="false"/>
          <w:i w:val="false"/>
          <w:caps w:val="false"/>
          <w:smallCaps w:val="false"/>
          <w:strike w:val="false"/>
          <w:dstrike w:val="false"/>
          <w:color w:val="000000"/>
          <w:sz w:val="22"/>
          <w:u w:val="none"/>
          <w:effect w:val="none"/>
        </w:rPr>
        <w:t>Se tuvo problema cuando se estaba guardando el documento de la práctica ya que no reflejaba los commit, la solución fue que se tenía que estar guardando el documento para que refleja un cambio:</w:t>
      </w:r>
      <w:r>
        <w:rPr>
          <w:b w:val="false"/>
          <w:caps w:val="false"/>
          <w:smallCaps w:val="false"/>
          <w:strike w:val="false"/>
          <w:dstrike w:val="false"/>
          <w:color w:val="000000"/>
          <w:u w:val="none"/>
          <w:effect w:val="none"/>
        </w:rPr>
        <w:drawing>
          <wp:inline distT="0" distB="0" distL="0" distR="0">
            <wp:extent cx="5610225" cy="120967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4"/>
                    <a:stretch>
                      <a:fillRect/>
                    </a:stretch>
                  </pic:blipFill>
                  <pic:spPr bwMode="auto">
                    <a:xfrm>
                      <a:off x="0" y="0"/>
                      <a:ext cx="5610225" cy="1209675"/>
                    </a:xfrm>
                    <a:prstGeom prst="rect">
                      <a:avLst/>
                    </a:prstGeom>
                  </pic:spPr>
                </pic:pic>
              </a:graphicData>
            </a:graphic>
          </wp:inline>
        </w:drawing>
      </w:r>
      <w:r>
        <w:rPr/>
        <w:t>&lt;/ht</w:t>
      </w:r>
    </w:p>
    <w:p>
      <w:pPr>
        <w:pStyle w:val="Normal1"/>
        <w:rPr/>
      </w:pPr>
      <w:r>
        <w:rPr/>
      </w:r>
    </w:p>
    <w:p>
      <w:pPr>
        <w:pStyle w:val="Heading1"/>
        <w:rPr/>
      </w:pPr>
      <w:r>
        <w:rPr/>
        <w:t>Experimentos y Resultados.</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000000"/>
          <w:sz w:val="22"/>
          <w:u w:val="none"/>
          <w:effect w:val="none"/>
        </w:rPr>
      </w:pPr>
      <w:bookmarkStart w:id="1" w:name="docs-internal-guid-967e7b26-7fff-d32d-46"/>
      <w:bookmarkEnd w:id="1"/>
      <w:r>
        <w:rPr>
          <w:rFonts w:ascii="Calibri;sans-serif" w:hAnsi="Calibri;sans-serif"/>
          <w:b w:val="false"/>
          <w:i w:val="false"/>
          <w:caps w:val="false"/>
          <w:smallCaps w:val="false"/>
          <w:strike w:val="false"/>
          <w:dstrike w:val="false"/>
          <w:color w:val="000000"/>
          <w:sz w:val="22"/>
          <w:u w:val="none"/>
          <w:effect w:val="none"/>
        </w:rPr>
        <w:t>Los resultados están en el apartado de desarrollo de práctica.</w:t>
      </w:r>
    </w:p>
    <w:p>
      <w:pPr>
        <w:pStyle w:val="TextBody"/>
        <w:rPr/>
      </w:pPr>
      <w:r>
        <w:rPr/>
      </w:r>
    </w:p>
    <w:p>
      <w:pPr>
        <w:pStyle w:val="TextBody"/>
        <w:bidi w:val="0"/>
        <w:spacing w:lineRule="auto" w:line="309" w:before="0" w:after="160"/>
        <w:ind w:left="720" w:right="0" w:hanging="0"/>
        <w:rPr>
          <w:rFonts w:ascii="Calibri;sans-serif" w:hAnsi="Calibri;sans-serif"/>
          <w:b w:val="false"/>
          <w:i/>
          <w:caps w:val="false"/>
          <w:smallCaps w:val="false"/>
          <w:strike w:val="false"/>
          <w:dstrike w:val="false"/>
          <w:color w:val="000000"/>
          <w:sz w:val="22"/>
          <w:u w:val="none"/>
          <w:effect w:val="none"/>
        </w:rPr>
      </w:pPr>
      <w:r>
        <w:rPr>
          <w:rFonts w:ascii="Calibri;sans-serif" w:hAnsi="Calibri;sans-serif"/>
          <w:b w:val="false"/>
          <w:i/>
          <w:caps w:val="false"/>
          <w:smallCaps w:val="false"/>
          <w:strike w:val="false"/>
          <w:dstrike w:val="false"/>
          <w:color w:val="000000"/>
          <w:sz w:val="22"/>
          <w:u w:val="none"/>
          <w:effect w:val="none"/>
        </w:rPr>
        <w:t>¿Ves conveniente el uso de control de versiones para documentos que no son código?</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Si lo veo conveniente principalmente en el área de desarrollo de software ya que ahí se manejan continuamente diferentes tipos de versiones</w:t>
      </w:r>
    </w:p>
    <w:p>
      <w:pPr>
        <w:pStyle w:val="TextBody"/>
        <w:bidi w:val="0"/>
        <w:spacing w:lineRule="auto" w:line="309" w:before="0" w:after="16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Calibri;sans-serif" w:hAnsi="Calibri;sans-serif"/>
          <w:b w:val="false"/>
          <w:i/>
          <w:caps w:val="false"/>
          <w:smallCaps w:val="false"/>
          <w:strike w:val="false"/>
          <w:dstrike w:val="false"/>
          <w:color w:val="000000"/>
          <w:sz w:val="22"/>
          <w:u w:val="none"/>
          <w:effect w:val="none"/>
        </w:rPr>
        <w:t>¿Cómo comparas GitHub y CodeCommit? Los dos son implementaciones DVCS de git</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LGithub es Open Source por lo que llega a tener el tema de confidencialidad, aunque si usa seguridad muchas veces para empresas este tema de “Open” causa dudas respecto al cuidado y protección de la información.</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CodeCommit es una herramienta que viene dentro de AWS, por lo que tiene un respaldo y un soporte más comercial</w:t>
      </w:r>
    </w:p>
    <w:p>
      <w:pPr>
        <w:pStyle w:val="TextBody"/>
        <w:bidi w:val="0"/>
        <w:spacing w:lineRule="auto" w:line="309" w:before="0" w:after="16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Calibri;sans-serif" w:hAnsi="Calibri;sans-serif"/>
          <w:b w:val="false"/>
          <w:i/>
          <w:caps w:val="false"/>
          <w:smallCaps w:val="false"/>
          <w:strike w:val="false"/>
          <w:dstrike w:val="false"/>
          <w:color w:val="000000"/>
          <w:sz w:val="22"/>
          <w:u w:val="none"/>
          <w:effect w:val="none"/>
        </w:rPr>
        <w:t>Evidencia de la práctica</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coloca en la parte de desarrollo de la misma</w:t>
      </w:r>
    </w:p>
    <w:p>
      <w:pPr>
        <w:pStyle w:val="TextBody"/>
        <w:rPr/>
      </w:pPr>
      <w:r>
        <w:rPr/>
        <w:br/>
      </w:r>
    </w:p>
    <w:p>
      <w:pPr>
        <w:pStyle w:val="Heading1"/>
        <w:rPr/>
      </w:pPr>
      <w:r>
        <w:rPr/>
        <w:t>Costo</w:t>
      </w:r>
    </w:p>
    <w:p>
      <w:pPr>
        <w:pStyle w:val="Normal1"/>
        <w:rPr/>
      </w:pPr>
      <w:r>
        <w:rPr/>
        <w:t>Explicare el costo de la solución implementada, justificando la solución implementada con base en los costos.</w:t>
      </w:r>
    </w:p>
    <w:p>
      <w:pPr>
        <w:pStyle w:val="Heading1"/>
        <w:rPr/>
      </w:pPr>
      <w:r>
        <w:rPr/>
        <w:t>Conclusiones</w:t>
      </w:r>
    </w:p>
    <w:p>
      <w:pPr>
        <w:pStyle w:val="Normal1"/>
        <w:rPr/>
      </w:pPr>
      <w:r>
        <w:rPr/>
        <w:t>Las conclusiones deberán ser un trabajo de reflexión que nos presente el conocimiento adquirido desde los experimentos, los resultados y el marco teórico presentado. No son conclusiones válidas: “¡aprendí mucho!”, “me gustó mucho la práctica”, “todo funcionó correctamente”. (1 o 2 párrafos).</w:t>
      </w:r>
    </w:p>
    <w:p>
      <w:pPr>
        <w:pStyle w:val="Heading1"/>
        <w:rPr/>
      </w:pPr>
      <w:r>
        <w:rPr/>
        <w:t>Bibliografia</w:t>
      </w:r>
    </w:p>
    <w:p>
      <w:pPr>
        <w:pStyle w:val="Normal1"/>
        <w:widowControl/>
        <w:bidi w:val="0"/>
        <w:spacing w:lineRule="auto" w:line="259" w:before="0" w:after="160"/>
        <w:jc w:val="left"/>
        <w:rPr/>
      </w:pPr>
      <w:bookmarkStart w:id="2" w:name="_gjdgxs"/>
      <w:bookmarkEnd w:id="2"/>
      <w:r>
        <w:rPr/>
        <w:t>En formato de la IEEE</w:t>
      </w:r>
    </w:p>
    <w:sectPr>
      <w:headerReference w:type="default" r:id="rId15"/>
      <w:footerReference w:type="default" r:id="rId16"/>
      <w:type w:val="nextPage"/>
      <w:pgSz w:w="12240" w:h="15840"/>
      <w:pgMar w:left="1701" w:right="1701" w:header="708" w:top="1417" w:footer="708" w:bottom="1417"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Roboto">
    <w:charset w:val="00"/>
    <w:family w:val="roman"/>
    <w:pitch w:val="variable"/>
  </w:font>
  <w:font w:name="Calibri">
    <w:altName w:val="sans-serif"/>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ITESO</w:t>
      <w:tab/>
      <w:tab/>
    </w:r>
    <w:r>
      <w:rPr/>
      <w:fldChar w:fldCharType="begin"/>
    </w:r>
    <w:r>
      <w:rPr/>
      <w:instrText> PAGE </w:instrText>
    </w:r>
    <w:r>
      <w:rPr/>
      <w:fldChar w:fldCharType="separate"/>
    </w:r>
    <w:r>
      <w:rPr/>
      <w:t>8</w:t>
    </w:r>
    <w:r>
      <w:rPr/>
      <w:fldChar w:fldCharType="end"/>
    </w:r>
  </w:p>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Aplicaciones y Servicios en la Nube</w:t>
    </w:r>
  </w:p>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Reporte de práctica de laboratorio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MX"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MX" w:eastAsia="zh-CN" w:bidi="hi-IN"/>
    </w:rPr>
  </w:style>
  <w:style w:type="paragraph" w:styleId="Heading1">
    <w:name w:val="Heading 1"/>
    <w:basedOn w:val="Normal1"/>
    <w:next w:val="Normal1"/>
    <w:qFormat/>
    <w:pPr>
      <w:keepNext w:val="true"/>
      <w:keepLines/>
      <w:spacing w:lineRule="auto" w:line="240" w:before="240" w:after="0"/>
    </w:pPr>
    <w:rPr>
      <w:rFonts w:ascii="Calibri" w:hAnsi="Calibri" w:eastAsia="Calibri" w:cs="Calibri"/>
      <w:color w:val="2E75B5"/>
      <w:sz w:val="32"/>
      <w:szCs w:val="32"/>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MX"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scm.com/" TargetMode="External"/><Relationship Id="rId4" Type="http://schemas.openxmlformats.org/officeDocument/2006/relationships/hyperlink" Target="mailto:johndoe@example.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LibreOffice/6.4.2.2$Windows_X86_64 LibreOffice_project/4e471d8c02c9c90f512f7f9ead8875b57fcb1ec3</Application>
  <Pages>8</Pages>
  <Words>754</Words>
  <Characters>3999</Characters>
  <CharactersWithSpaces>4656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2020-04-15T10:40:43Z</dcterms:modified>
  <cp:revision>2</cp:revision>
  <dc:subject/>
  <dc:title/>
</cp:coreProperties>
</file>