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69558BF7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292BB4">
              <w:rPr>
                <w:color w:val="28606E" w:themeColor="accent6" w:themeShade="80"/>
              </w:rPr>
              <w:t xml:space="preserve"> </w:t>
            </w:r>
            <w:r w:rsidR="00EC45FB">
              <w:rPr>
                <w:color w:val="28606E" w:themeColor="accent6" w:themeShade="80"/>
              </w:rPr>
              <w:t>14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146F9979" w:rsidR="00756B5A" w:rsidRPr="00F807DB" w:rsidRDefault="0051196F">
      <w:pPr>
        <w:pStyle w:val="Heading1"/>
        <w:rPr>
          <w:sz w:val="40"/>
          <w:szCs w:val="40"/>
        </w:rPr>
      </w:pPr>
      <w:r w:rsidRPr="00F807DB">
        <w:rPr>
          <w:sz w:val="40"/>
          <w:szCs w:val="40"/>
        </w:rPr>
        <w:t xml:space="preserve">Incident Response – </w:t>
      </w:r>
      <w:r w:rsidR="00F807DB" w:rsidRPr="00F807DB">
        <w:rPr>
          <w:sz w:val="40"/>
          <w:szCs w:val="40"/>
        </w:rPr>
        <w:t xml:space="preserve">Backdoor on CentOS 7 </w:t>
      </w:r>
    </w:p>
    <w:p w14:paraId="447BF360" w14:textId="5BE73467" w:rsidR="00EE3770" w:rsidRPr="00EE3770" w:rsidRDefault="00962F36" w:rsidP="00EE3770">
      <w:pPr>
        <w:pStyle w:val="ContactInfo"/>
        <w:spacing w:line="360" w:lineRule="auto"/>
        <w:rPr>
          <w:color w:val="auto"/>
        </w:rPr>
      </w:pPr>
      <w:r w:rsidRPr="00EE3770">
        <w:rPr>
          <w:b/>
          <w:bCs/>
          <w:color w:val="auto"/>
        </w:rPr>
        <w:t>Date Incident Occurred</w:t>
      </w:r>
      <w:r w:rsidRPr="00EE3770">
        <w:rPr>
          <w:color w:val="auto"/>
        </w:rPr>
        <w:t>:</w:t>
      </w:r>
      <w:r w:rsidR="00F807DB" w:rsidRPr="00EE3770">
        <w:rPr>
          <w:color w:val="auto"/>
        </w:rPr>
        <w:t xml:space="preserve"> February 18, 2023 </w:t>
      </w:r>
    </w:p>
    <w:p w14:paraId="163D37AB" w14:textId="458D61A1" w:rsidR="00EE3770" w:rsidRPr="00EE3770" w:rsidRDefault="00962F36" w:rsidP="00EE3770">
      <w:pPr>
        <w:pStyle w:val="ContactInfo"/>
        <w:spacing w:line="360" w:lineRule="auto"/>
        <w:rPr>
          <w:color w:val="auto"/>
        </w:rPr>
      </w:pPr>
      <w:r w:rsidRPr="00EE3770">
        <w:rPr>
          <w:b/>
          <w:bCs/>
          <w:color w:val="auto"/>
        </w:rPr>
        <w:t>Attacker Source Address</w:t>
      </w:r>
      <w:r w:rsidRPr="00EE3770">
        <w:rPr>
          <w:color w:val="auto"/>
        </w:rPr>
        <w:t>:</w:t>
      </w:r>
      <w:r w:rsidR="00F807DB" w:rsidRPr="00EE3770">
        <w:rPr>
          <w:color w:val="auto"/>
        </w:rPr>
        <w:t xml:space="preserve"> 10.4.4.4</w:t>
      </w:r>
    </w:p>
    <w:p w14:paraId="53A5DBCF" w14:textId="31F93501" w:rsidR="00962F36" w:rsidRPr="00EE3770" w:rsidRDefault="00962F36" w:rsidP="00EE3770">
      <w:pPr>
        <w:pStyle w:val="ContactInfo"/>
        <w:spacing w:line="360" w:lineRule="auto"/>
        <w:rPr>
          <w:color w:val="auto"/>
        </w:rPr>
      </w:pPr>
      <w:r w:rsidRPr="00EE3770">
        <w:rPr>
          <w:b/>
          <w:bCs/>
          <w:color w:val="auto"/>
        </w:rPr>
        <w:t>Target System Name</w:t>
      </w:r>
      <w:r w:rsidRPr="00EE3770">
        <w:rPr>
          <w:color w:val="auto"/>
        </w:rPr>
        <w:t>:</w:t>
      </w:r>
      <w:r w:rsidR="00F807DB" w:rsidRPr="00EE3770">
        <w:rPr>
          <w:color w:val="auto"/>
        </w:rPr>
        <w:t xml:space="preserve"> Cent OS 7 Ecommerce  </w:t>
      </w:r>
    </w:p>
    <w:p w14:paraId="1C4EC591" w14:textId="44CD7B5E" w:rsidR="00962F36" w:rsidRPr="00EE3770" w:rsidRDefault="00962F36" w:rsidP="00EE3770">
      <w:pPr>
        <w:pStyle w:val="ContactInfo"/>
        <w:spacing w:line="360" w:lineRule="auto"/>
        <w:rPr>
          <w:color w:val="auto"/>
        </w:rPr>
      </w:pPr>
      <w:r w:rsidRPr="00EE3770">
        <w:rPr>
          <w:b/>
          <w:bCs/>
          <w:color w:val="auto"/>
        </w:rPr>
        <w:t>Target System Address</w:t>
      </w:r>
      <w:r w:rsidRPr="00EE3770">
        <w:rPr>
          <w:color w:val="auto"/>
        </w:rPr>
        <w:t>:</w:t>
      </w:r>
      <w:r w:rsidR="00F807DB" w:rsidRPr="00EE3770">
        <w:rPr>
          <w:color w:val="auto"/>
        </w:rPr>
        <w:t xml:space="preserve"> 172.20.241.30</w:t>
      </w:r>
    </w:p>
    <w:p w14:paraId="1F4BFD4E" w14:textId="18B7D840" w:rsidR="00962F36" w:rsidRPr="00EE3770" w:rsidRDefault="00962F36" w:rsidP="00EE3770">
      <w:pPr>
        <w:pStyle w:val="ContactInfo"/>
        <w:spacing w:line="360" w:lineRule="auto"/>
        <w:rPr>
          <w:color w:val="auto"/>
        </w:rPr>
      </w:pPr>
      <w:r w:rsidRPr="00EE3770">
        <w:rPr>
          <w:b/>
          <w:bCs/>
          <w:color w:val="auto"/>
        </w:rPr>
        <w:t xml:space="preserve">Type of </w:t>
      </w:r>
      <w:r w:rsidR="00F807DB" w:rsidRPr="00EE3770">
        <w:rPr>
          <w:b/>
          <w:bCs/>
          <w:color w:val="auto"/>
        </w:rPr>
        <w:t>Attack</w:t>
      </w:r>
      <w:r w:rsidR="00F807DB" w:rsidRPr="00EE3770">
        <w:rPr>
          <w:color w:val="auto"/>
        </w:rPr>
        <w:t xml:space="preserve">: </w:t>
      </w:r>
      <w:r w:rsidR="00EE3770" w:rsidRPr="00EE3770">
        <w:rPr>
          <w:color w:val="auto"/>
        </w:rPr>
        <w:t xml:space="preserve">Backdoor </w:t>
      </w:r>
    </w:p>
    <w:p w14:paraId="56925622" w14:textId="166919E1" w:rsidR="00962F36" w:rsidRPr="00EE3770" w:rsidRDefault="00962F36" w:rsidP="00EE3770">
      <w:pPr>
        <w:pStyle w:val="ContactInfo"/>
        <w:spacing w:line="360" w:lineRule="auto"/>
        <w:rPr>
          <w:color w:val="auto"/>
        </w:rPr>
      </w:pPr>
      <w:r w:rsidRPr="00EE3770">
        <w:rPr>
          <w:b/>
          <w:bCs/>
          <w:color w:val="auto"/>
        </w:rPr>
        <w:t>Result of Attack</w:t>
      </w:r>
      <w:r w:rsidRPr="00EE3770">
        <w:rPr>
          <w:color w:val="auto"/>
        </w:rPr>
        <w:t>:</w:t>
      </w:r>
      <w:r w:rsidR="00F807DB" w:rsidRPr="00EE3770">
        <w:rPr>
          <w:color w:val="auto"/>
        </w:rPr>
        <w:t xml:space="preserve"> </w:t>
      </w:r>
      <w:r w:rsidR="00EE3770" w:rsidRPr="00EE3770">
        <w:rPr>
          <w:color w:val="auto"/>
        </w:rPr>
        <w:t xml:space="preserve">Attacker had access to critical systems through reverse shell. </w:t>
      </w:r>
    </w:p>
    <w:p w14:paraId="1D205B67" w14:textId="659BADB9" w:rsidR="00962F36" w:rsidRPr="00EE3770" w:rsidRDefault="00EE3770" w:rsidP="00EE3770">
      <w:pPr>
        <w:pStyle w:val="ContactInfo"/>
        <w:spacing w:line="360" w:lineRule="auto"/>
        <w:rPr>
          <w:color w:val="auto"/>
        </w:rPr>
      </w:pPr>
      <w:r>
        <w:rPr>
          <w:b/>
          <w:bCs/>
          <w:color w:val="auto"/>
        </w:rPr>
        <w:t>Attack</w:t>
      </w:r>
      <w:r w:rsidR="00962F36" w:rsidRPr="00EE3770">
        <w:rPr>
          <w:b/>
          <w:bCs/>
          <w:color w:val="auto"/>
        </w:rPr>
        <w:t xml:space="preserve"> Discover</w:t>
      </w:r>
      <w:r>
        <w:rPr>
          <w:b/>
          <w:bCs/>
          <w:color w:val="auto"/>
        </w:rPr>
        <w:t>y</w:t>
      </w:r>
      <w:r w:rsidR="00962F36" w:rsidRPr="00EE3770">
        <w:rPr>
          <w:color w:val="auto"/>
        </w:rPr>
        <w:t>:</w:t>
      </w:r>
      <w:r w:rsidRPr="00EE3770">
        <w:rPr>
          <w:color w:val="auto"/>
        </w:rPr>
        <w:t xml:space="preserve"> The backdoor was detected when monitoring active cron jobs. </w:t>
      </w:r>
    </w:p>
    <w:p w14:paraId="0A1397BA" w14:textId="14240F2D" w:rsidR="00962F36" w:rsidRPr="00EE3770" w:rsidRDefault="00962F36" w:rsidP="00EE3770">
      <w:pPr>
        <w:pStyle w:val="ContactInfo"/>
        <w:spacing w:line="360" w:lineRule="auto"/>
        <w:rPr>
          <w:color w:val="auto"/>
        </w:rPr>
      </w:pPr>
      <w:r w:rsidRPr="00EE3770">
        <w:rPr>
          <w:b/>
          <w:bCs/>
          <w:color w:val="auto"/>
        </w:rPr>
        <w:t>Remediation Actions/Controls</w:t>
      </w:r>
      <w:r w:rsidRPr="00EE3770">
        <w:rPr>
          <w:color w:val="auto"/>
        </w:rPr>
        <w:t>:</w:t>
      </w:r>
      <w:r w:rsidR="00EE3770" w:rsidRPr="00EE3770">
        <w:rPr>
          <w:color w:val="auto"/>
        </w:rPr>
        <w:t xml:space="preserve"> The cron job was removed by clearing the active cron jobs. In addition, we are blocking the identified malicious IP (10.4.4.4) from accessing our network using the Palo Alto firewall</w:t>
      </w:r>
      <w:r w:rsidR="00F90113">
        <w:rPr>
          <w:color w:val="auto"/>
        </w:rPr>
        <w:t xml:space="preserve"> and a </w:t>
      </w:r>
      <w:r w:rsidR="00971D70">
        <w:rPr>
          <w:color w:val="auto"/>
        </w:rPr>
        <w:t>host-based</w:t>
      </w:r>
      <w:r w:rsidR="00F90113">
        <w:rPr>
          <w:color w:val="auto"/>
        </w:rPr>
        <w:t xml:space="preserve"> firewall on the CentOS machine</w:t>
      </w:r>
      <w:r w:rsidR="00EE3770" w:rsidRPr="00EE3770">
        <w:rPr>
          <w:color w:val="auto"/>
        </w:rPr>
        <w:t>.</w:t>
      </w:r>
    </w:p>
    <w:p w14:paraId="79F15FEB" w14:textId="4AECE9C8" w:rsidR="00962F36" w:rsidRPr="00EE3770" w:rsidRDefault="00962F36" w:rsidP="00EE3770">
      <w:pPr>
        <w:pStyle w:val="ContactInfo"/>
        <w:spacing w:line="360" w:lineRule="auto"/>
        <w:rPr>
          <w:color w:val="auto"/>
        </w:rPr>
      </w:pPr>
      <w:r w:rsidRPr="00EE3770">
        <w:rPr>
          <w:b/>
          <w:bCs/>
          <w:color w:val="auto"/>
        </w:rPr>
        <w:t>Result of Remediation</w:t>
      </w:r>
      <w:r w:rsidRPr="00EE3770">
        <w:rPr>
          <w:color w:val="auto"/>
        </w:rPr>
        <w:t xml:space="preserve">: </w:t>
      </w:r>
      <w:r w:rsidR="00EE3770" w:rsidRPr="00EE3770">
        <w:rPr>
          <w:color w:val="auto"/>
        </w:rPr>
        <w:t xml:space="preserve">We have removed the threat actor’s access to our network, and are taking other preventative measures to prevent that IP from accessing our network. </w:t>
      </w:r>
    </w:p>
    <w:p w14:paraId="3EF420F5" w14:textId="36A1308B" w:rsidR="0051196F" w:rsidRPr="00EE3770" w:rsidRDefault="0051196F" w:rsidP="00EE3770">
      <w:pPr>
        <w:pStyle w:val="ContactInfo"/>
        <w:spacing w:line="360" w:lineRule="auto"/>
        <w:rPr>
          <w:color w:val="auto"/>
        </w:rPr>
      </w:pPr>
    </w:p>
    <w:p w14:paraId="0047647B" w14:textId="2277EA90" w:rsidR="0051196F" w:rsidRPr="00EE3770" w:rsidRDefault="00EE3770" w:rsidP="00EE3770">
      <w:pPr>
        <w:pStyle w:val="ContactInfo"/>
        <w:spacing w:line="360" w:lineRule="auto"/>
        <w:rPr>
          <w:color w:val="auto"/>
          <w:sz w:val="24"/>
          <w:szCs w:val="22"/>
        </w:rPr>
      </w:pPr>
      <w:r w:rsidRPr="00EE3770">
        <w:rPr>
          <w:color w:val="auto"/>
        </w:rPr>
        <w:t xml:space="preserve">Image 1: Screen shot of active cron job before remediation </w:t>
      </w:r>
    </w:p>
    <w:p w14:paraId="721144C0" w14:textId="1B876C2B" w:rsidR="0051196F" w:rsidRDefault="0051196F" w:rsidP="0051196F">
      <w:pPr>
        <w:pStyle w:val="ContactInfo"/>
      </w:pPr>
    </w:p>
    <w:p w14:paraId="354D6F2F" w14:textId="6D6E6968" w:rsidR="0051196F" w:rsidRPr="00D138F2" w:rsidRDefault="0051196F" w:rsidP="0051196F">
      <w:pPr>
        <w:pStyle w:val="ContactInfo"/>
      </w:pPr>
    </w:p>
    <w:sectPr w:rsidR="0051196F" w:rsidRPr="00D138F2">
      <w:headerReference w:type="default" r:id="rId7"/>
      <w:footerReference w:type="default" r:id="rId8"/>
      <w:head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D4674" w14:textId="77777777" w:rsidR="003832FA" w:rsidRDefault="003832FA">
      <w:pPr>
        <w:spacing w:after="0" w:line="240" w:lineRule="auto"/>
      </w:pPr>
      <w:r>
        <w:separator/>
      </w:r>
    </w:p>
  </w:endnote>
  <w:endnote w:type="continuationSeparator" w:id="0">
    <w:p w14:paraId="461EC033" w14:textId="77777777" w:rsidR="003832FA" w:rsidRDefault="00383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92BE1" w14:textId="77777777" w:rsidR="003832FA" w:rsidRDefault="003832FA">
      <w:pPr>
        <w:spacing w:after="0" w:line="240" w:lineRule="auto"/>
      </w:pPr>
      <w:r>
        <w:separator/>
      </w:r>
    </w:p>
  </w:footnote>
  <w:footnote w:type="continuationSeparator" w:id="0">
    <w:p w14:paraId="47AECBBE" w14:textId="77777777" w:rsidR="003832FA" w:rsidRDefault="00383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292BB4"/>
    <w:rsid w:val="00347EC1"/>
    <w:rsid w:val="00371553"/>
    <w:rsid w:val="003832FA"/>
    <w:rsid w:val="003D385B"/>
    <w:rsid w:val="0051196F"/>
    <w:rsid w:val="00671352"/>
    <w:rsid w:val="006B4BCF"/>
    <w:rsid w:val="00756B5A"/>
    <w:rsid w:val="007A7AE2"/>
    <w:rsid w:val="007B6842"/>
    <w:rsid w:val="008038D4"/>
    <w:rsid w:val="008678F9"/>
    <w:rsid w:val="008F37D1"/>
    <w:rsid w:val="00952DCA"/>
    <w:rsid w:val="00962F36"/>
    <w:rsid w:val="0097033B"/>
    <w:rsid w:val="00971D70"/>
    <w:rsid w:val="00995628"/>
    <w:rsid w:val="00A61DF0"/>
    <w:rsid w:val="00A72749"/>
    <w:rsid w:val="00A9606B"/>
    <w:rsid w:val="00B44551"/>
    <w:rsid w:val="00B55FEE"/>
    <w:rsid w:val="00C96DC2"/>
    <w:rsid w:val="00CB250A"/>
    <w:rsid w:val="00D138F2"/>
    <w:rsid w:val="00E84CCD"/>
    <w:rsid w:val="00EC45FB"/>
    <w:rsid w:val="00EE3770"/>
    <w:rsid w:val="00F013E0"/>
    <w:rsid w:val="00F807DB"/>
    <w:rsid w:val="00F90113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11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Max Makarov</cp:lastModifiedBy>
  <cp:revision>4</cp:revision>
  <dcterms:created xsi:type="dcterms:W3CDTF">2023-02-17T23:12:00Z</dcterms:created>
  <dcterms:modified xsi:type="dcterms:W3CDTF">2023-02-17T23:24:00Z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