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401"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bCs/>
          <w:color w:val="000000"/>
          <w:sz w:val="36"/>
          <w:szCs w:val="36"/>
        </w:rPr>
      </w:pPr>
      <w:r>
        <w:rPr>
          <w:rFonts w:ascii="Basic Roman" w:hAnsi="Basic Roman" w:eastAsia="Basic Roman" w:cs="Basic Roman"/>
          <w:b/>
          <w:bCs/>
          <w:color w:val="000000"/>
          <w:sz w:val="36"/>
          <w:szCs w:val="36"/>
        </w:rPr>
        <w:t>Privacy Policy</w:t>
      </w:r>
    </w:p>
    <w:p>
      <w:pPr>
        <w:spacing w:line="40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000000"/>
        </w:rPr>
      </w:pPr>
      <w:r>
        <w:rPr>
          <w:rFonts w:ascii="Basic Roman" w:hAnsi="Basic Roman" w:eastAsia="Basic Roman" w:cs="Basic Roman"/>
          <w:color w:val="000000"/>
        </w:rPr>
      </w:r>
    </w:p>
    <w:p>
      <w:pPr>
        <w:spacing w:line="40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12121"/>
          <w:sz w:val="23"/>
        </w:rPr>
      </w:pPr>
      <w:r>
        <w:rPr>
          <w:rFonts w:ascii="Basic Roman" w:hAnsi="Basic Roman" w:eastAsia="Basic Roman" w:cs="Basic Roman"/>
          <w:color w:val="212121"/>
          <w:sz w:val="23"/>
        </w:rPr>
        <w:t>This privacy policy governs your use of the software application for mobile devices. The Application presents users with feedback based on user inputs. No user information is collected by using the application.</w:t>
      </w:r>
    </w:p>
    <w:p>
      <w:pPr>
        <w:spacing w:before="180" w:line="40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12121"/>
          <w:sz w:val="23"/>
        </w:rPr>
      </w:pPr>
      <w:r>
        <w:rPr>
          <w:rFonts w:ascii="Basic Roman" w:hAnsi="Basic Roman" w:eastAsia="Basic Roman" w:cs="Basic Roman"/>
          <w:b/>
          <w:color w:val="212121"/>
          <w:sz w:val="23"/>
        </w:rPr>
        <w:t> What information does the Application obtain and how is it used?</w:t>
      </w:r>
    </w:p>
    <w:p>
      <w:pPr>
        <w:spacing w:line="40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12121"/>
          <w:sz w:val="23"/>
        </w:rPr>
      </w:pPr>
      <w:r>
        <w:rPr>
          <w:rFonts w:ascii="Basic Roman" w:hAnsi="Basic Roman" w:eastAsia="Basic Roman" w:cs="Basic Roman"/>
          <w:color w:val="212121"/>
          <w:sz w:val="23"/>
        </w:rPr>
        <w:t>The applications performs processing based on the user inputs and provides immediate feedback. No user information is stored.</w:t>
      </w:r>
    </w:p>
    <w:p>
      <w:pPr>
        <w:spacing w:before="180" w:line="40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12121"/>
          <w:sz w:val="23"/>
        </w:rPr>
      </w:pPr>
      <w:r>
        <w:rPr>
          <w:rFonts w:ascii="Basic Roman" w:hAnsi="Basic Roman" w:eastAsia="Basic Roman" w:cs="Basic Roman"/>
          <w:b/>
          <w:color w:val="212121"/>
          <w:sz w:val="23"/>
        </w:rPr>
        <w:t>User Provided Information</w:t>
      </w:r>
      <w:r>
        <w:rPr>
          <w:rFonts w:ascii="Basic Roman" w:hAnsi="Basic Roman" w:eastAsia="Basic Roman" w:cs="Basic Roman"/>
          <w:color w:val="212121"/>
          <w:sz w:val="23"/>
        </w:rPr>
        <w:t> </w:t>
      </w:r>
    </w:p>
    <w:p>
      <w:pPr>
        <w:spacing w:before="180" w:line="40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12121"/>
          <w:sz w:val="23"/>
        </w:rPr>
      </w:pPr>
      <w:r>
        <w:rPr>
          <w:rFonts w:ascii="Basic Roman" w:hAnsi="Basic Roman" w:eastAsia="Basic Roman" w:cs="Basic Roman"/>
          <w:color w:val="212121"/>
          <w:sz w:val="23"/>
        </w:rPr>
        <w:t>Registration to use this application is not required. There are no provisions in the application to allow users to register. </w:t>
      </w:r>
    </w:p>
    <w:p>
      <w:pPr>
        <w:spacing w:before="180" w:line="40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12121"/>
          <w:sz w:val="23"/>
        </w:rPr>
      </w:pPr>
      <w:r>
        <w:rPr>
          <w:rFonts w:ascii="Basic Roman" w:hAnsi="Basic Roman" w:eastAsia="Basic Roman" w:cs="Basic Roman"/>
          <w:b/>
          <w:color w:val="212121"/>
          <w:sz w:val="23"/>
        </w:rPr>
        <w:t>Automatically Collected Information</w:t>
      </w:r>
      <w:r>
        <w:rPr>
          <w:rFonts w:ascii="Basic Roman" w:hAnsi="Basic Roman" w:eastAsia="Basic Roman" w:cs="Basic Roman"/>
          <w:color w:val="212121"/>
          <w:sz w:val="23"/>
        </w:rPr>
        <w:t> </w:t>
      </w:r>
    </w:p>
    <w:p>
      <w:pPr>
        <w:spacing w:line="40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12121"/>
          <w:sz w:val="23"/>
        </w:rPr>
      </w:pPr>
      <w:r>
        <w:rPr>
          <w:rFonts w:ascii="Basic Roman" w:hAnsi="Basic Roman" w:eastAsia="Basic Roman" w:cs="Basic Roman"/>
          <w:color w:val="212121"/>
          <w:sz w:val="23"/>
        </w:rPr>
        <w:t>No user information is collected.</w:t>
      </w:r>
    </w:p>
    <w:p>
      <w:pPr>
        <w:spacing w:before="180" w:line="40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12121"/>
          <w:sz w:val="23"/>
        </w:rPr>
      </w:pPr>
      <w:r>
        <w:rPr>
          <w:rFonts w:ascii="Basic Roman" w:hAnsi="Basic Roman" w:eastAsia="Basic Roman" w:cs="Basic Roman"/>
          <w:b/>
          <w:color w:val="212121"/>
          <w:sz w:val="23"/>
        </w:rPr>
        <w:t>Does the Application collect precise real time location information of the device?</w:t>
      </w:r>
    </w:p>
    <w:p>
      <w:pPr>
        <w:spacing w:before="180" w:line="40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12121"/>
          <w:sz w:val="23"/>
        </w:rPr>
      </w:pPr>
      <w:r>
        <w:rPr>
          <w:rFonts w:ascii="Basic Roman" w:hAnsi="Basic Roman" w:eastAsia="Basic Roman" w:cs="Basic Roman"/>
          <w:color w:val="212121"/>
          <w:sz w:val="23"/>
        </w:rPr>
        <w:t>This Application does not collect precise information about the location of your mobile device. </w:t>
      </w:r>
    </w:p>
    <w:p>
      <w:pPr>
        <w:spacing w:before="180" w:line="40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12121"/>
          <w:sz w:val="23"/>
        </w:rPr>
      </w:pPr>
      <w:r>
        <w:rPr>
          <w:rFonts w:ascii="Basic Roman" w:hAnsi="Basic Roman" w:eastAsia="Basic Roman" w:cs="Basic Roman"/>
          <w:b/>
          <w:color w:val="212121"/>
          <w:sz w:val="23"/>
        </w:rPr>
        <w:t>Do third parties see and/or have access to information obtained by the Application?</w:t>
      </w:r>
    </w:p>
    <w:p>
      <w:pPr>
        <w:spacing w:before="180" w:line="40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12121"/>
          <w:sz w:val="23"/>
        </w:rPr>
      </w:pPr>
      <w:r>
        <w:rPr>
          <w:rFonts w:ascii="Basic Roman" w:hAnsi="Basic Roman" w:eastAsia="Basic Roman" w:cs="Basic Roman"/>
          <w:color w:val="212121"/>
          <w:sz w:val="23"/>
        </w:rPr>
        <w:t>No third parties either see nor have access to any information related to the application.</w:t>
      </w:r>
    </w:p>
    <w:p>
      <w:pPr>
        <w:spacing w:before="180" w:line="40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12121"/>
          <w:sz w:val="23"/>
        </w:rPr>
      </w:pPr>
      <w:r>
        <w:rPr>
          <w:rFonts w:ascii="Basic Roman" w:hAnsi="Basic Roman" w:eastAsia="Basic Roman" w:cs="Basic Roman"/>
          <w:b/>
          <w:color w:val="212121"/>
          <w:sz w:val="23"/>
        </w:rPr>
        <w:t>What are my opt-out rights?</w:t>
      </w:r>
    </w:p>
    <w:p>
      <w:pPr>
        <w:spacing w:before="180" w:line="40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12121"/>
          <w:sz w:val="23"/>
        </w:rPr>
      </w:pPr>
      <w:r>
        <w:rPr>
          <w:rFonts w:ascii="Basic Roman" w:hAnsi="Basic Roman" w:eastAsia="Basic Roman" w:cs="Basic Roman"/>
          <w:color w:val="212121"/>
          <w:sz w:val="23"/>
        </w:rPr>
        <w:t>There is no registration for the application and no user information is collected, so there is no need for a user to opt-out.</w:t>
      </w:r>
    </w:p>
    <w:p>
      <w:pPr>
        <w:spacing w:before="180" w:line="40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12121"/>
          <w:sz w:val="23"/>
        </w:rPr>
      </w:pPr>
      <w:r>
        <w:rPr>
          <w:rFonts w:ascii="Basic Roman" w:hAnsi="Basic Roman" w:eastAsia="Basic Roman" w:cs="Basic Roman"/>
          <w:b/>
          <w:color w:val="212121"/>
          <w:sz w:val="23"/>
        </w:rPr>
        <w:t>Data Retention Policy, Managing Your Information</w:t>
      </w:r>
    </w:p>
    <w:p>
      <w:pPr>
        <w:spacing w:before="180" w:line="40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12121"/>
          <w:sz w:val="23"/>
        </w:rPr>
      </w:pPr>
      <w:r>
        <w:rPr>
          <w:rFonts w:ascii="Basic Roman" w:hAnsi="Basic Roman" w:eastAsia="Basic Roman" w:cs="Basic Roman"/>
          <w:color w:val="212121"/>
          <w:sz w:val="23"/>
        </w:rPr>
        <w:t>No data is retained through the use of the application after the application is terminated.</w:t>
      </w:r>
    </w:p>
    <w:p>
      <w:pPr>
        <w:spacing w:before="180" w:line="40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12121"/>
          <w:sz w:val="23"/>
        </w:rPr>
      </w:pPr>
      <w:r>
        <w:rPr>
          <w:rFonts w:ascii="Basic Roman" w:hAnsi="Basic Roman" w:eastAsia="Basic Roman" w:cs="Basic Roman"/>
          <w:b/>
          <w:color w:val="212121"/>
          <w:sz w:val="23"/>
        </w:rPr>
        <w:t>Children</w:t>
      </w:r>
    </w:p>
    <w:p>
      <w:pPr>
        <w:spacing w:line="40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12121"/>
          <w:sz w:val="23"/>
        </w:rPr>
      </w:pPr>
      <w:r>
        <w:rPr>
          <w:rFonts w:ascii="Basic Roman" w:hAnsi="Basic Roman" w:eastAsia="Basic Roman" w:cs="Basic Roman"/>
          <w:color w:val="212121"/>
          <w:sz w:val="23"/>
        </w:rPr>
        <w:t>This application complies with the Children’s Online Privacy Protection Act (COPPA). The application does not knowingly solicit data from or market to children under the age of 13.</w:t>
      </w:r>
    </w:p>
    <w:p>
      <w:pPr>
        <w:spacing w:before="180" w:line="40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12121"/>
          <w:sz w:val="23"/>
        </w:rPr>
      </w:pPr>
      <w:r>
        <w:rPr>
          <w:rFonts w:ascii="Basic Roman" w:hAnsi="Basic Roman" w:eastAsia="Basic Roman" w:cs="Basic Roman"/>
          <w:b/>
          <w:color w:val="212121"/>
          <w:sz w:val="23"/>
        </w:rPr>
        <w:t>Security</w:t>
      </w:r>
    </w:p>
    <w:p>
      <w:pPr>
        <w:spacing w:before="180" w:line="40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12121"/>
          <w:sz w:val="23"/>
        </w:rPr>
      </w:pPr>
      <w:r>
        <w:rPr>
          <w:rFonts w:ascii="Basic Roman" w:hAnsi="Basic Roman" w:eastAsia="Basic Roman" w:cs="Basic Roman"/>
          <w:color w:val="212121"/>
          <w:sz w:val="23"/>
        </w:rPr>
        <w:t>No user information is collected by the application.</w:t>
      </w:r>
    </w:p>
    <w:p>
      <w:pPr>
        <w:spacing w:before="180" w:line="40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12121"/>
          <w:sz w:val="23"/>
        </w:rPr>
      </w:pPr>
      <w:r>
        <w:rPr>
          <w:rFonts w:ascii="Basic Roman" w:hAnsi="Basic Roman" w:eastAsia="Basic Roman" w:cs="Basic Roman"/>
          <w:b/>
          <w:color w:val="212121"/>
          <w:sz w:val="23"/>
        </w:rPr>
        <w:t>Changes</w:t>
      </w:r>
    </w:p>
    <w:p>
      <w:pPr>
        <w:spacing w:before="180" w:line="40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12121"/>
          <w:sz w:val="23"/>
        </w:rPr>
      </w:pPr>
      <w:r>
        <w:rPr>
          <w:rFonts w:ascii="Basic Roman" w:hAnsi="Basic Roman" w:eastAsia="Basic Roman" w:cs="Basic Roman"/>
          <w:color w:val="212121"/>
          <w:sz w:val="23"/>
        </w:rPr>
        <w:t>This Privacy Policy may be updated from time to time for any reason. You are advised to consult this Privacy Policy for any changes, as continued use is deemed approval of all changes.</w:t>
      </w:r>
    </w:p>
    <w:p>
      <w:pPr>
        <w:spacing w:before="180" w:line="40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12121"/>
          <w:sz w:val="23"/>
        </w:rPr>
      </w:pPr>
      <w:r>
        <w:rPr>
          <w:rFonts w:ascii="Basic Roman" w:hAnsi="Basic Roman" w:eastAsia="Basic Roman" w:cs="Basic Roman"/>
          <w:b/>
          <w:color w:val="212121"/>
          <w:sz w:val="23"/>
        </w:rPr>
        <w:t>Your Consent</w:t>
      </w:r>
    </w:p>
    <w:p>
      <w:pPr>
        <w:spacing w:before="180" w:line="401"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color w:val="212121"/>
          <w:sz w:val="23"/>
        </w:rPr>
      </w:pPr>
      <w:r>
        <w:rPr>
          <w:rFonts w:ascii="Basic Roman" w:hAnsi="Basic Roman" w:eastAsia="Basic Roman" w:cs="Basic Roman"/>
          <w:color w:val="212121"/>
          <w:sz w:val="23"/>
        </w:rPr>
        <w:t>By using the Application, you are consenting to the information as set forth in this Privacy Policy now and as amended.</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Wingbats">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0"/>
      <w:tmLastPosIdx w:val="0"/>
    </w:tmLastPosCaret>
    <w:tmLastPosAnchor>
      <w:tmLastPosPgfIdx w:val="0"/>
      <w:tmLastPosIdx w:val="0"/>
    </w:tmLastPosAnchor>
    <w:tmLastPosTblRect w:left="0" w:top="0" w:right="0" w:bottom="0"/>
  </w:tmLastPos>
  <w:tmAppRevision w:date="1588952203" w:val="976" w:fileVer="342" w:fileVer64="64" w:fileVerOS="1"/>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3120"/>
  </w:style>
  <w:style w:type="paragraph" w:styleId="para1">
    <w:name w:val="heading 1"/>
    <w:qFormat/>
    <w:basedOn w:val="para0"/>
    <w:next w:val="para0"/>
    <w:pPr>
      <w:spacing w:before="240" w:after="60"/>
      <w:keepNext/>
      <w:outlineLvl w:val="0"/>
      <w:keepLines/>
    </w:pPr>
    <w:rPr>
      <w:rFonts w:ascii="Arial" w:hAnsi="Arial" w:cs="Arial"/>
      <w:b/>
      <w:bCs/>
      <w:sz w:val="36"/>
      <w:szCs w:val="36"/>
    </w:rPr>
    <w:key w:val="3121"/>
  </w:style>
  <w:style w:type="paragraph" w:styleId="para2">
    <w:name w:val="heading 2"/>
    <w:qFormat/>
    <w:basedOn w:val="para1"/>
    <w:next w:val="para0"/>
    <w:pPr>
      <w:outlineLvl w:val="1"/>
    </w:pPr>
    <w:rPr>
      <w:sz w:val="32"/>
      <w:szCs w:val="32"/>
    </w:rPr>
    <w:key w:val="3122"/>
  </w:style>
  <w:style w:type="paragraph" w:styleId="para3">
    <w:name w:val="heading 3"/>
    <w:qFormat/>
    <w:basedOn w:val="para2"/>
    <w:next w:val="para0"/>
    <w:pPr>
      <w:outlineLvl w:val="2"/>
    </w:pPr>
    <w:rPr>
      <w:sz w:val="28"/>
      <w:szCs w:val="28"/>
    </w:rPr>
    <w:key w:val="3123"/>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3120"/>
  </w:style>
  <w:style w:type="paragraph" w:styleId="para1">
    <w:name w:val="heading 1"/>
    <w:qFormat/>
    <w:basedOn w:val="para0"/>
    <w:next w:val="para0"/>
    <w:pPr>
      <w:spacing w:before="240" w:after="60"/>
      <w:keepNext/>
      <w:outlineLvl w:val="0"/>
      <w:keepLines/>
    </w:pPr>
    <w:rPr>
      <w:rFonts w:ascii="Arial" w:hAnsi="Arial" w:cs="Arial"/>
      <w:b/>
      <w:bCs/>
      <w:sz w:val="36"/>
      <w:szCs w:val="36"/>
    </w:rPr>
    <w:key w:val="3121"/>
  </w:style>
  <w:style w:type="paragraph" w:styleId="para2">
    <w:name w:val="heading 2"/>
    <w:qFormat/>
    <w:basedOn w:val="para1"/>
    <w:next w:val="para0"/>
    <w:pPr>
      <w:outlineLvl w:val="1"/>
    </w:pPr>
    <w:rPr>
      <w:sz w:val="32"/>
      <w:szCs w:val="32"/>
    </w:rPr>
    <w:key w:val="3122"/>
  </w:style>
  <w:style w:type="paragraph" w:styleId="para3">
    <w:name w:val="heading 3"/>
    <w:qFormat/>
    <w:basedOn w:val="para2"/>
    <w:next w:val="para0"/>
    <w:pPr>
      <w:outlineLvl w:val="2"/>
    </w:pPr>
    <w:rPr>
      <w:sz w:val="28"/>
      <w:szCs w:val="28"/>
    </w:rPr>
    <w:key w:val="3123"/>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2020-05-08T15:35:39Z</dcterms:created>
  <dcterms:modified xsi:type="dcterms:W3CDTF">2020-05-08T15:36:43Z</dcterms:modified>
</cp:coreProperties>
</file>