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Flater</w:t>
      </w:r>
    </w:p>
    <w:p>
      <w:pPr>
        <w:pStyle w:val="Date"/>
      </w:pPr>
      <w:r>
        <w:t xml:space="preserve">10/8/2020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(phylosmith)</w:t>
      </w:r>
    </w:p>
    <w:p>
      <w:pPr>
        <w:pStyle w:val="Heading1"/>
      </w:pPr>
      <w:bookmarkStart w:id="20" w:name="worle-soil"/>
      <w:r>
        <w:t xml:space="preserve">Worle soil</w:t>
      </w:r>
      <w:bookmarkEnd w:id="20"/>
    </w:p>
    <w:p>
      <w:pPr>
        <w:pStyle w:val="FirstParagraph"/>
      </w:pPr>
      <w:r>
        <w:t xml:space="preserve">This data now includes bacterial communities from soil samples from the WOR rainfall experiment.</w:t>
      </w:r>
    </w:p>
    <w:p>
      <w:pPr>
        <w:pStyle w:val="SourceCode"/>
      </w:pPr>
      <w:r>
        <w:rPr>
          <w:rStyle w:val="NormalTok"/>
        </w:rPr>
        <w:t xml:space="preserve">soil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(worle, matrix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(soil))</w:t>
      </w:r>
    </w:p>
    <w:p>
      <w:pPr>
        <w:pStyle w:val="SourceCode"/>
      </w:pPr>
      <w:r>
        <w:rPr>
          <w:rStyle w:val="VerbatimChar"/>
        </w:rPr>
        <w:t xml:space="preserve">##                 unique_id     experiment matrix       treatment plot sample_day</w:t>
      </w:r>
      <w:r>
        <w:br/>
      </w:r>
      <w:r>
        <w:rPr>
          <w:rStyle w:val="VerbatimChar"/>
        </w:rPr>
        <w:t xml:space="preserve">## P1-s1-d1-b     P1-s1-d1-b Worle_Rainfall   soil no_manure_strip    1   Baseline</w:t>
      </w:r>
      <w:r>
        <w:br/>
      </w:r>
      <w:r>
        <w:rPr>
          <w:rStyle w:val="VerbatimChar"/>
        </w:rPr>
        <w:t xml:space="preserve">## P1-s1-d1-t0   P1-s1-d1-t0 Worle_Rainfall   soil no_manure_strip    1       T000</w:t>
      </w:r>
      <w:r>
        <w:br/>
      </w:r>
      <w:r>
        <w:rPr>
          <w:rStyle w:val="VerbatimChar"/>
        </w:rPr>
        <w:t xml:space="preserve">## P1-s1-d1-t14 P1-s1-d1-t14 Worle_Rainfall   soil no_manure_strip    1       T014</w:t>
      </w:r>
      <w:r>
        <w:br/>
      </w:r>
      <w:r>
        <w:rPr>
          <w:rStyle w:val="VerbatimChar"/>
        </w:rPr>
        <w:t xml:space="preserve">## P1-s1-d1-t2   P1-s1-d1-t2 Worle_Rainfall   soil no_manure_strip    1       T002</w:t>
      </w:r>
      <w:r>
        <w:br/>
      </w:r>
      <w:r>
        <w:rPr>
          <w:rStyle w:val="VerbatimChar"/>
        </w:rPr>
        <w:t xml:space="preserve">## P1-s1-d2-t2   P1-s1-d2-t2 Worle_Rainfall   soil no_manure_strip    1       T002</w:t>
      </w:r>
      <w:r>
        <w:br/>
      </w:r>
      <w:r>
        <w:rPr>
          <w:rStyle w:val="VerbatimChar"/>
        </w:rPr>
        <w:t xml:space="preserve">## P1-s1-d1-t21 P1-s1-d1-t21 Worle_Rainfall   soil no_manure_strip    1       T021</w:t>
      </w:r>
      <w:r>
        <w:br/>
      </w:r>
      <w:r>
        <w:rPr>
          <w:rStyle w:val="VerbatimChar"/>
        </w:rPr>
        <w:t xml:space="preserve">##              depth in_plot_location block strip manure_treatment soil_type</w:t>
      </w:r>
      <w:r>
        <w:br/>
      </w:r>
      <w:r>
        <w:rPr>
          <w:rStyle w:val="VerbatimChar"/>
        </w:rPr>
        <w:t xml:space="preserve">## P1-s1-d1-b       1               s1     1     Y                N      crop</w:t>
      </w:r>
      <w:r>
        <w:br/>
      </w:r>
      <w:r>
        <w:rPr>
          <w:rStyle w:val="VerbatimChar"/>
        </w:rPr>
        <w:t xml:space="preserve">## P1-s1-d1-t0      1               s1     1     Y                N      crop</w:t>
      </w:r>
      <w:r>
        <w:br/>
      </w:r>
      <w:r>
        <w:rPr>
          <w:rStyle w:val="VerbatimChar"/>
        </w:rPr>
        <w:t xml:space="preserve">## P1-s1-d1-t14     1               s1     1     Y                N      crop</w:t>
      </w:r>
      <w:r>
        <w:br/>
      </w:r>
      <w:r>
        <w:rPr>
          <w:rStyle w:val="VerbatimChar"/>
        </w:rPr>
        <w:t xml:space="preserve">## P1-s1-d1-t2      1               s1     1     Y                N      crop</w:t>
      </w:r>
      <w:r>
        <w:br/>
      </w:r>
      <w:r>
        <w:rPr>
          <w:rStyle w:val="VerbatimChar"/>
        </w:rPr>
        <w:t xml:space="preserve">## P1-s1-d2-t2      2               s1     1     Y                N      crop</w:t>
      </w:r>
      <w:r>
        <w:br/>
      </w:r>
      <w:r>
        <w:rPr>
          <w:rStyle w:val="VerbatimChar"/>
        </w:rPr>
        <w:t xml:space="preserve">## P1-s1-d1-t21     1               s1     1     Y                N      crop</w:t>
      </w:r>
    </w:p>
    <w:p>
      <w:pPr>
        <w:pStyle w:val="Heading1"/>
      </w:pPr>
      <w:bookmarkStart w:id="21" w:name="Xdeb9ca45c97142f257fb869ce2a2ada55b35f42"/>
      <w:r>
        <w:t xml:space="preserve">Are bacterial communities in soil from strip different from crop?</w:t>
      </w:r>
      <w:bookmarkEnd w:id="21"/>
    </w:p>
    <w:p>
      <w:pPr>
        <w:pStyle w:val="FirstParagraph"/>
      </w:pPr>
      <w:r>
        <w:t xml:space="preserve">Look at all baseline samples, before manure was applied. Depth is a strong driver of clustering. Seperate into two datasets by depth, S1 and S2.</w:t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(soil,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(soil,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if samples from crop are different from prairie. Select baseline samples and plot PCoA ordinations.</w:t>
      </w:r>
    </w:p>
    <w:p>
      <w:pPr>
        <w:pStyle w:val="SourceCode"/>
      </w:pPr>
      <w:r>
        <w:rPr>
          <w:rStyle w:val="NormalTok"/>
        </w:rPr>
        <w:t xml:space="preserve">s1plot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(sample_day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pcoa_phyloseq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'soil_type'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(sample_day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pcoa_phyloseq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'soil_type'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prairiebetadivers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s2plot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prairiebetadiversit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Rarefied and mintax 10</w:t>
      </w:r>
    </w:p>
    <w:p>
      <w:pPr>
        <w:pStyle w:val="SourceCode"/>
      </w:pPr>
      <w:r>
        <w:rPr>
          <w:rStyle w:val="NormalTok"/>
        </w:rPr>
        <w:t xml:space="preserve">d1rmintax10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(soil,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rarefy_even_depth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rngseed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filter_taxa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pcoa_phyloseq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'soil_type'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`set.seed(1231)` was used to initialize repeatable random subsampling.</w:t>
      </w:r>
    </w:p>
    <w:p>
      <w:pPr>
        <w:pStyle w:val="SourceCode"/>
      </w:pPr>
      <w:r>
        <w:rPr>
          <w:rStyle w:val="VerbatimChar"/>
        </w:rPr>
        <w:t xml:space="preserve">## Please record this for your records so others can reproduce.</w:t>
      </w:r>
    </w:p>
    <w:p>
      <w:pPr>
        <w:pStyle w:val="SourceCode"/>
      </w:pPr>
      <w:r>
        <w:rPr>
          <w:rStyle w:val="VerbatimChar"/>
        </w:rPr>
        <w:t xml:space="preserve">## Try `set.seed(1231); .Random.seed` for the full vector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VerbatimChar"/>
        </w:rPr>
        <w:t xml:space="preserve">## 32 samples removedbecause they contained fewer reads than `sample.size`.</w:t>
      </w:r>
    </w:p>
    <w:p>
      <w:pPr>
        <w:pStyle w:val="SourceCode"/>
      </w:pPr>
      <w:r>
        <w:rPr>
          <w:rStyle w:val="VerbatimChar"/>
        </w:rPr>
        <w:t xml:space="preserve">## Up to first five removed samples are:</w:t>
      </w:r>
    </w:p>
    <w:p>
      <w:pPr>
        <w:pStyle w:val="SourceCode"/>
      </w:pPr>
      <w:r>
        <w:rPr>
          <w:rStyle w:val="VerbatimChar"/>
        </w:rPr>
        <w:t xml:space="preserve">## P1-s3-d1-bP1-s6-d1-bP1-s9-d1-bP2-s2-d1-bP2-s6-d1-b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VerbatimChar"/>
        </w:rPr>
        <w:t xml:space="preserve">## 74006OTUs were removed because they are no longer </w:t>
      </w:r>
      <w:r>
        <w:br/>
      </w:r>
      <w:r>
        <w:rPr>
          <w:rStyle w:val="VerbatimChar"/>
        </w:rPr>
        <w:t xml:space="preserve">## present in any sample after random subsampling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d2rmintax10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(soil,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rarefy_even_depth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rngseed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filter_taxa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pcoa_phyloseq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'soil_type'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`set.seed(1231)` was used to initialize repeatable random subsampling.</w:t>
      </w:r>
    </w:p>
    <w:p>
      <w:pPr>
        <w:pStyle w:val="SourceCode"/>
      </w:pPr>
      <w:r>
        <w:rPr>
          <w:rStyle w:val="VerbatimChar"/>
        </w:rPr>
        <w:t xml:space="preserve">## Please record this for your records so others can reproduce.</w:t>
      </w:r>
    </w:p>
    <w:p>
      <w:pPr>
        <w:pStyle w:val="SourceCode"/>
      </w:pPr>
      <w:r>
        <w:rPr>
          <w:rStyle w:val="VerbatimChar"/>
        </w:rPr>
        <w:t xml:space="preserve">## Try `set.seed(1231); .Random.seed` for the full vector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VerbatimChar"/>
        </w:rPr>
        <w:t xml:space="preserve">## 13 samples removedbecause they contained fewer reads than `sample.size`.</w:t>
      </w:r>
    </w:p>
    <w:p>
      <w:pPr>
        <w:pStyle w:val="SourceCode"/>
      </w:pPr>
      <w:r>
        <w:rPr>
          <w:rStyle w:val="VerbatimChar"/>
        </w:rPr>
        <w:t xml:space="preserve">## Up to first five removed samples are:</w:t>
      </w:r>
    </w:p>
    <w:p>
      <w:pPr>
        <w:pStyle w:val="SourceCode"/>
      </w:pPr>
      <w:r>
        <w:rPr>
          <w:rStyle w:val="VerbatimChar"/>
        </w:rPr>
        <w:t xml:space="preserve">## P1-s4-d2-bP1-s5-d2-bP1-s6-d2-bP2-s3-d2-bP2-s4-d2-b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VerbatimChar"/>
        </w:rPr>
        <w:t xml:space="preserve">## 69113OTUs were removed because they are no longer </w:t>
      </w:r>
      <w:r>
        <w:br/>
      </w:r>
      <w:r>
        <w:rPr>
          <w:rStyle w:val="VerbatimChar"/>
        </w:rPr>
        <w:t xml:space="preserve">## present in any sample after random subsampling</w:t>
      </w:r>
    </w:p>
    <w:p>
      <w:pPr>
        <w:pStyle w:val="SourceCode"/>
      </w:pP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d1rmintax10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prairiebetadivers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d2rmintax10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prairiebetadiversity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Jared Flater</dc:creator>
  <cp:keywords/>
  <dcterms:created xsi:type="dcterms:W3CDTF">2020-10-08T23:05:49Z</dcterms:created>
  <dcterms:modified xsi:type="dcterms:W3CDTF">2020-10-08T23:05:49Z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10/8/2020</vt:lpwstr>
  </property>
  <property fmtid="{D5CDD505-2E9C-101B-9397-08002B2CF9AE}" pid="3" name="output">
    <vt:lpwstr/>
  </property>
</Properties>
</file>