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PRUEBA POWE BI MOD 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Evaluación Sumativa 4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Modulo 4: Transformación y limpieza de datos en Power BI Desktop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INTEGRANTES DEL GRUPO 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JAVIER FLORES SALDIA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DIEGO SILVA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Objetivo de la evaluación: El objetivo de esta evaluación es aplicar los conocimientos adquiridos en el Módulo 4 para realizar tareas de transformación y limpieza de datos utilizando Power Query en Power BI Desktop. Los estudiantes deberán demostrar su habilidad para eliminar filas duplicadas, cambiar tipos de datos, quitar columnas innecesarias, rellenar valores faltantes, y crear nuevas columnas o tablas a partir de un dataset proporcionado.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Descargar el Dataset: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Usa el archivo de datos de módulos anteriores o selecciona uno nuevo a gusto. Descarga el archivo en tu computadora.</w:t>
      </w:r>
    </w:p>
    <w:p w:rsidR="00000000" w:rsidDel="00000000" w:rsidP="00000000" w:rsidRDefault="00000000" w:rsidRPr="00000000" w14:paraId="00000010">
      <w:pPr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procede a bajar de los Valores de Casas Usadas de Chile en RM - 18/07/2023</w:t>
      </w:r>
    </w:p>
    <w:p w:rsidR="00000000" w:rsidDel="00000000" w:rsidP="00000000" w:rsidRDefault="00000000" w:rsidRPr="00000000" w14:paraId="00000011">
      <w:pPr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Nombre del archivo : 2023-03-08 Precios Casas RM.csv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Abrir Power BI Desktop: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Abre Power BI Desktop e importa el archivo de módulos anteriores.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importa el archivo 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Panel de Consultas: Vista Previa de los Datos: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Accede al panel de consultas y revisa la vista previa de los datos. Verifica que los datos se hayan importado correctamente</w:t>
      </w:r>
    </w:p>
    <w:p w:rsidR="00000000" w:rsidDel="00000000" w:rsidP="00000000" w:rsidRDefault="00000000" w:rsidRPr="00000000" w14:paraId="0000001D">
      <w:pPr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corrige la comuna de la Variable ID de número a Texto.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91125" cy="277653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Eliminar Filas Duplicadas: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Identifica y elimina cualquier fila duplicada en el dataset.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Pasos: Selecciona las columnas relevantes para la eliminación de duplicados y usa la opción "Eliminar duplicados".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ejecuta el comando de eliminar filas duplicadas y se entiende el concepto.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Cambiar Tipos de Datos: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Cambia los tipos de datos de las columnas para que coincidan con la naturaleza de los datos. Por ejemplo, convierte columnas de texto a formato de fecha o numérico.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Pasos: Ajusta los tipos de datos desde el menú "Tipo de datos".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color w:val="0000ff"/>
          <w:rtl w:val="0"/>
        </w:rPr>
        <w:t xml:space="preserve">Se ejecuta y se aplica y comprende.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91125" cy="27765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Quitar Columnas Innecesarias: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Elimina las columnas que no sean relevantes para el análisis. Por ejemplo, elimina columnas de identificadores internos que no aportan valor al análisis.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Pasos: Selecciona las columnas innecesarias y usa la opción "Eliminar columnas".</w:t>
      </w:r>
    </w:p>
    <w:p w:rsidR="00000000" w:rsidDel="00000000" w:rsidP="00000000" w:rsidRDefault="00000000" w:rsidRPr="00000000" w14:paraId="00000030">
      <w:pPr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aplica la eliminación de coluna sin observaciones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Rellenar Valores Faltantes: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Rellena los valores faltantes en el dataset utilizando métodos apropiados, como reemplazar con un valor promedio o un valor predeterminado.</w:t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Pasos: Usa las opciones "Rellenar hacia abajo" o "Rellenar hacia arriba", o reemplaza valores nulos manualmente.</w:t>
      </w:r>
    </w:p>
    <w:p w:rsidR="00000000" w:rsidDel="00000000" w:rsidP="00000000" w:rsidRDefault="00000000" w:rsidRPr="00000000" w14:paraId="0000003E">
      <w:pPr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efectuó el llenado de nulo hacia abajo y hacia arriba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72138" cy="319057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3190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 rellena los valores nulos por 0.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96022" cy="3207086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022" cy="3207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corrigieron los datos de la municipalidad  ya que el nombre se encontraba pegado.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Crear Nuevas Columnas o Tablas: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 al menos una nueva columna calculada o una nueva tabla basada en los datos existentes. Por ejemplo, crea una columna que calcule el total de ventas incluyendo impuestos.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Pasos: Usa la opción "Agregar columna" y aplica fórmulas para calcular nuevos valores.</w:t>
      </w:r>
    </w:p>
    <w:p w:rsidR="00000000" w:rsidDel="00000000" w:rsidP="00000000" w:rsidRDefault="00000000" w:rsidRPr="00000000" w14:paraId="0000004A">
      <w:pPr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crea una columna que aplica el valor de IVA al valor final.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37667" cy="283368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667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Guardar y Compartir: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Guarda el archivo de Power BI con todas las transformaciones realizadas.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Sube el archivo a una plataforma de almacenamiento en la nube (GitHub) y comparte el enlace en la plataforma asignada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  <w:t xml:space="preserve">https://github.com/jflores1969/MOD04PRUEBA</w:t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