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GUÍA RÁPIDA DE LSE - Lengua de Signos Española</w:t>
        <w:br/>
        <w:br/>
        <w:t>Saludos básicos:</w:t>
        <w:br/>
        <w:t>- HOLA: mano abierta a la altura de la sien, deslizar hacia adelante con un pequeño arco. Boca articula 'hola'. Sonrisa suave.</w:t>
        <w:br/>
        <w:t>- ADIÓS: mano abierta a la altura de la cabeza moviendo los dedos como saludando. Boca articula 'adiós'. Sonrisa amable.</w:t>
        <w:br/>
        <w:t>- BUENOS DÍAS: dos manos abiertas a la altura del pecho, moviéndose hacia arriba.</w:t>
        <w:br/>
        <w:br/>
        <w:t>Cortesía:</w:t>
        <w:br/>
        <w:t>- POR FAVOR: mano abierta sobre el pecho, movimiento circular suave. Boca articula 'por favor'. Cejas levemente elevadas.</w:t>
        <w:br/>
        <w:t>- GRACIAS: yemas de la mano dominante tocan el mentón y se mueven hacia adelante. Boca articula 'gracias'. Sonrisa, mirada al receptor.</w:t>
        <w:br/>
        <w:t>- DE NADA: una mano abierta moviéndose hacia el frente.</w:t>
        <w:br/>
        <w:br/>
        <w:t>Afirmación / negación:</w:t>
        <w:br/>
        <w:t>- SÍ: puño cerrado moviéndose como un cabezazo. Asentir con la cabeza.</w:t>
        <w:br/>
        <w:t>- NO: índice extendido moviéndose lateralmente. Negar con la cabeza, ceño leve.</w:t>
        <w:br/>
        <w:br/>
        <w:t>Familia:</w:t>
        <w:br/>
        <w:t xml:space="preserve">- MADRE: dedo pulgar tocando la mejilla. </w:t>
        <w:br/>
        <w:t>- PADRE: dedo pulgar tocando la frente.</w:t>
        <w:br/>
        <w:t>- HIJO/A: dos manos en forma de cuna mecida.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