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2EC24" w14:textId="5F98437B" w:rsidR="0059488D" w:rsidRPr="001B1195" w:rsidRDefault="0059488D" w:rsidP="0059488D">
      <w:pPr>
        <w:spacing w:line="276" w:lineRule="auto"/>
        <w:jc w:val="center"/>
        <w:rPr>
          <w:rFonts w:ascii="Times New Roman" w:hAnsi="Times New Roman" w:cs="Times New Roman"/>
          <w:b/>
          <w:bCs/>
          <w:sz w:val="24"/>
          <w:szCs w:val="24"/>
        </w:rPr>
      </w:pPr>
      <w:r w:rsidRPr="001B1195">
        <w:rPr>
          <w:rFonts w:ascii="Times New Roman" w:hAnsi="Times New Roman" w:cs="Times New Roman"/>
          <w:b/>
          <w:bCs/>
          <w:sz w:val="24"/>
          <w:szCs w:val="24"/>
        </w:rPr>
        <w:t xml:space="preserve">Senior Project – </w:t>
      </w:r>
      <w:r>
        <w:rPr>
          <w:rFonts w:ascii="Times New Roman" w:hAnsi="Times New Roman" w:cs="Times New Roman"/>
          <w:b/>
          <w:bCs/>
          <w:sz w:val="24"/>
          <w:szCs w:val="24"/>
        </w:rPr>
        <w:t>Defense Documentation</w:t>
      </w:r>
    </w:p>
    <w:p w14:paraId="2449F2E7" w14:textId="77777777" w:rsidR="0059488D" w:rsidRDefault="0059488D" w:rsidP="0059488D">
      <w:pPr>
        <w:spacing w:line="276" w:lineRule="auto"/>
        <w:rPr>
          <w:rFonts w:ascii="Times New Roman" w:hAnsi="Times New Roman" w:cs="Times New Roman"/>
          <w:sz w:val="24"/>
          <w:szCs w:val="24"/>
        </w:rPr>
      </w:pPr>
    </w:p>
    <w:p w14:paraId="43F848E2" w14:textId="77777777" w:rsidR="0059488D" w:rsidRPr="009C2857" w:rsidRDefault="0059488D" w:rsidP="0059488D">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Student:</w:t>
      </w:r>
      <w:r w:rsidRPr="009C2857">
        <w:rPr>
          <w:rFonts w:ascii="Times New Roman" w:hAnsi="Times New Roman" w:cs="Times New Roman"/>
          <w:sz w:val="24"/>
          <w:szCs w:val="24"/>
        </w:rPr>
        <w:t xml:space="preserve"> Jonathan Flum</w:t>
      </w:r>
    </w:p>
    <w:p w14:paraId="2710CC16" w14:textId="77777777" w:rsidR="0059488D" w:rsidRPr="009C2857" w:rsidRDefault="0059488D" w:rsidP="0059488D">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Degree and Major:</w:t>
      </w:r>
      <w:r w:rsidRPr="009C2857">
        <w:rPr>
          <w:rFonts w:ascii="Times New Roman" w:hAnsi="Times New Roman" w:cs="Times New Roman"/>
          <w:sz w:val="24"/>
          <w:szCs w:val="24"/>
        </w:rPr>
        <w:t xml:space="preserve"> </w:t>
      </w:r>
      <w:r>
        <w:rPr>
          <w:rFonts w:ascii="Times New Roman" w:hAnsi="Times New Roman" w:cs="Times New Roman"/>
          <w:sz w:val="24"/>
          <w:szCs w:val="24"/>
        </w:rPr>
        <w:t xml:space="preserve">Bachelor of Arts in </w:t>
      </w:r>
      <w:r w:rsidRPr="009C2857">
        <w:rPr>
          <w:rFonts w:ascii="Times New Roman" w:hAnsi="Times New Roman" w:cs="Times New Roman"/>
          <w:sz w:val="24"/>
          <w:szCs w:val="24"/>
        </w:rPr>
        <w:t>Applied Computing</w:t>
      </w:r>
      <w:r>
        <w:rPr>
          <w:rFonts w:ascii="Times New Roman" w:hAnsi="Times New Roman" w:cs="Times New Roman"/>
          <w:sz w:val="24"/>
          <w:szCs w:val="24"/>
        </w:rPr>
        <w:t>,</w:t>
      </w:r>
      <w:r w:rsidRPr="009C2857">
        <w:rPr>
          <w:rFonts w:ascii="Times New Roman" w:hAnsi="Times New Roman" w:cs="Times New Roman"/>
          <w:sz w:val="24"/>
          <w:szCs w:val="24"/>
        </w:rPr>
        <w:t xml:space="preserve"> Business Concentration</w:t>
      </w:r>
    </w:p>
    <w:p w14:paraId="4A72347E" w14:textId="77777777" w:rsidR="0059488D" w:rsidRPr="009C2857" w:rsidRDefault="0059488D" w:rsidP="0059488D">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Project Advisor:</w:t>
      </w:r>
      <w:r w:rsidRPr="009C2857">
        <w:rPr>
          <w:rFonts w:ascii="Times New Roman" w:hAnsi="Times New Roman" w:cs="Times New Roman"/>
          <w:sz w:val="24"/>
          <w:szCs w:val="24"/>
        </w:rPr>
        <w:t xml:space="preserve"> Prof. O’Neill</w:t>
      </w:r>
    </w:p>
    <w:p w14:paraId="1A54B113" w14:textId="77777777" w:rsidR="0059488D" w:rsidRPr="009C2857" w:rsidRDefault="0059488D" w:rsidP="0059488D">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Expected Graduation Date:</w:t>
      </w:r>
      <w:r>
        <w:rPr>
          <w:rFonts w:ascii="Times New Roman" w:hAnsi="Times New Roman" w:cs="Times New Roman"/>
          <w:sz w:val="24"/>
          <w:szCs w:val="24"/>
        </w:rPr>
        <w:t xml:space="preserve"> Indefinite</w:t>
      </w:r>
    </w:p>
    <w:p w14:paraId="3E19DD93" w14:textId="77777777" w:rsidR="0059488D" w:rsidRPr="009C2857" w:rsidRDefault="0059488D" w:rsidP="0059488D">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Project Title:</w:t>
      </w:r>
      <w:r w:rsidRPr="009C2857">
        <w:rPr>
          <w:rFonts w:ascii="Times New Roman" w:hAnsi="Times New Roman" w:cs="Times New Roman"/>
          <w:sz w:val="24"/>
          <w:szCs w:val="24"/>
        </w:rPr>
        <w:t xml:space="preserve"> Cognitive Trainer for Computer Science Professionals</w:t>
      </w:r>
    </w:p>
    <w:p w14:paraId="7F35779B" w14:textId="6F61C1FD" w:rsidR="0059488D" w:rsidRDefault="0059488D">
      <w:pPr>
        <w:rPr>
          <w:rFonts w:ascii="Times New Roman" w:hAnsi="Times New Roman" w:cs="Times New Roman"/>
          <w:sz w:val="24"/>
          <w:szCs w:val="24"/>
        </w:rPr>
      </w:pPr>
    </w:p>
    <w:p w14:paraId="3DE9F989" w14:textId="05D81CD1" w:rsidR="0059488D" w:rsidRDefault="0059488D" w:rsidP="0059488D">
      <w:pPr>
        <w:rPr>
          <w:rFonts w:ascii="Times New Roman" w:hAnsi="Times New Roman" w:cs="Times New Roman"/>
          <w:b/>
          <w:bCs/>
          <w:sz w:val="24"/>
          <w:szCs w:val="24"/>
        </w:rPr>
      </w:pPr>
      <w:r w:rsidRPr="004B1163">
        <w:rPr>
          <w:rFonts w:ascii="Times New Roman" w:hAnsi="Times New Roman" w:cs="Times New Roman"/>
          <w:b/>
          <w:bCs/>
          <w:sz w:val="24"/>
          <w:szCs w:val="24"/>
        </w:rPr>
        <w:t>Statement of Purpose</w:t>
      </w:r>
      <w:r w:rsidRPr="004B1163">
        <w:rPr>
          <w:rFonts w:ascii="Times New Roman" w:hAnsi="Times New Roman" w:cs="Times New Roman"/>
          <w:b/>
          <w:bCs/>
          <w:sz w:val="24"/>
          <w:szCs w:val="24"/>
        </w:rPr>
        <w:t>:</w:t>
      </w:r>
    </w:p>
    <w:p w14:paraId="542428B9" w14:textId="4236A332" w:rsidR="004B1163" w:rsidRDefault="004B1163" w:rsidP="004B1163">
      <w:pPr>
        <w:ind w:firstLine="720"/>
        <w:rPr>
          <w:rFonts w:ascii="Times New Roman" w:hAnsi="Times New Roman" w:cs="Times New Roman"/>
          <w:sz w:val="24"/>
          <w:szCs w:val="24"/>
        </w:rPr>
      </w:pPr>
      <w:r w:rsidRPr="0059488D">
        <w:rPr>
          <w:rFonts w:ascii="Times New Roman" w:hAnsi="Times New Roman" w:cs="Times New Roman"/>
          <w:sz w:val="24"/>
          <w:szCs w:val="24"/>
        </w:rPr>
        <w:t xml:space="preserve">Within the realm of systems programming and development, computer science professionals are regularly faced with intangible technical challenges that require accurate and decisive resolution—an analytical skill that is traditionally not exercised until it must be applied, often with varying success. To these ends, research has shown that routine engagement of activities which stimulate critical thinking can lead to neuroplasticity, increasing one’s ability to more quickly and precisely apply their knowledge at higher-orders of cognizance/domains of </w:t>
      </w:r>
      <w:hyperlink r:id="rId5" w:history="1">
        <w:r w:rsidRPr="0059488D">
          <w:rPr>
            <w:rStyle w:val="Hyperlink"/>
            <w:rFonts w:ascii="Times New Roman" w:hAnsi="Times New Roman" w:cs="Times New Roman"/>
            <w:sz w:val="24"/>
            <w:szCs w:val="24"/>
          </w:rPr>
          <w:t>Bloom’s Taxonomy</w:t>
        </w:r>
      </w:hyperlink>
      <w:r w:rsidRPr="0059488D">
        <w:rPr>
          <w:rFonts w:ascii="Times New Roman" w:hAnsi="Times New Roman" w:cs="Times New Roman"/>
          <w:sz w:val="24"/>
          <w:szCs w:val="24"/>
        </w:rPr>
        <w:t>. This project is one such proposed application to facilitate thought and ability development of this nature, requiring minimal time commitment, with the additional benefit of taking place in a zero-stakes environment.</w:t>
      </w:r>
    </w:p>
    <w:p w14:paraId="451F8C61" w14:textId="77777777" w:rsidR="00BA4851" w:rsidRPr="004B1163" w:rsidRDefault="00BA4851" w:rsidP="004B1163">
      <w:pPr>
        <w:ind w:firstLine="720"/>
        <w:rPr>
          <w:rFonts w:ascii="Times New Roman" w:hAnsi="Times New Roman" w:cs="Times New Roman"/>
          <w:sz w:val="24"/>
          <w:szCs w:val="24"/>
        </w:rPr>
      </w:pPr>
    </w:p>
    <w:p w14:paraId="5416E273" w14:textId="4ED620D7" w:rsidR="0059488D" w:rsidRDefault="0059488D" w:rsidP="0059488D">
      <w:pPr>
        <w:rPr>
          <w:rFonts w:ascii="Times New Roman" w:hAnsi="Times New Roman" w:cs="Times New Roman"/>
          <w:b/>
          <w:bCs/>
          <w:sz w:val="24"/>
          <w:szCs w:val="24"/>
        </w:rPr>
      </w:pPr>
      <w:r w:rsidRPr="0059488D">
        <w:rPr>
          <w:rFonts w:ascii="Times New Roman" w:hAnsi="Times New Roman" w:cs="Times New Roman"/>
          <w:b/>
          <w:bCs/>
          <w:sz w:val="24"/>
          <w:szCs w:val="24"/>
        </w:rPr>
        <w:t>Research &amp; Background</w:t>
      </w:r>
      <w:r>
        <w:rPr>
          <w:rFonts w:ascii="Times New Roman" w:hAnsi="Times New Roman" w:cs="Times New Roman"/>
          <w:b/>
          <w:bCs/>
          <w:sz w:val="24"/>
          <w:szCs w:val="24"/>
        </w:rPr>
        <w:t>:</w:t>
      </w:r>
    </w:p>
    <w:p w14:paraId="67C1FC07" w14:textId="5ABEF95D" w:rsidR="00BA4851" w:rsidRPr="009C2857" w:rsidRDefault="00BA4851" w:rsidP="00BA4851">
      <w:pPr>
        <w:spacing w:line="276" w:lineRule="auto"/>
        <w:ind w:firstLine="720"/>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t xml:space="preserve">When presented with high risk and/or time-constrained situations, </w:t>
      </w:r>
      <w:r>
        <w:rPr>
          <w:rFonts w:ascii="Times New Roman" w:eastAsia="Times New Roman" w:hAnsi="Times New Roman" w:cs="Times New Roman"/>
          <w:color w:val="111111"/>
          <w:sz w:val="24"/>
          <w:szCs w:val="24"/>
        </w:rPr>
        <w:t xml:space="preserve">proficient </w:t>
      </w:r>
      <w:r w:rsidRPr="009C2857">
        <w:rPr>
          <w:rFonts w:ascii="Times New Roman" w:eastAsia="Times New Roman" w:hAnsi="Times New Roman" w:cs="Times New Roman"/>
          <w:color w:val="111111"/>
          <w:sz w:val="24"/>
          <w:szCs w:val="24"/>
        </w:rPr>
        <w:t xml:space="preserve">computer science professionals </w:t>
      </w:r>
      <w:r>
        <w:rPr>
          <w:rFonts w:ascii="Times New Roman" w:eastAsia="Times New Roman" w:hAnsi="Times New Roman" w:cs="Times New Roman"/>
          <w:color w:val="111111"/>
          <w:sz w:val="24"/>
          <w:szCs w:val="24"/>
        </w:rPr>
        <w:t xml:space="preserve">should ideally be </w:t>
      </w:r>
      <w:r w:rsidRPr="009C2857">
        <w:rPr>
          <w:rFonts w:ascii="Times New Roman" w:eastAsia="Times New Roman" w:hAnsi="Times New Roman" w:cs="Times New Roman"/>
          <w:color w:val="111111"/>
          <w:sz w:val="24"/>
          <w:szCs w:val="24"/>
        </w:rPr>
        <w:t>able to perform with the same efficiency and accuracy as they otherwise would without such challenges or limitations.</w:t>
      </w:r>
      <w:r>
        <w:rPr>
          <w:rFonts w:ascii="Times New Roman" w:eastAsia="Times New Roman" w:hAnsi="Times New Roman" w:cs="Times New Roman"/>
          <w:color w:val="111111"/>
          <w:sz w:val="24"/>
          <w:szCs w:val="24"/>
        </w:rPr>
        <w:t xml:space="preserve"> However, o</w:t>
      </w:r>
      <w:r w:rsidRPr="009C2857">
        <w:rPr>
          <w:rFonts w:ascii="Times New Roman" w:eastAsia="Times New Roman" w:hAnsi="Times New Roman" w:cs="Times New Roman"/>
          <w:color w:val="111111"/>
          <w:sz w:val="24"/>
          <w:szCs w:val="24"/>
        </w:rPr>
        <w:t xml:space="preserve">ne’s ability to think critically (e.g., at the ‘Analyzing’ and ‘Evaluating’ domains of Bloom’s </w:t>
      </w:r>
      <w:r w:rsidR="009315EA">
        <w:rPr>
          <w:rFonts w:ascii="Times New Roman" w:eastAsia="Times New Roman" w:hAnsi="Times New Roman" w:cs="Times New Roman"/>
          <w:color w:val="111111"/>
          <w:sz w:val="24"/>
          <w:szCs w:val="24"/>
        </w:rPr>
        <w:t>T</w:t>
      </w:r>
      <w:r w:rsidRPr="009C2857">
        <w:rPr>
          <w:rFonts w:ascii="Times New Roman" w:eastAsia="Times New Roman" w:hAnsi="Times New Roman" w:cs="Times New Roman"/>
          <w:color w:val="111111"/>
          <w:sz w:val="24"/>
          <w:szCs w:val="24"/>
        </w:rPr>
        <w:t>axonomy) is often hindered when faced with external, situational dilemmas, especially those that are of a nonroutine nature.</w:t>
      </w:r>
      <w:r>
        <w:rPr>
          <w:rFonts w:ascii="Times New Roman" w:eastAsia="Times New Roman" w:hAnsi="Times New Roman" w:cs="Times New Roman"/>
          <w:color w:val="111111"/>
          <w:sz w:val="24"/>
          <w:szCs w:val="24"/>
        </w:rPr>
        <w:t xml:space="preserve"> </w:t>
      </w:r>
      <w:r w:rsidRPr="009C2857">
        <w:rPr>
          <w:rFonts w:ascii="Times New Roman" w:eastAsia="Times New Roman" w:hAnsi="Times New Roman" w:cs="Times New Roman"/>
          <w:color w:val="111111"/>
          <w:sz w:val="24"/>
          <w:szCs w:val="24"/>
        </w:rPr>
        <w:t>Problem resolution that takes place under stress is an analytical skill that is often underdeveloped</w:t>
      </w:r>
      <w:r>
        <w:rPr>
          <w:rFonts w:ascii="Times New Roman" w:eastAsia="Times New Roman" w:hAnsi="Times New Roman" w:cs="Times New Roman"/>
          <w:color w:val="111111"/>
          <w:sz w:val="24"/>
          <w:szCs w:val="24"/>
        </w:rPr>
        <w:t xml:space="preserve"> and</w:t>
      </w:r>
      <w:r w:rsidRPr="009C2857">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f</w:t>
      </w:r>
      <w:r w:rsidRPr="009C2857">
        <w:rPr>
          <w:rFonts w:ascii="Times New Roman" w:eastAsia="Times New Roman" w:hAnsi="Times New Roman" w:cs="Times New Roman"/>
          <w:color w:val="111111"/>
          <w:sz w:val="24"/>
          <w:szCs w:val="24"/>
        </w:rPr>
        <w:t>or the computer science professional, lapses in judgement</w:t>
      </w:r>
      <w:r>
        <w:rPr>
          <w:rFonts w:ascii="Times New Roman" w:eastAsia="Times New Roman" w:hAnsi="Times New Roman" w:cs="Times New Roman"/>
          <w:color w:val="111111"/>
          <w:sz w:val="24"/>
          <w:szCs w:val="24"/>
        </w:rPr>
        <w:t xml:space="preserve"> and </w:t>
      </w:r>
      <w:r w:rsidRPr="009C2857">
        <w:rPr>
          <w:rFonts w:ascii="Times New Roman" w:eastAsia="Times New Roman" w:hAnsi="Times New Roman" w:cs="Times New Roman"/>
          <w:color w:val="111111"/>
          <w:sz w:val="24"/>
          <w:szCs w:val="24"/>
        </w:rPr>
        <w:t>indecisiveness can have detrimental effects on the welfare of society</w:t>
      </w:r>
      <w:r>
        <w:rPr>
          <w:rFonts w:ascii="Times New Roman" w:eastAsia="Times New Roman" w:hAnsi="Times New Roman" w:cs="Times New Roman"/>
          <w:color w:val="111111"/>
          <w:sz w:val="24"/>
          <w:szCs w:val="24"/>
        </w:rPr>
        <w:t xml:space="preserve">. A case study conducted by </w:t>
      </w:r>
      <w:r w:rsidRPr="005612E3">
        <w:rPr>
          <w:rFonts w:ascii="Times New Roman" w:eastAsia="Times New Roman" w:hAnsi="Times New Roman" w:cs="Times New Roman"/>
          <w:color w:val="111111"/>
          <w:sz w:val="24"/>
          <w:szCs w:val="24"/>
        </w:rPr>
        <w:t xml:space="preserve">Leveson </w:t>
      </w:r>
      <w:r>
        <w:rPr>
          <w:rFonts w:ascii="Times New Roman" w:eastAsia="Times New Roman" w:hAnsi="Times New Roman" w:cs="Times New Roman"/>
          <w:color w:val="111111"/>
          <w:sz w:val="24"/>
          <w:szCs w:val="24"/>
        </w:rPr>
        <w:t>and</w:t>
      </w:r>
      <w:r w:rsidRPr="005612E3">
        <w:rPr>
          <w:rFonts w:ascii="Times New Roman" w:eastAsia="Times New Roman" w:hAnsi="Times New Roman" w:cs="Times New Roman"/>
          <w:color w:val="111111"/>
          <w:sz w:val="24"/>
          <w:szCs w:val="24"/>
        </w:rPr>
        <w:t xml:space="preserve"> Turner</w:t>
      </w:r>
      <w:r>
        <w:rPr>
          <w:rFonts w:ascii="Times New Roman" w:eastAsia="Times New Roman" w:hAnsi="Times New Roman" w:cs="Times New Roman"/>
          <w:color w:val="111111"/>
          <w:sz w:val="24"/>
          <w:szCs w:val="24"/>
        </w:rPr>
        <w:t xml:space="preserve"> (</w:t>
      </w:r>
      <w:r w:rsidRPr="005612E3">
        <w:rPr>
          <w:rFonts w:ascii="Times New Roman" w:eastAsia="Times New Roman" w:hAnsi="Times New Roman" w:cs="Times New Roman"/>
          <w:color w:val="111111"/>
          <w:sz w:val="24"/>
          <w:szCs w:val="24"/>
        </w:rPr>
        <w:t>1993)</w:t>
      </w:r>
      <w:r>
        <w:rPr>
          <w:rFonts w:ascii="Times New Roman" w:eastAsia="Times New Roman" w:hAnsi="Times New Roman" w:cs="Times New Roman"/>
          <w:color w:val="111111"/>
          <w:sz w:val="24"/>
          <w:szCs w:val="24"/>
        </w:rPr>
        <w:t>, exemplifies the potential for extreme harm in this regard.</w:t>
      </w:r>
    </w:p>
    <w:p w14:paraId="69F86DCC" w14:textId="66594F8F" w:rsidR="004B1163" w:rsidRDefault="00BA4851" w:rsidP="00BA4851">
      <w:pPr>
        <w:spacing w:line="276" w:lineRule="auto"/>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To that extent, p</w:t>
      </w:r>
      <w:r w:rsidRPr="009C2857">
        <w:rPr>
          <w:rFonts w:ascii="Times New Roman" w:eastAsia="Times New Roman" w:hAnsi="Times New Roman" w:cs="Times New Roman"/>
          <w:color w:val="111111"/>
          <w:sz w:val="24"/>
          <w:szCs w:val="24"/>
        </w:rPr>
        <w:t xml:space="preserve">rofessionals wishing to develop their ability to apply knowledge at higher-orders of cognizance can engage in brief, routine stimuli of activities that require critical thinking. By creating a program that utilizes basic information the user has already mastered (such as colors, numbers, and shapes), new knowledge is not required to be assimilated; rather, the application isolates the way known information is analyzed and evaluated. Facilitating complex thought and ability development of this nature </w:t>
      </w:r>
      <w:r>
        <w:rPr>
          <w:rFonts w:ascii="Times New Roman" w:eastAsia="Times New Roman" w:hAnsi="Times New Roman" w:cs="Times New Roman"/>
          <w:color w:val="111111"/>
          <w:sz w:val="24"/>
          <w:szCs w:val="24"/>
        </w:rPr>
        <w:t xml:space="preserve">will </w:t>
      </w:r>
      <w:r w:rsidRPr="009C2857">
        <w:rPr>
          <w:rFonts w:ascii="Times New Roman" w:eastAsia="Times New Roman" w:hAnsi="Times New Roman" w:cs="Times New Roman"/>
          <w:color w:val="111111"/>
          <w:sz w:val="24"/>
          <w:szCs w:val="24"/>
        </w:rPr>
        <w:t xml:space="preserve">allow </w:t>
      </w:r>
      <w:r>
        <w:rPr>
          <w:rFonts w:ascii="Times New Roman" w:eastAsia="Times New Roman" w:hAnsi="Times New Roman" w:cs="Times New Roman"/>
          <w:color w:val="111111"/>
          <w:sz w:val="24"/>
          <w:szCs w:val="24"/>
        </w:rPr>
        <w:t xml:space="preserve">the </w:t>
      </w:r>
      <w:r w:rsidRPr="009C2857">
        <w:rPr>
          <w:rFonts w:ascii="Times New Roman" w:eastAsia="Times New Roman" w:hAnsi="Times New Roman" w:cs="Times New Roman"/>
          <w:color w:val="111111"/>
          <w:sz w:val="24"/>
          <w:szCs w:val="24"/>
        </w:rPr>
        <w:t xml:space="preserve">user to conduct </w:t>
      </w:r>
      <w:r>
        <w:rPr>
          <w:rFonts w:ascii="Times New Roman" w:eastAsia="Times New Roman" w:hAnsi="Times New Roman" w:cs="Times New Roman"/>
          <w:color w:val="111111"/>
          <w:sz w:val="24"/>
          <w:szCs w:val="24"/>
        </w:rPr>
        <w:t xml:space="preserve">brain </w:t>
      </w:r>
      <w:r>
        <w:rPr>
          <w:rFonts w:ascii="Times New Roman" w:eastAsia="Times New Roman" w:hAnsi="Times New Roman" w:cs="Times New Roman"/>
          <w:color w:val="111111"/>
          <w:sz w:val="24"/>
          <w:szCs w:val="24"/>
        </w:rPr>
        <w:lastRenderedPageBreak/>
        <w:t>plasticity training</w:t>
      </w:r>
      <w:r w:rsidRPr="009C2857">
        <w:rPr>
          <w:rFonts w:ascii="Times New Roman" w:eastAsia="Times New Roman" w:hAnsi="Times New Roman" w:cs="Times New Roman"/>
          <w:color w:val="111111"/>
          <w:sz w:val="24"/>
          <w:szCs w:val="24"/>
        </w:rPr>
        <w:t xml:space="preserve"> with direct correlations to problem solving </w:t>
      </w:r>
      <w:r>
        <w:rPr>
          <w:rFonts w:ascii="Times New Roman" w:eastAsia="Times New Roman" w:hAnsi="Times New Roman" w:cs="Times New Roman"/>
          <w:color w:val="111111"/>
          <w:sz w:val="24"/>
          <w:szCs w:val="24"/>
        </w:rPr>
        <w:t>(e.g.,</w:t>
      </w:r>
      <w:r w:rsidRPr="009C2857">
        <w:rPr>
          <w:rFonts w:ascii="Times New Roman" w:eastAsia="Times New Roman" w:hAnsi="Times New Roman" w:cs="Times New Roman"/>
          <w:color w:val="111111"/>
          <w:sz w:val="24"/>
          <w:szCs w:val="24"/>
        </w:rPr>
        <w:t xml:space="preserve"> the application, analysis, and evaluation of compound data and information</w:t>
      </w:r>
      <w:r>
        <w:rPr>
          <w:rFonts w:ascii="Times New Roman" w:eastAsia="Times New Roman" w:hAnsi="Times New Roman" w:cs="Times New Roman"/>
          <w:color w:val="111111"/>
          <w:sz w:val="24"/>
          <w:szCs w:val="24"/>
        </w:rPr>
        <w:t xml:space="preserve">) </w:t>
      </w:r>
      <w:r w:rsidRPr="005612E3">
        <w:rPr>
          <w:rFonts w:ascii="Times New Roman" w:eastAsia="Times New Roman" w:hAnsi="Times New Roman" w:cs="Times New Roman"/>
          <w:color w:val="111111"/>
          <w:sz w:val="24"/>
          <w:szCs w:val="24"/>
        </w:rPr>
        <w:t>(Green &amp; Bavelier, 2008)</w:t>
      </w:r>
      <w:r w:rsidRPr="009C2857">
        <w:rPr>
          <w:rFonts w:ascii="Times New Roman" w:eastAsia="Times New Roman" w:hAnsi="Times New Roman" w:cs="Times New Roman"/>
          <w:color w:val="111111"/>
          <w:sz w:val="24"/>
          <w:szCs w:val="24"/>
        </w:rPr>
        <w:t xml:space="preserve">. Similar to the phenomena of how solving crossword puzzles can lead to an increased vocabulary, this </w:t>
      </w:r>
      <w:r>
        <w:rPr>
          <w:rFonts w:ascii="Times New Roman" w:eastAsia="Times New Roman" w:hAnsi="Times New Roman" w:cs="Times New Roman"/>
          <w:color w:val="111111"/>
          <w:sz w:val="24"/>
          <w:szCs w:val="24"/>
        </w:rPr>
        <w:t>project</w:t>
      </w:r>
      <w:r w:rsidRPr="009C2857">
        <w:rPr>
          <w:rFonts w:ascii="Times New Roman" w:eastAsia="Times New Roman" w:hAnsi="Times New Roman" w:cs="Times New Roman"/>
          <w:color w:val="111111"/>
          <w:sz w:val="24"/>
          <w:szCs w:val="24"/>
        </w:rPr>
        <w:t xml:space="preserve"> aims to improve the user’s ability to accurately and decisively resolve technical challenges.</w:t>
      </w:r>
    </w:p>
    <w:p w14:paraId="0B4E177D" w14:textId="77777777" w:rsidR="00BA4851" w:rsidRPr="00BA4851" w:rsidRDefault="00BA4851" w:rsidP="00BA4851">
      <w:pPr>
        <w:spacing w:line="276" w:lineRule="auto"/>
        <w:rPr>
          <w:rFonts w:ascii="Times New Roman" w:eastAsia="Times New Roman" w:hAnsi="Times New Roman" w:cs="Times New Roman"/>
          <w:color w:val="111111"/>
          <w:sz w:val="24"/>
          <w:szCs w:val="24"/>
        </w:rPr>
      </w:pPr>
    </w:p>
    <w:p w14:paraId="0CFA2A4D" w14:textId="52440399" w:rsidR="0059488D" w:rsidRDefault="0059488D" w:rsidP="0059488D">
      <w:pPr>
        <w:rPr>
          <w:rFonts w:ascii="Times New Roman" w:hAnsi="Times New Roman" w:cs="Times New Roman"/>
          <w:b/>
          <w:bCs/>
          <w:sz w:val="24"/>
          <w:szCs w:val="24"/>
        </w:rPr>
      </w:pPr>
      <w:r w:rsidRPr="0059488D">
        <w:rPr>
          <w:rFonts w:ascii="Times New Roman" w:hAnsi="Times New Roman" w:cs="Times New Roman"/>
          <w:b/>
          <w:bCs/>
          <w:sz w:val="24"/>
          <w:szCs w:val="24"/>
        </w:rPr>
        <w:t>Project Languages, Software, and Hardware</w:t>
      </w:r>
      <w:r>
        <w:rPr>
          <w:rFonts w:ascii="Times New Roman" w:hAnsi="Times New Roman" w:cs="Times New Roman"/>
          <w:b/>
          <w:bCs/>
          <w:sz w:val="24"/>
          <w:szCs w:val="24"/>
        </w:rPr>
        <w:t>:</w:t>
      </w:r>
    </w:p>
    <w:p w14:paraId="61520B40" w14:textId="1DB9A1B2" w:rsidR="0059488D" w:rsidRDefault="00A64F29" w:rsidP="0059488D">
      <w:pPr>
        <w:numPr>
          <w:ilvl w:val="0"/>
          <w:numId w:val="3"/>
        </w:numPr>
        <w:contextualSpacing/>
        <w:rPr>
          <w:rFonts w:ascii="Times New Roman" w:hAnsi="Times New Roman" w:cs="Times New Roman"/>
          <w:sz w:val="24"/>
          <w:szCs w:val="24"/>
        </w:rPr>
      </w:pPr>
      <w:bookmarkStart w:id="0" w:name="_Hlk124937624"/>
      <w:r>
        <w:rPr>
          <w:rFonts w:ascii="Times New Roman" w:hAnsi="Times New Roman" w:cs="Times New Roman"/>
          <w:sz w:val="24"/>
          <w:szCs w:val="24"/>
        </w:rPr>
        <w:t xml:space="preserve">Implementation </w:t>
      </w:r>
      <w:r w:rsidR="0059488D">
        <w:rPr>
          <w:rFonts w:ascii="Times New Roman" w:hAnsi="Times New Roman" w:cs="Times New Roman"/>
          <w:sz w:val="24"/>
          <w:szCs w:val="24"/>
        </w:rPr>
        <w:t>Languages:</w:t>
      </w:r>
    </w:p>
    <w:p w14:paraId="1D172E7A" w14:textId="037F2BE6" w:rsidR="0059488D" w:rsidRDefault="00A64F29" w:rsidP="0059488D">
      <w:pPr>
        <w:numPr>
          <w:ilvl w:val="1"/>
          <w:numId w:val="3"/>
        </w:numPr>
        <w:contextualSpacing/>
        <w:rPr>
          <w:rFonts w:ascii="Times New Roman" w:hAnsi="Times New Roman" w:cs="Times New Roman"/>
          <w:sz w:val="24"/>
          <w:szCs w:val="24"/>
        </w:rPr>
      </w:pPr>
      <w:r>
        <w:rPr>
          <w:rFonts w:ascii="Times New Roman" w:hAnsi="Times New Roman" w:cs="Times New Roman"/>
          <w:sz w:val="24"/>
          <w:szCs w:val="24"/>
        </w:rPr>
        <w:t xml:space="preserve">Primary: </w:t>
      </w:r>
      <w:r w:rsidR="0059488D">
        <w:rPr>
          <w:rFonts w:ascii="Times New Roman" w:hAnsi="Times New Roman" w:cs="Times New Roman"/>
          <w:sz w:val="24"/>
          <w:szCs w:val="24"/>
        </w:rPr>
        <w:t>C#</w:t>
      </w:r>
    </w:p>
    <w:p w14:paraId="40C3BF8A" w14:textId="780D217D" w:rsidR="00A64F29" w:rsidRDefault="00A64F29" w:rsidP="0059488D">
      <w:pPr>
        <w:numPr>
          <w:ilvl w:val="1"/>
          <w:numId w:val="3"/>
        </w:numPr>
        <w:contextualSpacing/>
        <w:rPr>
          <w:rFonts w:ascii="Times New Roman" w:hAnsi="Times New Roman" w:cs="Times New Roman"/>
          <w:sz w:val="24"/>
          <w:szCs w:val="24"/>
        </w:rPr>
      </w:pPr>
      <w:r>
        <w:rPr>
          <w:rFonts w:ascii="Times New Roman" w:hAnsi="Times New Roman" w:cs="Times New Roman"/>
          <w:sz w:val="24"/>
          <w:szCs w:val="24"/>
        </w:rPr>
        <w:t>Supporting: HTML</w:t>
      </w:r>
      <w:r w:rsidR="00A243FE">
        <w:rPr>
          <w:rFonts w:ascii="Times New Roman" w:hAnsi="Times New Roman" w:cs="Times New Roman"/>
          <w:sz w:val="24"/>
          <w:szCs w:val="24"/>
        </w:rPr>
        <w:t>, CSS</w:t>
      </w:r>
    </w:p>
    <w:bookmarkEnd w:id="0"/>
    <w:p w14:paraId="22695816" w14:textId="77777777" w:rsidR="0059488D" w:rsidRPr="0059488D" w:rsidRDefault="0059488D" w:rsidP="00A64F29">
      <w:pPr>
        <w:contextualSpacing/>
        <w:rPr>
          <w:rFonts w:ascii="Times New Roman" w:hAnsi="Times New Roman" w:cs="Times New Roman"/>
          <w:sz w:val="24"/>
          <w:szCs w:val="24"/>
        </w:rPr>
      </w:pPr>
    </w:p>
    <w:p w14:paraId="3E65070E" w14:textId="77777777" w:rsidR="0059488D" w:rsidRPr="0059488D" w:rsidRDefault="0059488D" w:rsidP="0059488D">
      <w:pPr>
        <w:numPr>
          <w:ilvl w:val="0"/>
          <w:numId w:val="3"/>
        </w:numPr>
        <w:contextualSpacing/>
        <w:rPr>
          <w:rFonts w:ascii="Times New Roman" w:hAnsi="Times New Roman" w:cs="Times New Roman"/>
          <w:sz w:val="24"/>
          <w:szCs w:val="24"/>
        </w:rPr>
      </w:pPr>
      <w:r w:rsidRPr="0059488D">
        <w:rPr>
          <w:rFonts w:ascii="Times New Roman" w:hAnsi="Times New Roman" w:cs="Times New Roman"/>
          <w:sz w:val="24"/>
          <w:szCs w:val="24"/>
        </w:rPr>
        <w:t>Integrated Development Environment (IDE): Unity Professional</w:t>
      </w:r>
    </w:p>
    <w:p w14:paraId="44CC6D5E" w14:textId="757CF171" w:rsidR="0059488D" w:rsidRDefault="0059488D" w:rsidP="0059488D">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Version: LTS 2021.3.16f1</w:t>
      </w:r>
    </w:p>
    <w:p w14:paraId="55477CB4" w14:textId="0DB63E83" w:rsidR="00A64F29" w:rsidRPr="0059488D" w:rsidRDefault="00A64F29" w:rsidP="0059488D">
      <w:pPr>
        <w:numPr>
          <w:ilvl w:val="1"/>
          <w:numId w:val="3"/>
        </w:numPr>
        <w:contextualSpacing/>
        <w:rPr>
          <w:rFonts w:ascii="Times New Roman" w:hAnsi="Times New Roman" w:cs="Times New Roman"/>
          <w:sz w:val="24"/>
          <w:szCs w:val="24"/>
        </w:rPr>
      </w:pPr>
      <w:r>
        <w:rPr>
          <w:rFonts w:ascii="Times New Roman" w:hAnsi="Times New Roman" w:cs="Times New Roman"/>
          <w:sz w:val="24"/>
          <w:szCs w:val="24"/>
        </w:rPr>
        <w:t>Source Code Editor: Visual Studio Code 1.82.2</w:t>
      </w:r>
    </w:p>
    <w:p w14:paraId="718C7B59" w14:textId="77777777" w:rsidR="0059488D" w:rsidRPr="0059488D" w:rsidRDefault="0059488D" w:rsidP="0059488D">
      <w:pPr>
        <w:ind w:left="1440"/>
        <w:contextualSpacing/>
        <w:rPr>
          <w:rFonts w:ascii="Times New Roman" w:hAnsi="Times New Roman" w:cs="Times New Roman"/>
          <w:sz w:val="24"/>
          <w:szCs w:val="24"/>
        </w:rPr>
      </w:pPr>
    </w:p>
    <w:p w14:paraId="3564FB1F" w14:textId="77777777" w:rsidR="0059488D" w:rsidRPr="0059488D" w:rsidRDefault="0059488D" w:rsidP="0059488D">
      <w:pPr>
        <w:numPr>
          <w:ilvl w:val="0"/>
          <w:numId w:val="3"/>
        </w:numPr>
        <w:contextualSpacing/>
        <w:rPr>
          <w:rFonts w:ascii="Times New Roman" w:hAnsi="Times New Roman" w:cs="Times New Roman"/>
          <w:sz w:val="24"/>
          <w:szCs w:val="24"/>
        </w:rPr>
      </w:pPr>
      <w:r w:rsidRPr="0059488D">
        <w:rPr>
          <w:rFonts w:ascii="Times New Roman" w:hAnsi="Times New Roman" w:cs="Times New Roman"/>
          <w:sz w:val="24"/>
          <w:szCs w:val="24"/>
        </w:rPr>
        <w:t>Internet Browser: Google Chrome</w:t>
      </w:r>
    </w:p>
    <w:p w14:paraId="7E029C6A" w14:textId="0E1573D9" w:rsidR="0059488D" w:rsidRDefault="0059488D" w:rsidP="0059488D">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Version: 117.0.5938.89 (64-bit)</w:t>
      </w:r>
    </w:p>
    <w:p w14:paraId="680A1662" w14:textId="77777777" w:rsidR="00A64F29" w:rsidRDefault="00A64F29" w:rsidP="00A64F29">
      <w:pPr>
        <w:ind w:left="1440"/>
        <w:contextualSpacing/>
        <w:rPr>
          <w:rFonts w:ascii="Times New Roman" w:hAnsi="Times New Roman" w:cs="Times New Roman"/>
          <w:sz w:val="24"/>
          <w:szCs w:val="24"/>
        </w:rPr>
      </w:pPr>
    </w:p>
    <w:p w14:paraId="148F69A3" w14:textId="77777777" w:rsidR="00A64F29" w:rsidRPr="0059488D" w:rsidRDefault="00A64F29" w:rsidP="00A64F29">
      <w:pPr>
        <w:numPr>
          <w:ilvl w:val="0"/>
          <w:numId w:val="3"/>
        </w:numPr>
        <w:contextualSpacing/>
        <w:rPr>
          <w:rFonts w:ascii="Times New Roman" w:hAnsi="Times New Roman" w:cs="Times New Roman"/>
          <w:sz w:val="24"/>
          <w:szCs w:val="24"/>
        </w:rPr>
      </w:pPr>
      <w:r w:rsidRPr="0059488D">
        <w:rPr>
          <w:rFonts w:ascii="Times New Roman" w:hAnsi="Times New Roman" w:cs="Times New Roman"/>
          <w:sz w:val="24"/>
          <w:szCs w:val="24"/>
        </w:rPr>
        <w:t>Hardware: Dell Precision-5550</w:t>
      </w:r>
    </w:p>
    <w:p w14:paraId="5CD4447E"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CPU: Intel(R) Core(TM) i7-10750H CPU @ 2.60GHz</w:t>
      </w:r>
    </w:p>
    <w:p w14:paraId="56546B0A"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GPU: NVIDIA Quadro T1000 4.0 GB</w:t>
      </w:r>
    </w:p>
    <w:p w14:paraId="7F9B5398"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RAM: 32.0 GB</w:t>
      </w:r>
    </w:p>
    <w:p w14:paraId="04E2DCD1" w14:textId="77777777" w:rsidR="00A64F29" w:rsidRPr="0059488D" w:rsidRDefault="00A64F29" w:rsidP="00A64F29">
      <w:pPr>
        <w:ind w:left="1440"/>
        <w:contextualSpacing/>
        <w:rPr>
          <w:rFonts w:ascii="Times New Roman" w:hAnsi="Times New Roman" w:cs="Times New Roman"/>
          <w:sz w:val="24"/>
          <w:szCs w:val="24"/>
        </w:rPr>
      </w:pPr>
    </w:p>
    <w:p w14:paraId="0E3DF54D" w14:textId="77777777" w:rsidR="00A64F29" w:rsidRPr="0059488D" w:rsidRDefault="00A64F29" w:rsidP="00A64F29">
      <w:pPr>
        <w:numPr>
          <w:ilvl w:val="0"/>
          <w:numId w:val="3"/>
        </w:numPr>
        <w:contextualSpacing/>
        <w:rPr>
          <w:rFonts w:ascii="Times New Roman" w:hAnsi="Times New Roman" w:cs="Times New Roman"/>
          <w:sz w:val="24"/>
          <w:szCs w:val="24"/>
        </w:rPr>
      </w:pPr>
      <w:r w:rsidRPr="0059488D">
        <w:rPr>
          <w:rFonts w:ascii="Times New Roman" w:hAnsi="Times New Roman" w:cs="Times New Roman"/>
          <w:sz w:val="24"/>
          <w:szCs w:val="24"/>
        </w:rPr>
        <w:t>Operating System: Windows 10 Pro</w:t>
      </w:r>
    </w:p>
    <w:p w14:paraId="79F8475D"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Version: 22H2</w:t>
      </w:r>
    </w:p>
    <w:p w14:paraId="44D6A40F"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Build: 19045.3348</w:t>
      </w:r>
    </w:p>
    <w:p w14:paraId="7960B53A" w14:textId="77777777" w:rsidR="00A64F29" w:rsidRPr="0059488D" w:rsidRDefault="00A64F29" w:rsidP="00A64F29">
      <w:pPr>
        <w:numPr>
          <w:ilvl w:val="1"/>
          <w:numId w:val="3"/>
        </w:numPr>
        <w:contextualSpacing/>
        <w:rPr>
          <w:rFonts w:ascii="Times New Roman" w:hAnsi="Times New Roman" w:cs="Times New Roman"/>
          <w:sz w:val="24"/>
          <w:szCs w:val="24"/>
        </w:rPr>
      </w:pPr>
      <w:r w:rsidRPr="0059488D">
        <w:rPr>
          <w:rFonts w:ascii="Times New Roman" w:hAnsi="Times New Roman" w:cs="Times New Roman"/>
          <w:sz w:val="24"/>
          <w:szCs w:val="24"/>
        </w:rPr>
        <w:t>WFE Pack: 1000.19044.1000.0</w:t>
      </w:r>
    </w:p>
    <w:p w14:paraId="449F360C" w14:textId="77777777" w:rsidR="0059488D" w:rsidRPr="0059488D" w:rsidRDefault="0059488D" w:rsidP="0059488D">
      <w:pPr>
        <w:rPr>
          <w:rFonts w:ascii="Times New Roman" w:hAnsi="Times New Roman" w:cs="Times New Roman"/>
          <w:b/>
          <w:bCs/>
          <w:sz w:val="24"/>
          <w:szCs w:val="24"/>
        </w:rPr>
      </w:pPr>
    </w:p>
    <w:p w14:paraId="74357B40" w14:textId="2649B898" w:rsidR="0059488D" w:rsidRDefault="0059488D" w:rsidP="0059488D">
      <w:pPr>
        <w:rPr>
          <w:rFonts w:ascii="Times New Roman" w:hAnsi="Times New Roman" w:cs="Times New Roman"/>
          <w:b/>
          <w:bCs/>
          <w:sz w:val="24"/>
          <w:szCs w:val="24"/>
        </w:rPr>
      </w:pPr>
      <w:r w:rsidRPr="0059488D">
        <w:rPr>
          <w:rFonts w:ascii="Times New Roman" w:hAnsi="Times New Roman" w:cs="Times New Roman"/>
          <w:b/>
          <w:bCs/>
          <w:sz w:val="24"/>
          <w:szCs w:val="24"/>
        </w:rPr>
        <w:t>Project Requirements</w:t>
      </w:r>
      <w:r>
        <w:rPr>
          <w:rFonts w:ascii="Times New Roman" w:hAnsi="Times New Roman" w:cs="Times New Roman"/>
          <w:b/>
          <w:bCs/>
          <w:sz w:val="24"/>
          <w:szCs w:val="24"/>
        </w:rPr>
        <w:t>:</w:t>
      </w:r>
    </w:p>
    <w:p w14:paraId="753B6400" w14:textId="357A21D0" w:rsidR="0059488D" w:rsidRDefault="0059488D" w:rsidP="0059488D">
      <w:pPr>
        <w:pStyle w:val="ListParagraph"/>
        <w:numPr>
          <w:ilvl w:val="0"/>
          <w:numId w:val="2"/>
        </w:numPr>
        <w:rPr>
          <w:rFonts w:ascii="Times New Roman" w:hAnsi="Times New Roman" w:cs="Times New Roman"/>
          <w:sz w:val="24"/>
          <w:szCs w:val="24"/>
        </w:rPr>
      </w:pPr>
      <w:hyperlink r:id="rId6" w:history="1">
        <w:r w:rsidRPr="002F5F83">
          <w:rPr>
            <w:rStyle w:val="Hyperlink"/>
            <w:rFonts w:ascii="Times New Roman" w:hAnsi="Times New Roman" w:cs="Times New Roman"/>
            <w:sz w:val="24"/>
            <w:szCs w:val="24"/>
          </w:rPr>
          <w:t>https://github.com/jflum/CSU-Senior-Project/blob/master/docs/Requirements.pptx</w:t>
        </w:r>
      </w:hyperlink>
    </w:p>
    <w:p w14:paraId="29700061" w14:textId="77777777" w:rsidR="00BA4851" w:rsidRPr="0059488D" w:rsidRDefault="00BA4851" w:rsidP="00BA4851">
      <w:pPr>
        <w:pStyle w:val="ListParagraph"/>
        <w:rPr>
          <w:rFonts w:ascii="Times New Roman" w:hAnsi="Times New Roman" w:cs="Times New Roman"/>
          <w:sz w:val="24"/>
          <w:szCs w:val="24"/>
        </w:rPr>
      </w:pPr>
    </w:p>
    <w:p w14:paraId="49535B70" w14:textId="5B5C8DC4" w:rsidR="0059488D" w:rsidRDefault="0059488D" w:rsidP="00BA4851">
      <w:pPr>
        <w:rPr>
          <w:rFonts w:ascii="Times New Roman" w:hAnsi="Times New Roman" w:cs="Times New Roman"/>
          <w:sz w:val="24"/>
          <w:szCs w:val="24"/>
        </w:rPr>
      </w:pPr>
      <w:r w:rsidRPr="009315EA">
        <w:rPr>
          <w:rFonts w:ascii="Times New Roman" w:hAnsi="Times New Roman" w:cs="Times New Roman"/>
          <w:b/>
          <w:bCs/>
          <w:sz w:val="24"/>
          <w:szCs w:val="24"/>
        </w:rPr>
        <w:t>Project Implementation Description &amp; Explanation</w:t>
      </w:r>
      <w:r w:rsidRPr="009315EA">
        <w:rPr>
          <w:rFonts w:ascii="Times New Roman" w:hAnsi="Times New Roman" w:cs="Times New Roman"/>
          <w:b/>
          <w:bCs/>
          <w:sz w:val="24"/>
          <w:szCs w:val="24"/>
        </w:rPr>
        <w:t>:</w:t>
      </w:r>
    </w:p>
    <w:p w14:paraId="639AC50A" w14:textId="61E1D396" w:rsidR="00B20580" w:rsidRPr="001C6196" w:rsidRDefault="001C6196" w:rsidP="00B205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Guide: </w:t>
      </w:r>
      <w:hyperlink r:id="rId7" w:history="1">
        <w:r w:rsidRPr="001C6196">
          <w:rPr>
            <w:rStyle w:val="Hyperlink"/>
            <w:rFonts w:ascii="Times New Roman" w:hAnsi="Times New Roman" w:cs="Times New Roman"/>
            <w:sz w:val="24"/>
            <w:szCs w:val="24"/>
          </w:rPr>
          <w:t>https://github.com/jflum/CSU-Senior-Project/blob/master/docs/tutorial.pdf</w:t>
        </w:r>
      </w:hyperlink>
    </w:p>
    <w:p w14:paraId="1882CC1C" w14:textId="77777777" w:rsidR="001C6196" w:rsidRDefault="001C6196" w:rsidP="007E0F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Source Code: </w:t>
      </w:r>
      <w:hyperlink r:id="rId8" w:history="1">
        <w:r w:rsidRPr="002F5F83">
          <w:rPr>
            <w:rStyle w:val="Hyperlink"/>
            <w:rFonts w:ascii="Times New Roman" w:hAnsi="Times New Roman" w:cs="Times New Roman"/>
            <w:sz w:val="24"/>
            <w:szCs w:val="24"/>
          </w:rPr>
          <w:t>https://github.com/jflum/CSU-Senior-Project/tree/master/src</w:t>
        </w:r>
      </w:hyperlink>
      <w:r w:rsidR="00BA4851">
        <w:rPr>
          <w:rFonts w:ascii="Times New Roman" w:hAnsi="Times New Roman" w:cs="Times New Roman"/>
          <w:sz w:val="24"/>
          <w:szCs w:val="24"/>
        </w:rPr>
        <w:t xml:space="preserve"> </w:t>
      </w:r>
    </w:p>
    <w:p w14:paraId="543D1E7F" w14:textId="5A7E35E8" w:rsidR="007E0F26" w:rsidRDefault="00BA4851" w:rsidP="001C619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001C6196">
        <w:rPr>
          <w:rFonts w:ascii="Times New Roman" w:hAnsi="Times New Roman" w:cs="Times New Roman"/>
          <w:sz w:val="24"/>
          <w:szCs w:val="24"/>
        </w:rPr>
        <w:t>specifically,</w:t>
      </w:r>
      <w:r>
        <w:rPr>
          <w:rFonts w:ascii="Times New Roman" w:hAnsi="Times New Roman" w:cs="Times New Roman"/>
          <w:sz w:val="24"/>
          <w:szCs w:val="24"/>
        </w:rPr>
        <w:t xml:space="preserve"> </w:t>
      </w:r>
      <w:hyperlink r:id="rId9" w:history="1">
        <w:r w:rsidRPr="00BA4851">
          <w:rPr>
            <w:rStyle w:val="Hyperlink"/>
            <w:rFonts w:ascii="Times New Roman" w:hAnsi="Times New Roman" w:cs="Times New Roman"/>
            <w:sz w:val="24"/>
            <w:szCs w:val="24"/>
          </w:rPr>
          <w:t>/Assets/Scripts</w:t>
        </w:r>
      </w:hyperlink>
      <w:r>
        <w:rPr>
          <w:rFonts w:ascii="Times New Roman" w:hAnsi="Times New Roman" w:cs="Times New Roman"/>
          <w:sz w:val="24"/>
          <w:szCs w:val="24"/>
        </w:rPr>
        <w:t>)</w:t>
      </w:r>
    </w:p>
    <w:p w14:paraId="1DA6AB1A" w14:textId="77777777" w:rsidR="007E0F26" w:rsidRPr="007E0F26" w:rsidRDefault="007E0F26" w:rsidP="007E0F26">
      <w:pPr>
        <w:pStyle w:val="ListParagraph"/>
        <w:rPr>
          <w:rFonts w:ascii="Times New Roman" w:hAnsi="Times New Roman" w:cs="Times New Roman"/>
          <w:sz w:val="24"/>
          <w:szCs w:val="24"/>
        </w:rPr>
      </w:pPr>
    </w:p>
    <w:p w14:paraId="70A3A3A8" w14:textId="77777777" w:rsidR="007E0F26" w:rsidRDefault="007E0F26">
      <w:pPr>
        <w:rPr>
          <w:rFonts w:ascii="Times New Roman" w:hAnsi="Times New Roman" w:cs="Times New Roman"/>
          <w:b/>
          <w:bCs/>
          <w:sz w:val="24"/>
          <w:szCs w:val="24"/>
        </w:rPr>
      </w:pPr>
      <w:r>
        <w:rPr>
          <w:rFonts w:ascii="Times New Roman" w:hAnsi="Times New Roman" w:cs="Times New Roman"/>
          <w:b/>
          <w:bCs/>
          <w:sz w:val="24"/>
          <w:szCs w:val="24"/>
        </w:rPr>
        <w:br w:type="page"/>
      </w:r>
    </w:p>
    <w:p w14:paraId="5F8657B3" w14:textId="176AA0B3" w:rsidR="0059488D" w:rsidRDefault="0059488D" w:rsidP="0059488D">
      <w:pPr>
        <w:rPr>
          <w:rFonts w:ascii="Times New Roman" w:hAnsi="Times New Roman" w:cs="Times New Roman"/>
          <w:b/>
          <w:bCs/>
          <w:sz w:val="24"/>
          <w:szCs w:val="24"/>
        </w:rPr>
      </w:pPr>
      <w:r w:rsidRPr="0059488D">
        <w:rPr>
          <w:rFonts w:ascii="Times New Roman" w:hAnsi="Times New Roman" w:cs="Times New Roman"/>
          <w:b/>
          <w:bCs/>
          <w:sz w:val="24"/>
          <w:szCs w:val="24"/>
        </w:rPr>
        <w:lastRenderedPageBreak/>
        <w:t>Test Plan</w:t>
      </w:r>
      <w:r w:rsidR="00BA4851">
        <w:rPr>
          <w:rFonts w:ascii="Times New Roman" w:hAnsi="Times New Roman" w:cs="Times New Roman"/>
          <w:b/>
          <w:bCs/>
          <w:sz w:val="24"/>
          <w:szCs w:val="24"/>
        </w:rPr>
        <w:t xml:space="preserve"> &amp; Results</w:t>
      </w:r>
      <w:r>
        <w:rPr>
          <w:rFonts w:ascii="Times New Roman" w:hAnsi="Times New Roman" w:cs="Times New Roman"/>
          <w:b/>
          <w:bCs/>
          <w:sz w:val="24"/>
          <w:szCs w:val="24"/>
        </w:rPr>
        <w:t>:</w:t>
      </w:r>
    </w:p>
    <w:p w14:paraId="3370D9CB" w14:textId="2689C175" w:rsidR="0059488D" w:rsidRPr="0059488D" w:rsidRDefault="0059488D" w:rsidP="0059488D">
      <w:pPr>
        <w:pStyle w:val="ListParagraph"/>
        <w:numPr>
          <w:ilvl w:val="0"/>
          <w:numId w:val="1"/>
        </w:numPr>
        <w:rPr>
          <w:rFonts w:ascii="Times New Roman" w:hAnsi="Times New Roman" w:cs="Times New Roman"/>
          <w:sz w:val="24"/>
          <w:szCs w:val="24"/>
        </w:rPr>
      </w:pPr>
      <w:hyperlink r:id="rId10" w:history="1">
        <w:r w:rsidRPr="0059488D">
          <w:rPr>
            <w:rStyle w:val="Hyperlink"/>
            <w:rFonts w:ascii="Times New Roman" w:hAnsi="Times New Roman" w:cs="Times New Roman"/>
            <w:sz w:val="24"/>
            <w:szCs w:val="24"/>
          </w:rPr>
          <w:t>https://github.com/jflum/CSU-Senior-Project/blob/master/docs/Test_Plan.docx</w:t>
        </w:r>
      </w:hyperlink>
    </w:p>
    <w:p w14:paraId="7B26FED2" w14:textId="77777777" w:rsidR="00BA4851" w:rsidRPr="0059488D" w:rsidRDefault="00BA4851" w:rsidP="0059488D">
      <w:pPr>
        <w:rPr>
          <w:rFonts w:ascii="Times New Roman" w:hAnsi="Times New Roman" w:cs="Times New Roman"/>
          <w:b/>
          <w:bCs/>
          <w:sz w:val="24"/>
          <w:szCs w:val="24"/>
        </w:rPr>
      </w:pPr>
    </w:p>
    <w:p w14:paraId="78109090" w14:textId="36E6F573" w:rsidR="0059488D" w:rsidRPr="00F86351" w:rsidRDefault="0059488D" w:rsidP="0059488D">
      <w:pPr>
        <w:rPr>
          <w:rFonts w:ascii="Times New Roman" w:hAnsi="Times New Roman" w:cs="Times New Roman"/>
          <w:b/>
          <w:bCs/>
          <w:sz w:val="24"/>
          <w:szCs w:val="24"/>
        </w:rPr>
      </w:pPr>
      <w:r w:rsidRPr="00F86351">
        <w:rPr>
          <w:rFonts w:ascii="Times New Roman" w:hAnsi="Times New Roman" w:cs="Times New Roman"/>
          <w:b/>
          <w:bCs/>
          <w:sz w:val="24"/>
          <w:szCs w:val="24"/>
        </w:rPr>
        <w:t>Challenges Overcome</w:t>
      </w:r>
      <w:r w:rsidRPr="00F86351">
        <w:rPr>
          <w:rFonts w:ascii="Times New Roman" w:hAnsi="Times New Roman" w:cs="Times New Roman"/>
          <w:b/>
          <w:bCs/>
          <w:sz w:val="24"/>
          <w:szCs w:val="24"/>
        </w:rPr>
        <w:t>:</w:t>
      </w:r>
    </w:p>
    <w:p w14:paraId="55631365" w14:textId="4E3CAE03" w:rsidR="001C6196" w:rsidRDefault="001C6196" w:rsidP="0059488D">
      <w:pPr>
        <w:rPr>
          <w:rFonts w:ascii="Times New Roman" w:hAnsi="Times New Roman" w:cs="Times New Roman"/>
          <w:sz w:val="24"/>
          <w:szCs w:val="24"/>
        </w:rPr>
      </w:pPr>
      <w:r w:rsidRPr="001C6196">
        <w:rPr>
          <w:rFonts w:ascii="Times New Roman" w:hAnsi="Times New Roman" w:cs="Times New Roman"/>
          <w:b/>
          <w:bCs/>
          <w:sz w:val="24"/>
          <w:szCs w:val="24"/>
        </w:rPr>
        <w:tab/>
      </w:r>
      <w:r w:rsidRPr="001C6196">
        <w:rPr>
          <w:rFonts w:ascii="Times New Roman" w:hAnsi="Times New Roman" w:cs="Times New Roman"/>
          <w:sz w:val="24"/>
          <w:szCs w:val="24"/>
        </w:rPr>
        <w:t>T</w:t>
      </w:r>
      <w:r>
        <w:rPr>
          <w:rFonts w:ascii="Times New Roman" w:hAnsi="Times New Roman" w:cs="Times New Roman"/>
          <w:sz w:val="24"/>
          <w:szCs w:val="24"/>
        </w:rPr>
        <w:t xml:space="preserve">echnical challenges of a significant manner did not arise during this program’s development, however time </w:t>
      </w:r>
      <w:r w:rsidR="00E52259">
        <w:rPr>
          <w:rFonts w:ascii="Times New Roman" w:hAnsi="Times New Roman" w:cs="Times New Roman"/>
          <w:sz w:val="24"/>
          <w:szCs w:val="24"/>
        </w:rPr>
        <w:t xml:space="preserve">and workflow </w:t>
      </w:r>
      <w:r>
        <w:rPr>
          <w:rFonts w:ascii="Times New Roman" w:hAnsi="Times New Roman" w:cs="Times New Roman"/>
          <w:sz w:val="24"/>
          <w:szCs w:val="24"/>
        </w:rPr>
        <w:t xml:space="preserve">management became a critical component in its successful implementation. A </w:t>
      </w:r>
      <w:r w:rsidR="00E52259">
        <w:rPr>
          <w:rFonts w:ascii="Times New Roman" w:hAnsi="Times New Roman" w:cs="Times New Roman"/>
          <w:sz w:val="24"/>
          <w:szCs w:val="24"/>
        </w:rPr>
        <w:t>brief</w:t>
      </w:r>
      <w:r>
        <w:rPr>
          <w:rFonts w:ascii="Times New Roman" w:hAnsi="Times New Roman" w:cs="Times New Roman"/>
          <w:sz w:val="24"/>
          <w:szCs w:val="24"/>
        </w:rPr>
        <w:t xml:space="preserve"> context: I became a first</w:t>
      </w:r>
      <w:r w:rsidR="00E52259">
        <w:rPr>
          <w:rFonts w:ascii="Times New Roman" w:hAnsi="Times New Roman" w:cs="Times New Roman"/>
          <w:sz w:val="24"/>
          <w:szCs w:val="24"/>
        </w:rPr>
        <w:t xml:space="preserve"> </w:t>
      </w:r>
      <w:r>
        <w:rPr>
          <w:rFonts w:ascii="Times New Roman" w:hAnsi="Times New Roman" w:cs="Times New Roman"/>
          <w:sz w:val="24"/>
          <w:szCs w:val="24"/>
        </w:rPr>
        <w:t xml:space="preserve">time, new father </w:t>
      </w:r>
      <w:r w:rsidR="00E52259">
        <w:rPr>
          <w:rFonts w:ascii="Times New Roman" w:hAnsi="Times New Roman" w:cs="Times New Roman"/>
          <w:sz w:val="24"/>
          <w:szCs w:val="24"/>
        </w:rPr>
        <w:t>two</w:t>
      </w:r>
      <w:r>
        <w:rPr>
          <w:rFonts w:ascii="Times New Roman" w:hAnsi="Times New Roman" w:cs="Times New Roman"/>
          <w:sz w:val="24"/>
          <w:szCs w:val="24"/>
        </w:rPr>
        <w:t xml:space="preserve"> months prior to </w:t>
      </w:r>
      <w:r w:rsidR="00E52259">
        <w:rPr>
          <w:rFonts w:ascii="Times New Roman" w:hAnsi="Times New Roman" w:cs="Times New Roman"/>
          <w:sz w:val="24"/>
          <w:szCs w:val="24"/>
        </w:rPr>
        <w:t xml:space="preserve">undertaking </w:t>
      </w:r>
      <w:r>
        <w:rPr>
          <w:rFonts w:ascii="Times New Roman" w:hAnsi="Times New Roman" w:cs="Times New Roman"/>
          <w:sz w:val="24"/>
          <w:szCs w:val="24"/>
        </w:rPr>
        <w:t>CSCI 498</w:t>
      </w:r>
      <w:r w:rsidR="00B138D9">
        <w:rPr>
          <w:rFonts w:ascii="Times New Roman" w:hAnsi="Times New Roman" w:cs="Times New Roman"/>
          <w:sz w:val="24"/>
          <w:szCs w:val="24"/>
        </w:rPr>
        <w:t xml:space="preserve"> – Senior Project Construction</w:t>
      </w:r>
      <w:r>
        <w:rPr>
          <w:rFonts w:ascii="Times New Roman" w:hAnsi="Times New Roman" w:cs="Times New Roman"/>
          <w:sz w:val="24"/>
          <w:szCs w:val="24"/>
        </w:rPr>
        <w:t xml:space="preserve">, and while I </w:t>
      </w:r>
      <w:r w:rsidR="00916402">
        <w:rPr>
          <w:rFonts w:ascii="Times New Roman" w:hAnsi="Times New Roman" w:cs="Times New Roman"/>
          <w:sz w:val="24"/>
          <w:szCs w:val="24"/>
        </w:rPr>
        <w:t>possessed</w:t>
      </w:r>
      <w:r>
        <w:rPr>
          <w:rFonts w:ascii="Times New Roman" w:hAnsi="Times New Roman" w:cs="Times New Roman"/>
          <w:sz w:val="24"/>
          <w:szCs w:val="24"/>
        </w:rPr>
        <w:t xml:space="preserve"> a comprehensive and </w:t>
      </w:r>
      <w:r w:rsidR="00C80D20">
        <w:rPr>
          <w:rFonts w:ascii="Times New Roman" w:hAnsi="Times New Roman" w:cs="Times New Roman"/>
          <w:sz w:val="24"/>
          <w:szCs w:val="24"/>
        </w:rPr>
        <w:t>well-developed</w:t>
      </w:r>
      <w:r>
        <w:rPr>
          <w:rFonts w:ascii="Times New Roman" w:hAnsi="Times New Roman" w:cs="Times New Roman"/>
          <w:sz w:val="24"/>
          <w:szCs w:val="24"/>
        </w:rPr>
        <w:t xml:space="preserve"> </w:t>
      </w:r>
      <w:r w:rsidR="009E67E6">
        <w:rPr>
          <w:rFonts w:ascii="Times New Roman" w:hAnsi="Times New Roman" w:cs="Times New Roman"/>
          <w:sz w:val="24"/>
          <w:szCs w:val="24"/>
        </w:rPr>
        <w:t xml:space="preserve">phase </w:t>
      </w:r>
      <w:r>
        <w:rPr>
          <w:rFonts w:ascii="Times New Roman" w:hAnsi="Times New Roman" w:cs="Times New Roman"/>
          <w:sz w:val="24"/>
          <w:szCs w:val="24"/>
        </w:rPr>
        <w:t>plan</w:t>
      </w:r>
      <w:r w:rsidR="009E67E6">
        <w:rPr>
          <w:rFonts w:ascii="Times New Roman" w:hAnsi="Times New Roman" w:cs="Times New Roman"/>
          <w:sz w:val="24"/>
          <w:szCs w:val="24"/>
        </w:rPr>
        <w:t xml:space="preserve"> </w:t>
      </w:r>
      <w:r w:rsidR="00F86300">
        <w:rPr>
          <w:rFonts w:ascii="Times New Roman" w:hAnsi="Times New Roman" w:cs="Times New Roman"/>
          <w:sz w:val="24"/>
          <w:szCs w:val="24"/>
        </w:rPr>
        <w:t>from the previous semester</w:t>
      </w:r>
      <w:r>
        <w:rPr>
          <w:rFonts w:ascii="Times New Roman" w:hAnsi="Times New Roman" w:cs="Times New Roman"/>
          <w:sz w:val="24"/>
          <w:szCs w:val="24"/>
        </w:rPr>
        <w:t xml:space="preserve">, </w:t>
      </w:r>
      <w:r w:rsidR="00E52259">
        <w:rPr>
          <w:rFonts w:ascii="Times New Roman" w:hAnsi="Times New Roman" w:cs="Times New Roman"/>
          <w:sz w:val="24"/>
          <w:szCs w:val="24"/>
        </w:rPr>
        <w:t>finding the occasion (and mental capacity) to make meaningful, programmatic progress posed unforeseen challenges.</w:t>
      </w:r>
      <w:r w:rsidR="00C80D20">
        <w:rPr>
          <w:rFonts w:ascii="Times New Roman" w:hAnsi="Times New Roman" w:cs="Times New Roman"/>
          <w:sz w:val="24"/>
          <w:szCs w:val="24"/>
        </w:rPr>
        <w:t xml:space="preserve"> In fact, I found myself stalled in productivity for the first several weeks of the course</w:t>
      </w:r>
      <w:r w:rsidR="00B138D9">
        <w:rPr>
          <w:rFonts w:ascii="Times New Roman" w:hAnsi="Times New Roman" w:cs="Times New Roman"/>
          <w:sz w:val="24"/>
          <w:szCs w:val="24"/>
        </w:rPr>
        <w:t>, unsure of the likelihood that I would be able to present a minimally viable product</w:t>
      </w:r>
      <w:r w:rsidR="00C80D20">
        <w:rPr>
          <w:rFonts w:ascii="Times New Roman" w:hAnsi="Times New Roman" w:cs="Times New Roman"/>
          <w:sz w:val="24"/>
          <w:szCs w:val="24"/>
        </w:rPr>
        <w:t xml:space="preserve">. </w:t>
      </w:r>
    </w:p>
    <w:p w14:paraId="13F45FB3" w14:textId="48FF8093" w:rsidR="00916402" w:rsidRPr="001C6196" w:rsidRDefault="00916402" w:rsidP="0059488D">
      <w:pPr>
        <w:rPr>
          <w:rFonts w:ascii="Times New Roman" w:hAnsi="Times New Roman" w:cs="Times New Roman"/>
          <w:sz w:val="24"/>
          <w:szCs w:val="24"/>
        </w:rPr>
      </w:pPr>
      <w:r>
        <w:rPr>
          <w:rFonts w:ascii="Times New Roman" w:hAnsi="Times New Roman" w:cs="Times New Roman"/>
          <w:sz w:val="24"/>
          <w:szCs w:val="24"/>
        </w:rPr>
        <w:tab/>
        <w:t>Typically, I prefer to code in longer sessions, developing major components and their associated functions in a front-to-back fashion, testing at</w:t>
      </w:r>
      <w:r w:rsidR="00F86300">
        <w:rPr>
          <w:rFonts w:ascii="Times New Roman" w:hAnsi="Times New Roman" w:cs="Times New Roman"/>
          <w:sz w:val="24"/>
          <w:szCs w:val="24"/>
        </w:rPr>
        <w:t xml:space="preserve"> a</w:t>
      </w:r>
      <w:r>
        <w:rPr>
          <w:rFonts w:ascii="Times New Roman" w:hAnsi="Times New Roman" w:cs="Times New Roman"/>
          <w:sz w:val="24"/>
          <w:szCs w:val="24"/>
        </w:rPr>
        <w:t xml:space="preserve"> granular level throughout. It was immediately apparent, for a number of reasons, that this methodology would not be </w:t>
      </w:r>
      <w:r w:rsidR="00F86300">
        <w:rPr>
          <w:rFonts w:ascii="Times New Roman" w:hAnsi="Times New Roman" w:cs="Times New Roman"/>
          <w:sz w:val="24"/>
          <w:szCs w:val="24"/>
        </w:rPr>
        <w:t>compatible</w:t>
      </w:r>
      <w:r>
        <w:rPr>
          <w:rFonts w:ascii="Times New Roman" w:hAnsi="Times New Roman" w:cs="Times New Roman"/>
          <w:sz w:val="24"/>
          <w:szCs w:val="24"/>
        </w:rPr>
        <w:t xml:space="preserve"> with a newborn. In other words, my availability for </w:t>
      </w:r>
      <w:r w:rsidR="00C80D20">
        <w:rPr>
          <w:rFonts w:ascii="Times New Roman" w:hAnsi="Times New Roman" w:cs="Times New Roman"/>
          <w:sz w:val="24"/>
          <w:szCs w:val="24"/>
        </w:rPr>
        <w:t>production</w:t>
      </w:r>
      <w:r>
        <w:rPr>
          <w:rFonts w:ascii="Times New Roman" w:hAnsi="Times New Roman" w:cs="Times New Roman"/>
          <w:sz w:val="24"/>
          <w:szCs w:val="24"/>
        </w:rPr>
        <w:t xml:space="preserve"> often </w:t>
      </w:r>
      <w:r w:rsidR="00C80D20">
        <w:rPr>
          <w:rFonts w:ascii="Times New Roman" w:hAnsi="Times New Roman" w:cs="Times New Roman"/>
          <w:sz w:val="24"/>
          <w:szCs w:val="24"/>
        </w:rPr>
        <w:t>was limited to</w:t>
      </w:r>
      <w:r>
        <w:rPr>
          <w:rFonts w:ascii="Times New Roman" w:hAnsi="Times New Roman" w:cs="Times New Roman"/>
          <w:sz w:val="24"/>
          <w:szCs w:val="24"/>
        </w:rPr>
        <w:t xml:space="preserve"> </w:t>
      </w:r>
      <w:r w:rsidR="00B138D9">
        <w:rPr>
          <w:rFonts w:ascii="Times New Roman" w:hAnsi="Times New Roman" w:cs="Times New Roman"/>
          <w:sz w:val="24"/>
          <w:szCs w:val="24"/>
        </w:rPr>
        <w:t xml:space="preserve">many </w:t>
      </w:r>
      <w:r>
        <w:rPr>
          <w:rFonts w:ascii="Times New Roman" w:hAnsi="Times New Roman" w:cs="Times New Roman"/>
          <w:sz w:val="24"/>
          <w:szCs w:val="24"/>
        </w:rPr>
        <w:t>five- and ten-minute increments</w:t>
      </w:r>
      <w:r w:rsidR="00B138D9">
        <w:rPr>
          <w:rFonts w:ascii="Times New Roman" w:hAnsi="Times New Roman" w:cs="Times New Roman"/>
          <w:sz w:val="24"/>
          <w:szCs w:val="24"/>
        </w:rPr>
        <w:t xml:space="preserve"> throughout the day, instead of all at once</w:t>
      </w:r>
      <w:r>
        <w:rPr>
          <w:rFonts w:ascii="Times New Roman" w:hAnsi="Times New Roman" w:cs="Times New Roman"/>
          <w:sz w:val="24"/>
          <w:szCs w:val="24"/>
        </w:rPr>
        <w:t xml:space="preserve">. </w:t>
      </w:r>
      <w:r w:rsidR="00C80D20">
        <w:rPr>
          <w:rFonts w:ascii="Times New Roman" w:hAnsi="Times New Roman" w:cs="Times New Roman"/>
          <w:sz w:val="24"/>
          <w:szCs w:val="24"/>
        </w:rPr>
        <w:t xml:space="preserve">To that extent, I employed a considerable amount problem decomposition, wherein my </w:t>
      </w:r>
      <w:r w:rsidR="009E67E6">
        <w:rPr>
          <w:rFonts w:ascii="Times New Roman" w:hAnsi="Times New Roman" w:cs="Times New Roman"/>
          <w:sz w:val="24"/>
          <w:szCs w:val="24"/>
        </w:rPr>
        <w:t xml:space="preserve">development </w:t>
      </w:r>
      <w:r w:rsidR="00C80D20">
        <w:rPr>
          <w:rFonts w:ascii="Times New Roman" w:hAnsi="Times New Roman" w:cs="Times New Roman"/>
          <w:sz w:val="24"/>
          <w:szCs w:val="24"/>
        </w:rPr>
        <w:t>strategy was broken down into numerous</w:t>
      </w:r>
      <w:r w:rsidR="00B138D9">
        <w:rPr>
          <w:rFonts w:ascii="Times New Roman" w:hAnsi="Times New Roman" w:cs="Times New Roman"/>
          <w:sz w:val="24"/>
          <w:szCs w:val="24"/>
        </w:rPr>
        <w:t>,</w:t>
      </w:r>
      <w:r w:rsidR="00C80D20">
        <w:rPr>
          <w:rFonts w:ascii="Times New Roman" w:hAnsi="Times New Roman" w:cs="Times New Roman"/>
          <w:sz w:val="24"/>
          <w:szCs w:val="24"/>
        </w:rPr>
        <w:t xml:space="preserve"> </w:t>
      </w:r>
      <w:r w:rsidR="00B138D9">
        <w:rPr>
          <w:rFonts w:ascii="Times New Roman" w:hAnsi="Times New Roman" w:cs="Times New Roman"/>
          <w:sz w:val="24"/>
          <w:szCs w:val="24"/>
        </w:rPr>
        <w:t xml:space="preserve">more feasible </w:t>
      </w:r>
      <w:r w:rsidR="00C80D20">
        <w:rPr>
          <w:rFonts w:ascii="Times New Roman" w:hAnsi="Times New Roman" w:cs="Times New Roman"/>
          <w:sz w:val="24"/>
          <w:szCs w:val="24"/>
        </w:rPr>
        <w:t xml:space="preserve">micro tasks, </w:t>
      </w:r>
      <w:r w:rsidR="009E67E6">
        <w:rPr>
          <w:rFonts w:ascii="Times New Roman" w:hAnsi="Times New Roman" w:cs="Times New Roman"/>
          <w:sz w:val="24"/>
          <w:szCs w:val="24"/>
        </w:rPr>
        <w:t>allowing for their completion</w:t>
      </w:r>
      <w:r w:rsidR="00C80D20">
        <w:rPr>
          <w:rFonts w:ascii="Times New Roman" w:hAnsi="Times New Roman" w:cs="Times New Roman"/>
          <w:sz w:val="24"/>
          <w:szCs w:val="24"/>
        </w:rPr>
        <w:t xml:space="preserve"> in short</w:t>
      </w:r>
      <w:r w:rsidR="00A63E5B">
        <w:rPr>
          <w:rFonts w:ascii="Times New Roman" w:hAnsi="Times New Roman" w:cs="Times New Roman"/>
          <w:sz w:val="24"/>
          <w:szCs w:val="24"/>
        </w:rPr>
        <w:t>er</w:t>
      </w:r>
      <w:r w:rsidR="00C80D20">
        <w:rPr>
          <w:rFonts w:ascii="Times New Roman" w:hAnsi="Times New Roman" w:cs="Times New Roman"/>
          <w:sz w:val="24"/>
          <w:szCs w:val="24"/>
        </w:rPr>
        <w:t xml:space="preserve"> periods of time, while also reducing the </w:t>
      </w:r>
      <w:r w:rsidR="00B138D9">
        <w:rPr>
          <w:rFonts w:ascii="Times New Roman" w:hAnsi="Times New Roman" w:cs="Times New Roman"/>
          <w:sz w:val="24"/>
          <w:szCs w:val="24"/>
        </w:rPr>
        <w:t xml:space="preserve">overall </w:t>
      </w:r>
      <w:r w:rsidR="00C80D20">
        <w:rPr>
          <w:rFonts w:ascii="Times New Roman" w:hAnsi="Times New Roman" w:cs="Times New Roman"/>
          <w:sz w:val="24"/>
          <w:szCs w:val="24"/>
        </w:rPr>
        <w:t xml:space="preserve">mental load of </w:t>
      </w:r>
      <w:r w:rsidR="009E67E6">
        <w:rPr>
          <w:rFonts w:ascii="Times New Roman" w:hAnsi="Times New Roman" w:cs="Times New Roman"/>
          <w:sz w:val="24"/>
          <w:szCs w:val="24"/>
        </w:rPr>
        <w:t>implementation complexities</w:t>
      </w:r>
      <w:r w:rsidR="00C80D20">
        <w:rPr>
          <w:rFonts w:ascii="Times New Roman" w:hAnsi="Times New Roman" w:cs="Times New Roman"/>
          <w:sz w:val="24"/>
          <w:szCs w:val="24"/>
        </w:rPr>
        <w:t>.</w:t>
      </w:r>
    </w:p>
    <w:p w14:paraId="1209B036" w14:textId="77777777" w:rsidR="00BA4851" w:rsidRPr="0059488D" w:rsidRDefault="00BA4851" w:rsidP="0059488D">
      <w:pPr>
        <w:rPr>
          <w:rFonts w:ascii="Times New Roman" w:hAnsi="Times New Roman" w:cs="Times New Roman"/>
          <w:b/>
          <w:bCs/>
          <w:sz w:val="24"/>
          <w:szCs w:val="24"/>
          <w:highlight w:val="yellow"/>
        </w:rPr>
      </w:pPr>
    </w:p>
    <w:p w14:paraId="2E86D0F6" w14:textId="18B9CBCE" w:rsidR="0059488D" w:rsidRDefault="0059488D" w:rsidP="0059488D">
      <w:pPr>
        <w:rPr>
          <w:rFonts w:ascii="Times New Roman" w:hAnsi="Times New Roman" w:cs="Times New Roman"/>
          <w:b/>
          <w:bCs/>
          <w:sz w:val="24"/>
          <w:szCs w:val="24"/>
        </w:rPr>
      </w:pPr>
      <w:r w:rsidRPr="00BA4851">
        <w:rPr>
          <w:rFonts w:ascii="Times New Roman" w:hAnsi="Times New Roman" w:cs="Times New Roman"/>
          <w:b/>
          <w:bCs/>
          <w:sz w:val="24"/>
          <w:szCs w:val="24"/>
        </w:rPr>
        <w:t>Future Enhancements</w:t>
      </w:r>
      <w:r w:rsidRPr="00BA4851">
        <w:rPr>
          <w:rFonts w:ascii="Times New Roman" w:hAnsi="Times New Roman" w:cs="Times New Roman"/>
          <w:b/>
          <w:bCs/>
          <w:sz w:val="24"/>
          <w:szCs w:val="24"/>
        </w:rPr>
        <w:t>:</w:t>
      </w:r>
    </w:p>
    <w:p w14:paraId="203A804A" w14:textId="40B26051" w:rsidR="00BA4851" w:rsidRDefault="00BA4851" w:rsidP="00BA4851">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Possible extensions of the program include: a user account mechanism that allows for performance tracking over time, metric comparisons with other users or groups of users</w:t>
      </w:r>
      <w:r w:rsidR="00EC219F">
        <w:rPr>
          <w:rFonts w:ascii="Times New Roman" w:hAnsi="Times New Roman" w:cs="Times New Roman"/>
          <w:sz w:val="24"/>
          <w:szCs w:val="24"/>
        </w:rPr>
        <w:t xml:space="preserve"> (leaderboards, e.g.)</w:t>
      </w:r>
      <w:r>
        <w:rPr>
          <w:rFonts w:ascii="Times New Roman" w:hAnsi="Times New Roman" w:cs="Times New Roman"/>
          <w:sz w:val="24"/>
          <w:szCs w:val="24"/>
        </w:rPr>
        <w:t>, and administration functionality suitable for potential academic or professional implementations. In addition, perhaps during graduate studies, a controlled experiment should be conducted comparing the academic performance of students within a specific course of study who engage in a prescribed use of the program versus those who do not. This will be necessary in order to either substantiate or invalidate its effect on neuroplasticity in its current state, prior to subsequent revision or iteration.</w:t>
      </w:r>
    </w:p>
    <w:p w14:paraId="2ACC5C8D" w14:textId="5FDA1D32" w:rsidR="00BA4851" w:rsidRDefault="009F3AF7" w:rsidP="007E0F26">
      <w:pPr>
        <w:spacing w:line="276" w:lineRule="auto"/>
        <w:rPr>
          <w:rFonts w:ascii="Times New Roman" w:hAnsi="Times New Roman" w:cs="Times New Roman"/>
          <w:sz w:val="24"/>
          <w:szCs w:val="24"/>
        </w:rPr>
      </w:pPr>
      <w:r>
        <w:rPr>
          <w:rFonts w:ascii="Times New Roman" w:hAnsi="Times New Roman" w:cs="Times New Roman"/>
          <w:sz w:val="24"/>
          <w:szCs w:val="24"/>
        </w:rPr>
        <w:tab/>
      </w:r>
      <w:r w:rsidR="00C02D8E">
        <w:rPr>
          <w:rFonts w:ascii="Times New Roman" w:hAnsi="Times New Roman" w:cs="Times New Roman"/>
          <w:sz w:val="24"/>
          <w:szCs w:val="24"/>
        </w:rPr>
        <w:t xml:space="preserve">Practical application feasibility </w:t>
      </w:r>
      <w:r>
        <w:rPr>
          <w:rFonts w:ascii="Times New Roman" w:hAnsi="Times New Roman" w:cs="Times New Roman"/>
          <w:sz w:val="24"/>
          <w:szCs w:val="24"/>
        </w:rPr>
        <w:t>notwithstanding, the opportunity for</w:t>
      </w:r>
      <w:r w:rsidR="00C02D8E">
        <w:rPr>
          <w:rFonts w:ascii="Times New Roman" w:hAnsi="Times New Roman" w:cs="Times New Roman"/>
          <w:sz w:val="24"/>
          <w:szCs w:val="24"/>
        </w:rPr>
        <w:t xml:space="preserve"> smaller-scope </w:t>
      </w:r>
      <w:r>
        <w:rPr>
          <w:rFonts w:ascii="Times New Roman" w:hAnsi="Times New Roman" w:cs="Times New Roman"/>
          <w:sz w:val="24"/>
          <w:szCs w:val="24"/>
        </w:rPr>
        <w:t xml:space="preserve">enhancements, especially with regard to user experience, also exist. For example, </w:t>
      </w:r>
      <w:r w:rsidR="00C02D8E">
        <w:rPr>
          <w:rFonts w:ascii="Times New Roman" w:hAnsi="Times New Roman" w:cs="Times New Roman"/>
          <w:sz w:val="24"/>
          <w:szCs w:val="24"/>
        </w:rPr>
        <w:t xml:space="preserve">the </w:t>
      </w:r>
      <w:r w:rsidR="001E5A65">
        <w:rPr>
          <w:rFonts w:ascii="Times New Roman" w:hAnsi="Times New Roman" w:cs="Times New Roman"/>
          <w:sz w:val="24"/>
          <w:szCs w:val="24"/>
        </w:rPr>
        <w:t>present</w:t>
      </w:r>
      <w:r w:rsidR="00C02D8E">
        <w:rPr>
          <w:rFonts w:ascii="Times New Roman" w:hAnsi="Times New Roman" w:cs="Times New Roman"/>
          <w:sz w:val="24"/>
          <w:szCs w:val="24"/>
        </w:rPr>
        <w:t xml:space="preserve"> “tutorial” is limited to documentation a user must read and understand. This inherently does not account for new players who may be primarily visual, auditory, or kinesthetic/tactile learners. Implementing an interactive tutorial </w:t>
      </w:r>
      <w:r w:rsidR="001E5A65">
        <w:rPr>
          <w:rFonts w:ascii="Times New Roman" w:hAnsi="Times New Roman" w:cs="Times New Roman"/>
          <w:sz w:val="24"/>
          <w:szCs w:val="24"/>
        </w:rPr>
        <w:t xml:space="preserve">and </w:t>
      </w:r>
      <w:r w:rsidR="00C02D8E">
        <w:rPr>
          <w:rFonts w:ascii="Times New Roman" w:hAnsi="Times New Roman" w:cs="Times New Roman"/>
          <w:sz w:val="24"/>
          <w:szCs w:val="24"/>
        </w:rPr>
        <w:t xml:space="preserve">providing a video demonstration as additional </w:t>
      </w:r>
      <w:r w:rsidR="001E5A65">
        <w:rPr>
          <w:rFonts w:ascii="Times New Roman" w:hAnsi="Times New Roman" w:cs="Times New Roman"/>
          <w:sz w:val="24"/>
          <w:szCs w:val="24"/>
        </w:rPr>
        <w:t xml:space="preserve">approach </w:t>
      </w:r>
      <w:r w:rsidR="00C02D8E">
        <w:rPr>
          <w:rFonts w:ascii="Times New Roman" w:hAnsi="Times New Roman" w:cs="Times New Roman"/>
          <w:sz w:val="24"/>
          <w:szCs w:val="24"/>
        </w:rPr>
        <w:t xml:space="preserve">methods would </w:t>
      </w:r>
      <w:r w:rsidR="001E5A65">
        <w:rPr>
          <w:rFonts w:ascii="Times New Roman" w:hAnsi="Times New Roman" w:cs="Times New Roman"/>
          <w:sz w:val="24"/>
          <w:szCs w:val="24"/>
        </w:rPr>
        <w:t xml:space="preserve">lessen user burden, </w:t>
      </w:r>
      <w:r w:rsidR="00C02D8E">
        <w:rPr>
          <w:rFonts w:ascii="Times New Roman" w:hAnsi="Times New Roman" w:cs="Times New Roman"/>
          <w:sz w:val="24"/>
          <w:szCs w:val="24"/>
        </w:rPr>
        <w:t>ensur</w:t>
      </w:r>
      <w:r w:rsidR="001E5A65">
        <w:rPr>
          <w:rFonts w:ascii="Times New Roman" w:hAnsi="Times New Roman" w:cs="Times New Roman"/>
          <w:sz w:val="24"/>
          <w:szCs w:val="24"/>
        </w:rPr>
        <w:t>ing</w:t>
      </w:r>
      <w:r w:rsidR="00C02D8E">
        <w:rPr>
          <w:rFonts w:ascii="Times New Roman" w:hAnsi="Times New Roman" w:cs="Times New Roman"/>
          <w:sz w:val="24"/>
          <w:szCs w:val="24"/>
        </w:rPr>
        <w:t xml:space="preserve"> maximum </w:t>
      </w:r>
      <w:r w:rsidR="001E5A65">
        <w:rPr>
          <w:rFonts w:ascii="Times New Roman" w:hAnsi="Times New Roman" w:cs="Times New Roman"/>
          <w:sz w:val="24"/>
          <w:szCs w:val="24"/>
        </w:rPr>
        <w:t xml:space="preserve">accessibility </w:t>
      </w:r>
      <w:r w:rsidR="00C02D8E">
        <w:rPr>
          <w:rFonts w:ascii="Times New Roman" w:hAnsi="Times New Roman" w:cs="Times New Roman"/>
          <w:sz w:val="24"/>
          <w:szCs w:val="24"/>
        </w:rPr>
        <w:t xml:space="preserve">and conversion. Other </w:t>
      </w:r>
      <w:r w:rsidR="001E5A65">
        <w:rPr>
          <w:rFonts w:ascii="Times New Roman" w:hAnsi="Times New Roman" w:cs="Times New Roman"/>
          <w:sz w:val="24"/>
          <w:szCs w:val="24"/>
        </w:rPr>
        <w:lastRenderedPageBreak/>
        <w:t>modern gamification</w:t>
      </w:r>
      <w:r w:rsidR="00C02D8E">
        <w:rPr>
          <w:rFonts w:ascii="Times New Roman" w:hAnsi="Times New Roman" w:cs="Times New Roman"/>
          <w:sz w:val="24"/>
          <w:szCs w:val="24"/>
        </w:rPr>
        <w:t xml:space="preserve"> improvements</w:t>
      </w:r>
      <w:r w:rsidR="001E5A65">
        <w:rPr>
          <w:rFonts w:ascii="Times New Roman" w:hAnsi="Times New Roman" w:cs="Times New Roman"/>
          <w:sz w:val="24"/>
          <w:szCs w:val="24"/>
        </w:rPr>
        <w:t xml:space="preserve"> (</w:t>
      </w:r>
      <w:r w:rsidR="00EC219F">
        <w:rPr>
          <w:rFonts w:ascii="Times New Roman" w:hAnsi="Times New Roman" w:cs="Times New Roman"/>
          <w:sz w:val="24"/>
          <w:szCs w:val="24"/>
        </w:rPr>
        <w:t xml:space="preserve">i.e., </w:t>
      </w:r>
      <w:r w:rsidR="001E5A65">
        <w:rPr>
          <w:rFonts w:ascii="Times New Roman" w:hAnsi="Times New Roman" w:cs="Times New Roman"/>
          <w:sz w:val="24"/>
          <w:szCs w:val="24"/>
        </w:rPr>
        <w:t xml:space="preserve">experience, ranks, </w:t>
      </w:r>
      <w:r w:rsidR="007E0F26">
        <w:rPr>
          <w:rFonts w:ascii="Times New Roman" w:hAnsi="Times New Roman" w:cs="Times New Roman"/>
          <w:sz w:val="24"/>
          <w:szCs w:val="24"/>
        </w:rPr>
        <w:t xml:space="preserve">achievements, </w:t>
      </w:r>
      <w:r w:rsidR="001E5A65">
        <w:rPr>
          <w:rFonts w:ascii="Times New Roman" w:hAnsi="Times New Roman" w:cs="Times New Roman"/>
          <w:sz w:val="24"/>
          <w:szCs w:val="24"/>
        </w:rPr>
        <w:t xml:space="preserve">etc.) could also be </w:t>
      </w:r>
      <w:r w:rsidR="00E764DB">
        <w:rPr>
          <w:rFonts w:ascii="Times New Roman" w:hAnsi="Times New Roman" w:cs="Times New Roman"/>
          <w:sz w:val="24"/>
          <w:szCs w:val="24"/>
        </w:rPr>
        <w:t>leveraged</w:t>
      </w:r>
      <w:r w:rsidR="001E5A65">
        <w:rPr>
          <w:rFonts w:ascii="Times New Roman" w:hAnsi="Times New Roman" w:cs="Times New Roman"/>
          <w:sz w:val="24"/>
          <w:szCs w:val="24"/>
        </w:rPr>
        <w:t>, in an effort to increase mid- and long-term engagement.</w:t>
      </w:r>
    </w:p>
    <w:p w14:paraId="6CE738B7" w14:textId="77777777" w:rsidR="007E0F26" w:rsidRPr="0059488D" w:rsidRDefault="007E0F26" w:rsidP="007E0F26">
      <w:pPr>
        <w:spacing w:line="276" w:lineRule="auto"/>
        <w:rPr>
          <w:rFonts w:ascii="Times New Roman" w:hAnsi="Times New Roman" w:cs="Times New Roman"/>
          <w:b/>
          <w:bCs/>
          <w:sz w:val="24"/>
          <w:szCs w:val="24"/>
        </w:rPr>
      </w:pPr>
    </w:p>
    <w:p w14:paraId="145BEDDD" w14:textId="2156D997" w:rsidR="0059488D" w:rsidRDefault="0059488D" w:rsidP="0059488D">
      <w:pPr>
        <w:rPr>
          <w:rFonts w:ascii="Times New Roman" w:hAnsi="Times New Roman" w:cs="Times New Roman"/>
          <w:b/>
          <w:bCs/>
          <w:sz w:val="24"/>
          <w:szCs w:val="24"/>
        </w:rPr>
      </w:pPr>
      <w:r w:rsidRPr="0059488D">
        <w:rPr>
          <w:rFonts w:ascii="Times New Roman" w:hAnsi="Times New Roman" w:cs="Times New Roman"/>
          <w:b/>
          <w:bCs/>
          <w:sz w:val="24"/>
          <w:szCs w:val="24"/>
        </w:rPr>
        <w:t>Defense Presentation Slides</w:t>
      </w:r>
      <w:r>
        <w:rPr>
          <w:rFonts w:ascii="Times New Roman" w:hAnsi="Times New Roman" w:cs="Times New Roman"/>
          <w:b/>
          <w:bCs/>
          <w:sz w:val="24"/>
          <w:szCs w:val="24"/>
        </w:rPr>
        <w:t>:</w:t>
      </w:r>
    </w:p>
    <w:p w14:paraId="632DCB86" w14:textId="36729E30" w:rsidR="00BA4851" w:rsidRDefault="0059488D" w:rsidP="00BA4851">
      <w:pPr>
        <w:pStyle w:val="ListParagraph"/>
        <w:numPr>
          <w:ilvl w:val="0"/>
          <w:numId w:val="1"/>
        </w:numPr>
        <w:rPr>
          <w:rFonts w:ascii="Times New Roman" w:hAnsi="Times New Roman" w:cs="Times New Roman"/>
          <w:sz w:val="24"/>
          <w:szCs w:val="24"/>
        </w:rPr>
      </w:pPr>
      <w:hyperlink r:id="rId11" w:history="1">
        <w:r w:rsidRPr="0059488D">
          <w:rPr>
            <w:rStyle w:val="Hyperlink"/>
            <w:rFonts w:ascii="Times New Roman" w:hAnsi="Times New Roman" w:cs="Times New Roman"/>
            <w:sz w:val="24"/>
            <w:szCs w:val="24"/>
          </w:rPr>
          <w:t>https://github.com/jflum/CSU-Senior-Project/blob/master/docs/Presentation.pptx</w:t>
        </w:r>
      </w:hyperlink>
    </w:p>
    <w:p w14:paraId="44B09286" w14:textId="2E0770FF" w:rsidR="00BA4851" w:rsidRDefault="00BA4851">
      <w:pPr>
        <w:rPr>
          <w:rFonts w:ascii="Times New Roman" w:hAnsi="Times New Roman" w:cs="Times New Roman"/>
          <w:sz w:val="24"/>
          <w:szCs w:val="24"/>
        </w:rPr>
      </w:pPr>
      <w:r>
        <w:rPr>
          <w:rFonts w:ascii="Times New Roman" w:hAnsi="Times New Roman" w:cs="Times New Roman"/>
          <w:sz w:val="24"/>
          <w:szCs w:val="24"/>
        </w:rPr>
        <w:br w:type="page"/>
      </w:r>
    </w:p>
    <w:p w14:paraId="3F4E5FA0" w14:textId="77777777" w:rsidR="00BA4851" w:rsidRPr="004B44B3" w:rsidRDefault="00BA4851" w:rsidP="00BA4851">
      <w:pPr>
        <w:spacing w:line="276" w:lineRule="auto"/>
        <w:jc w:val="center"/>
        <w:rPr>
          <w:rFonts w:ascii="Times New Roman" w:hAnsi="Times New Roman" w:cs="Times New Roman"/>
          <w:b/>
          <w:bCs/>
          <w:sz w:val="24"/>
          <w:szCs w:val="24"/>
        </w:rPr>
      </w:pPr>
      <w:r w:rsidRPr="004B44B3">
        <w:rPr>
          <w:rFonts w:ascii="Times New Roman" w:hAnsi="Times New Roman" w:cs="Times New Roman"/>
          <w:b/>
          <w:bCs/>
          <w:sz w:val="24"/>
          <w:szCs w:val="24"/>
        </w:rPr>
        <w:lastRenderedPageBreak/>
        <w:t>References</w:t>
      </w:r>
    </w:p>
    <w:p w14:paraId="3CB7608E" w14:textId="77777777" w:rsidR="00BA4851" w:rsidRDefault="00BA4851" w:rsidP="00BA4851">
      <w:pPr>
        <w:pStyle w:val="NormalWeb"/>
        <w:spacing w:before="0" w:beforeAutospacing="0" w:after="0" w:afterAutospacing="0" w:line="480" w:lineRule="auto"/>
        <w:ind w:left="720" w:hanging="720"/>
      </w:pPr>
      <w:r>
        <w:t xml:space="preserve">Green, C. S., &amp; Bavelier, D. (2008). Exercising your brain: A review of human brain plasticity and training-induced learning. </w:t>
      </w:r>
      <w:r>
        <w:rPr>
          <w:i/>
          <w:iCs/>
        </w:rPr>
        <w:t>Psychology and Aging</w:t>
      </w:r>
      <w:r>
        <w:t xml:space="preserve">, </w:t>
      </w:r>
      <w:r>
        <w:rPr>
          <w:i/>
          <w:iCs/>
        </w:rPr>
        <w:t>23</w:t>
      </w:r>
      <w:r>
        <w:t>(4), 692–701. https://doi.org/10.1037/a0014345</w:t>
      </w:r>
    </w:p>
    <w:p w14:paraId="620002D9" w14:textId="77777777" w:rsidR="00BA4851" w:rsidRDefault="00BA4851" w:rsidP="00BA4851">
      <w:pPr>
        <w:pStyle w:val="NormalWeb"/>
        <w:spacing w:before="0" w:beforeAutospacing="0" w:after="0" w:afterAutospacing="0" w:line="480" w:lineRule="auto"/>
        <w:ind w:left="720" w:hanging="720"/>
      </w:pPr>
      <w:r>
        <w:t xml:space="preserve">Leveson, N., &amp; Turner, C. (1993). An investigation of the Therac-25 accidents. </w:t>
      </w:r>
      <w:r>
        <w:rPr>
          <w:i/>
          <w:iCs/>
        </w:rPr>
        <w:t>Computer</w:t>
      </w:r>
      <w:r>
        <w:t xml:space="preserve">, </w:t>
      </w:r>
      <w:r>
        <w:rPr>
          <w:i/>
          <w:iCs/>
        </w:rPr>
        <w:t>26</w:t>
      </w:r>
      <w:r>
        <w:t>(7), 18–41. https://doi.org/10.1109/mc.1993.274940</w:t>
      </w:r>
    </w:p>
    <w:p w14:paraId="6E86AAAB" w14:textId="77777777" w:rsidR="00BA4851" w:rsidRPr="00BA4851" w:rsidRDefault="00BA4851" w:rsidP="00BA4851">
      <w:pPr>
        <w:rPr>
          <w:rFonts w:ascii="Times New Roman" w:hAnsi="Times New Roman" w:cs="Times New Roman"/>
          <w:sz w:val="24"/>
          <w:szCs w:val="24"/>
        </w:rPr>
      </w:pPr>
    </w:p>
    <w:sectPr w:rsidR="00BA4851" w:rsidRPr="00BA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77310"/>
    <w:multiLevelType w:val="hybridMultilevel"/>
    <w:tmpl w:val="A5CE7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F5B13"/>
    <w:multiLevelType w:val="hybridMultilevel"/>
    <w:tmpl w:val="4D7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2042B"/>
    <w:multiLevelType w:val="hybridMultilevel"/>
    <w:tmpl w:val="00702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8D"/>
    <w:rsid w:val="001C6196"/>
    <w:rsid w:val="001E5A65"/>
    <w:rsid w:val="00294DA3"/>
    <w:rsid w:val="002B77C4"/>
    <w:rsid w:val="004B1163"/>
    <w:rsid w:val="0059488D"/>
    <w:rsid w:val="007E0F26"/>
    <w:rsid w:val="008D73AA"/>
    <w:rsid w:val="00906234"/>
    <w:rsid w:val="00916402"/>
    <w:rsid w:val="009315EA"/>
    <w:rsid w:val="009E67E6"/>
    <w:rsid w:val="009F3AF7"/>
    <w:rsid w:val="00A243FE"/>
    <w:rsid w:val="00A63E5B"/>
    <w:rsid w:val="00A64F29"/>
    <w:rsid w:val="00B138D9"/>
    <w:rsid w:val="00B20580"/>
    <w:rsid w:val="00BA4851"/>
    <w:rsid w:val="00C02D8E"/>
    <w:rsid w:val="00C80D20"/>
    <w:rsid w:val="00E52259"/>
    <w:rsid w:val="00E764DB"/>
    <w:rsid w:val="00EC219F"/>
    <w:rsid w:val="00F86300"/>
    <w:rsid w:val="00F8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7B0F"/>
  <w15:chartTrackingRefBased/>
  <w15:docId w15:val="{0EED45B9-305B-495A-ABBD-11ED5B62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88D"/>
    <w:rPr>
      <w:color w:val="0563C1" w:themeColor="hyperlink"/>
      <w:u w:val="single"/>
    </w:rPr>
  </w:style>
  <w:style w:type="character" w:styleId="UnresolvedMention">
    <w:name w:val="Unresolved Mention"/>
    <w:basedOn w:val="DefaultParagraphFont"/>
    <w:uiPriority w:val="99"/>
    <w:semiHidden/>
    <w:unhideWhenUsed/>
    <w:rsid w:val="0059488D"/>
    <w:rPr>
      <w:color w:val="605E5C"/>
      <w:shd w:val="clear" w:color="auto" w:fill="E1DFDD"/>
    </w:rPr>
  </w:style>
  <w:style w:type="paragraph" w:styleId="ListParagraph">
    <w:name w:val="List Paragraph"/>
    <w:basedOn w:val="Normal"/>
    <w:uiPriority w:val="34"/>
    <w:qFormat/>
    <w:rsid w:val="0059488D"/>
    <w:pPr>
      <w:ind w:left="720"/>
      <w:contextualSpacing/>
    </w:pPr>
  </w:style>
  <w:style w:type="paragraph" w:styleId="NormalWeb">
    <w:name w:val="Normal (Web)"/>
    <w:basedOn w:val="Normal"/>
    <w:uiPriority w:val="99"/>
    <w:semiHidden/>
    <w:unhideWhenUsed/>
    <w:rsid w:val="00BA4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flum/CSU-Senior-Project/tree/master/sr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flum/CSU-Senior-Project/blob/master/docs/tutori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flum/CSU-Senior-Project/blob/master/docs/Requirements.pptx" TargetMode="External"/><Relationship Id="rId11" Type="http://schemas.openxmlformats.org/officeDocument/2006/relationships/hyperlink" Target="https://github.com/jflum/CSU-Senior-Project/blob/master/docs/Presentation.pptx" TargetMode="External"/><Relationship Id="rId5" Type="http://schemas.openxmlformats.org/officeDocument/2006/relationships/hyperlink" Target="https://bloomstaxonomy.net/" TargetMode="External"/><Relationship Id="rId10" Type="http://schemas.openxmlformats.org/officeDocument/2006/relationships/hyperlink" Target="https://github.com/jflum/CSU-Senior-Project/blob/master/docs/Test_Plan.docx" TargetMode="External"/><Relationship Id="rId4" Type="http://schemas.openxmlformats.org/officeDocument/2006/relationships/webSettings" Target="webSettings.xml"/><Relationship Id="rId9" Type="http://schemas.openxmlformats.org/officeDocument/2006/relationships/hyperlink" Target="https://github.com/jflum/CSU-Senior-Project/tree/master/src/Assets/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17218</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Flum</dc:creator>
  <cp:keywords/>
  <dc:description/>
  <cp:lastModifiedBy>Jonathan Flum</cp:lastModifiedBy>
  <cp:revision>16</cp:revision>
  <dcterms:created xsi:type="dcterms:W3CDTF">2023-09-28T14:16:00Z</dcterms:created>
  <dcterms:modified xsi:type="dcterms:W3CDTF">2023-10-10T14:09:00Z</dcterms:modified>
</cp:coreProperties>
</file>