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9811.0" w:type="dxa"/>
        <w:jc w:val="center"/>
        <w:tblLayout w:type="fixed"/>
        <w:tblLook w:val="0000"/>
      </w:tblPr>
      <w:tblGrid>
        <w:gridCol w:w="431"/>
        <w:gridCol w:w="720"/>
        <w:gridCol w:w="719"/>
        <w:gridCol w:w="721"/>
        <w:gridCol w:w="718"/>
        <w:gridCol w:w="719"/>
        <w:gridCol w:w="719"/>
        <w:gridCol w:w="753"/>
        <w:gridCol w:w="682"/>
        <w:gridCol w:w="719"/>
        <w:gridCol w:w="755"/>
        <w:gridCol w:w="763"/>
        <w:gridCol w:w="718"/>
        <w:gridCol w:w="717"/>
        <w:gridCol w:w="719"/>
        <w:gridCol w:w="718"/>
        <w:gridCol w:w="719"/>
        <w:gridCol w:w="733"/>
        <w:gridCol w:w="725"/>
        <w:gridCol w:w="738"/>
        <w:gridCol w:w="739"/>
        <w:gridCol w:w="731"/>
        <w:gridCol w:w="723"/>
        <w:gridCol w:w="722"/>
        <w:gridCol w:w="715"/>
        <w:gridCol w:w="719"/>
        <w:gridCol w:w="720"/>
        <w:gridCol w:w="536"/>
        <w:tblGridChange w:id="0">
          <w:tblGrid>
            <w:gridCol w:w="431"/>
            <w:gridCol w:w="720"/>
            <w:gridCol w:w="719"/>
            <w:gridCol w:w="721"/>
            <w:gridCol w:w="718"/>
            <w:gridCol w:w="719"/>
            <w:gridCol w:w="719"/>
            <w:gridCol w:w="753"/>
            <w:gridCol w:w="682"/>
            <w:gridCol w:w="719"/>
            <w:gridCol w:w="755"/>
            <w:gridCol w:w="763"/>
            <w:gridCol w:w="718"/>
            <w:gridCol w:w="717"/>
            <w:gridCol w:w="719"/>
            <w:gridCol w:w="718"/>
            <w:gridCol w:w="719"/>
            <w:gridCol w:w="733"/>
            <w:gridCol w:w="725"/>
            <w:gridCol w:w="738"/>
            <w:gridCol w:w="739"/>
            <w:gridCol w:w="731"/>
            <w:gridCol w:w="723"/>
            <w:gridCol w:w="722"/>
            <w:gridCol w:w="715"/>
            <w:gridCol w:w="719"/>
            <w:gridCol w:w="720"/>
            <w:gridCol w:w="536"/>
          </w:tblGrid>
        </w:tblGridChange>
      </w:tblGrid>
      <w:tr>
        <w:trPr>
          <w:cantSplit w:val="0"/>
          <w:trHeight w:val="59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2"/>
              <w:widowControl w:val="0"/>
              <w:rPr>
                <w:b w:val="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2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NU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JABO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TLUKE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CAKE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JAK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DMC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NORM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NITNY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HANK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ADOLF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CU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MILT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OB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SQUIG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TOKYO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LEFTY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FSU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Style w:val="Heading2"/>
              <w:widowControl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SIEG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JB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LI’L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WHALE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MATT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4JULY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Style w:val="Heading1"/>
              <w:widowControl w:val="0"/>
              <w:rPr>
                <w:rFonts w:ascii="Arial Narrow" w:cs="Arial Narrow" w:eastAsia="Arial Narrow" w:hAnsi="Arial Narrow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u w:val="single"/>
                <w:rtl w:val="0"/>
              </w:rPr>
              <w:t xml:space="preserve">KEY     LARGO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NJN     EER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u w:val="single"/>
                <w:rtl w:val="0"/>
              </w:rPr>
              <w:t xml:space="preserve">ESPN  PALS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Style w:val="Heading2"/>
              <w:widowControl w:val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SEA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  <w:p w:rsidR="00000000" w:rsidDel="00000000" w:rsidP="00000000" w:rsidRDefault="00000000" w:rsidRPr="00000000" w14:paraId="0000013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KC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  <w:p w:rsidR="00000000" w:rsidDel="00000000" w:rsidP="00000000" w:rsidRDefault="00000000" w:rsidRPr="00000000" w14:paraId="0000017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  <w:p w:rsidR="00000000" w:rsidDel="00000000" w:rsidP="00000000" w:rsidRDefault="00000000" w:rsidRPr="00000000" w14:paraId="000001A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GB</w:t>
            </w:r>
          </w:p>
          <w:p w:rsidR="00000000" w:rsidDel="00000000" w:rsidP="00000000" w:rsidRDefault="00000000" w:rsidRPr="00000000" w14:paraId="000001E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  <w:p w:rsidR="00000000" w:rsidDel="00000000" w:rsidP="00000000" w:rsidRDefault="00000000" w:rsidRPr="00000000" w14:paraId="0000022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HOU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HOU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IND</w:t>
            </w:r>
          </w:p>
          <w:p w:rsidR="00000000" w:rsidDel="00000000" w:rsidP="00000000" w:rsidRDefault="00000000" w:rsidRPr="00000000" w14:paraId="0000025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JAX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  <w:p w:rsidR="00000000" w:rsidDel="00000000" w:rsidP="00000000" w:rsidRDefault="00000000" w:rsidRPr="00000000" w14:paraId="0000029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WAS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C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HOU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  <w:p w:rsidR="00000000" w:rsidDel="00000000" w:rsidP="00000000" w:rsidRDefault="00000000" w:rsidRPr="00000000" w14:paraId="0000030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HOU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ATL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WAS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E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widowControl w:val="0"/>
              <w:rPr>
                <w:rFonts w:ascii="Arial Narrow" w:cs="Arial Narrow" w:eastAsia="Arial Narrow" w:hAnsi="Arial Narrow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  <w:p w:rsidR="00000000" w:rsidDel="00000000" w:rsidP="00000000" w:rsidRDefault="00000000" w:rsidRPr="00000000" w14:paraId="0000033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RAMS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PITT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LAC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ATL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7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widowControl w:val="0"/>
              <w:rPr>
                <w:rFonts w:ascii="Arial Narrow" w:cs="Arial Narrow" w:eastAsia="Arial Narrow" w:hAnsi="Arial Narrow"/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widowControl w:val="0"/>
              <w:jc w:val="right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GIA</w:t>
            </w:r>
          </w:p>
          <w:p w:rsidR="00000000" w:rsidDel="00000000" w:rsidP="00000000" w:rsidRDefault="00000000" w:rsidRPr="00000000" w14:paraId="0000037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HOU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HOU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JETS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HOU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BUF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IND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GIA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HOU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HOU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HOU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6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pStyle w:val="Heading2"/>
              <w:widowControl w:val="0"/>
              <w:rPr>
                <w:rFonts w:ascii="Arial Narrow" w:cs="Arial Narrow" w:eastAsia="Arial Narrow" w:hAnsi="Arial Narrow"/>
                <w:color w:val="ed7d31"/>
                <w:sz w:val="28"/>
                <w:szCs w:val="2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C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F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0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3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8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9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A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B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widowControl w:val="0"/>
              <w:rPr>
                <w:rFonts w:ascii="Arial Narrow" w:cs="Arial Narrow" w:eastAsia="Arial Narrow" w:hAnsi="Arial Narrow"/>
                <w:b w:val="1"/>
                <w:color w:val="00b0f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E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0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widowControl w:val="0"/>
              <w:rPr>
                <w:rFonts w:ascii="Arial Narrow" w:cs="Arial Narrow" w:eastAsia="Arial Narrow" w:hAnsi="Arial Narrow"/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4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5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6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D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0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1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2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7">
            <w:pPr>
              <w:widowControl w:val="0"/>
              <w:rPr>
                <w:rFonts w:ascii="Arial Narrow" w:cs="Arial Narrow" w:eastAsia="Arial Narrow" w:hAnsi="Arial Narrow"/>
                <w:b w:val="1"/>
                <w:color w:val="ed7d3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8">
            <w:pPr>
              <w:widowControl w:val="0"/>
              <w:rPr>
                <w:rFonts w:ascii="Arial Narrow" w:cs="Arial Narrow" w:eastAsia="Arial Narrow" w:hAnsi="Arial Narrow"/>
                <w:b w:val="1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widowControl w:val="0"/>
              <w:rPr>
                <w:rFonts w:ascii="Arial Narrow" w:cs="Arial Narrow" w:eastAsia="Arial Narrow" w:hAnsi="Arial Narrow"/>
                <w:b w:val="1"/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6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7">
            <w:pPr>
              <w:widowControl w:val="0"/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6"/>
                <w:szCs w:val="16"/>
                <w:rtl w:val="0"/>
              </w:rPr>
              <w:t xml:space="preserve">711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810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781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712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842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750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716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715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801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724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724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715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716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756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714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690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716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737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732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widowControl w:val="0"/>
              <w:rPr>
                <w:rFonts w:ascii="Arial Narrow" w:cs="Arial Narrow" w:eastAsia="Arial Narrow" w:hAnsi="Arial Narrow"/>
                <w:b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2060"/>
                <w:sz w:val="16"/>
                <w:szCs w:val="16"/>
                <w:rtl w:val="0"/>
              </w:rPr>
              <w:t xml:space="preserve">760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715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2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1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widowControl w:val="0"/>
              <w:jc w:val="right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A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B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2C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D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E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F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0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1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2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3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4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5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6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7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8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9">
            <w:pPr>
              <w:widowControl w:val="0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A">
      <w:pPr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20160" w:orient="landscape"/>
      <w:pgMar w:bottom="777" w:top="777" w:left="432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16"/>
      <w:szCs w:val="16"/>
      <w:u w:val="single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b w:val="1"/>
      <w:sz w:val="16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rFonts w:ascii="Arial" w:hAnsi="Arial"/>
      <w:b w:val="1"/>
      <w:sz w:val="16"/>
      <w:u w:val="single"/>
    </w:rPr>
  </w:style>
  <w:style w:type="paragraph" w:styleId="Heading3">
    <w:name w:val="Heading 3"/>
    <w:basedOn w:val="Normal"/>
    <w:next w:val="Normal"/>
    <w:qFormat w:val="1"/>
    <w:pPr>
      <w:keepNext w:val="1"/>
      <w:outlineLvl w:val="2"/>
    </w:pPr>
    <w:rPr>
      <w:rFonts w:ascii="Arial" w:hAnsi="Arial"/>
      <w:b w:val="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rong">
    <w:name w:val="Strong"/>
    <w:qFormat w:val="1"/>
    <w:rsid w:val="001C5590"/>
    <w:rPr>
      <w:b w:val="1"/>
      <w:bCs w:val="1"/>
    </w:rPr>
  </w:style>
  <w:style w:type="character" w:styleId="Emphasis">
    <w:name w:val="Emphasis"/>
    <w:qFormat w:val="1"/>
    <w:rsid w:val="001C5590"/>
    <w:rPr>
      <w:i w:val="1"/>
      <w:iCs w:val="1"/>
    </w:rPr>
  </w:style>
  <w:style w:type="character" w:styleId="HeaderChar" w:customStyle="1">
    <w:name w:val="Header Char"/>
    <w:basedOn w:val="DefaultParagraphFont"/>
    <w:link w:val="Header"/>
    <w:qFormat w:val="1"/>
    <w:rsid w:val="008421B1"/>
    <w:rPr/>
  </w:style>
  <w:style w:type="character" w:styleId="FooterChar" w:customStyle="1">
    <w:name w:val="Footer Char"/>
    <w:basedOn w:val="DefaultParagraphFont"/>
    <w:link w:val="Footer"/>
    <w:qFormat w:val="1"/>
    <w:rsid w:val="008421B1"/>
    <w:rPr/>
  </w:style>
  <w:style w:type="paragraph" w:styleId="Heading" w:customStyle="1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Arial"/>
    </w:rPr>
  </w:style>
  <w:style w:type="paragraph" w:styleId="Caption1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BalloonText">
    <w:name w:val="Balloon Text"/>
    <w:basedOn w:val="Normal"/>
    <w:semiHidden w:val="1"/>
    <w:qFormat w:val="1"/>
    <w:rsid w:val="004B64D3"/>
    <w:pPr/>
    <w:rPr>
      <w:rFonts w:ascii="Tahoma" w:cs="Tahoma" w:hAnsi="Tahoma"/>
      <w:sz w:val="16"/>
      <w:szCs w:val="16"/>
    </w:rPr>
  </w:style>
  <w:style w:type="paragraph" w:styleId="HeaderandFooter" w:customStyle="1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rsid w:val="008421B1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Footer">
    <w:name w:val="Footer"/>
    <w:basedOn w:val="Normal"/>
    <w:link w:val="FooterChar"/>
    <w:rsid w:val="008421B1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TableContents" w:customStyle="1">
    <w:name w:val="Table Contents"/>
    <w:basedOn w:val="Normal"/>
    <w:qFormat w:val="1"/>
    <w:pPr>
      <w:widowControl w:val="0"/>
      <w:suppressLineNumbers w:val="1"/>
    </w:pPr>
    <w:rPr/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jhHzBp/kV2VzJm+iKt5NKgMIDQ==">AMUW2mVKi4BbWz0MVhErjTv4El8ZlHODXY/gTWLb8yVJ2iLYqDfrU8cVAA2uoZLC8BBcgTrysRYFkbAQlB3u9AyS/Sv507Mv0HWB4rUvZ0bntTPY+npiAFw=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2020-09-11T11:50:00Z</dcterms:created>
  <dc:creator>Irene Czop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