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8F7F4" w14:textId="77777777" w:rsidR="009B5A96" w:rsidRPr="009B5A96" w:rsidRDefault="009B5A96" w:rsidP="005D5F08">
      <w:pPr>
        <w:spacing w:before="300" w:after="0" w:line="240" w:lineRule="auto"/>
        <w:outlineLvl w:val="3"/>
        <w:rPr>
          <w:rFonts w:eastAsia="Times New Roman" w:cstheme="minorHAnsi"/>
          <w:b/>
          <w:bCs/>
          <w:kern w:val="0"/>
          <w14:ligatures w14:val="none"/>
        </w:rPr>
      </w:pPr>
      <w:r w:rsidRPr="009B5A96">
        <w:rPr>
          <w:rFonts w:eastAsia="Times New Roman" w:cstheme="minorHAnsi"/>
          <w:b/>
          <w:bCs/>
          <w:kern w:val="0"/>
          <w14:ligatures w14:val="none"/>
        </w:rPr>
        <w:t>Written Report (15 points)</w:t>
      </w:r>
    </w:p>
    <w:p w14:paraId="4B7C0019" w14:textId="4F81D6FA" w:rsidR="009B5A96" w:rsidRPr="005D5F08" w:rsidRDefault="009B5A96" w:rsidP="005D5F08">
      <w:pPr>
        <w:numPr>
          <w:ilvl w:val="0"/>
          <w:numId w:val="1"/>
        </w:numPr>
        <w:spacing w:before="150" w:after="0" w:line="360" w:lineRule="atLeast"/>
        <w:rPr>
          <w:rFonts w:eastAsia="Times New Roman" w:cstheme="minorHAnsi"/>
          <w:color w:val="2B2B2B"/>
          <w:kern w:val="0"/>
          <w14:ligatures w14:val="none"/>
        </w:rPr>
      </w:pPr>
      <w:r w:rsidRPr="009B5A96">
        <w:rPr>
          <w:rFonts w:eastAsia="Times New Roman" w:cstheme="minorHAnsi"/>
          <w:color w:val="2B2B2B"/>
          <w:kern w:val="0"/>
          <w14:ligatures w14:val="none"/>
        </w:rPr>
        <w:t>Summarizes the analysis</w:t>
      </w:r>
      <w:r w:rsidRPr="005D5F08">
        <w:rPr>
          <w:rFonts w:eastAsia="Times New Roman" w:cstheme="minorHAnsi"/>
          <w:color w:val="2B2B2B"/>
          <w:kern w:val="0"/>
          <w14:ligatures w14:val="none"/>
        </w:rPr>
        <w:t>:</w:t>
      </w:r>
    </w:p>
    <w:p w14:paraId="5216BD52" w14:textId="2F988525" w:rsidR="005D5F08" w:rsidRPr="009B5A96" w:rsidRDefault="005D5F08" w:rsidP="005D5F08">
      <w:pPr>
        <w:numPr>
          <w:ilvl w:val="1"/>
          <w:numId w:val="1"/>
        </w:numPr>
        <w:spacing w:before="150" w:after="0" w:line="360" w:lineRule="atLeast"/>
        <w:rPr>
          <w:rFonts w:eastAsia="Times New Roman" w:cstheme="minorHAnsi"/>
          <w:color w:val="2B2B2B"/>
          <w:kern w:val="0"/>
          <w14:ligatures w14:val="none"/>
        </w:rPr>
      </w:pPr>
      <w:r>
        <w:rPr>
          <w:rFonts w:eastAsia="Times New Roman" w:cstheme="minorHAnsi"/>
          <w:color w:val="2B2B2B"/>
          <w:kern w:val="0"/>
          <w14:ligatures w14:val="none"/>
        </w:rPr>
        <w:t xml:space="preserve">With this data set, one </w:t>
      </w:r>
      <w:r w:rsidR="00DF33EA">
        <w:rPr>
          <w:rFonts w:eastAsia="Times New Roman" w:cstheme="minorHAnsi"/>
          <w:color w:val="2B2B2B"/>
          <w:kern w:val="0"/>
          <w14:ligatures w14:val="none"/>
        </w:rPr>
        <w:t>can obtain</w:t>
      </w:r>
      <w:r>
        <w:rPr>
          <w:rFonts w:eastAsia="Times New Roman" w:cstheme="minorHAnsi"/>
          <w:color w:val="2B2B2B"/>
          <w:kern w:val="0"/>
          <w14:ligatures w14:val="none"/>
        </w:rPr>
        <w:t xml:space="preserve"> important data from the school system. We can calculate from it the relationship of school budget and test scores, also the relationship between the amount of students in each school and the budget per student in each school.</w:t>
      </w:r>
    </w:p>
    <w:p w14:paraId="6F1CA1E9" w14:textId="528A6F40" w:rsidR="009B5A96" w:rsidRPr="005D5F08" w:rsidRDefault="009B5A96" w:rsidP="005D5F08">
      <w:pPr>
        <w:numPr>
          <w:ilvl w:val="0"/>
          <w:numId w:val="1"/>
        </w:numPr>
        <w:spacing w:before="150" w:after="0" w:line="360" w:lineRule="atLeast"/>
        <w:rPr>
          <w:rFonts w:eastAsia="Times New Roman" w:cstheme="minorHAnsi"/>
          <w:color w:val="2B2B2B"/>
          <w:kern w:val="0"/>
          <w14:ligatures w14:val="none"/>
        </w:rPr>
      </w:pPr>
      <w:r w:rsidRPr="009B5A96">
        <w:rPr>
          <w:rFonts w:eastAsia="Times New Roman" w:cstheme="minorHAnsi"/>
          <w:color w:val="2B2B2B"/>
          <w:kern w:val="0"/>
          <w14:ligatures w14:val="none"/>
        </w:rPr>
        <w:t>Draws two correct conclusions or comparisons from the calculations</w:t>
      </w:r>
      <w:r w:rsidRPr="005D5F08">
        <w:rPr>
          <w:rFonts w:eastAsia="Times New Roman" w:cstheme="minorHAnsi"/>
          <w:color w:val="2B2B2B"/>
          <w:kern w:val="0"/>
          <w14:ligatures w14:val="none"/>
        </w:rPr>
        <w:t>:</w:t>
      </w:r>
    </w:p>
    <w:p w14:paraId="130FC4A1" w14:textId="77777777" w:rsidR="005D5F08" w:rsidRPr="005D5F08" w:rsidRDefault="005D5F08" w:rsidP="005D5F08">
      <w:pPr>
        <w:numPr>
          <w:ilvl w:val="1"/>
          <w:numId w:val="1"/>
        </w:numPr>
        <w:spacing w:before="150" w:after="0" w:line="360" w:lineRule="atLeast"/>
        <w:rPr>
          <w:rFonts w:eastAsia="Times New Roman" w:cstheme="minorHAnsi"/>
          <w:color w:val="2B2B2B"/>
          <w:kern w:val="0"/>
          <w14:ligatures w14:val="none"/>
        </w:rPr>
      </w:pPr>
      <w:r w:rsidRPr="005D5F08">
        <w:rPr>
          <w:rFonts w:eastAsia="Times New Roman" w:cstheme="minorHAnsi"/>
          <w:color w:val="2B2B2B"/>
          <w:kern w:val="0"/>
          <w14:ligatures w14:val="none"/>
        </w:rPr>
        <w:t xml:space="preserve">There is a lot of data within the data set that can be used to completely understand the analysis. </w:t>
      </w:r>
    </w:p>
    <w:p w14:paraId="5EF70544" w14:textId="77777777" w:rsidR="005D5F08" w:rsidRPr="005D5F08" w:rsidRDefault="005D5F08" w:rsidP="005D5F08">
      <w:pPr>
        <w:numPr>
          <w:ilvl w:val="1"/>
          <w:numId w:val="1"/>
        </w:numPr>
        <w:spacing w:before="150" w:after="0" w:line="360" w:lineRule="atLeast"/>
        <w:rPr>
          <w:rFonts w:eastAsia="Times New Roman" w:cstheme="minorHAnsi"/>
          <w:color w:val="2B2B2B"/>
          <w:kern w:val="0"/>
          <w14:ligatures w14:val="none"/>
        </w:rPr>
      </w:pPr>
      <w:r w:rsidRPr="005D5F08">
        <w:rPr>
          <w:rFonts w:eastAsia="Times New Roman" w:cstheme="minorHAnsi"/>
          <w:color w:val="2B2B2B"/>
          <w:kern w:val="0"/>
          <w14:ligatures w14:val="none"/>
        </w:rPr>
        <w:t xml:space="preserve">By calculating the school budget per capita, we can see that even though one of the schools with the largest budget showed the lowest scores in math. </w:t>
      </w:r>
    </w:p>
    <w:p w14:paraId="4591E50F" w14:textId="2E274E28" w:rsidR="005D5F08" w:rsidRPr="009B5A96" w:rsidRDefault="00DF33EA" w:rsidP="005D5F08">
      <w:pPr>
        <w:numPr>
          <w:ilvl w:val="1"/>
          <w:numId w:val="1"/>
        </w:numPr>
        <w:spacing w:before="150" w:after="0" w:line="360" w:lineRule="atLeast"/>
        <w:rPr>
          <w:rFonts w:eastAsia="Times New Roman" w:cstheme="minorHAnsi"/>
          <w:color w:val="2B2B2B"/>
          <w:kern w:val="0"/>
          <w14:ligatures w14:val="none"/>
        </w:rPr>
      </w:pPr>
      <w:r w:rsidRPr="005D5F08">
        <w:rPr>
          <w:rFonts w:eastAsia="Times New Roman" w:cstheme="minorHAnsi"/>
          <w:color w:val="2B2B2B"/>
          <w:kern w:val="0"/>
          <w14:ligatures w14:val="none"/>
        </w:rPr>
        <w:t>Also,</w:t>
      </w:r>
      <w:r w:rsidR="005D5F08" w:rsidRPr="005D5F08">
        <w:rPr>
          <w:rFonts w:eastAsia="Times New Roman" w:cstheme="minorHAnsi"/>
          <w:color w:val="2B2B2B"/>
          <w:kern w:val="0"/>
          <w14:ligatures w14:val="none"/>
        </w:rPr>
        <w:t xml:space="preserve"> the school with the higher 5 of passing students did not have a total school budget as high as other ones with lower test scores.</w:t>
      </w:r>
    </w:p>
    <w:p w14:paraId="6C18EB82" w14:textId="77777777" w:rsidR="005D5F08" w:rsidRPr="009B5A96" w:rsidRDefault="005D5F08" w:rsidP="00DF33EA">
      <w:pPr>
        <w:spacing w:before="150" w:after="0" w:line="360" w:lineRule="atLeast"/>
        <w:ind w:left="1440"/>
        <w:rPr>
          <w:rFonts w:eastAsia="Times New Roman" w:cstheme="minorHAnsi"/>
          <w:color w:val="2B2B2B"/>
          <w:kern w:val="0"/>
          <w14:ligatures w14:val="none"/>
        </w:rPr>
      </w:pPr>
    </w:p>
    <w:p w14:paraId="0DA70B7F" w14:textId="77777777" w:rsidR="009B5A96" w:rsidRPr="005D5F08" w:rsidRDefault="009B5A96" w:rsidP="005D5F08">
      <w:pPr>
        <w:spacing w:after="0"/>
        <w:rPr>
          <w:rFonts w:cstheme="minorHAnsi"/>
        </w:rPr>
      </w:pPr>
    </w:p>
    <w:sectPr w:rsidR="009B5A96" w:rsidRPr="005D5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161F1"/>
    <w:multiLevelType w:val="multilevel"/>
    <w:tmpl w:val="2C06606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590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96"/>
    <w:rsid w:val="005D5F08"/>
    <w:rsid w:val="009B5A96"/>
    <w:rsid w:val="00AB4A97"/>
    <w:rsid w:val="00DF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0194"/>
  <w15:chartTrackingRefBased/>
  <w15:docId w15:val="{FC97A683-5B0B-404D-8FF9-4D82CD4B0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B5A9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B5A9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B5A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69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114</Words>
  <Characters>656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jenipher flores martinez</dc:creator>
  <cp:keywords/>
  <dc:description/>
  <cp:lastModifiedBy>jenipher flores martinez</cp:lastModifiedBy>
  <cp:revision>2</cp:revision>
  <dcterms:created xsi:type="dcterms:W3CDTF">2023-05-26T03:30:00Z</dcterms:created>
  <dcterms:modified xsi:type="dcterms:W3CDTF">2023-05-26T04:01:00Z</dcterms:modified>
</cp:coreProperties>
</file>