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70"/>
        <w:gridCol w:w="2716"/>
        <w:gridCol w:w="2557"/>
        <w:gridCol w:w="2826"/>
        <w:gridCol w:w="2581"/>
        <w:gridCol w:w="2435"/>
        <w:gridCol w:w="2172"/>
        <w:gridCol w:w="3144"/>
        <w:gridCol w:w="2924"/>
        <w:gridCol w:w="2581"/>
      </w:tblGrid>
      <w:tr>
        <w:trPr>
          <w:cantSplit/>
          <w:trHeight w:val="615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Baixo Mondego, N = 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Baixo Vouga, N = 375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Beira Interior Sul, N = 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Cova da Beira, N = 68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Dão Lafões, N = 146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Guarda, N = 105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Pinhal Interior Norte, N = 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Pinhal Interior Sul,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Pinhal Litoral, N = 111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Atraso do Utente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 (20-50) / 0-197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 (13-48) / 0-335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 (14-58) / 0-243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(22-59) / 0-290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 (18-67) / 0-284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 (19-87) / 0-363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 (8-36) / 1-208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(27-82) / 2-182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 (14-60) / 0-326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Atraso dos Serviços de Saúde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 (1-26) / 0-261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(1-38) / 0-307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(0-25) / 0-166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(2-34) / 0-342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 (2-30) / 0-179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 (0-23) / 0-212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 (1-20) / 0-161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 (0-26) / 0-122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 (2-36) / 0-292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(25%-75%) / Minimum-Maximum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2022-06-20T17:08:47Z</dcterms:modified>
  <cp:category/>
</cp:coreProperties>
</file>