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94ABC89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432FD6D2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5D9ACC9C" w14:textId="54702139" w:rsidR="00EA03D8" w:rsidRPr="006D1228" w:rsidRDefault="00EA03D8" w:rsidP="00BB6FB1">
      <w:pPr>
        <w:spacing w:before="240" w:after="240" w:line="36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 w:rsidRPr="006D1228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Matriz comparativa acerca de editores de texto colaborativos en tiempo real </w:t>
      </w:r>
    </w:p>
    <w:p w14:paraId="425AD457" w14:textId="7BBEB10A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3190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1C2ED311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B63F543" w14:textId="77777777" w:rsidR="00BB6FB1" w:rsidRPr="00F55D7C" w:rsidRDefault="00BB6FB1" w:rsidP="00BB6FB1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678ABFA6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6302" w:type="dxa"/>
        <w:tblInd w:w="-1139" w:type="dxa"/>
        <w:tblLook w:val="04A0" w:firstRow="1" w:lastRow="0" w:firstColumn="1" w:lastColumn="0" w:noHBand="0" w:noVBand="1"/>
      </w:tblPr>
      <w:tblGrid>
        <w:gridCol w:w="2707"/>
        <w:gridCol w:w="2414"/>
        <w:gridCol w:w="1905"/>
        <w:gridCol w:w="1792"/>
        <w:gridCol w:w="1540"/>
        <w:gridCol w:w="2071"/>
        <w:gridCol w:w="1700"/>
        <w:gridCol w:w="2173"/>
      </w:tblGrid>
      <w:tr w:rsidR="008B44CF" w14:paraId="211EAA5E" w14:textId="0035E105" w:rsidTr="00653F65">
        <w:tc>
          <w:tcPr>
            <w:tcW w:w="16302" w:type="dxa"/>
            <w:gridSpan w:val="8"/>
            <w:shd w:val="clear" w:color="auto" w:fill="1F3864" w:themeFill="accent1" w:themeFillShade="80"/>
          </w:tcPr>
          <w:p w14:paraId="2E061BB0" w14:textId="6DCB9839" w:rsidR="008B44CF" w:rsidRPr="00EA03D8" w:rsidRDefault="008B44CF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</w:pPr>
            <w:r w:rsidRPr="00EA03D8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  <w:lastRenderedPageBreak/>
              <w:t>Matriz comparativa acerca de editores de texto colaborativos en tiempo real</w:t>
            </w:r>
          </w:p>
        </w:tc>
      </w:tr>
      <w:tr w:rsidR="000D59F6" w14:paraId="37A03E18" w14:textId="3B61027C" w:rsidTr="008B44CF">
        <w:tc>
          <w:tcPr>
            <w:tcW w:w="2707" w:type="dxa"/>
          </w:tcPr>
          <w:p w14:paraId="307AA447" w14:textId="3202C9BE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Características</w:t>
            </w:r>
          </w:p>
        </w:tc>
        <w:tc>
          <w:tcPr>
            <w:tcW w:w="2414" w:type="dxa"/>
          </w:tcPr>
          <w:p w14:paraId="6BFD003F" w14:textId="66C7DB89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Google Docs </w:t>
            </w:r>
          </w:p>
        </w:tc>
        <w:tc>
          <w:tcPr>
            <w:tcW w:w="1905" w:type="dxa"/>
          </w:tcPr>
          <w:p w14:paraId="63FF6386" w14:textId="5481B6E5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OneNote </w:t>
            </w:r>
          </w:p>
        </w:tc>
        <w:tc>
          <w:tcPr>
            <w:tcW w:w="1792" w:type="dxa"/>
          </w:tcPr>
          <w:p w14:paraId="579A0896" w14:textId="36770132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Overleaf</w:t>
            </w:r>
          </w:p>
        </w:tc>
        <w:tc>
          <w:tcPr>
            <w:tcW w:w="1540" w:type="dxa"/>
          </w:tcPr>
          <w:p w14:paraId="4B483477" w14:textId="4AB3CD5B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EtherPad</w:t>
            </w:r>
          </w:p>
        </w:tc>
        <w:tc>
          <w:tcPr>
            <w:tcW w:w="2071" w:type="dxa"/>
          </w:tcPr>
          <w:p w14:paraId="2C118822" w14:textId="0ADE5539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Cloud9</w:t>
            </w:r>
          </w:p>
        </w:tc>
        <w:tc>
          <w:tcPr>
            <w:tcW w:w="1700" w:type="dxa"/>
          </w:tcPr>
          <w:p w14:paraId="6048F55D" w14:textId="4A57C5E8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Google Drive</w:t>
            </w:r>
          </w:p>
        </w:tc>
        <w:tc>
          <w:tcPr>
            <w:tcW w:w="2173" w:type="dxa"/>
          </w:tcPr>
          <w:p w14:paraId="13A92538" w14:textId="03510D43" w:rsidR="006A63BE" w:rsidRPr="006A63BE" w:rsidRDefault="006A63BE" w:rsidP="009D2B38">
            <w:pPr>
              <w:jc w:val="center"/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OneDrive</w:t>
            </w:r>
          </w:p>
        </w:tc>
      </w:tr>
      <w:tr w:rsidR="000D59F6" w14:paraId="659E4B6E" w14:textId="5B058479" w:rsidTr="008B44CF">
        <w:tc>
          <w:tcPr>
            <w:tcW w:w="2707" w:type="dxa"/>
          </w:tcPr>
          <w:p w14:paraId="197AEBF9" w14:textId="6C1EC4DE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2414" w:type="dxa"/>
          </w:tcPr>
          <w:p w14:paraId="1BBB6D5A" w14:textId="017292D7" w:rsidR="006A63BE" w:rsidRPr="007409B8" w:rsidRDefault="006A63BE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Google Docs conserva: versiones anteriores de documentos, corrector ortográfico para hojas de cálculo, documentos, presentaciones y más formatos de archivos.</w:t>
            </w:r>
          </w:p>
        </w:tc>
        <w:tc>
          <w:tcPr>
            <w:tcW w:w="1905" w:type="dxa"/>
          </w:tcPr>
          <w:p w14:paraId="61D64352" w14:textId="77777777" w:rsidR="006A63BE" w:rsidRPr="007409B8" w:rsidRDefault="006373F1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Recopile sus anotaciones y la información en un único lugar.</w:t>
            </w:r>
          </w:p>
          <w:p w14:paraId="005ECA86" w14:textId="2BD2AE12" w:rsidR="006373F1" w:rsidRPr="007409B8" w:rsidRDefault="006373F1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Trabaje en equipo de un modo más eficaz</w:t>
            </w:r>
          </w:p>
        </w:tc>
        <w:tc>
          <w:tcPr>
            <w:tcW w:w="1792" w:type="dxa"/>
          </w:tcPr>
          <w:p w14:paraId="4F8C2C54" w14:textId="15E4088C" w:rsidR="006A63BE" w:rsidRPr="007409B8" w:rsidRDefault="00B26951" w:rsidP="007409B8">
            <w:pPr>
              <w:ind w:right="-79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permite trabajar con varios documentos, enlazar contenido y simplificar nuestra tarea empleando plantillas predefinidas</w:t>
            </w:r>
          </w:p>
        </w:tc>
        <w:tc>
          <w:tcPr>
            <w:tcW w:w="1540" w:type="dxa"/>
          </w:tcPr>
          <w:p w14:paraId="4F8D6E74" w14:textId="6A2DB9FF" w:rsidR="006A63BE" w:rsidRPr="007409B8" w:rsidRDefault="00B26951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permite edición colaborativa de texto de manera simultánea a través de un mismo enlace al cual acceden los colaboradores, los cuales se diferencian por colores, permitiendo saber quien realizó cada aporte.</w:t>
            </w:r>
          </w:p>
        </w:tc>
        <w:tc>
          <w:tcPr>
            <w:tcW w:w="2071" w:type="dxa"/>
          </w:tcPr>
          <w:p w14:paraId="7FD33B7E" w14:textId="27E12F64" w:rsidR="006A63BE" w:rsidRPr="007409B8" w:rsidRDefault="00B26951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Brinda la flexibilidad para ejecutar su entorno de desarrollo en una instancia de Amazon EC2 administrada o en cualquier servidor Linux existente compatible con SSH. Esto significa que puede escribir, ejecutar y depurar aplicaciones con solo un navegador y sin tener que instalar ni mantener un IDE local.</w:t>
            </w:r>
          </w:p>
        </w:tc>
        <w:tc>
          <w:tcPr>
            <w:tcW w:w="1700" w:type="dxa"/>
          </w:tcPr>
          <w:p w14:paraId="3007407A" w14:textId="2E1656ED" w:rsidR="006A63BE" w:rsidRPr="007409B8" w:rsidRDefault="00B203BB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posibilidad de crear archivos encriptados y tenerlos a la mano en cualquier pate que estemos sin tener que llevarlos con nosotros en los dispositivos</w:t>
            </w:r>
          </w:p>
        </w:tc>
        <w:tc>
          <w:tcPr>
            <w:tcW w:w="2173" w:type="dxa"/>
          </w:tcPr>
          <w:p w14:paraId="7DB7F975" w14:textId="5DA5A615" w:rsidR="006A63BE" w:rsidRPr="007409B8" w:rsidRDefault="001F3513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Cuenta</w:t>
            </w:r>
            <w:r w:rsidR="00B203BB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con la posibilidad de compartir archivos sin importar el sistema operativo que utilices.</w:t>
            </w:r>
          </w:p>
        </w:tc>
      </w:tr>
      <w:tr w:rsidR="000D59F6" w14:paraId="34A0D190" w14:textId="15EA061A" w:rsidTr="008B44CF">
        <w:tc>
          <w:tcPr>
            <w:tcW w:w="2707" w:type="dxa"/>
          </w:tcPr>
          <w:p w14:paraId="2670845B" w14:textId="18945203" w:rsidR="006A63BE" w:rsidRPr="007D6CA4" w:rsidRDefault="006A63BE" w:rsidP="000052DD">
            <w:pPr>
              <w:rPr>
                <w:rFonts w:ascii="Arial" w:hAnsi="Arial" w:cs="Arial"/>
                <w:sz w:val="24"/>
                <w:szCs w:val="24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2414" w:type="dxa"/>
          </w:tcPr>
          <w:p w14:paraId="2FD1A76D" w14:textId="77777777" w:rsidR="00573D33" w:rsidRPr="007409B8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Al</w:t>
            </w:r>
            <w:r w:rsidRPr="007409B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 xml:space="preserve">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poder modificar varias personas el documento se pueden borrar datos de otro.</w:t>
            </w:r>
          </w:p>
          <w:p w14:paraId="1910E095" w14:textId="77777777" w:rsidR="00573D33" w:rsidRPr="007409B8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Existen ciertas limitaciones relativas a las capacidades que puede aceptar según el formato del documento.</w:t>
            </w:r>
          </w:p>
          <w:p w14:paraId="378481C1" w14:textId="77777777" w:rsidR="00573D33" w:rsidRPr="007409B8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Para textos, hasta 500Kb; imágenes hasta 2Mb y para hojas de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cálculo hasta 256 celdas o 40 hojas.</w:t>
            </w:r>
          </w:p>
          <w:p w14:paraId="45924EA8" w14:textId="77777777" w:rsidR="006A63BE" w:rsidRPr="007409B8" w:rsidRDefault="006A63BE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05" w:type="dxa"/>
          </w:tcPr>
          <w:p w14:paraId="25D42222" w14:textId="6E6A2377" w:rsidR="006A63BE" w:rsidRPr="007409B8" w:rsidRDefault="003D25D4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En una instalación administrativa de Microsoft Office, se utiliza más espacio en el disco del servidor.</w:t>
            </w:r>
          </w:p>
          <w:p w14:paraId="78DF7906" w14:textId="77777777" w:rsidR="003D25D4" w:rsidRPr="007409B8" w:rsidRDefault="003D25D4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8E05455" w14:textId="1FC5480F" w:rsidR="003D25D4" w:rsidRPr="007409B8" w:rsidRDefault="003D25D4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Tuvo sus inicios en el S.O Microsoft lo que provocó que actualmente tenga cierta limitaciones en otros S.O</w:t>
            </w:r>
          </w:p>
        </w:tc>
        <w:tc>
          <w:tcPr>
            <w:tcW w:w="1792" w:type="dxa"/>
          </w:tcPr>
          <w:p w14:paraId="225A612B" w14:textId="77777777" w:rsidR="008B2742" w:rsidRPr="007409B8" w:rsidRDefault="008B2742" w:rsidP="008B2742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</w:pPr>
            <w:r w:rsidRPr="007409B8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No es tan intuitivo como Word, OpenOffice y otros WYSIWYG.</w:t>
            </w:r>
          </w:p>
          <w:p w14:paraId="710FF76D" w14:textId="45DB8B96" w:rsidR="006A63BE" w:rsidRPr="007409B8" w:rsidRDefault="000D59F6" w:rsidP="000D59F6">
            <w:pPr>
              <w:spacing w:before="100" w:beforeAutospacing="1" w:after="100" w:afterAutospacing="1"/>
              <w:ind w:right="-2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Rediseñar una página es muy difícil (solucionado con LaTeX 3)</w:t>
            </w:r>
          </w:p>
        </w:tc>
        <w:tc>
          <w:tcPr>
            <w:tcW w:w="1540" w:type="dxa"/>
          </w:tcPr>
          <w:p w14:paraId="0C93F36E" w14:textId="6C11ECAD" w:rsidR="006A63BE" w:rsidRPr="007409B8" w:rsidRDefault="00B26951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No tiene toda la funcionalidad de los documentos, úsalo cuando tu objetivo es texto o sea, contenido sin forma.</w:t>
            </w:r>
          </w:p>
        </w:tc>
        <w:tc>
          <w:tcPr>
            <w:tcW w:w="2071" w:type="dxa"/>
          </w:tcPr>
          <w:p w14:paraId="205381DB" w14:textId="77777777" w:rsidR="006A63BE" w:rsidRPr="007409B8" w:rsidRDefault="000D59F6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Necesitas una conexión a internet por lo que sino cuentas con una no podrás avanzar en tu proyecto.</w:t>
            </w:r>
          </w:p>
          <w:p w14:paraId="53FA6C22" w14:textId="77777777" w:rsidR="000D59F6" w:rsidRPr="007409B8" w:rsidRDefault="000D59F6" w:rsidP="000D59F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Capacidad limitada a diferencia de un entorno de desarrollo local donde básicamente puedes usar toda la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capacidad de tu computador.</w:t>
            </w:r>
          </w:p>
          <w:p w14:paraId="22EE8CEB" w14:textId="379D15A1" w:rsidR="000D59F6" w:rsidRPr="007409B8" w:rsidRDefault="000D59F6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0" w:type="dxa"/>
          </w:tcPr>
          <w:p w14:paraId="3CAB4358" w14:textId="5B902CA6" w:rsidR="000D59F6" w:rsidRPr="007409B8" w:rsidRDefault="000D59F6" w:rsidP="000D59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Es obligatorio el uso de internet.</w:t>
            </w:r>
          </w:p>
          <w:p w14:paraId="450DC128" w14:textId="388E7DFA" w:rsidR="000D59F6" w:rsidRPr="007409B8" w:rsidRDefault="000D59F6" w:rsidP="000D59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15GB de almacenamiento gratuito en la nube inicialmente.</w:t>
            </w:r>
          </w:p>
          <w:p w14:paraId="63EF759C" w14:textId="77777777" w:rsidR="006A63BE" w:rsidRPr="007409B8" w:rsidRDefault="006A63BE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73" w:type="dxa"/>
          </w:tcPr>
          <w:p w14:paraId="11BAF57F" w14:textId="77777777" w:rsidR="006A63BE" w:rsidRPr="007409B8" w:rsidRDefault="008C6F5E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El almacenamiento gratuito que ofrece es 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considerablemente reducido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en comparación con las versiones de pago</w:t>
            </w:r>
            <w:r w:rsidR="00E53D8C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56446542" w14:textId="77777777" w:rsidR="00E53D8C" w:rsidRPr="007409B8" w:rsidRDefault="00E53D8C" w:rsidP="00E53D8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Dependiente del internet al iniciar la activación de sus variadas funciones.</w:t>
            </w:r>
          </w:p>
          <w:p w14:paraId="6F770F30" w14:textId="77777777" w:rsidR="00E53D8C" w:rsidRPr="007409B8" w:rsidRDefault="00E53D8C" w:rsidP="00E53D8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F8CC04" w14:textId="2DB40D82" w:rsidR="00E53D8C" w:rsidRPr="007409B8" w:rsidRDefault="00E53D8C" w:rsidP="00E53D8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Solo una cuenta por usuario</w:t>
            </w:r>
          </w:p>
        </w:tc>
      </w:tr>
      <w:tr w:rsidR="000D59F6" w14:paraId="4C0C55B9" w14:textId="5CB7949C" w:rsidTr="008B44CF">
        <w:tc>
          <w:tcPr>
            <w:tcW w:w="2707" w:type="dxa"/>
          </w:tcPr>
          <w:p w14:paraId="04C0A224" w14:textId="5458327E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Características propias</w:t>
            </w:r>
          </w:p>
        </w:tc>
        <w:tc>
          <w:tcPr>
            <w:tcW w:w="2414" w:type="dxa"/>
          </w:tcPr>
          <w:p w14:paraId="6D18F71F" w14:textId="0AB357CE" w:rsidR="006A63BE" w:rsidRPr="007409B8" w:rsidRDefault="00325DB6" w:rsidP="00D63EE1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Integración con Google Drive</w:t>
            </w:r>
          </w:p>
        </w:tc>
        <w:tc>
          <w:tcPr>
            <w:tcW w:w="1905" w:type="dxa"/>
          </w:tcPr>
          <w:p w14:paraId="71CD5B5E" w14:textId="57BB665D" w:rsidR="006A63BE" w:rsidRPr="007409B8" w:rsidRDefault="006373F1" w:rsidP="00D63EE1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Integración con OneDive</w:t>
            </w:r>
          </w:p>
        </w:tc>
        <w:tc>
          <w:tcPr>
            <w:tcW w:w="1792" w:type="dxa"/>
          </w:tcPr>
          <w:p w14:paraId="6E370FC5" w14:textId="6425013D" w:rsidR="006A63BE" w:rsidRPr="007409B8" w:rsidRDefault="00D63EE1" w:rsidP="00D63EE1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Overleaf brinda la conveniencia de un editor LaTeX</w:t>
            </w:r>
          </w:p>
        </w:tc>
        <w:tc>
          <w:tcPr>
            <w:tcW w:w="1540" w:type="dxa"/>
          </w:tcPr>
          <w:p w14:paraId="5164E4B0" w14:textId="464819FA" w:rsidR="006A63BE" w:rsidRPr="007409B8" w:rsidRDefault="00622237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Una de las herramientas más importantes de los pads es la grabación del historial de trabajo</w:t>
            </w:r>
          </w:p>
        </w:tc>
        <w:tc>
          <w:tcPr>
            <w:tcW w:w="2071" w:type="dxa"/>
          </w:tcPr>
          <w:p w14:paraId="26A611F9" w14:textId="0F0509DD" w:rsidR="006A63BE" w:rsidRPr="007409B8" w:rsidRDefault="007409B8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Puede crear y cambiar entre varias entornos, con cada entorno configurado para un proyecto de desarrollo específico.</w:t>
            </w:r>
          </w:p>
        </w:tc>
        <w:tc>
          <w:tcPr>
            <w:tcW w:w="1700" w:type="dxa"/>
          </w:tcPr>
          <w:p w14:paraId="644EF67E" w14:textId="3FE210E0" w:rsidR="006A63BE" w:rsidRPr="001F3513" w:rsidRDefault="001F3513" w:rsidP="000052DD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Necesitas un email de tipo GMAIL para utilizar sus servicios</w:t>
            </w:r>
          </w:p>
        </w:tc>
        <w:tc>
          <w:tcPr>
            <w:tcW w:w="2173" w:type="dxa"/>
          </w:tcPr>
          <w:p w14:paraId="09CD18BD" w14:textId="0DA634D8" w:rsidR="006A63BE" w:rsidRPr="007409B8" w:rsidRDefault="001F3513" w:rsidP="001F351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Necesitas un email de tipo Outlook para utilizar sus servicios</w:t>
            </w:r>
          </w:p>
        </w:tc>
      </w:tr>
      <w:tr w:rsidR="000D59F6" w14:paraId="0F9A9B42" w14:textId="1C3ACC00" w:rsidTr="008B44CF">
        <w:tc>
          <w:tcPr>
            <w:tcW w:w="2707" w:type="dxa"/>
          </w:tcPr>
          <w:p w14:paraId="10417300" w14:textId="789E774B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Modo de funcionamiento</w:t>
            </w:r>
          </w:p>
        </w:tc>
        <w:tc>
          <w:tcPr>
            <w:tcW w:w="2414" w:type="dxa"/>
          </w:tcPr>
          <w:p w14:paraId="39E583D8" w14:textId="3160A078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905" w:type="dxa"/>
          </w:tcPr>
          <w:p w14:paraId="34FFBBD4" w14:textId="01D00D50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792" w:type="dxa"/>
          </w:tcPr>
          <w:p w14:paraId="51D57CFF" w14:textId="58385453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540" w:type="dxa"/>
          </w:tcPr>
          <w:p w14:paraId="06291955" w14:textId="208A181B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2071" w:type="dxa"/>
          </w:tcPr>
          <w:p w14:paraId="71BD8B6C" w14:textId="266260E0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la web.</w:t>
            </w:r>
          </w:p>
        </w:tc>
        <w:tc>
          <w:tcPr>
            <w:tcW w:w="1700" w:type="dxa"/>
          </w:tcPr>
          <w:p w14:paraId="44469F7B" w14:textId="41F36574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2173" w:type="dxa"/>
          </w:tcPr>
          <w:p w14:paraId="16B0DE77" w14:textId="4F7C9924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</w:tr>
      <w:tr w:rsidR="000D59F6" w14:paraId="70DCF76D" w14:textId="1A533321" w:rsidTr="008B44CF">
        <w:tc>
          <w:tcPr>
            <w:tcW w:w="2707" w:type="dxa"/>
          </w:tcPr>
          <w:p w14:paraId="3942F18B" w14:textId="60EC77C5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Arquitectura usada</w:t>
            </w:r>
          </w:p>
        </w:tc>
        <w:tc>
          <w:tcPr>
            <w:tcW w:w="2414" w:type="dxa"/>
          </w:tcPr>
          <w:p w14:paraId="58392EAC" w14:textId="437BAA1B" w:rsidR="006A63BE" w:rsidRPr="006D46A6" w:rsidRDefault="002502C4" w:rsidP="002502C4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</w:tc>
        <w:tc>
          <w:tcPr>
            <w:tcW w:w="1905" w:type="dxa"/>
          </w:tcPr>
          <w:p w14:paraId="24C059C6" w14:textId="32D7873D" w:rsidR="006A63BE" w:rsidRPr="006D46A6" w:rsidRDefault="002502C4" w:rsidP="002502C4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Microsoft.</w:t>
            </w:r>
          </w:p>
        </w:tc>
        <w:tc>
          <w:tcPr>
            <w:tcW w:w="1792" w:type="dxa"/>
          </w:tcPr>
          <w:p w14:paraId="0240B9E1" w14:textId="3C6B6E91" w:rsidR="006A63BE" w:rsidRPr="006D46A6" w:rsidRDefault="00A37629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Utiliza la programación de Latex.</w:t>
            </w:r>
          </w:p>
        </w:tc>
        <w:tc>
          <w:tcPr>
            <w:tcW w:w="1540" w:type="dxa"/>
          </w:tcPr>
          <w:p w14:paraId="2307E435" w14:textId="75CAE9F8" w:rsidR="00D779BD" w:rsidRDefault="00D779BD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  <w:p w14:paraId="0827A204" w14:textId="0F78A969" w:rsidR="006A63BE" w:rsidRPr="006D46A6" w:rsidRDefault="00344CD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Programado en javascript y es de licencia Apache.</w:t>
            </w:r>
          </w:p>
        </w:tc>
        <w:tc>
          <w:tcPr>
            <w:tcW w:w="2071" w:type="dxa"/>
          </w:tcPr>
          <w:p w14:paraId="737F2C8C" w14:textId="27129773" w:rsidR="006A63BE" w:rsidRPr="006D46A6" w:rsidRDefault="002502C4" w:rsidP="002502C4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Amazon.</w:t>
            </w:r>
          </w:p>
        </w:tc>
        <w:tc>
          <w:tcPr>
            <w:tcW w:w="1700" w:type="dxa"/>
          </w:tcPr>
          <w:p w14:paraId="7B00D9F8" w14:textId="0F48D964" w:rsidR="006A63BE" w:rsidRPr="006D46A6" w:rsidRDefault="002502C4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</w:tc>
        <w:tc>
          <w:tcPr>
            <w:tcW w:w="2173" w:type="dxa"/>
          </w:tcPr>
          <w:p w14:paraId="04DD3FCD" w14:textId="5E04A33E" w:rsidR="006A63BE" w:rsidRPr="006D46A6" w:rsidRDefault="002502C4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Microsoft.</w:t>
            </w:r>
          </w:p>
        </w:tc>
      </w:tr>
      <w:tr w:rsidR="000D59F6" w14:paraId="345A9417" w14:textId="36E5418A" w:rsidTr="008B44CF">
        <w:tc>
          <w:tcPr>
            <w:tcW w:w="2707" w:type="dxa"/>
          </w:tcPr>
          <w:p w14:paraId="680CF5F9" w14:textId="7D0AC2BD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2414" w:type="dxa"/>
          </w:tcPr>
          <w:p w14:paraId="54454884" w14:textId="04FAFF25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905" w:type="dxa"/>
          </w:tcPr>
          <w:p w14:paraId="00FBE1D9" w14:textId="16F90CDD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792" w:type="dxa"/>
          </w:tcPr>
          <w:p w14:paraId="5A13F8E7" w14:textId="6B6F3DF1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540" w:type="dxa"/>
          </w:tcPr>
          <w:p w14:paraId="4B40A32A" w14:textId="25A84794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071" w:type="dxa"/>
          </w:tcPr>
          <w:p w14:paraId="09C0611F" w14:textId="43CECA83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700" w:type="dxa"/>
          </w:tcPr>
          <w:p w14:paraId="06C0B724" w14:textId="6F3BE3F2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173" w:type="dxa"/>
          </w:tcPr>
          <w:p w14:paraId="1410091A" w14:textId="67A4AB61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</w:tr>
      <w:tr w:rsidR="000D59F6" w14:paraId="49BAEC9A" w14:textId="4639E63D" w:rsidTr="008B44CF">
        <w:tc>
          <w:tcPr>
            <w:tcW w:w="2707" w:type="dxa"/>
          </w:tcPr>
          <w:p w14:paraId="11F0082E" w14:textId="5B65D2CA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Disponibilidad</w:t>
            </w:r>
          </w:p>
        </w:tc>
        <w:tc>
          <w:tcPr>
            <w:tcW w:w="2414" w:type="dxa"/>
          </w:tcPr>
          <w:p w14:paraId="40768DAD" w14:textId="7B2228E6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905" w:type="dxa"/>
          </w:tcPr>
          <w:p w14:paraId="1F25EBD5" w14:textId="08234F45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792" w:type="dxa"/>
          </w:tcPr>
          <w:p w14:paraId="0CD516E2" w14:textId="4DA4AF9B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540" w:type="dxa"/>
          </w:tcPr>
          <w:p w14:paraId="65DBA109" w14:textId="41F1A739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2071" w:type="dxa"/>
          </w:tcPr>
          <w:p w14:paraId="35BDB44E" w14:textId="6EA90E58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700" w:type="dxa"/>
          </w:tcPr>
          <w:p w14:paraId="3C2B71B8" w14:textId="66984199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2173" w:type="dxa"/>
          </w:tcPr>
          <w:p w14:paraId="36428A0D" w14:textId="7A197FB1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</w:tr>
      <w:tr w:rsidR="002F32E8" w14:paraId="4AE18920" w14:textId="77777777" w:rsidTr="008B44CF">
        <w:tc>
          <w:tcPr>
            <w:tcW w:w="2707" w:type="dxa"/>
          </w:tcPr>
          <w:p w14:paraId="1ABB1AF6" w14:textId="143CA952" w:rsidR="002F32E8" w:rsidRPr="007D6CA4" w:rsidRDefault="002F32E8" w:rsidP="00005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usuarios que soporta</w:t>
            </w:r>
          </w:p>
        </w:tc>
        <w:tc>
          <w:tcPr>
            <w:tcW w:w="2414" w:type="dxa"/>
          </w:tcPr>
          <w:p w14:paraId="170609AA" w14:textId="50C3D3E8" w:rsidR="002F32E8" w:rsidRDefault="00315D4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Cada persona maneja </w:t>
            </w:r>
            <w:r w:rsidR="00E632BA">
              <w:rPr>
                <w:rFonts w:ascii="Arial" w:hAnsi="Arial" w:cs="Arial"/>
                <w:bCs/>
                <w:sz w:val="20"/>
                <w:szCs w:val="20"/>
                <w:lang w:val="es-MX"/>
              </w:rPr>
              <w:t>sus propios documentos,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pero estas pueden ser compartidas</w:t>
            </w:r>
            <w:r w:rsidR="00C4037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ser editas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C40379">
              <w:rPr>
                <w:rFonts w:ascii="Arial" w:hAnsi="Arial" w:cs="Arial"/>
                <w:bCs/>
                <w:sz w:val="20"/>
                <w:szCs w:val="20"/>
                <w:lang w:val="es-MX"/>
              </w:rPr>
              <w:t>hasta 100 personas.</w:t>
            </w:r>
          </w:p>
        </w:tc>
        <w:tc>
          <w:tcPr>
            <w:tcW w:w="1905" w:type="dxa"/>
          </w:tcPr>
          <w:p w14:paraId="5DAD7E5F" w14:textId="107EF555" w:rsidR="002F32E8" w:rsidRDefault="00E632BA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Según la web oficial, OneDrive puede ser soportado hasta 6 personas en su cuenta gratis.</w:t>
            </w:r>
          </w:p>
        </w:tc>
        <w:tc>
          <w:tcPr>
            <w:tcW w:w="1792" w:type="dxa"/>
          </w:tcPr>
          <w:p w14:paraId="63D5E484" w14:textId="101FE7E7" w:rsidR="002F32E8" w:rsidRDefault="001B400D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Maneja varios planes, en la cuenta personal solo permite 1 colaborador, en el plan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colaborador permite hasta 10 y en el plan premium tiene una oferta de colaboradores ilimitados.</w:t>
            </w:r>
          </w:p>
        </w:tc>
        <w:tc>
          <w:tcPr>
            <w:tcW w:w="1540" w:type="dxa"/>
          </w:tcPr>
          <w:p w14:paraId="1FAC8C46" w14:textId="27425A99" w:rsidR="002F32E8" w:rsidRDefault="00C87B8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 xml:space="preserve">No tiene limites en usuarios que pueden editar al mismo tiempo un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archivo de texto.</w:t>
            </w:r>
          </w:p>
        </w:tc>
        <w:tc>
          <w:tcPr>
            <w:tcW w:w="2071" w:type="dxa"/>
          </w:tcPr>
          <w:p w14:paraId="398E179F" w14:textId="7EFFDE65" w:rsidR="002F32E8" w:rsidRDefault="00D159CA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Se puede abrir una cuenta por correo.</w:t>
            </w:r>
          </w:p>
        </w:tc>
        <w:tc>
          <w:tcPr>
            <w:tcW w:w="1700" w:type="dxa"/>
          </w:tcPr>
          <w:p w14:paraId="1B2CFF76" w14:textId="323D9127" w:rsidR="002F32E8" w:rsidRDefault="008523C0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Actualmente cuenta con 800 millones de usuarios</w:t>
            </w:r>
            <w:r w:rsidR="00E632BA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va en incremento.</w:t>
            </w:r>
          </w:p>
        </w:tc>
        <w:tc>
          <w:tcPr>
            <w:tcW w:w="2173" w:type="dxa"/>
          </w:tcPr>
          <w:p w14:paraId="28511D66" w14:textId="09105CE5" w:rsidR="002F32E8" w:rsidRDefault="00E632BA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Se desconoce </w:t>
            </w:r>
            <w:r w:rsidR="00BF7E33">
              <w:rPr>
                <w:rFonts w:ascii="Arial" w:hAnsi="Arial" w:cs="Arial"/>
                <w:bCs/>
                <w:sz w:val="20"/>
                <w:szCs w:val="20"/>
                <w:lang w:val="es-MX"/>
              </w:rPr>
              <w:t>cuantos usuarios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tienen </w:t>
            </w:r>
            <w:r w:rsidR="00BF7E33">
              <w:rPr>
                <w:rFonts w:ascii="Arial" w:hAnsi="Arial" w:cs="Arial"/>
                <w:bCs/>
                <w:sz w:val="20"/>
                <w:szCs w:val="20"/>
                <w:lang w:val="es-MX"/>
              </w:rPr>
              <w:t>actualmente,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pero cuentan con la infraestructura para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soportar millones de usuarios.</w:t>
            </w:r>
          </w:p>
        </w:tc>
      </w:tr>
    </w:tbl>
    <w:p w14:paraId="51A89452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 w:rsidSect="000052D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A03E59A" w14:textId="50E739FE" w:rsidR="007A6495" w:rsidRPr="007A6495" w:rsidRDefault="007A6495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6E3B" w14:textId="77777777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BA"/>
    <w:rsid w:val="000052DD"/>
    <w:rsid w:val="0002531E"/>
    <w:rsid w:val="00025596"/>
    <w:rsid w:val="00043DC0"/>
    <w:rsid w:val="00054A24"/>
    <w:rsid w:val="000A4628"/>
    <w:rsid w:val="000A73CB"/>
    <w:rsid w:val="000D59F6"/>
    <w:rsid w:val="000F0356"/>
    <w:rsid w:val="001106AD"/>
    <w:rsid w:val="001305EF"/>
    <w:rsid w:val="00186E7F"/>
    <w:rsid w:val="001B400D"/>
    <w:rsid w:val="001F3513"/>
    <w:rsid w:val="001F7267"/>
    <w:rsid w:val="00203BFB"/>
    <w:rsid w:val="00217CDA"/>
    <w:rsid w:val="002502C4"/>
    <w:rsid w:val="00270297"/>
    <w:rsid w:val="002D660A"/>
    <w:rsid w:val="002F32E8"/>
    <w:rsid w:val="00306DB0"/>
    <w:rsid w:val="00315D45"/>
    <w:rsid w:val="00317B11"/>
    <w:rsid w:val="00325DB6"/>
    <w:rsid w:val="0033632C"/>
    <w:rsid w:val="00344CDF"/>
    <w:rsid w:val="00346EE7"/>
    <w:rsid w:val="00382582"/>
    <w:rsid w:val="00386CDB"/>
    <w:rsid w:val="003A020A"/>
    <w:rsid w:val="003D25D4"/>
    <w:rsid w:val="003D490F"/>
    <w:rsid w:val="00456552"/>
    <w:rsid w:val="00457158"/>
    <w:rsid w:val="00482F7C"/>
    <w:rsid w:val="00497B0D"/>
    <w:rsid w:val="004B0B6D"/>
    <w:rsid w:val="004F1E1C"/>
    <w:rsid w:val="0052578B"/>
    <w:rsid w:val="005370A2"/>
    <w:rsid w:val="005448C8"/>
    <w:rsid w:val="00573CC9"/>
    <w:rsid w:val="00573D33"/>
    <w:rsid w:val="00583ADD"/>
    <w:rsid w:val="00586F0A"/>
    <w:rsid w:val="005C08BA"/>
    <w:rsid w:val="005E3CA9"/>
    <w:rsid w:val="00622237"/>
    <w:rsid w:val="00637246"/>
    <w:rsid w:val="006373F1"/>
    <w:rsid w:val="00654306"/>
    <w:rsid w:val="006A03C0"/>
    <w:rsid w:val="006A63BE"/>
    <w:rsid w:val="006B75C0"/>
    <w:rsid w:val="006D1228"/>
    <w:rsid w:val="006D46A6"/>
    <w:rsid w:val="006D7BCA"/>
    <w:rsid w:val="007409B8"/>
    <w:rsid w:val="007847DF"/>
    <w:rsid w:val="0078626B"/>
    <w:rsid w:val="00787705"/>
    <w:rsid w:val="00793BD5"/>
    <w:rsid w:val="00796A14"/>
    <w:rsid w:val="007A532B"/>
    <w:rsid w:val="007A6495"/>
    <w:rsid w:val="007D6CA4"/>
    <w:rsid w:val="008137E1"/>
    <w:rsid w:val="00827D5D"/>
    <w:rsid w:val="008523C0"/>
    <w:rsid w:val="008670AA"/>
    <w:rsid w:val="008727BA"/>
    <w:rsid w:val="008B2742"/>
    <w:rsid w:val="008B44CF"/>
    <w:rsid w:val="008C6F5E"/>
    <w:rsid w:val="008C7EDC"/>
    <w:rsid w:val="00936BE9"/>
    <w:rsid w:val="009D2B38"/>
    <w:rsid w:val="009F65BC"/>
    <w:rsid w:val="00A37629"/>
    <w:rsid w:val="00A53F3C"/>
    <w:rsid w:val="00A76BF7"/>
    <w:rsid w:val="00A92A62"/>
    <w:rsid w:val="00A94604"/>
    <w:rsid w:val="00AA0FBE"/>
    <w:rsid w:val="00AB22BD"/>
    <w:rsid w:val="00AB6F51"/>
    <w:rsid w:val="00AB7328"/>
    <w:rsid w:val="00AC3335"/>
    <w:rsid w:val="00AF2DF1"/>
    <w:rsid w:val="00B203BB"/>
    <w:rsid w:val="00B26951"/>
    <w:rsid w:val="00B559E5"/>
    <w:rsid w:val="00B81611"/>
    <w:rsid w:val="00B903CC"/>
    <w:rsid w:val="00BB6FB1"/>
    <w:rsid w:val="00BC4AB1"/>
    <w:rsid w:val="00BD2591"/>
    <w:rsid w:val="00BE565A"/>
    <w:rsid w:val="00BF6CF4"/>
    <w:rsid w:val="00BF7E33"/>
    <w:rsid w:val="00C048F2"/>
    <w:rsid w:val="00C14ADD"/>
    <w:rsid w:val="00C25F23"/>
    <w:rsid w:val="00C40379"/>
    <w:rsid w:val="00C457B9"/>
    <w:rsid w:val="00C70895"/>
    <w:rsid w:val="00C81A55"/>
    <w:rsid w:val="00C87B85"/>
    <w:rsid w:val="00C95F06"/>
    <w:rsid w:val="00C966D8"/>
    <w:rsid w:val="00CD4817"/>
    <w:rsid w:val="00D04F03"/>
    <w:rsid w:val="00D159CA"/>
    <w:rsid w:val="00D317F6"/>
    <w:rsid w:val="00D3342E"/>
    <w:rsid w:val="00D4478F"/>
    <w:rsid w:val="00D542D0"/>
    <w:rsid w:val="00D63EE1"/>
    <w:rsid w:val="00D779BD"/>
    <w:rsid w:val="00D825EC"/>
    <w:rsid w:val="00D90779"/>
    <w:rsid w:val="00DA072F"/>
    <w:rsid w:val="00DB4D99"/>
    <w:rsid w:val="00E04CB1"/>
    <w:rsid w:val="00E53D8C"/>
    <w:rsid w:val="00E632BA"/>
    <w:rsid w:val="00E66AD4"/>
    <w:rsid w:val="00E93B3B"/>
    <w:rsid w:val="00EA03D8"/>
    <w:rsid w:val="00F91E35"/>
    <w:rsid w:val="00FC3B8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9DCC2-176B-4115-944C-87A80BD1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88</cp:revision>
  <dcterms:created xsi:type="dcterms:W3CDTF">2021-03-06T15:30:00Z</dcterms:created>
  <dcterms:modified xsi:type="dcterms:W3CDTF">2021-03-13T01:53:00Z</dcterms:modified>
</cp:coreProperties>
</file>