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315EFD">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315EFD">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315EFD">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315EFD">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315EFD">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315EFD">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315EFD">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315EFD">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315EFD">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315EFD">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315EFD">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315EFD">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315EFD">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315EFD">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315EFD">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315EFD">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315EFD">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315EFD">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315EFD">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315EFD">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7D2E18CB"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B64B00">
        <w:rPr>
          <w:sz w:val="22"/>
          <w:szCs w:val="22"/>
        </w:rPr>
        <w:fldChar w:fldCharType="begin"/>
      </w:r>
      <w:r w:rsidR="00B64B00">
        <w:rPr>
          <w:sz w:val="22"/>
          <w:szCs w:val="22"/>
        </w:rPr>
        <w:instrText xml:space="preserve"> SEQ Tabla \* ARABIC </w:instrText>
      </w:r>
      <w:r w:rsidR="00B64B00">
        <w:rPr>
          <w:sz w:val="22"/>
          <w:szCs w:val="22"/>
        </w:rPr>
        <w:fldChar w:fldCharType="separate"/>
      </w:r>
      <w:r w:rsidR="00B64B00">
        <w:rPr>
          <w:noProof/>
          <w:sz w:val="22"/>
          <w:szCs w:val="22"/>
        </w:rPr>
        <w:t>1</w:t>
      </w:r>
      <w:r w:rsidR="00B64B0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0C08BF8" w:rsidR="0018153C" w:rsidRDefault="0018153C" w:rsidP="0018153C">
      <w:pPr>
        <w:pStyle w:val="Descripcin"/>
        <w:spacing w:after="0"/>
        <w:jc w:val="center"/>
      </w:pPr>
      <w:bookmarkStart w:id="19" w:name="_Toc95154838"/>
      <w:r>
        <w:t xml:space="preserve">Tabla </w:t>
      </w:r>
      <w:fldSimple w:instr=" SEQ Tabla \* ARABIC ">
        <w:r w:rsidR="00B64B00">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0CE4A38" w:rsidR="00EB7FF7" w:rsidRDefault="00A027F3" w:rsidP="00A027F3">
      <w:pPr>
        <w:pStyle w:val="Descripcin"/>
        <w:spacing w:after="0"/>
        <w:jc w:val="center"/>
      </w:pPr>
      <w:bookmarkStart w:id="20" w:name="_Toc95154839"/>
      <w:r>
        <w:t xml:space="preserve">Tabla </w:t>
      </w:r>
      <w:fldSimple w:instr=" SEQ Tabla \* ARABIC ">
        <w:r w:rsidR="00B64B00">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501AD71E"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02D65621"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A824E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61978422"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ADC1FC1"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2273318"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5154894"/>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55D2EF02" w:rsidR="004C73AF" w:rsidRDefault="004C73AF" w:rsidP="004C73AF">
      <w:pPr>
        <w:pStyle w:val="Descripcin"/>
        <w:jc w:val="center"/>
      </w:pPr>
      <w:bookmarkStart w:id="42" w:name="_Toc95154848"/>
      <w:r>
        <w:t xml:space="preserve">Figura </w:t>
      </w:r>
      <w:r w:rsidR="00315EFD">
        <w:fldChar w:fldCharType="begin"/>
      </w:r>
      <w:r w:rsidR="00315EFD">
        <w:instrText xml:space="preserve"> SEQ Figura \* ARABIC </w:instrText>
      </w:r>
      <w:r w:rsidR="00315EFD">
        <w:fldChar w:fldCharType="separate"/>
      </w:r>
      <w:r w:rsidR="00A824E3">
        <w:rPr>
          <w:noProof/>
        </w:rPr>
        <w:t>6</w:t>
      </w:r>
      <w:r w:rsidR="00315EFD">
        <w:rPr>
          <w:noProof/>
        </w:rPr>
        <w:fldChar w:fldCharType="end"/>
      </w:r>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701AC232" w:rsidR="007E1739" w:rsidRDefault="008708A9" w:rsidP="00B90BC1">
      <w:pPr>
        <w:pStyle w:val="Descripcin"/>
        <w:jc w:val="center"/>
      </w:pPr>
      <w:bookmarkStart w:id="46" w:name="_Toc95154849"/>
      <w:r>
        <w:t xml:space="preserve">Figura </w:t>
      </w:r>
      <w:r w:rsidR="00315EFD">
        <w:fldChar w:fldCharType="begin"/>
      </w:r>
      <w:r w:rsidR="00315EFD">
        <w:instrText xml:space="preserve"> SEQ Figura \* ARABIC </w:instrText>
      </w:r>
      <w:r w:rsidR="00315EFD">
        <w:fldChar w:fldCharType="separate"/>
      </w:r>
      <w:r w:rsidR="00A824E3">
        <w:rPr>
          <w:noProof/>
        </w:rPr>
        <w:t>7</w:t>
      </w:r>
      <w:r w:rsidR="00315EFD">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1D13CEC5" w:rsidR="00B15F6D" w:rsidRDefault="00B15F6D" w:rsidP="00B15F6D">
      <w:pPr>
        <w:pStyle w:val="Descripcin"/>
        <w:jc w:val="center"/>
      </w:pPr>
      <w:bookmarkStart w:id="48" w:name="_Toc95154850"/>
      <w:r>
        <w:t xml:space="preserve">Figura </w:t>
      </w:r>
      <w:fldSimple w:instr=" SEQ Figura \* ARABIC ">
        <w:r w:rsidR="00A824E3">
          <w:rPr>
            <w:noProof/>
          </w:rPr>
          <w:t>8</w:t>
        </w:r>
      </w:fldSimple>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FDA8762" w:rsidR="008767A5" w:rsidRDefault="00DE19C2" w:rsidP="00DE19C2">
      <w:pPr>
        <w:pStyle w:val="Descripcin"/>
        <w:jc w:val="center"/>
      </w:pPr>
      <w:bookmarkStart w:id="53" w:name="_Toc95154851"/>
      <w:r>
        <w:t xml:space="preserve">Figura </w:t>
      </w:r>
      <w:r w:rsidR="00315EFD">
        <w:fldChar w:fldCharType="begin"/>
      </w:r>
      <w:r w:rsidR="00315EFD">
        <w:instrText xml:space="preserve"> SEQ Figura \* ARABIC </w:instrText>
      </w:r>
      <w:r w:rsidR="00315EFD">
        <w:fldChar w:fldCharType="separate"/>
      </w:r>
      <w:r w:rsidR="00A824E3">
        <w:rPr>
          <w:noProof/>
        </w:rPr>
        <w:t>9</w:t>
      </w:r>
      <w:r w:rsidR="00315EFD">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C6817C9" w:rsidR="00A91546" w:rsidRDefault="00246064" w:rsidP="00246064">
      <w:pPr>
        <w:pStyle w:val="Descripcin"/>
        <w:jc w:val="center"/>
      </w:pPr>
      <w:bookmarkStart w:id="56" w:name="_Toc95154852"/>
      <w:r>
        <w:t xml:space="preserve">Figura </w:t>
      </w:r>
      <w:r w:rsidR="00315EFD">
        <w:fldChar w:fldCharType="begin"/>
      </w:r>
      <w:r w:rsidR="00315EFD">
        <w:instrText xml:space="preserve"> SEQ Figura \* ARABIC </w:instrText>
      </w:r>
      <w:r w:rsidR="00315EFD">
        <w:fldChar w:fldCharType="separate"/>
      </w:r>
      <w:r w:rsidR="00A824E3">
        <w:rPr>
          <w:noProof/>
        </w:rPr>
        <w:t>10</w:t>
      </w:r>
      <w:r w:rsidR="00315EFD">
        <w:rPr>
          <w:noProof/>
        </w:rPr>
        <w:fldChar w:fldCharType="end"/>
      </w:r>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E4AF81" w:rsidR="00180109" w:rsidRDefault="00441B98" w:rsidP="00441B98">
      <w:pPr>
        <w:pStyle w:val="Descripcin"/>
        <w:jc w:val="center"/>
      </w:pPr>
      <w:bookmarkStart w:id="59" w:name="_Toc95154853"/>
      <w:r>
        <w:t xml:space="preserve">Figura </w:t>
      </w:r>
      <w:r w:rsidR="00315EFD">
        <w:fldChar w:fldCharType="begin"/>
      </w:r>
      <w:r w:rsidR="00315EFD">
        <w:instrText xml:space="preserve"> SEQ Figura \* ARABIC </w:instrText>
      </w:r>
      <w:r w:rsidR="00315EFD">
        <w:fldChar w:fldCharType="separate"/>
      </w:r>
      <w:r w:rsidR="00A824E3">
        <w:rPr>
          <w:noProof/>
        </w:rPr>
        <w:t>11</w:t>
      </w:r>
      <w:r w:rsidR="00315EFD">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24FF939" w:rsidR="00C54ACC" w:rsidRDefault="00C54ACC" w:rsidP="00C54ACC">
      <w:pPr>
        <w:pStyle w:val="Descripcin"/>
        <w:jc w:val="center"/>
      </w:pPr>
      <w:bookmarkStart w:id="68" w:name="_Toc95154854"/>
      <w:r>
        <w:t xml:space="preserve">Figura </w:t>
      </w:r>
      <w:r w:rsidR="00315EFD">
        <w:fldChar w:fldCharType="begin"/>
      </w:r>
      <w:r w:rsidR="00315EFD">
        <w:instrText xml:space="preserve"> SEQ Figura \* ARABIC </w:instrText>
      </w:r>
      <w:r w:rsidR="00315EFD">
        <w:fldChar w:fldCharType="separate"/>
      </w:r>
      <w:r w:rsidR="00A824E3">
        <w:rPr>
          <w:noProof/>
        </w:rPr>
        <w:t>12</w:t>
      </w:r>
      <w:r w:rsidR="00315EFD">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3BAF19F8"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A824E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5A4E1255" w:rsidR="00B50569" w:rsidRDefault="00B50569" w:rsidP="00B50569">
      <w:pPr>
        <w:pStyle w:val="Descripcin"/>
        <w:jc w:val="center"/>
      </w:pPr>
      <w:bookmarkStart w:id="73" w:name="_Toc95154856"/>
      <w:r>
        <w:t xml:space="preserve">Figura </w:t>
      </w:r>
      <w:r w:rsidR="00315EFD">
        <w:fldChar w:fldCharType="begin"/>
      </w:r>
      <w:r w:rsidR="00315EFD">
        <w:instrText xml:space="preserve"> SEQ Figura \* ARABIC </w:instrText>
      </w:r>
      <w:r w:rsidR="00315EFD">
        <w:fldChar w:fldCharType="separate"/>
      </w:r>
      <w:r w:rsidR="00A824E3">
        <w:rPr>
          <w:noProof/>
        </w:rPr>
        <w:t>14</w:t>
      </w:r>
      <w:r w:rsidR="00315EFD">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C41837A" w:rsidR="001D4348" w:rsidRDefault="00A25892" w:rsidP="00A25892">
      <w:pPr>
        <w:pStyle w:val="Descripcin"/>
        <w:jc w:val="center"/>
      </w:pPr>
      <w:bookmarkStart w:id="74" w:name="_Toc95154857"/>
      <w:r>
        <w:t xml:space="preserve">Figura </w:t>
      </w:r>
      <w:r w:rsidR="00315EFD">
        <w:fldChar w:fldCharType="begin"/>
      </w:r>
      <w:r w:rsidR="00315EFD">
        <w:instrText xml:space="preserve"> SEQ Figura \*</w:instrText>
      </w:r>
      <w:r w:rsidR="00315EFD">
        <w:instrText xml:space="preserve"> ARABIC </w:instrText>
      </w:r>
      <w:r w:rsidR="00315EFD">
        <w:fldChar w:fldCharType="separate"/>
      </w:r>
      <w:r w:rsidR="00A824E3">
        <w:rPr>
          <w:noProof/>
        </w:rPr>
        <w:t>15</w:t>
      </w:r>
      <w:r w:rsidR="00315EFD">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A5D68CE" w:rsidR="00424215" w:rsidRDefault="00BF254F" w:rsidP="00BF254F">
      <w:pPr>
        <w:pStyle w:val="Descripcin"/>
        <w:jc w:val="center"/>
      </w:pPr>
      <w:bookmarkStart w:id="75" w:name="_Toc95154858"/>
      <w:r>
        <w:t xml:space="preserve">Figura </w:t>
      </w:r>
      <w:r w:rsidR="00315EFD">
        <w:fldChar w:fldCharType="begin"/>
      </w:r>
      <w:r w:rsidR="00315EFD">
        <w:instrText xml:space="preserve"> SEQ Figura \* ARABIC </w:instrText>
      </w:r>
      <w:r w:rsidR="00315EFD">
        <w:fldChar w:fldCharType="separate"/>
      </w:r>
      <w:r w:rsidR="00A824E3">
        <w:rPr>
          <w:noProof/>
        </w:rPr>
        <w:t>16</w:t>
      </w:r>
      <w:r w:rsidR="00315EFD">
        <w:rPr>
          <w:noProof/>
        </w:rPr>
        <w:fldChar w:fldCharType="end"/>
      </w:r>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41C4DE2A"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B64B00">
        <w:rPr>
          <w:color w:val="auto"/>
        </w:rPr>
        <w:fldChar w:fldCharType="begin"/>
      </w:r>
      <w:r w:rsidR="00B64B00">
        <w:rPr>
          <w:color w:val="auto"/>
        </w:rPr>
        <w:instrText xml:space="preserve"> SEQ Tabla \* ARABIC </w:instrText>
      </w:r>
      <w:r w:rsidR="00B64B00">
        <w:rPr>
          <w:color w:val="auto"/>
        </w:rPr>
        <w:fldChar w:fldCharType="separate"/>
      </w:r>
      <w:r w:rsidR="00B64B00">
        <w:rPr>
          <w:noProof/>
          <w:color w:val="auto"/>
        </w:rPr>
        <w:t>4</w:t>
      </w:r>
      <w:r w:rsidR="00B64B0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bookmarkStart w:id="77" w:name="_Toc95154919"/>
      <w:r>
        <w:br w:type="page"/>
      </w:r>
    </w:p>
    <w:p w14:paraId="5DDD03DF" w14:textId="4D50B30D" w:rsidR="00DE2F59" w:rsidRPr="0075253B" w:rsidRDefault="00DE2F59" w:rsidP="00DE2F59">
      <w:pPr>
        <w:pStyle w:val="TTTTtulo"/>
        <w:rPr>
          <w:color w:val="auto"/>
        </w:rPr>
      </w:pPr>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43E9A725" w14:textId="3252166F"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6E7D86">
        <w:t xml:space="preserve">existe una correlación negativa </w:t>
      </w:r>
      <w:r w:rsidR="00396785">
        <w:t xml:space="preserve">entre la variable independiente que son las tecnologías de registros distribuidos en arquitectura de microservicios cloud y la dependiente que son los delitos informáticos por estafas y fraudes,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165B7823">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37FAC09A" w:rsidR="006D3D85" w:rsidRDefault="006D3D85" w:rsidP="006D3D85">
      <w:pPr>
        <w:pStyle w:val="Descripcin"/>
        <w:jc w:val="center"/>
      </w:pPr>
      <w:bookmarkStart w:id="79" w:name="_Toc95154859"/>
      <w:r>
        <w:t xml:space="preserve">Figura </w:t>
      </w:r>
      <w:r w:rsidR="00315EFD">
        <w:fldChar w:fldCharType="begin"/>
      </w:r>
      <w:r w:rsidR="00315EFD">
        <w:instrText xml:space="preserve"> SEQ Figura \* ARABIC </w:instrText>
      </w:r>
      <w:r w:rsidR="00315EFD">
        <w:fldChar w:fldCharType="separate"/>
      </w:r>
      <w:r w:rsidR="00A824E3">
        <w:rPr>
          <w:noProof/>
        </w:rPr>
        <w:t>17</w:t>
      </w:r>
      <w:r w:rsidR="00315EFD">
        <w:rPr>
          <w:noProof/>
        </w:rPr>
        <w:fldChar w:fldCharType="end"/>
      </w:r>
      <w:r>
        <w:t xml:space="preserve">: </w:t>
      </w:r>
      <w:bookmarkEnd w:id="79"/>
      <w:r w:rsidR="00810BB0">
        <w:t>Correlación entre variables de la investigación</w:t>
      </w:r>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5154921"/>
      <w:r w:rsidRPr="0090702F">
        <w:rPr>
          <w:szCs w:val="24"/>
        </w:rPr>
        <w:t xml:space="preserve">Paradigma </w:t>
      </w:r>
      <w:r w:rsidR="0090702F" w:rsidRPr="0090702F">
        <w:rPr>
          <w:szCs w:val="24"/>
        </w:rPr>
        <w:t>de investigación realizad</w:t>
      </w:r>
      <w:r w:rsidR="006F06E8">
        <w:rPr>
          <w:szCs w:val="24"/>
        </w:rPr>
        <w:t>a.</w:t>
      </w:r>
      <w:bookmarkEnd w:id="80"/>
    </w:p>
    <w:p w14:paraId="035D1C3B" w14:textId="2F09D4B3"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se manipularon valores</w:t>
      </w:r>
      <w:r w:rsidR="00E63AAE">
        <w:t xml:space="preserve"> numéricos</w:t>
      </w:r>
      <w:r w:rsidR="00B31F58">
        <w:t xml:space="preserve"> como latencia, cantidad de transacciones entre otros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27F0ACE2">
            <wp:extent cx="4066443" cy="15335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8144" cy="1560565"/>
                    </a:xfrm>
                    <a:prstGeom prst="rect">
                      <a:avLst/>
                    </a:prstGeom>
                    <a:noFill/>
                    <a:ln>
                      <a:noFill/>
                    </a:ln>
                  </pic:spPr>
                </pic:pic>
              </a:graphicData>
            </a:graphic>
          </wp:inline>
        </w:drawing>
      </w:r>
    </w:p>
    <w:p w14:paraId="50C9B7F4" w14:textId="4BCBA6DE" w:rsidR="006F06E8" w:rsidRDefault="003A49A2" w:rsidP="003A49A2">
      <w:pPr>
        <w:pStyle w:val="Descripcin"/>
        <w:jc w:val="center"/>
      </w:pPr>
      <w:bookmarkStart w:id="81" w:name="_Toc95154861"/>
      <w:r>
        <w:t xml:space="preserve">Figura </w:t>
      </w:r>
      <w:r w:rsidR="00315EFD">
        <w:fldChar w:fldCharType="begin"/>
      </w:r>
      <w:r w:rsidR="00315EFD">
        <w:instrText xml:space="preserve"> SEQ Figura \* ARABIC </w:instrText>
      </w:r>
      <w:r w:rsidR="00315EFD">
        <w:fldChar w:fldCharType="separate"/>
      </w:r>
      <w:r w:rsidR="00A824E3">
        <w:rPr>
          <w:noProof/>
        </w:rPr>
        <w:t>18</w:t>
      </w:r>
      <w:r w:rsidR="00315EFD">
        <w:rPr>
          <w:noProof/>
        </w:rPr>
        <w:fldChar w:fldCharType="end"/>
      </w:r>
      <w:r>
        <w:t>: Enfoque cuantitativo a nivel arquitectónico</w:t>
      </w:r>
      <w:bookmarkEnd w:id="81"/>
    </w:p>
    <w:p w14:paraId="75B8F676" w14:textId="06AD7865" w:rsidR="00B31F58" w:rsidRDefault="00CA781D" w:rsidP="00B31F5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1A4C54A9" w:rsidR="00B31F58" w:rsidRDefault="00B31F58" w:rsidP="00B31F58">
      <w:pPr>
        <w:pStyle w:val="Descripcin"/>
        <w:jc w:val="center"/>
      </w:pPr>
      <w:bookmarkStart w:id="82" w:name="_Toc95154860"/>
      <w:r>
        <w:t xml:space="preserve">Figura </w:t>
      </w:r>
      <w:fldSimple w:instr=" SEQ Figura \* ARABIC ">
        <w:r w:rsidR="00A824E3">
          <w:rPr>
            <w:noProof/>
          </w:rPr>
          <w:t>19</w:t>
        </w:r>
      </w:fldSimple>
      <w:r>
        <w:t>: Fases del enfoque cuantitativo</w:t>
      </w:r>
      <w:bookmarkEnd w:id="82"/>
    </w:p>
    <w:p w14:paraId="4E54CC96" w14:textId="53D3FD69" w:rsidR="00B31F58" w:rsidRPr="00B31F58" w:rsidRDefault="00B31F58" w:rsidP="00B31F5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4C9AA5E1" w:rsidR="005861B1" w:rsidRDefault="005861B1" w:rsidP="005861B1">
      <w:pPr>
        <w:spacing w:line="360" w:lineRule="auto"/>
        <w:jc w:val="both"/>
      </w:pPr>
      <w:r>
        <w:t xml:space="preserve">Según el grado de uso de las variables, la investigación </w:t>
      </w:r>
      <w:r w:rsidR="00E9710D">
        <w:t>es</w:t>
      </w:r>
      <w:r>
        <w:t xml:space="preserve"> de tipo experimental debido a que </w:t>
      </w:r>
      <w:r w:rsidR="00D557D8">
        <w:t>la</w:t>
      </w:r>
      <w:r>
        <w:t xml:space="preserve"> variable independiente </w:t>
      </w:r>
      <w:r w:rsidR="00E9710D">
        <w:t>fue</w:t>
      </w:r>
      <w:r>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t xml:space="preserve">. En la tabla 5 se </w:t>
      </w:r>
      <w:r w:rsidR="00B9246E">
        <w:t>muestra</w:t>
      </w:r>
      <w:r>
        <w:t xml:space="preserve"> las dos fases de experimentación que se </w:t>
      </w:r>
      <w:r w:rsidR="009659EB">
        <w:t>utilizaron</w:t>
      </w:r>
      <w:r>
        <w:t>, con sus respectivas descripciones y aplicación.</w:t>
      </w:r>
    </w:p>
    <w:tbl>
      <w:tblPr>
        <w:tblStyle w:val="Tablaconcuadrcula"/>
        <w:tblW w:w="0" w:type="auto"/>
        <w:tblLook w:val="04A0" w:firstRow="1" w:lastRow="0" w:firstColumn="1" w:lastColumn="0" w:noHBand="0" w:noVBand="1"/>
      </w:tblPr>
      <w:tblGrid>
        <w:gridCol w:w="1756"/>
        <w:gridCol w:w="3402"/>
        <w:gridCol w:w="3424"/>
      </w:tblGrid>
      <w:tr w:rsidR="005861B1" w14:paraId="3C9C2F71" w14:textId="77777777" w:rsidTr="00E63AAE">
        <w:tc>
          <w:tcPr>
            <w:tcW w:w="1668" w:type="dxa"/>
            <w:shd w:val="clear" w:color="auto" w:fill="2F5496" w:themeFill="accent1" w:themeFillShade="BF"/>
          </w:tcPr>
          <w:p w14:paraId="6B884A1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Fase</w:t>
            </w:r>
            <w:r>
              <w:rPr>
                <w:b/>
                <w:bCs/>
                <w:color w:val="FFFFFF" w:themeColor="background1"/>
              </w:rPr>
              <w:t>s</w:t>
            </w:r>
          </w:p>
        </w:tc>
        <w:tc>
          <w:tcPr>
            <w:tcW w:w="3402" w:type="dxa"/>
            <w:shd w:val="clear" w:color="auto" w:fill="2F5496" w:themeFill="accent1" w:themeFillShade="BF"/>
          </w:tcPr>
          <w:p w14:paraId="668F0C6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Descripción</w:t>
            </w:r>
          </w:p>
        </w:tc>
        <w:tc>
          <w:tcPr>
            <w:tcW w:w="3424" w:type="dxa"/>
            <w:shd w:val="clear" w:color="auto" w:fill="2F5496" w:themeFill="accent1" w:themeFillShade="BF"/>
          </w:tcPr>
          <w:p w14:paraId="18DBA02A"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Aplicación</w:t>
            </w:r>
          </w:p>
        </w:tc>
      </w:tr>
      <w:tr w:rsidR="005861B1" w14:paraId="07C2A579" w14:textId="77777777" w:rsidTr="00E63AAE">
        <w:tc>
          <w:tcPr>
            <w:tcW w:w="1668" w:type="dxa"/>
          </w:tcPr>
          <w:p w14:paraId="4ED4E721" w14:textId="77777777" w:rsidR="005861B1" w:rsidRPr="007F5B10" w:rsidRDefault="005861B1" w:rsidP="00FA0FC1">
            <w:pPr>
              <w:spacing w:line="360" w:lineRule="auto"/>
              <w:jc w:val="both"/>
              <w:rPr>
                <w:szCs w:val="20"/>
              </w:rPr>
            </w:pPr>
            <w:r w:rsidRPr="007F5B10">
              <w:rPr>
                <w:szCs w:val="20"/>
              </w:rPr>
              <w:t>Baja transaccionalidad</w:t>
            </w:r>
          </w:p>
        </w:tc>
        <w:tc>
          <w:tcPr>
            <w:tcW w:w="3402" w:type="dxa"/>
          </w:tcPr>
          <w:p w14:paraId="58B3B81A" w14:textId="77777777" w:rsidR="005861B1" w:rsidRPr="007F5B10" w:rsidRDefault="005861B1" w:rsidP="00FA0FC1">
            <w:pPr>
              <w:spacing w:line="360" w:lineRule="auto"/>
              <w:jc w:val="both"/>
              <w:rPr>
                <w:szCs w:val="20"/>
              </w:rPr>
            </w:pPr>
            <w:r w:rsidRPr="007F5B10">
              <w:rPr>
                <w:szCs w:val="20"/>
              </w:rPr>
              <w:t>Son aquellas transacciones que tomarán un tiempo en concatenarse a los DLT.</w:t>
            </w:r>
          </w:p>
        </w:tc>
        <w:tc>
          <w:tcPr>
            <w:tcW w:w="3424" w:type="dxa"/>
          </w:tcPr>
          <w:p w14:paraId="01AA927E" w14:textId="77777777" w:rsidR="005861B1" w:rsidRPr="007F5B10" w:rsidRDefault="005861B1" w:rsidP="00FA0FC1">
            <w:pPr>
              <w:spacing w:line="360" w:lineRule="auto"/>
              <w:jc w:val="both"/>
              <w:rPr>
                <w:szCs w:val="20"/>
              </w:rPr>
            </w:pPr>
            <w:r w:rsidRPr="007F5B10">
              <w:rPr>
                <w:szCs w:val="20"/>
              </w:rPr>
              <w:t>Se aplicarán en aquellas funcionalidades que requieran de la utilización de los smart contracts.</w:t>
            </w:r>
          </w:p>
        </w:tc>
      </w:tr>
      <w:tr w:rsidR="005861B1" w14:paraId="231800F9" w14:textId="77777777" w:rsidTr="00E63AAE">
        <w:tc>
          <w:tcPr>
            <w:tcW w:w="1668" w:type="dxa"/>
          </w:tcPr>
          <w:p w14:paraId="5152C130" w14:textId="77777777" w:rsidR="005861B1" w:rsidRPr="007F5B10" w:rsidRDefault="005861B1" w:rsidP="00FA0FC1">
            <w:pPr>
              <w:spacing w:line="360" w:lineRule="auto"/>
              <w:jc w:val="both"/>
              <w:rPr>
                <w:szCs w:val="20"/>
              </w:rPr>
            </w:pPr>
            <w:r w:rsidRPr="007F5B10">
              <w:rPr>
                <w:szCs w:val="20"/>
              </w:rPr>
              <w:t>Alta transaccionalidad</w:t>
            </w:r>
          </w:p>
        </w:tc>
        <w:tc>
          <w:tcPr>
            <w:tcW w:w="3402" w:type="dxa"/>
          </w:tcPr>
          <w:p w14:paraId="6ECA420A" w14:textId="77777777" w:rsidR="005861B1" w:rsidRPr="007F5B10" w:rsidRDefault="005861B1" w:rsidP="00FA0FC1">
            <w:pPr>
              <w:spacing w:line="360" w:lineRule="auto"/>
              <w:jc w:val="both"/>
              <w:rPr>
                <w:szCs w:val="20"/>
              </w:rPr>
            </w:pPr>
            <w:r w:rsidRPr="007F5B10">
              <w:rPr>
                <w:szCs w:val="20"/>
              </w:rPr>
              <w:t>Son aquellas transacciones que se concatenarán a los DLT ni bien termine la operación del usuario.</w:t>
            </w:r>
          </w:p>
        </w:tc>
        <w:tc>
          <w:tcPr>
            <w:tcW w:w="3424" w:type="dxa"/>
          </w:tcPr>
          <w:p w14:paraId="605474F7" w14:textId="77777777" w:rsidR="005861B1" w:rsidRPr="007F5B10" w:rsidRDefault="005861B1" w:rsidP="00FA0FC1">
            <w:pPr>
              <w:keepNext/>
              <w:spacing w:line="360" w:lineRule="auto"/>
              <w:jc w:val="both"/>
              <w:rPr>
                <w:szCs w:val="20"/>
              </w:rPr>
            </w:pPr>
            <w:r w:rsidRPr="007F5B10">
              <w:rPr>
                <w:szCs w:val="20"/>
              </w:rPr>
              <w:t>Se aplicarán en aquellas funcionalidades que requieran de la utilización de IOTA y NFT de Tatum.</w:t>
            </w:r>
          </w:p>
        </w:tc>
      </w:tr>
    </w:tbl>
    <w:p w14:paraId="6AEA10BE" w14:textId="77777777" w:rsidR="005861B1" w:rsidRDefault="005861B1" w:rsidP="005861B1">
      <w:pPr>
        <w:pStyle w:val="Descripcin"/>
        <w:jc w:val="center"/>
      </w:pPr>
      <w:bookmarkStart w:id="83" w:name="_Toc95154841"/>
      <w:r>
        <w:t xml:space="preserve">Tabla </w:t>
      </w:r>
      <w:fldSimple w:instr=" SEQ Tabla \* ARABIC ">
        <w:r>
          <w:rPr>
            <w:noProof/>
          </w:rPr>
          <w:t>5</w:t>
        </w:r>
      </w:fldSimple>
      <w:r>
        <w:t xml:space="preserve">: </w:t>
      </w:r>
      <w:r w:rsidRPr="00E534B0">
        <w:t>Fases de experimentación</w:t>
      </w:r>
      <w:bookmarkEnd w:id="83"/>
    </w:p>
    <w:p w14:paraId="39DD9249" w14:textId="4FD2D1E7" w:rsidR="005861B1" w:rsidRPr="00250144" w:rsidRDefault="005861B1" w:rsidP="005861B1">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05C9949A" w:rsidR="00456255" w:rsidRDefault="00456255" w:rsidP="00766A34">
      <w:pPr>
        <w:spacing w:line="360" w:lineRule="auto"/>
        <w:jc w:val="both"/>
      </w:pPr>
      <w:r>
        <w:t>La población</w:t>
      </w:r>
      <w:r w:rsidR="00E60A94">
        <w:t xml:space="preserve"> con la cual se </w:t>
      </w:r>
      <w:r w:rsidR="000F54A4">
        <w:t>trabajó</w:t>
      </w:r>
      <w:r>
        <w:t xml:space="preserve"> </w:t>
      </w:r>
      <w:r w:rsidR="000F54A4">
        <w:t>en</w:t>
      </w:r>
      <w:r w:rsidR="00E60A94">
        <w:t xml:space="preserve"> la</w:t>
      </w:r>
      <w:r>
        <w:t xml:space="preserve"> presente investigación </w:t>
      </w:r>
      <w:r w:rsidR="00FA6F84">
        <w:t>fueron</w:t>
      </w:r>
      <w:r w:rsidR="00E60A94">
        <w:t xml:space="preserve">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C6124E">
        <w:t xml:space="preserve">de dicha aplicación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6EBA11BB" w:rsidR="001971AC" w:rsidRDefault="00A076CE" w:rsidP="00A076CE">
      <w:pPr>
        <w:pStyle w:val="Descripcin"/>
        <w:jc w:val="center"/>
      </w:pPr>
      <w:bookmarkStart w:id="85" w:name="_Toc95154862"/>
      <w:r>
        <w:t xml:space="preserve">Figura </w:t>
      </w:r>
      <w:r w:rsidR="00315EFD">
        <w:fldChar w:fldCharType="begin"/>
      </w:r>
      <w:r w:rsidR="00315EFD">
        <w:instrText xml:space="preserve"> SEQ Figura \* ARABIC </w:instrText>
      </w:r>
      <w:r w:rsidR="00315EFD">
        <w:fldChar w:fldCharType="separate"/>
      </w:r>
      <w:r w:rsidR="00A824E3">
        <w:rPr>
          <w:noProof/>
        </w:rPr>
        <w:t>20</w:t>
      </w:r>
      <w:r w:rsidR="00315EFD">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05E8C714" w14:textId="3FCF3E64" w:rsidR="00DD5CA2" w:rsidRPr="00C64B4B" w:rsidRDefault="00DD5CA2" w:rsidP="00DD5CA2">
      <w:pPr>
        <w:widowControl w:val="0"/>
        <w:spacing w:line="360" w:lineRule="auto"/>
        <w:jc w:val="both"/>
        <w:rPr>
          <w:rFonts w:eastAsia="Abel" w:cs="Times New Roman"/>
        </w:rPr>
      </w:pPr>
      <w:bookmarkStart w:id="87" w:name="_Toc95154924"/>
      <w:r>
        <w:rPr>
          <w:rFonts w:eastAsia="Abel" w:cs="Times New Roman"/>
        </w:rPr>
        <w:t xml:space="preserve">El método teórico seleccionado para esta investigación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P</w:t>
      </w:r>
      <w:r w:rsidR="00D97764">
        <w:rPr>
          <w:rFonts w:eastAsia="Abel" w:cs="Times New Roman"/>
        </w:rPr>
        <w:t>or tal motivo</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 xml:space="preserve">este método </w:t>
      </w:r>
      <w:r w:rsidRPr="0020598C">
        <w:rPr>
          <w:rFonts w:eastAsia="Abel" w:cs="Times New Roman"/>
        </w:rPr>
        <w:t xml:space="preserve">(observaciones, elaborar hipótesis, experimentación y refutación o verificación </w:t>
      </w:r>
      <w:sdt>
        <w:sdtPr>
          <w:rPr>
            <w:b/>
            <w:bCs/>
          </w:rPr>
          <w:id w:val="-120931499"/>
          <w:citation/>
        </w:sdtPr>
        <w:sdtEndPr/>
        <w:sdtContent>
          <w:r w:rsidRPr="0020598C">
            <w:rPr>
              <w:rFonts w:eastAsia="Abel" w:cs="Times New Roman"/>
              <w:b/>
              <w:bCs/>
            </w:rPr>
            <w:fldChar w:fldCharType="begin"/>
          </w:r>
          <w:r w:rsidRPr="0020598C">
            <w:rPr>
              <w:rFonts w:eastAsia="Abel" w:cs="Times New Roman"/>
              <w:b/>
              <w:bCs/>
              <w:lang w:val="es-MX"/>
            </w:rPr>
            <w:instrText xml:space="preserve"> CITATION Rod17 \l 2058 </w:instrText>
          </w:r>
          <w:r w:rsidRPr="0020598C">
            <w:rPr>
              <w:rFonts w:eastAsia="Abel" w:cs="Times New Roman"/>
              <w:b/>
              <w:bCs/>
            </w:rPr>
            <w:fldChar w:fldCharType="separate"/>
          </w:r>
          <w:r w:rsidRPr="00CB2A8E">
            <w:rPr>
              <w:rFonts w:eastAsia="Abel" w:cs="Times New Roman"/>
              <w:noProof/>
              <w:lang w:val="es-MX"/>
            </w:rPr>
            <w:t>[155]</w:t>
          </w:r>
          <w:r w:rsidRPr="0020598C">
            <w:rPr>
              <w:rFonts w:eastAsia="Abel" w:cs="Times New Roman"/>
              <w:b/>
              <w:bCs/>
            </w:rPr>
            <w:fldChar w:fldCharType="end"/>
          </w:r>
        </w:sdtContent>
      </w:sdt>
      <w:r w:rsidRPr="0020598C">
        <w:rPr>
          <w:rFonts w:eastAsia="Abel" w:cs="Times New Roman"/>
        </w:rPr>
        <w:t xml:space="preserve">) </w:t>
      </w:r>
      <w:r w:rsidR="003B6B70">
        <w:rPr>
          <w:rFonts w:eastAsia="Abel" w:cs="Times New Roman"/>
        </w:rPr>
        <w:t>estas serán</w:t>
      </w:r>
      <w:r w:rsidRPr="0020598C">
        <w:rPr>
          <w:rFonts w:eastAsia="Abel" w:cs="Times New Roman"/>
        </w:rPr>
        <w:t xml:space="preserve"> útiles para cumplir con el objetivo general de la investigación.</w:t>
      </w:r>
      <w:r>
        <w:rPr>
          <w:rFonts w:eastAsia="Abel" w:cs="Times New Roman"/>
        </w:rPr>
        <w:t xml:space="preserve"> </w:t>
      </w:r>
      <w:r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w:t>
            </w:r>
            <w:r w:rsidRPr="000376A4">
              <w:rPr>
                <w:rFonts w:eastAsia="Abel" w:cs="Times New Roman"/>
              </w:rPr>
              <w:lastRenderedPageBreak/>
              <w:t>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lastRenderedPageBreak/>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DD5CA2">
            <w:pPr>
              <w:pStyle w:val="Prrafodelista"/>
              <w:widowControl w:val="0"/>
              <w:numPr>
                <w:ilvl w:val="0"/>
                <w:numId w:val="39"/>
              </w:numPr>
              <w:spacing w:line="360" w:lineRule="auto"/>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77777777" w:rsidR="00DD5CA2" w:rsidRPr="000376A4" w:rsidRDefault="00DD5CA2" w:rsidP="00DD5CA2">
            <w:pPr>
              <w:pStyle w:val="Prrafodelista"/>
              <w:widowControl w:val="0"/>
              <w:numPr>
                <w:ilvl w:val="0"/>
                <w:numId w:val="39"/>
              </w:numPr>
              <w:spacing w:line="360" w:lineRule="auto"/>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77777777" w:rsidR="00DD5CA2" w:rsidRDefault="00DD5CA2" w:rsidP="00DD5CA2">
      <w:pPr>
        <w:pStyle w:val="Descripcin"/>
        <w:jc w:val="center"/>
      </w:pPr>
      <w:bookmarkStart w:id="88" w:name="_Toc95154842"/>
      <w:r>
        <w:t xml:space="preserve">Tabla </w:t>
      </w:r>
      <w:fldSimple w:instr=" SEQ Tabla \* ARABIC ">
        <w:r>
          <w:rPr>
            <w:noProof/>
          </w:rPr>
          <w:t>6</w:t>
        </w:r>
      </w:fldSimple>
      <w:r>
        <w:t xml:space="preserve">: </w:t>
      </w:r>
      <w:r w:rsidRPr="009C3543">
        <w:t>Proceso sistemático del método teórico utilizado</w:t>
      </w:r>
      <w:bookmarkEnd w:id="88"/>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r w:rsidRPr="0090702F">
        <w:rPr>
          <w:szCs w:val="24"/>
        </w:rPr>
        <w:t>Métodos empíricos utilizados.</w:t>
      </w:r>
      <w:bookmarkEnd w:id="87"/>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4A2A5694"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el tipo de investigación seleccionada es experimental</w:t>
      </w:r>
      <w:r w:rsidR="0094253A">
        <w:t xml:space="preserve">, por tal motivo se hará uso de este método en los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w:t>
      </w:r>
      <w:r w:rsidR="00AD7895">
        <w:lastRenderedPageBreak/>
        <w:t>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6D7FE169" w:rsidR="00F9291B" w:rsidRPr="00F9291B" w:rsidRDefault="00F9291B" w:rsidP="00F9291B">
      <w:pPr>
        <w:pStyle w:val="Prrafodelista"/>
        <w:spacing w:line="360" w:lineRule="auto"/>
        <w:jc w:val="both"/>
      </w:pPr>
      <w:r>
        <w:t xml:space="preserve">Las herramientas seleccionadas para está investigación se encuentra dividido en tres </w:t>
      </w:r>
      <w:r w:rsidR="00E211EB">
        <w:t>grupos</w:t>
      </w:r>
      <w:r>
        <w:t xml:space="preserve"> </w:t>
      </w:r>
      <w:r w:rsidR="00BE7A83">
        <w:t xml:space="preserve">tal y </w:t>
      </w:r>
      <w:r>
        <w:t>como se ilustra en la figura 21,</w:t>
      </w:r>
      <w:r w:rsidR="00E211EB">
        <w:t xml:space="preserve"> el primer grupo será utilizado</w:t>
      </w:r>
      <w:r>
        <w:t xml:space="preserve"> para </w:t>
      </w:r>
      <w:r w:rsidR="00E211EB">
        <w:t xml:space="preserve">el </w:t>
      </w:r>
      <w:r>
        <w:t>análisis de datos</w:t>
      </w:r>
      <w:r w:rsidR="00F02F69">
        <w:t xml:space="preserve">, </w:t>
      </w:r>
      <w:r w:rsidR="000F3E98">
        <w:t>siendo seleccionada</w:t>
      </w:r>
      <w:r w:rsidR="00E211EB">
        <w:t xml:space="preserve"> la herramienta</w:t>
      </w:r>
      <w:r w:rsidR="00F02F69">
        <w:t xml:space="preserve"> RStudio.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 xml:space="preserve">s a los usuarios </w:t>
      </w:r>
      <w:r w:rsidR="00206B70">
        <w:t>de la aplicación Fintech</w:t>
      </w:r>
      <w:r w:rsidR="00206B70">
        <w:t>.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 xml:space="preserve">Mythrill para el análisis de vulnerabilidades en Smart contracts, </w:t>
      </w:r>
      <w:r w:rsidR="00CC4B34">
        <w:t xml:space="preserve">OWASP </w:t>
      </w:r>
      <w:r w:rsidR="00D85947">
        <w:t>para la detección de vulnerabilidades de software</w:t>
      </w:r>
      <w:r w:rsidR="00A92CF6">
        <w:t xml:space="preserve"> y Kiuwan para el análisis de calidad del código fuente. </w:t>
      </w:r>
    </w:p>
    <w:p w14:paraId="1C8E8C63" w14:textId="088631AF" w:rsidR="00A824E3" w:rsidRDefault="006365F1" w:rsidP="00205099">
      <w:pPr>
        <w:keepNext/>
        <w:spacing w:line="360" w:lineRule="auto"/>
        <w:jc w:val="center"/>
      </w:pPr>
      <w:r>
        <w:rPr>
          <w:noProof/>
        </w:rPr>
        <w:drawing>
          <wp:inline distT="0" distB="0" distL="0" distR="0" wp14:anchorId="401DFE51" wp14:editId="1DE9B8F9">
            <wp:extent cx="5184775" cy="19716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66" b="4810"/>
                    <a:stretch/>
                  </pic:blipFill>
                  <pic:spPr bwMode="auto">
                    <a:xfrm>
                      <a:off x="0" y="0"/>
                      <a:ext cx="5187198" cy="1972596"/>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478690C4" w:rsidR="00F568A6" w:rsidRDefault="00A824E3" w:rsidP="00A824E3">
      <w:pPr>
        <w:pStyle w:val="Descripcin"/>
        <w:spacing w:after="0"/>
        <w:jc w:val="center"/>
      </w:pPr>
      <w:r>
        <w:t xml:space="preserve">Figura </w:t>
      </w:r>
      <w:fldSimple w:instr=" SEQ Figura \* ARABIC ">
        <w:r>
          <w:rPr>
            <w:noProof/>
          </w:rPr>
          <w:t>21</w:t>
        </w:r>
      </w:fldSimple>
      <w:r>
        <w:t>: Herramientas utilizadas en la investigación</w:t>
      </w:r>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7E018FC5" w14:textId="77777777" w:rsidR="005239AB" w:rsidRDefault="005239AB">
      <w:pPr>
        <w:rPr>
          <w:rFonts w:eastAsiaTheme="majorEastAsia" w:cs="Times New Roman"/>
          <w:b/>
          <w:szCs w:val="20"/>
          <w:lang w:eastAsia="es-EC"/>
        </w:rPr>
      </w:pPr>
      <w:bookmarkStart w:id="90" w:name="_Toc95154926"/>
      <w:r>
        <w:br w:type="page"/>
      </w:r>
    </w:p>
    <w:p w14:paraId="5AF44BAA" w14:textId="1B9353C6" w:rsidR="006A7507" w:rsidRDefault="006A7507" w:rsidP="006A7507">
      <w:pPr>
        <w:pStyle w:val="TTTTtulo"/>
        <w:rPr>
          <w:color w:val="auto"/>
        </w:rPr>
      </w:pPr>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1918743D" w14:textId="63FF5BAD" w:rsidR="009A2BD5"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p>
    <w:p w14:paraId="37044DEA" w14:textId="13A39838" w:rsidR="00EF2A20" w:rsidRDefault="00116330" w:rsidP="001E6D3B">
      <w:pPr>
        <w:spacing w:line="360" w:lineRule="auto"/>
        <w:jc w:val="both"/>
      </w:pPr>
      <w:r>
        <w:t>Tras una exhaustiv</w:t>
      </w:r>
      <w:r w:rsidR="0050752A">
        <w:t>a</w:t>
      </w:r>
      <w:r>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3"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Rust,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7C804FD" w:rsidR="003914D6" w:rsidRDefault="009428B4" w:rsidP="00891549">
      <w:pPr>
        <w:pStyle w:val="Descripcin"/>
        <w:spacing w:after="0"/>
        <w:jc w:val="center"/>
      </w:pPr>
      <w:r>
        <w:t xml:space="preserve">Tabla </w:t>
      </w:r>
      <w:fldSimple w:instr=" SEQ Tabla \* ARABIC ">
        <w:r w:rsidR="00B64B00">
          <w:rPr>
            <w:noProof/>
          </w:rPr>
          <w:t>7</w:t>
        </w:r>
      </w:fldSimple>
      <w:r>
        <w:t>: Cuadro comparativo de DLT</w:t>
      </w:r>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3892D32"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0D74DB">
        <w:t>1</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9391A7C" w14:textId="3DD377F5" w:rsidR="0063680A" w:rsidRDefault="000D74DB" w:rsidP="000D74DB">
      <w:pPr>
        <w:pStyle w:val="Descripcin"/>
        <w:jc w:val="center"/>
      </w:pPr>
      <w:r>
        <w:t xml:space="preserve">Figura </w:t>
      </w:r>
      <w:r w:rsidR="00315EFD">
        <w:fldChar w:fldCharType="begin"/>
      </w:r>
      <w:r w:rsidR="00315EFD">
        <w:instrText xml:space="preserve"> SEQ Figura \* ARABIC </w:instrText>
      </w:r>
      <w:r w:rsidR="00315EFD">
        <w:fldChar w:fldCharType="separate"/>
      </w:r>
      <w:r w:rsidR="00A824E3">
        <w:rPr>
          <w:noProof/>
        </w:rPr>
        <w:t>22</w:t>
      </w:r>
      <w:r w:rsidR="00315EFD">
        <w:rPr>
          <w:noProof/>
        </w:rPr>
        <w:fldChar w:fldCharType="end"/>
      </w:r>
      <w:r>
        <w:t xml:space="preserve">: </w:t>
      </w:r>
      <w:r w:rsidRPr="005F28D9">
        <w:t>Tabulación de selección de DLT</w:t>
      </w:r>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315EFD"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315EFD"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315EFD"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315EFD"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315EFD"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315EFD"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315EFD"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315EFD"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315EFD"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315EFD"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315EFD"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315EFD"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315EFD"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315EFD"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315EFD"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315EFD"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315EFD"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315EFD"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315EFD"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315EFD"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315EFD"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315EFD"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315EFD"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315EFD"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315EFD"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315EFD"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315EFD"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315EFD"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315EFD"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315EFD"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315EFD"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315EFD"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315EFD"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315EFD"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315EFD"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315EFD"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315EFD"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315EFD"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315EFD"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315EFD"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315EFD"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315EFD"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315EFD"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315EFD"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315EFD"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315EFD"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315EFD"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315EFD"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315EFD"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315EFD"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315EFD"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315EFD"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315EFD"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315EFD"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315EFD"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315EFD"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315EFD"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315EFD"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315EFD"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315EFD"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315EFD"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315EFD"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315EFD"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315EFD"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315EFD"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315EFD"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315EFD"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315EFD"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315EFD"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315EFD"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315EFD"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315EFD"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315EFD"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315EFD"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315EFD"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315EFD"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315EFD"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315EFD"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315EFD"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315EFD"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315EFD"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315EFD"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315EFD"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315EFD"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315EFD"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315EFD"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315EFD"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315EFD"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315EFD"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315EFD"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315EFD"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315EFD"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315EFD"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315EFD"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315EFD"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315EFD"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315EFD"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BB704" w14:textId="77777777" w:rsidR="00315EFD" w:rsidRDefault="00315EFD" w:rsidP="00421220">
      <w:pPr>
        <w:spacing w:after="0" w:line="240" w:lineRule="auto"/>
      </w:pPr>
      <w:r>
        <w:separator/>
      </w:r>
    </w:p>
  </w:endnote>
  <w:endnote w:type="continuationSeparator" w:id="0">
    <w:p w14:paraId="2EC1A4FE" w14:textId="77777777" w:rsidR="00315EFD" w:rsidRDefault="00315EFD"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EACB2" w14:textId="77777777" w:rsidR="00315EFD" w:rsidRDefault="00315EFD" w:rsidP="00421220">
      <w:pPr>
        <w:spacing w:after="0" w:line="240" w:lineRule="auto"/>
      </w:pPr>
      <w:r>
        <w:separator/>
      </w:r>
    </w:p>
  </w:footnote>
  <w:footnote w:type="continuationSeparator" w:id="0">
    <w:p w14:paraId="59D29C23" w14:textId="77777777" w:rsidR="00315EFD" w:rsidRDefault="00315EFD"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44A5"/>
    <w:rsid w:val="00006DB6"/>
    <w:rsid w:val="0001036B"/>
    <w:rsid w:val="00012117"/>
    <w:rsid w:val="0001512C"/>
    <w:rsid w:val="00016D77"/>
    <w:rsid w:val="000208F1"/>
    <w:rsid w:val="0002093E"/>
    <w:rsid w:val="00023F80"/>
    <w:rsid w:val="00024D95"/>
    <w:rsid w:val="0002501F"/>
    <w:rsid w:val="00025778"/>
    <w:rsid w:val="00025E35"/>
    <w:rsid w:val="0002651C"/>
    <w:rsid w:val="000267F0"/>
    <w:rsid w:val="00026DEB"/>
    <w:rsid w:val="0002758A"/>
    <w:rsid w:val="000305CB"/>
    <w:rsid w:val="00030BC4"/>
    <w:rsid w:val="0003140D"/>
    <w:rsid w:val="000316BD"/>
    <w:rsid w:val="00031DCF"/>
    <w:rsid w:val="00031F8F"/>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E03E2"/>
    <w:rsid w:val="000E1AED"/>
    <w:rsid w:val="000E2600"/>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249F"/>
    <w:rsid w:val="0010262A"/>
    <w:rsid w:val="0010303E"/>
    <w:rsid w:val="00104BFB"/>
    <w:rsid w:val="0010503F"/>
    <w:rsid w:val="00110243"/>
    <w:rsid w:val="001118F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1A71"/>
    <w:rsid w:val="00232950"/>
    <w:rsid w:val="00233FA7"/>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0AD"/>
    <w:rsid w:val="0028018D"/>
    <w:rsid w:val="0028246D"/>
    <w:rsid w:val="00282903"/>
    <w:rsid w:val="002847B5"/>
    <w:rsid w:val="002854D7"/>
    <w:rsid w:val="00286CE6"/>
    <w:rsid w:val="0028709F"/>
    <w:rsid w:val="00287825"/>
    <w:rsid w:val="0029034A"/>
    <w:rsid w:val="00292D3B"/>
    <w:rsid w:val="00293046"/>
    <w:rsid w:val="0029399D"/>
    <w:rsid w:val="00293BF7"/>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CB3"/>
    <w:rsid w:val="00344BD7"/>
    <w:rsid w:val="0034627D"/>
    <w:rsid w:val="00346773"/>
    <w:rsid w:val="003468A8"/>
    <w:rsid w:val="003507B7"/>
    <w:rsid w:val="00351DA2"/>
    <w:rsid w:val="00352217"/>
    <w:rsid w:val="0035305D"/>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378"/>
    <w:rsid w:val="00396785"/>
    <w:rsid w:val="003969A4"/>
    <w:rsid w:val="003976CA"/>
    <w:rsid w:val="003A0E61"/>
    <w:rsid w:val="003A30AF"/>
    <w:rsid w:val="003A30E0"/>
    <w:rsid w:val="003A49A2"/>
    <w:rsid w:val="003A4A0A"/>
    <w:rsid w:val="003A602B"/>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C4C"/>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51DA"/>
    <w:rsid w:val="00425630"/>
    <w:rsid w:val="00426563"/>
    <w:rsid w:val="00426622"/>
    <w:rsid w:val="00426683"/>
    <w:rsid w:val="00430DC0"/>
    <w:rsid w:val="00432B17"/>
    <w:rsid w:val="004339D8"/>
    <w:rsid w:val="00435359"/>
    <w:rsid w:val="00435B1A"/>
    <w:rsid w:val="00436119"/>
    <w:rsid w:val="004403DA"/>
    <w:rsid w:val="00440467"/>
    <w:rsid w:val="0044059D"/>
    <w:rsid w:val="0044084D"/>
    <w:rsid w:val="0044100C"/>
    <w:rsid w:val="00441B98"/>
    <w:rsid w:val="00442D5F"/>
    <w:rsid w:val="00445622"/>
    <w:rsid w:val="00445E48"/>
    <w:rsid w:val="00446EB7"/>
    <w:rsid w:val="00447407"/>
    <w:rsid w:val="00447C15"/>
    <w:rsid w:val="00447C39"/>
    <w:rsid w:val="00447CE1"/>
    <w:rsid w:val="004504C5"/>
    <w:rsid w:val="00452BDB"/>
    <w:rsid w:val="0045498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230D"/>
    <w:rsid w:val="00483150"/>
    <w:rsid w:val="00483C2F"/>
    <w:rsid w:val="004879E1"/>
    <w:rsid w:val="0049273C"/>
    <w:rsid w:val="004935CE"/>
    <w:rsid w:val="00493F26"/>
    <w:rsid w:val="00496250"/>
    <w:rsid w:val="004970BD"/>
    <w:rsid w:val="00497D31"/>
    <w:rsid w:val="004A0D03"/>
    <w:rsid w:val="004A2A84"/>
    <w:rsid w:val="004A2B0A"/>
    <w:rsid w:val="004A3238"/>
    <w:rsid w:val="004A5173"/>
    <w:rsid w:val="004A55B2"/>
    <w:rsid w:val="004A57B3"/>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22E1"/>
    <w:rsid w:val="00522A63"/>
    <w:rsid w:val="005235E7"/>
    <w:rsid w:val="005239AB"/>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3DC6"/>
    <w:rsid w:val="006B486C"/>
    <w:rsid w:val="006B4B0A"/>
    <w:rsid w:val="006B5964"/>
    <w:rsid w:val="006B7D2E"/>
    <w:rsid w:val="006C217E"/>
    <w:rsid w:val="006C26A9"/>
    <w:rsid w:val="006C2FB2"/>
    <w:rsid w:val="006C534A"/>
    <w:rsid w:val="006C58D5"/>
    <w:rsid w:val="006C6B19"/>
    <w:rsid w:val="006C7BFA"/>
    <w:rsid w:val="006D312F"/>
    <w:rsid w:val="006D3621"/>
    <w:rsid w:val="006D3D85"/>
    <w:rsid w:val="006D6607"/>
    <w:rsid w:val="006D7D57"/>
    <w:rsid w:val="006E1B4C"/>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791C"/>
    <w:rsid w:val="007100A8"/>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6119"/>
    <w:rsid w:val="007368E9"/>
    <w:rsid w:val="00737230"/>
    <w:rsid w:val="00741C45"/>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35D5"/>
    <w:rsid w:val="007D3C52"/>
    <w:rsid w:val="007D64BE"/>
    <w:rsid w:val="007E0BBB"/>
    <w:rsid w:val="007E1739"/>
    <w:rsid w:val="007E1BD3"/>
    <w:rsid w:val="007E1DD4"/>
    <w:rsid w:val="007E3F27"/>
    <w:rsid w:val="007E4434"/>
    <w:rsid w:val="007E4E70"/>
    <w:rsid w:val="007E536D"/>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990"/>
    <w:rsid w:val="00840C4F"/>
    <w:rsid w:val="008413DC"/>
    <w:rsid w:val="008413F1"/>
    <w:rsid w:val="00842FC2"/>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6585"/>
    <w:rsid w:val="00896E5B"/>
    <w:rsid w:val="008A0A0E"/>
    <w:rsid w:val="008A15C9"/>
    <w:rsid w:val="008A16B2"/>
    <w:rsid w:val="008A374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88"/>
    <w:rsid w:val="008F6320"/>
    <w:rsid w:val="008F6CF8"/>
    <w:rsid w:val="00904162"/>
    <w:rsid w:val="009065DA"/>
    <w:rsid w:val="009068C1"/>
    <w:rsid w:val="0090702F"/>
    <w:rsid w:val="0090745C"/>
    <w:rsid w:val="00912643"/>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D11"/>
    <w:rsid w:val="00A25E08"/>
    <w:rsid w:val="00A263DD"/>
    <w:rsid w:val="00A30661"/>
    <w:rsid w:val="00A30B6F"/>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246E"/>
    <w:rsid w:val="00B943CE"/>
    <w:rsid w:val="00B969CD"/>
    <w:rsid w:val="00BA019A"/>
    <w:rsid w:val="00BA01A6"/>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638"/>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1E47"/>
    <w:rsid w:val="00C52662"/>
    <w:rsid w:val="00C53005"/>
    <w:rsid w:val="00C53297"/>
    <w:rsid w:val="00C54448"/>
    <w:rsid w:val="00C545AE"/>
    <w:rsid w:val="00C54ACC"/>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094"/>
    <w:rsid w:val="00CC055D"/>
    <w:rsid w:val="00CC0ED8"/>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947"/>
    <w:rsid w:val="00D87171"/>
    <w:rsid w:val="00D90D31"/>
    <w:rsid w:val="00D9192B"/>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493F"/>
    <w:rsid w:val="00DD4F23"/>
    <w:rsid w:val="00DD5CA2"/>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04F5"/>
    <w:rsid w:val="00DF2718"/>
    <w:rsid w:val="00E045A7"/>
    <w:rsid w:val="00E04F01"/>
    <w:rsid w:val="00E1039C"/>
    <w:rsid w:val="00E103A6"/>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2BE"/>
    <w:rsid w:val="00EC5B2B"/>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F1E0D"/>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5000A"/>
    <w:rsid w:val="00F50159"/>
    <w:rsid w:val="00F50A24"/>
    <w:rsid w:val="00F51B2C"/>
    <w:rsid w:val="00F520AC"/>
    <w:rsid w:val="00F532AA"/>
    <w:rsid w:val="00F55522"/>
    <w:rsid w:val="00F568A6"/>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hyperlink" Target="https://consensys.net/quorum/"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sv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13151</TotalTime>
  <Pages>85</Pages>
  <Words>22562</Words>
  <Characters>124091</Characters>
  <Application>Microsoft Office Word</Application>
  <DocSecurity>0</DocSecurity>
  <Lines>1034</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780</cp:revision>
  <cp:lastPrinted>2021-11-28T19:48:00Z</cp:lastPrinted>
  <dcterms:created xsi:type="dcterms:W3CDTF">2021-07-31T18:44:00Z</dcterms:created>
  <dcterms:modified xsi:type="dcterms:W3CDTF">2022-02-24T23:32:00Z</dcterms:modified>
</cp:coreProperties>
</file>