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515486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515486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515486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515486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515486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515486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515486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515487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73CC14" w14:textId="4EC41B17" w:rsidR="004F799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5154863" w:history="1">
            <w:r w:rsidR="004F799B" w:rsidRPr="002F3AFE">
              <w:rPr>
                <w:rStyle w:val="Hipervnculo"/>
                <w:noProof/>
              </w:rPr>
              <w:t>DEDICATORIA</w:t>
            </w:r>
            <w:r w:rsidR="004F799B">
              <w:rPr>
                <w:noProof/>
                <w:webHidden/>
              </w:rPr>
              <w:tab/>
            </w:r>
            <w:r w:rsidR="004F799B">
              <w:rPr>
                <w:noProof/>
                <w:webHidden/>
              </w:rPr>
              <w:fldChar w:fldCharType="begin"/>
            </w:r>
            <w:r w:rsidR="004F799B">
              <w:rPr>
                <w:noProof/>
                <w:webHidden/>
              </w:rPr>
              <w:instrText xml:space="preserve"> PAGEREF _Toc95154863 \h </w:instrText>
            </w:r>
            <w:r w:rsidR="004F799B">
              <w:rPr>
                <w:noProof/>
                <w:webHidden/>
              </w:rPr>
            </w:r>
            <w:r w:rsidR="004F799B">
              <w:rPr>
                <w:noProof/>
                <w:webHidden/>
              </w:rPr>
              <w:fldChar w:fldCharType="separate"/>
            </w:r>
            <w:r w:rsidR="004F799B">
              <w:rPr>
                <w:noProof/>
                <w:webHidden/>
              </w:rPr>
              <w:t>i</w:t>
            </w:r>
            <w:r w:rsidR="004F799B">
              <w:rPr>
                <w:noProof/>
                <w:webHidden/>
              </w:rPr>
              <w:fldChar w:fldCharType="end"/>
            </w:r>
          </w:hyperlink>
        </w:p>
        <w:p w14:paraId="1D69061E" w14:textId="1AA8365A" w:rsidR="004F799B" w:rsidRDefault="004243F9">
          <w:pPr>
            <w:pStyle w:val="TDC1"/>
            <w:rPr>
              <w:rFonts w:asciiTheme="minorHAnsi" w:eastAsiaTheme="minorEastAsia" w:hAnsiTheme="minorHAnsi"/>
              <w:noProof/>
              <w:sz w:val="22"/>
              <w:lang w:eastAsia="es-EC"/>
            </w:rPr>
          </w:pPr>
          <w:hyperlink w:anchor="_Toc95154864" w:history="1">
            <w:r w:rsidR="004F799B" w:rsidRPr="002F3AFE">
              <w:rPr>
                <w:rStyle w:val="Hipervnculo"/>
                <w:noProof/>
              </w:rPr>
              <w:t>AGRADECIMIENTO</w:t>
            </w:r>
            <w:r w:rsidR="004F799B">
              <w:rPr>
                <w:noProof/>
                <w:webHidden/>
              </w:rPr>
              <w:tab/>
            </w:r>
            <w:r w:rsidR="004F799B">
              <w:rPr>
                <w:noProof/>
                <w:webHidden/>
              </w:rPr>
              <w:fldChar w:fldCharType="begin"/>
            </w:r>
            <w:r w:rsidR="004F799B">
              <w:rPr>
                <w:noProof/>
                <w:webHidden/>
              </w:rPr>
              <w:instrText xml:space="preserve"> PAGEREF _Toc95154864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611C611F" w14:textId="666C6E47" w:rsidR="004F799B" w:rsidRDefault="004243F9">
          <w:pPr>
            <w:pStyle w:val="TDC1"/>
            <w:rPr>
              <w:rFonts w:asciiTheme="minorHAnsi" w:eastAsiaTheme="minorEastAsia" w:hAnsiTheme="minorHAnsi"/>
              <w:noProof/>
              <w:sz w:val="22"/>
              <w:lang w:eastAsia="es-EC"/>
            </w:rPr>
          </w:pPr>
          <w:hyperlink w:anchor="_Toc95154865" w:history="1">
            <w:r w:rsidR="004F799B" w:rsidRPr="002F3AFE">
              <w:rPr>
                <w:rStyle w:val="Hipervnculo"/>
                <w:noProof/>
              </w:rPr>
              <w:t>RESPONSABILIDAD DE AUTORIA</w:t>
            </w:r>
            <w:r w:rsidR="004F799B">
              <w:rPr>
                <w:noProof/>
                <w:webHidden/>
              </w:rPr>
              <w:tab/>
            </w:r>
            <w:r w:rsidR="004F799B">
              <w:rPr>
                <w:noProof/>
                <w:webHidden/>
              </w:rPr>
              <w:fldChar w:fldCharType="begin"/>
            </w:r>
            <w:r w:rsidR="004F799B">
              <w:rPr>
                <w:noProof/>
                <w:webHidden/>
              </w:rPr>
              <w:instrText xml:space="preserve"> PAGEREF _Toc95154865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18C6D342" w14:textId="7AACDE4D" w:rsidR="004F799B" w:rsidRDefault="004243F9">
          <w:pPr>
            <w:pStyle w:val="TDC1"/>
            <w:rPr>
              <w:rFonts w:asciiTheme="minorHAnsi" w:eastAsiaTheme="minorEastAsia" w:hAnsiTheme="minorHAnsi"/>
              <w:noProof/>
              <w:sz w:val="22"/>
              <w:lang w:eastAsia="es-EC"/>
            </w:rPr>
          </w:pPr>
          <w:hyperlink w:anchor="_Toc95154866" w:history="1">
            <w:r w:rsidR="004F799B" w:rsidRPr="002F3AFE">
              <w:rPr>
                <w:rStyle w:val="Hipervnculo"/>
                <w:noProof/>
              </w:rPr>
              <w:t>REPORTE DE SIMILITUD TURNITIN</w:t>
            </w:r>
            <w:r w:rsidR="004F799B">
              <w:rPr>
                <w:noProof/>
                <w:webHidden/>
              </w:rPr>
              <w:tab/>
            </w:r>
            <w:r w:rsidR="004F799B">
              <w:rPr>
                <w:noProof/>
                <w:webHidden/>
              </w:rPr>
              <w:fldChar w:fldCharType="begin"/>
            </w:r>
            <w:r w:rsidR="004F799B">
              <w:rPr>
                <w:noProof/>
                <w:webHidden/>
              </w:rPr>
              <w:instrText xml:space="preserve"> PAGEREF _Toc95154866 \h </w:instrText>
            </w:r>
            <w:r w:rsidR="004F799B">
              <w:rPr>
                <w:noProof/>
                <w:webHidden/>
              </w:rPr>
            </w:r>
            <w:r w:rsidR="004F799B">
              <w:rPr>
                <w:noProof/>
                <w:webHidden/>
              </w:rPr>
              <w:fldChar w:fldCharType="separate"/>
            </w:r>
            <w:r w:rsidR="004F799B">
              <w:rPr>
                <w:noProof/>
                <w:webHidden/>
              </w:rPr>
              <w:t>iv</w:t>
            </w:r>
            <w:r w:rsidR="004F799B">
              <w:rPr>
                <w:noProof/>
                <w:webHidden/>
              </w:rPr>
              <w:fldChar w:fldCharType="end"/>
            </w:r>
          </w:hyperlink>
        </w:p>
        <w:p w14:paraId="1EA33B28" w14:textId="51F36260" w:rsidR="004F799B" w:rsidRDefault="004243F9">
          <w:pPr>
            <w:pStyle w:val="TDC1"/>
            <w:rPr>
              <w:rFonts w:asciiTheme="minorHAnsi" w:eastAsiaTheme="minorEastAsia" w:hAnsiTheme="minorHAnsi"/>
              <w:noProof/>
              <w:sz w:val="22"/>
              <w:lang w:eastAsia="es-EC"/>
            </w:rPr>
          </w:pPr>
          <w:hyperlink w:anchor="_Toc95154867" w:history="1">
            <w:r w:rsidR="004F799B" w:rsidRPr="002F3AFE">
              <w:rPr>
                <w:rStyle w:val="Hipervnculo"/>
                <w:noProof/>
              </w:rPr>
              <w:t>CERTIFICACION DEL TUTOR</w:t>
            </w:r>
            <w:r w:rsidR="004F799B">
              <w:rPr>
                <w:noProof/>
                <w:webHidden/>
              </w:rPr>
              <w:tab/>
            </w:r>
            <w:r w:rsidR="004F799B">
              <w:rPr>
                <w:noProof/>
                <w:webHidden/>
              </w:rPr>
              <w:fldChar w:fldCharType="begin"/>
            </w:r>
            <w:r w:rsidR="004F799B">
              <w:rPr>
                <w:noProof/>
                <w:webHidden/>
              </w:rPr>
              <w:instrText xml:space="preserve"> PAGEREF _Toc95154867 \h </w:instrText>
            </w:r>
            <w:r w:rsidR="004F799B">
              <w:rPr>
                <w:noProof/>
                <w:webHidden/>
              </w:rPr>
            </w:r>
            <w:r w:rsidR="004F799B">
              <w:rPr>
                <w:noProof/>
                <w:webHidden/>
              </w:rPr>
              <w:fldChar w:fldCharType="separate"/>
            </w:r>
            <w:r w:rsidR="004F799B">
              <w:rPr>
                <w:noProof/>
                <w:webHidden/>
              </w:rPr>
              <w:t>v</w:t>
            </w:r>
            <w:r w:rsidR="004F799B">
              <w:rPr>
                <w:noProof/>
                <w:webHidden/>
              </w:rPr>
              <w:fldChar w:fldCharType="end"/>
            </w:r>
          </w:hyperlink>
        </w:p>
        <w:p w14:paraId="77213F80" w14:textId="43DA9C62" w:rsidR="004F799B" w:rsidRDefault="004243F9">
          <w:pPr>
            <w:pStyle w:val="TDC1"/>
            <w:rPr>
              <w:rFonts w:asciiTheme="minorHAnsi" w:eastAsiaTheme="minorEastAsia" w:hAnsiTheme="minorHAnsi"/>
              <w:noProof/>
              <w:sz w:val="22"/>
              <w:lang w:eastAsia="es-EC"/>
            </w:rPr>
          </w:pPr>
          <w:hyperlink w:anchor="_Toc95154868" w:history="1">
            <w:r w:rsidR="004F799B" w:rsidRPr="002F3AFE">
              <w:rPr>
                <w:rStyle w:val="Hipervnculo"/>
                <w:noProof/>
              </w:rPr>
              <w:t>CESIÓN DE DERECHOS</w:t>
            </w:r>
            <w:r w:rsidR="004F799B">
              <w:rPr>
                <w:noProof/>
                <w:webHidden/>
              </w:rPr>
              <w:tab/>
            </w:r>
            <w:r w:rsidR="004F799B">
              <w:rPr>
                <w:noProof/>
                <w:webHidden/>
              </w:rPr>
              <w:fldChar w:fldCharType="begin"/>
            </w:r>
            <w:r w:rsidR="004F799B">
              <w:rPr>
                <w:noProof/>
                <w:webHidden/>
              </w:rPr>
              <w:instrText xml:space="preserve"> PAGEREF _Toc95154868 \h </w:instrText>
            </w:r>
            <w:r w:rsidR="004F799B">
              <w:rPr>
                <w:noProof/>
                <w:webHidden/>
              </w:rPr>
            </w:r>
            <w:r w:rsidR="004F799B">
              <w:rPr>
                <w:noProof/>
                <w:webHidden/>
              </w:rPr>
              <w:fldChar w:fldCharType="separate"/>
            </w:r>
            <w:r w:rsidR="004F799B">
              <w:rPr>
                <w:noProof/>
                <w:webHidden/>
              </w:rPr>
              <w:t>vi</w:t>
            </w:r>
            <w:r w:rsidR="004F799B">
              <w:rPr>
                <w:noProof/>
                <w:webHidden/>
              </w:rPr>
              <w:fldChar w:fldCharType="end"/>
            </w:r>
          </w:hyperlink>
        </w:p>
        <w:p w14:paraId="518E06C3" w14:textId="045BE81A" w:rsidR="004F799B" w:rsidRDefault="004243F9">
          <w:pPr>
            <w:pStyle w:val="TDC1"/>
            <w:rPr>
              <w:rFonts w:asciiTheme="minorHAnsi" w:eastAsiaTheme="minorEastAsia" w:hAnsiTheme="minorHAnsi"/>
              <w:noProof/>
              <w:sz w:val="22"/>
              <w:lang w:eastAsia="es-EC"/>
            </w:rPr>
          </w:pPr>
          <w:hyperlink w:anchor="_Toc95154869" w:history="1">
            <w:r w:rsidR="004F799B" w:rsidRPr="002F3AFE">
              <w:rPr>
                <w:rStyle w:val="Hipervnculo"/>
                <w:noProof/>
              </w:rPr>
              <w:t>RESUMEN</w:t>
            </w:r>
            <w:r w:rsidR="004F799B">
              <w:rPr>
                <w:noProof/>
                <w:webHidden/>
              </w:rPr>
              <w:tab/>
            </w:r>
            <w:r w:rsidR="004F799B">
              <w:rPr>
                <w:noProof/>
                <w:webHidden/>
              </w:rPr>
              <w:fldChar w:fldCharType="begin"/>
            </w:r>
            <w:r w:rsidR="004F799B">
              <w:rPr>
                <w:noProof/>
                <w:webHidden/>
              </w:rPr>
              <w:instrText xml:space="preserve"> PAGEREF _Toc95154869 \h </w:instrText>
            </w:r>
            <w:r w:rsidR="004F799B">
              <w:rPr>
                <w:noProof/>
                <w:webHidden/>
              </w:rPr>
            </w:r>
            <w:r w:rsidR="004F799B">
              <w:rPr>
                <w:noProof/>
                <w:webHidden/>
              </w:rPr>
              <w:fldChar w:fldCharType="separate"/>
            </w:r>
            <w:r w:rsidR="004F799B">
              <w:rPr>
                <w:noProof/>
                <w:webHidden/>
              </w:rPr>
              <w:t>vii</w:t>
            </w:r>
            <w:r w:rsidR="004F799B">
              <w:rPr>
                <w:noProof/>
                <w:webHidden/>
              </w:rPr>
              <w:fldChar w:fldCharType="end"/>
            </w:r>
          </w:hyperlink>
        </w:p>
        <w:p w14:paraId="50A64B05" w14:textId="0034925C" w:rsidR="004F799B" w:rsidRDefault="004243F9">
          <w:pPr>
            <w:pStyle w:val="TDC1"/>
            <w:rPr>
              <w:rFonts w:asciiTheme="minorHAnsi" w:eastAsiaTheme="minorEastAsia" w:hAnsiTheme="minorHAnsi"/>
              <w:noProof/>
              <w:sz w:val="22"/>
              <w:lang w:eastAsia="es-EC"/>
            </w:rPr>
          </w:pPr>
          <w:hyperlink w:anchor="_Toc95154870" w:history="1">
            <w:r w:rsidR="004F799B" w:rsidRPr="002F3AFE">
              <w:rPr>
                <w:rStyle w:val="Hipervnculo"/>
                <w:noProof/>
                <w:lang w:val="en-US"/>
              </w:rPr>
              <w:t>ABSTRACT</w:t>
            </w:r>
            <w:r w:rsidR="004F799B">
              <w:rPr>
                <w:noProof/>
                <w:webHidden/>
              </w:rPr>
              <w:tab/>
            </w:r>
            <w:r w:rsidR="004F799B">
              <w:rPr>
                <w:noProof/>
                <w:webHidden/>
              </w:rPr>
              <w:fldChar w:fldCharType="begin"/>
            </w:r>
            <w:r w:rsidR="004F799B">
              <w:rPr>
                <w:noProof/>
                <w:webHidden/>
              </w:rPr>
              <w:instrText xml:space="preserve"> PAGEREF _Toc95154870 \h </w:instrText>
            </w:r>
            <w:r w:rsidR="004F799B">
              <w:rPr>
                <w:noProof/>
                <w:webHidden/>
              </w:rPr>
            </w:r>
            <w:r w:rsidR="004F799B">
              <w:rPr>
                <w:noProof/>
                <w:webHidden/>
              </w:rPr>
              <w:fldChar w:fldCharType="separate"/>
            </w:r>
            <w:r w:rsidR="004F799B">
              <w:rPr>
                <w:noProof/>
                <w:webHidden/>
              </w:rPr>
              <w:t>viii</w:t>
            </w:r>
            <w:r w:rsidR="004F799B">
              <w:rPr>
                <w:noProof/>
                <w:webHidden/>
              </w:rPr>
              <w:fldChar w:fldCharType="end"/>
            </w:r>
          </w:hyperlink>
        </w:p>
        <w:p w14:paraId="1698D30A" w14:textId="25B19DD2" w:rsidR="004F799B" w:rsidRDefault="004243F9">
          <w:pPr>
            <w:pStyle w:val="TDC1"/>
            <w:rPr>
              <w:rFonts w:asciiTheme="minorHAnsi" w:eastAsiaTheme="minorEastAsia" w:hAnsiTheme="minorHAnsi"/>
              <w:noProof/>
              <w:sz w:val="22"/>
              <w:lang w:eastAsia="es-EC"/>
            </w:rPr>
          </w:pPr>
          <w:hyperlink w:anchor="_Toc95154871" w:history="1">
            <w:r w:rsidR="004F799B" w:rsidRPr="002F3AFE">
              <w:rPr>
                <w:rStyle w:val="Hipervnculo"/>
                <w:noProof/>
              </w:rPr>
              <w:t>ÍNDICE DE FIGURAS</w:t>
            </w:r>
            <w:r w:rsidR="004F799B">
              <w:rPr>
                <w:noProof/>
                <w:webHidden/>
              </w:rPr>
              <w:tab/>
            </w:r>
            <w:r w:rsidR="004F799B">
              <w:rPr>
                <w:noProof/>
                <w:webHidden/>
              </w:rPr>
              <w:fldChar w:fldCharType="begin"/>
            </w:r>
            <w:r w:rsidR="004F799B">
              <w:rPr>
                <w:noProof/>
                <w:webHidden/>
              </w:rPr>
              <w:instrText xml:space="preserve"> PAGEREF _Toc95154871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7FE4E066" w14:textId="404BA1A9" w:rsidR="004F799B" w:rsidRDefault="004243F9">
          <w:pPr>
            <w:pStyle w:val="TDC1"/>
            <w:rPr>
              <w:rFonts w:asciiTheme="minorHAnsi" w:eastAsiaTheme="minorEastAsia" w:hAnsiTheme="minorHAnsi"/>
              <w:noProof/>
              <w:sz w:val="22"/>
              <w:lang w:eastAsia="es-EC"/>
            </w:rPr>
          </w:pPr>
          <w:hyperlink w:anchor="_Toc95154872" w:history="1">
            <w:r w:rsidR="004F799B" w:rsidRPr="002F3AFE">
              <w:rPr>
                <w:rStyle w:val="Hipervnculo"/>
                <w:noProof/>
              </w:rPr>
              <w:t>ÍNDICE DE TABLAS</w:t>
            </w:r>
            <w:r w:rsidR="004F799B">
              <w:rPr>
                <w:noProof/>
                <w:webHidden/>
              </w:rPr>
              <w:tab/>
            </w:r>
            <w:r w:rsidR="004F799B">
              <w:rPr>
                <w:noProof/>
                <w:webHidden/>
              </w:rPr>
              <w:fldChar w:fldCharType="begin"/>
            </w:r>
            <w:r w:rsidR="004F799B">
              <w:rPr>
                <w:noProof/>
                <w:webHidden/>
              </w:rPr>
              <w:instrText xml:space="preserve"> PAGEREF _Toc95154872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0A81AAFC" w14:textId="23A368F4" w:rsidR="004F799B" w:rsidRDefault="004243F9">
          <w:pPr>
            <w:pStyle w:val="TDC1"/>
            <w:rPr>
              <w:rFonts w:asciiTheme="minorHAnsi" w:eastAsiaTheme="minorEastAsia" w:hAnsiTheme="minorHAnsi"/>
              <w:noProof/>
              <w:sz w:val="22"/>
              <w:lang w:eastAsia="es-EC"/>
            </w:rPr>
          </w:pPr>
          <w:hyperlink w:anchor="_Toc95154873" w:history="1">
            <w:r w:rsidR="004F799B" w:rsidRPr="002F3AFE">
              <w:rPr>
                <w:rStyle w:val="Hipervnculo"/>
                <w:noProof/>
              </w:rPr>
              <w:t>INTRODUCCIÓN</w:t>
            </w:r>
            <w:r w:rsidR="004F799B">
              <w:rPr>
                <w:noProof/>
                <w:webHidden/>
              </w:rPr>
              <w:tab/>
            </w:r>
            <w:r w:rsidR="004F799B">
              <w:rPr>
                <w:noProof/>
                <w:webHidden/>
              </w:rPr>
              <w:fldChar w:fldCharType="begin"/>
            </w:r>
            <w:r w:rsidR="004F799B">
              <w:rPr>
                <w:noProof/>
                <w:webHidden/>
              </w:rPr>
              <w:instrText xml:space="preserve"> PAGEREF _Toc95154873 \h </w:instrText>
            </w:r>
            <w:r w:rsidR="004F799B">
              <w:rPr>
                <w:noProof/>
                <w:webHidden/>
              </w:rPr>
            </w:r>
            <w:r w:rsidR="004F799B">
              <w:rPr>
                <w:noProof/>
                <w:webHidden/>
              </w:rPr>
              <w:fldChar w:fldCharType="separate"/>
            </w:r>
            <w:r w:rsidR="004F799B">
              <w:rPr>
                <w:noProof/>
                <w:webHidden/>
              </w:rPr>
              <w:t>4</w:t>
            </w:r>
            <w:r w:rsidR="004F799B">
              <w:rPr>
                <w:noProof/>
                <w:webHidden/>
              </w:rPr>
              <w:fldChar w:fldCharType="end"/>
            </w:r>
          </w:hyperlink>
        </w:p>
        <w:p w14:paraId="2B8937D3" w14:textId="46144B3A" w:rsidR="004F799B" w:rsidRDefault="004243F9">
          <w:pPr>
            <w:pStyle w:val="TDC1"/>
            <w:rPr>
              <w:rFonts w:asciiTheme="minorHAnsi" w:eastAsiaTheme="minorEastAsia" w:hAnsiTheme="minorHAnsi"/>
              <w:noProof/>
              <w:sz w:val="22"/>
              <w:lang w:eastAsia="es-EC"/>
            </w:rPr>
          </w:pPr>
          <w:hyperlink w:anchor="_Toc95154874" w:history="1">
            <w:r w:rsidR="004F799B" w:rsidRPr="002F3AFE">
              <w:rPr>
                <w:rStyle w:val="Hipervnculo"/>
                <w:noProof/>
              </w:rPr>
              <w:t>CAPÍTULO I:  ESTADO DE ARTE</w:t>
            </w:r>
            <w:r w:rsidR="004F799B">
              <w:rPr>
                <w:noProof/>
                <w:webHidden/>
              </w:rPr>
              <w:tab/>
            </w:r>
            <w:r w:rsidR="004F799B">
              <w:rPr>
                <w:noProof/>
                <w:webHidden/>
              </w:rPr>
              <w:fldChar w:fldCharType="begin"/>
            </w:r>
            <w:r w:rsidR="004F799B">
              <w:rPr>
                <w:noProof/>
                <w:webHidden/>
              </w:rPr>
              <w:instrText xml:space="preserve"> PAGEREF _Toc95154874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4A2F6EEC" w14:textId="1F978C2D"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875" w:history="1">
            <w:r w:rsidR="004F799B" w:rsidRPr="002F3AFE">
              <w:rPr>
                <w:rStyle w:val="Hipervnculo"/>
                <w:noProof/>
              </w:rPr>
              <w:t>1.1</w:t>
            </w:r>
            <w:r w:rsidR="004F799B">
              <w:rPr>
                <w:rFonts w:asciiTheme="minorHAnsi" w:eastAsiaTheme="minorEastAsia" w:hAnsiTheme="minorHAnsi"/>
                <w:noProof/>
                <w:sz w:val="22"/>
                <w:lang w:eastAsia="es-EC"/>
              </w:rPr>
              <w:tab/>
            </w:r>
            <w:r w:rsidR="004F799B" w:rsidRPr="002F3AFE">
              <w:rPr>
                <w:rStyle w:val="Hipervnculo"/>
                <w:noProof/>
              </w:rPr>
              <w:t>Preguntas de investigación.</w:t>
            </w:r>
            <w:r w:rsidR="004F799B">
              <w:rPr>
                <w:noProof/>
                <w:webHidden/>
              </w:rPr>
              <w:tab/>
            </w:r>
            <w:r w:rsidR="004F799B">
              <w:rPr>
                <w:noProof/>
                <w:webHidden/>
              </w:rPr>
              <w:fldChar w:fldCharType="begin"/>
            </w:r>
            <w:r w:rsidR="004F799B">
              <w:rPr>
                <w:noProof/>
                <w:webHidden/>
              </w:rPr>
              <w:instrText xml:space="preserve"> PAGEREF _Toc95154875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18BF2256" w14:textId="7D2CC11C"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876" w:history="1">
            <w:r w:rsidR="004F799B" w:rsidRPr="002F3AFE">
              <w:rPr>
                <w:rStyle w:val="Hipervnculo"/>
                <w:noProof/>
              </w:rPr>
              <w:t>1.2</w:t>
            </w:r>
            <w:r w:rsidR="004F799B">
              <w:rPr>
                <w:rFonts w:asciiTheme="minorHAnsi" w:eastAsiaTheme="minorEastAsia" w:hAnsiTheme="minorHAnsi"/>
                <w:noProof/>
                <w:sz w:val="22"/>
                <w:lang w:eastAsia="es-EC"/>
              </w:rPr>
              <w:tab/>
            </w:r>
            <w:r w:rsidR="004F799B" w:rsidRPr="002F3AFE">
              <w:rPr>
                <w:rStyle w:val="Hipervnculo"/>
                <w:noProof/>
              </w:rPr>
              <w:t>Proceso de búsqueda.</w:t>
            </w:r>
            <w:r w:rsidR="004F799B">
              <w:rPr>
                <w:noProof/>
                <w:webHidden/>
              </w:rPr>
              <w:tab/>
            </w:r>
            <w:r w:rsidR="004F799B">
              <w:rPr>
                <w:noProof/>
                <w:webHidden/>
              </w:rPr>
              <w:fldChar w:fldCharType="begin"/>
            </w:r>
            <w:r w:rsidR="004F799B">
              <w:rPr>
                <w:noProof/>
                <w:webHidden/>
              </w:rPr>
              <w:instrText xml:space="preserve"> PAGEREF _Toc95154876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77950578" w14:textId="7ABF09FB"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877" w:history="1">
            <w:r w:rsidR="004F799B" w:rsidRPr="002F3AFE">
              <w:rPr>
                <w:rStyle w:val="Hipervnculo"/>
                <w:noProof/>
              </w:rPr>
              <w:t>1.3</w:t>
            </w:r>
            <w:r w:rsidR="004F799B">
              <w:rPr>
                <w:rFonts w:asciiTheme="minorHAnsi" w:eastAsiaTheme="minorEastAsia" w:hAnsiTheme="minorHAnsi"/>
                <w:noProof/>
                <w:sz w:val="22"/>
                <w:lang w:eastAsia="es-EC"/>
              </w:rPr>
              <w:tab/>
            </w:r>
            <w:r w:rsidR="004F799B" w:rsidRPr="002F3AFE">
              <w:rPr>
                <w:rStyle w:val="Hipervnculo"/>
                <w:noProof/>
              </w:rPr>
              <w:t>Criterios de inclusión y exclusión.</w:t>
            </w:r>
            <w:r w:rsidR="004F799B">
              <w:rPr>
                <w:noProof/>
                <w:webHidden/>
              </w:rPr>
              <w:tab/>
            </w:r>
            <w:r w:rsidR="004F799B">
              <w:rPr>
                <w:noProof/>
                <w:webHidden/>
              </w:rPr>
              <w:fldChar w:fldCharType="begin"/>
            </w:r>
            <w:r w:rsidR="004F799B">
              <w:rPr>
                <w:noProof/>
                <w:webHidden/>
              </w:rPr>
              <w:instrText xml:space="preserve"> PAGEREF _Toc95154877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AFFD0B2" w14:textId="3464318C"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878" w:history="1">
            <w:r w:rsidR="004F799B" w:rsidRPr="002F3AFE">
              <w:rPr>
                <w:rStyle w:val="Hipervnculo"/>
                <w:noProof/>
              </w:rPr>
              <w:t>1.4</w:t>
            </w:r>
            <w:r w:rsidR="004F799B">
              <w:rPr>
                <w:rFonts w:asciiTheme="minorHAnsi" w:eastAsiaTheme="minorEastAsia" w:hAnsiTheme="minorHAnsi"/>
                <w:noProof/>
                <w:sz w:val="22"/>
                <w:lang w:eastAsia="es-EC"/>
              </w:rPr>
              <w:tab/>
            </w:r>
            <w:r w:rsidR="004F799B" w:rsidRPr="002F3AFE">
              <w:rPr>
                <w:rStyle w:val="Hipervnculo"/>
                <w:noProof/>
              </w:rPr>
              <w:t>Cadena de búsqueda.</w:t>
            </w:r>
            <w:r w:rsidR="004F799B">
              <w:rPr>
                <w:noProof/>
                <w:webHidden/>
              </w:rPr>
              <w:tab/>
            </w:r>
            <w:r w:rsidR="004F799B">
              <w:rPr>
                <w:noProof/>
                <w:webHidden/>
              </w:rPr>
              <w:fldChar w:fldCharType="begin"/>
            </w:r>
            <w:r w:rsidR="004F799B">
              <w:rPr>
                <w:noProof/>
                <w:webHidden/>
              </w:rPr>
              <w:instrText xml:space="preserve"> PAGEREF _Toc95154878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32F5F922" w14:textId="2C9A4C86"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879" w:history="1">
            <w:r w:rsidR="004F799B" w:rsidRPr="002F3AFE">
              <w:rPr>
                <w:rStyle w:val="Hipervnculo"/>
                <w:noProof/>
              </w:rPr>
              <w:t>1.5</w:t>
            </w:r>
            <w:r w:rsidR="004F799B">
              <w:rPr>
                <w:rFonts w:asciiTheme="minorHAnsi" w:eastAsiaTheme="minorEastAsia" w:hAnsiTheme="minorHAnsi"/>
                <w:noProof/>
                <w:sz w:val="22"/>
                <w:lang w:eastAsia="es-EC"/>
              </w:rPr>
              <w:tab/>
            </w:r>
            <w:r w:rsidR="004F799B" w:rsidRPr="002F3AFE">
              <w:rPr>
                <w:rStyle w:val="Hipervnculo"/>
                <w:noProof/>
              </w:rPr>
              <w:t>Selección de estudios y fase de revisión.</w:t>
            </w:r>
            <w:r w:rsidR="004F799B">
              <w:rPr>
                <w:noProof/>
                <w:webHidden/>
              </w:rPr>
              <w:tab/>
            </w:r>
            <w:r w:rsidR="004F799B">
              <w:rPr>
                <w:noProof/>
                <w:webHidden/>
              </w:rPr>
              <w:fldChar w:fldCharType="begin"/>
            </w:r>
            <w:r w:rsidR="004F799B">
              <w:rPr>
                <w:noProof/>
                <w:webHidden/>
              </w:rPr>
              <w:instrText xml:space="preserve"> PAGEREF _Toc95154879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163573C" w14:textId="174CAA02"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880" w:history="1">
            <w:r w:rsidR="004F799B" w:rsidRPr="002F3AFE">
              <w:rPr>
                <w:rStyle w:val="Hipervnculo"/>
                <w:noProof/>
              </w:rPr>
              <w:t>1.6</w:t>
            </w:r>
            <w:r w:rsidR="004F799B">
              <w:rPr>
                <w:rFonts w:asciiTheme="minorHAnsi" w:eastAsiaTheme="minorEastAsia" w:hAnsiTheme="minorHAnsi"/>
                <w:noProof/>
                <w:sz w:val="22"/>
                <w:lang w:eastAsia="es-EC"/>
              </w:rPr>
              <w:tab/>
            </w:r>
            <w:r w:rsidR="004F799B" w:rsidRPr="002F3AFE">
              <w:rPr>
                <w:rStyle w:val="Hipervnculo"/>
                <w:noProof/>
              </w:rPr>
              <w:t>Presentación de resultados.</w:t>
            </w:r>
            <w:r w:rsidR="004F799B">
              <w:rPr>
                <w:noProof/>
                <w:webHidden/>
              </w:rPr>
              <w:tab/>
            </w:r>
            <w:r w:rsidR="004F799B">
              <w:rPr>
                <w:noProof/>
                <w:webHidden/>
              </w:rPr>
              <w:fldChar w:fldCharType="begin"/>
            </w:r>
            <w:r w:rsidR="004F799B">
              <w:rPr>
                <w:noProof/>
                <w:webHidden/>
              </w:rPr>
              <w:instrText xml:space="preserve"> PAGEREF _Toc95154880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7B165004" w14:textId="4D2A0971"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881" w:history="1">
            <w:r w:rsidR="004F799B" w:rsidRPr="002F3AFE">
              <w:rPr>
                <w:rStyle w:val="Hipervnculo"/>
                <w:noProof/>
              </w:rPr>
              <w:t>1.7</w:t>
            </w:r>
            <w:r w:rsidR="004F799B">
              <w:rPr>
                <w:rFonts w:asciiTheme="minorHAnsi" w:eastAsiaTheme="minorEastAsia" w:hAnsiTheme="minorHAnsi"/>
                <w:noProof/>
                <w:sz w:val="22"/>
                <w:lang w:eastAsia="es-EC"/>
              </w:rPr>
              <w:tab/>
            </w:r>
            <w:r w:rsidR="004F799B" w:rsidRPr="002F3AFE">
              <w:rPr>
                <w:rStyle w:val="Hipervnculo"/>
                <w:noProof/>
              </w:rPr>
              <w:t>Antecedentes históricos.</w:t>
            </w:r>
            <w:r w:rsidR="004F799B">
              <w:rPr>
                <w:noProof/>
                <w:webHidden/>
              </w:rPr>
              <w:tab/>
            </w:r>
            <w:r w:rsidR="004F799B">
              <w:rPr>
                <w:noProof/>
                <w:webHidden/>
              </w:rPr>
              <w:fldChar w:fldCharType="begin"/>
            </w:r>
            <w:r w:rsidR="004F799B">
              <w:rPr>
                <w:noProof/>
                <w:webHidden/>
              </w:rPr>
              <w:instrText xml:space="preserve"> PAGEREF _Toc95154881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2208A4A3" w14:textId="4D294292"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882" w:history="1">
            <w:r w:rsidR="004F799B" w:rsidRPr="002F3AFE">
              <w:rPr>
                <w:rStyle w:val="Hipervnculo"/>
                <w:noProof/>
              </w:rPr>
              <w:t>1.8</w:t>
            </w:r>
            <w:r w:rsidR="004F799B">
              <w:rPr>
                <w:rFonts w:asciiTheme="minorHAnsi" w:eastAsiaTheme="minorEastAsia" w:hAnsiTheme="minorHAnsi"/>
                <w:noProof/>
                <w:sz w:val="22"/>
                <w:lang w:eastAsia="es-EC"/>
              </w:rPr>
              <w:tab/>
            </w:r>
            <w:r w:rsidR="004F799B" w:rsidRPr="002F3AFE">
              <w:rPr>
                <w:rStyle w:val="Hipervnculo"/>
                <w:noProof/>
              </w:rPr>
              <w:t>Antecedentes conceptuales.</w:t>
            </w:r>
            <w:r w:rsidR="004F799B">
              <w:rPr>
                <w:noProof/>
                <w:webHidden/>
              </w:rPr>
              <w:tab/>
            </w:r>
            <w:r w:rsidR="004F799B">
              <w:rPr>
                <w:noProof/>
                <w:webHidden/>
              </w:rPr>
              <w:fldChar w:fldCharType="begin"/>
            </w:r>
            <w:r w:rsidR="004F799B">
              <w:rPr>
                <w:noProof/>
                <w:webHidden/>
              </w:rPr>
              <w:instrText xml:space="preserve"> PAGEREF _Toc95154882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40A0CC5E" w14:textId="12020EFC" w:rsidR="004F799B" w:rsidRDefault="004243F9">
          <w:pPr>
            <w:pStyle w:val="TDC2"/>
            <w:tabs>
              <w:tab w:val="left" w:pos="1100"/>
              <w:tab w:val="right" w:leader="dot" w:pos="8494"/>
            </w:tabs>
            <w:rPr>
              <w:rFonts w:asciiTheme="minorHAnsi" w:eastAsiaTheme="minorEastAsia" w:hAnsiTheme="minorHAnsi"/>
              <w:noProof/>
              <w:sz w:val="22"/>
              <w:lang w:eastAsia="es-EC"/>
            </w:rPr>
          </w:pPr>
          <w:hyperlink w:anchor="_Toc95154883" w:history="1">
            <w:r w:rsidR="004F799B" w:rsidRPr="002F3AFE">
              <w:rPr>
                <w:rStyle w:val="Hipervnculo"/>
                <w:noProof/>
              </w:rPr>
              <w:t>1.8.1</w:t>
            </w:r>
            <w:r w:rsidR="004F799B">
              <w:rPr>
                <w:rFonts w:asciiTheme="minorHAnsi" w:eastAsiaTheme="minorEastAsia" w:hAnsiTheme="minorHAnsi"/>
                <w:noProof/>
                <w:sz w:val="22"/>
                <w:lang w:eastAsia="es-EC"/>
              </w:rPr>
              <w:tab/>
            </w:r>
            <w:r w:rsidR="004F799B" w:rsidRPr="002F3AFE">
              <w:rPr>
                <w:rStyle w:val="Hipervnculo"/>
                <w:noProof/>
              </w:rPr>
              <w:t>Hipótesis de la investigación.</w:t>
            </w:r>
            <w:r w:rsidR="004F799B">
              <w:rPr>
                <w:noProof/>
                <w:webHidden/>
              </w:rPr>
              <w:tab/>
            </w:r>
            <w:r w:rsidR="004F799B">
              <w:rPr>
                <w:noProof/>
                <w:webHidden/>
              </w:rPr>
              <w:fldChar w:fldCharType="begin"/>
            </w:r>
            <w:r w:rsidR="004F799B">
              <w:rPr>
                <w:noProof/>
                <w:webHidden/>
              </w:rPr>
              <w:instrText xml:space="preserve"> PAGEREF _Toc95154883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3CD131A" w14:textId="48CAA5FF" w:rsidR="004F799B" w:rsidRDefault="004243F9">
          <w:pPr>
            <w:pStyle w:val="TDC2"/>
            <w:tabs>
              <w:tab w:val="left" w:pos="1100"/>
              <w:tab w:val="right" w:leader="dot" w:pos="8494"/>
            </w:tabs>
            <w:rPr>
              <w:rFonts w:asciiTheme="minorHAnsi" w:eastAsiaTheme="minorEastAsia" w:hAnsiTheme="minorHAnsi"/>
              <w:noProof/>
              <w:sz w:val="22"/>
              <w:lang w:eastAsia="es-EC"/>
            </w:rPr>
          </w:pPr>
          <w:hyperlink w:anchor="_Toc95154884" w:history="1">
            <w:r w:rsidR="004F799B" w:rsidRPr="002F3AFE">
              <w:rPr>
                <w:rStyle w:val="Hipervnculo"/>
                <w:noProof/>
              </w:rPr>
              <w:t>1.8.2</w:t>
            </w:r>
            <w:r w:rsidR="004F799B">
              <w:rPr>
                <w:rFonts w:asciiTheme="minorHAnsi" w:eastAsiaTheme="minorEastAsia" w:hAnsiTheme="minorHAnsi"/>
                <w:noProof/>
                <w:sz w:val="22"/>
                <w:lang w:eastAsia="es-EC"/>
              </w:rPr>
              <w:tab/>
            </w:r>
            <w:r w:rsidR="004F799B" w:rsidRPr="002F3AFE">
              <w:rPr>
                <w:rStyle w:val="Hipervnculo"/>
                <w:noProof/>
              </w:rPr>
              <w:t>Red de categorías de las variables.</w:t>
            </w:r>
            <w:r w:rsidR="004F799B">
              <w:rPr>
                <w:noProof/>
                <w:webHidden/>
              </w:rPr>
              <w:tab/>
            </w:r>
            <w:r w:rsidR="004F799B">
              <w:rPr>
                <w:noProof/>
                <w:webHidden/>
              </w:rPr>
              <w:fldChar w:fldCharType="begin"/>
            </w:r>
            <w:r w:rsidR="004F799B">
              <w:rPr>
                <w:noProof/>
                <w:webHidden/>
              </w:rPr>
              <w:instrText xml:space="preserve"> PAGEREF _Toc95154884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1D62CE4C" w14:textId="6A23D3EB"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885" w:history="1">
            <w:r w:rsidR="004F799B" w:rsidRPr="002F3AFE">
              <w:rPr>
                <w:rStyle w:val="Hipervnculo"/>
                <w:noProof/>
              </w:rPr>
              <w:t>1.8.2.1</w:t>
            </w:r>
            <w:r w:rsidR="004F799B">
              <w:rPr>
                <w:rFonts w:asciiTheme="minorHAnsi" w:eastAsiaTheme="minorEastAsia" w:hAnsiTheme="minorHAnsi"/>
                <w:noProof/>
                <w:sz w:val="22"/>
                <w:lang w:eastAsia="es-EC"/>
              </w:rPr>
              <w:tab/>
            </w:r>
            <w:r w:rsidR="004F799B" w:rsidRPr="002F3AFE">
              <w:rPr>
                <w:rStyle w:val="Hipervnculo"/>
                <w:noProof/>
              </w:rPr>
              <w:t>Variable independiente.</w:t>
            </w:r>
            <w:r w:rsidR="004F799B">
              <w:rPr>
                <w:noProof/>
                <w:webHidden/>
              </w:rPr>
              <w:tab/>
            </w:r>
            <w:r w:rsidR="004F799B">
              <w:rPr>
                <w:noProof/>
                <w:webHidden/>
              </w:rPr>
              <w:fldChar w:fldCharType="begin"/>
            </w:r>
            <w:r w:rsidR="004F799B">
              <w:rPr>
                <w:noProof/>
                <w:webHidden/>
              </w:rPr>
              <w:instrText xml:space="preserve"> PAGEREF _Toc95154885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2910B34" w14:textId="0743DFF0"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886" w:history="1">
            <w:r w:rsidR="004F799B" w:rsidRPr="002F3AFE">
              <w:rPr>
                <w:rStyle w:val="Hipervnculo"/>
                <w:noProof/>
              </w:rPr>
              <w:t>1.8.2.2</w:t>
            </w:r>
            <w:r w:rsidR="004F799B">
              <w:rPr>
                <w:rFonts w:asciiTheme="minorHAnsi" w:eastAsiaTheme="minorEastAsia" w:hAnsiTheme="minorHAnsi"/>
                <w:noProof/>
                <w:sz w:val="22"/>
                <w:lang w:eastAsia="es-EC"/>
              </w:rPr>
              <w:tab/>
            </w:r>
            <w:r w:rsidR="004F799B" w:rsidRPr="002F3AFE">
              <w:rPr>
                <w:rStyle w:val="Hipervnculo"/>
                <w:noProof/>
              </w:rPr>
              <w:t>Variable dependiente.</w:t>
            </w:r>
            <w:r w:rsidR="004F799B">
              <w:rPr>
                <w:noProof/>
                <w:webHidden/>
              </w:rPr>
              <w:tab/>
            </w:r>
            <w:r w:rsidR="004F799B">
              <w:rPr>
                <w:noProof/>
                <w:webHidden/>
              </w:rPr>
              <w:fldChar w:fldCharType="begin"/>
            </w:r>
            <w:r w:rsidR="004F799B">
              <w:rPr>
                <w:noProof/>
                <w:webHidden/>
              </w:rPr>
              <w:instrText xml:space="preserve"> PAGEREF _Toc95154886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167C2AD" w14:textId="031CE571" w:rsidR="004F799B" w:rsidRDefault="004243F9">
          <w:pPr>
            <w:pStyle w:val="TDC2"/>
            <w:tabs>
              <w:tab w:val="left" w:pos="1100"/>
              <w:tab w:val="right" w:leader="dot" w:pos="8494"/>
            </w:tabs>
            <w:rPr>
              <w:rFonts w:asciiTheme="minorHAnsi" w:eastAsiaTheme="minorEastAsia" w:hAnsiTheme="minorHAnsi"/>
              <w:noProof/>
              <w:sz w:val="22"/>
              <w:lang w:eastAsia="es-EC"/>
            </w:rPr>
          </w:pPr>
          <w:hyperlink w:anchor="_Toc95154887" w:history="1">
            <w:r w:rsidR="004F799B" w:rsidRPr="002F3AFE">
              <w:rPr>
                <w:rStyle w:val="Hipervnculo"/>
                <w:noProof/>
              </w:rPr>
              <w:t>1.8.3</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independiente.</w:t>
            </w:r>
            <w:r w:rsidR="004F799B">
              <w:rPr>
                <w:noProof/>
                <w:webHidden/>
              </w:rPr>
              <w:tab/>
            </w:r>
            <w:r w:rsidR="004F799B">
              <w:rPr>
                <w:noProof/>
                <w:webHidden/>
              </w:rPr>
              <w:fldChar w:fldCharType="begin"/>
            </w:r>
            <w:r w:rsidR="004F799B">
              <w:rPr>
                <w:noProof/>
                <w:webHidden/>
              </w:rPr>
              <w:instrText xml:space="preserve"> PAGEREF _Toc95154887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4A43932" w14:textId="7684F292"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888" w:history="1">
            <w:r w:rsidR="004F799B" w:rsidRPr="002F3AFE">
              <w:rPr>
                <w:rStyle w:val="Hipervnculo"/>
                <w:noProof/>
              </w:rPr>
              <w:t>1.8.3.1</w:t>
            </w:r>
            <w:r w:rsidR="004F799B">
              <w:rPr>
                <w:rFonts w:asciiTheme="minorHAnsi" w:eastAsiaTheme="minorEastAsia" w:hAnsiTheme="minorHAnsi"/>
                <w:noProof/>
                <w:sz w:val="22"/>
                <w:lang w:eastAsia="es-EC"/>
              </w:rPr>
              <w:tab/>
            </w:r>
            <w:r w:rsidR="004F799B" w:rsidRPr="002F3AFE">
              <w:rPr>
                <w:rStyle w:val="Hipervnculo"/>
                <w:noProof/>
              </w:rPr>
              <w:t>La gestión de la información.</w:t>
            </w:r>
            <w:r w:rsidR="004F799B">
              <w:rPr>
                <w:noProof/>
                <w:webHidden/>
              </w:rPr>
              <w:tab/>
            </w:r>
            <w:r w:rsidR="004F799B">
              <w:rPr>
                <w:noProof/>
                <w:webHidden/>
              </w:rPr>
              <w:fldChar w:fldCharType="begin"/>
            </w:r>
            <w:r w:rsidR="004F799B">
              <w:rPr>
                <w:noProof/>
                <w:webHidden/>
              </w:rPr>
              <w:instrText xml:space="preserve"> PAGEREF _Toc95154888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6B32FE8A" w14:textId="05EBC295"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889" w:history="1">
            <w:r w:rsidR="004F799B" w:rsidRPr="002F3AFE">
              <w:rPr>
                <w:rStyle w:val="Hipervnculo"/>
                <w:noProof/>
              </w:rPr>
              <w:t>1.8.3.1.1</w:t>
            </w:r>
            <w:r w:rsidR="004F799B">
              <w:rPr>
                <w:rFonts w:asciiTheme="minorHAnsi" w:eastAsiaTheme="minorEastAsia" w:hAnsiTheme="minorHAnsi"/>
                <w:noProof/>
                <w:sz w:val="22"/>
                <w:lang w:eastAsia="es-EC"/>
              </w:rPr>
              <w:tab/>
            </w:r>
            <w:r w:rsidR="004F799B" w:rsidRPr="002F3AFE">
              <w:rPr>
                <w:rStyle w:val="Hipervnculo"/>
                <w:noProof/>
              </w:rPr>
              <w:t>Tecnologías de registros distribuidos (DLT).</w:t>
            </w:r>
            <w:r w:rsidR="004F799B">
              <w:rPr>
                <w:noProof/>
                <w:webHidden/>
              </w:rPr>
              <w:tab/>
            </w:r>
            <w:r w:rsidR="004F799B">
              <w:rPr>
                <w:noProof/>
                <w:webHidden/>
              </w:rPr>
              <w:fldChar w:fldCharType="begin"/>
            </w:r>
            <w:r w:rsidR="004F799B">
              <w:rPr>
                <w:noProof/>
                <w:webHidden/>
              </w:rPr>
              <w:instrText xml:space="preserve"> PAGEREF _Toc95154889 \h </w:instrText>
            </w:r>
            <w:r w:rsidR="004F799B">
              <w:rPr>
                <w:noProof/>
                <w:webHidden/>
              </w:rPr>
            </w:r>
            <w:r w:rsidR="004F799B">
              <w:rPr>
                <w:noProof/>
                <w:webHidden/>
              </w:rPr>
              <w:fldChar w:fldCharType="separate"/>
            </w:r>
            <w:r w:rsidR="004F799B">
              <w:rPr>
                <w:noProof/>
                <w:webHidden/>
              </w:rPr>
              <w:t>20</w:t>
            </w:r>
            <w:r w:rsidR="004F799B">
              <w:rPr>
                <w:noProof/>
                <w:webHidden/>
              </w:rPr>
              <w:fldChar w:fldCharType="end"/>
            </w:r>
          </w:hyperlink>
        </w:p>
        <w:p w14:paraId="1E5BE9FF" w14:textId="396B9C24"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890" w:history="1">
            <w:r w:rsidR="004F799B" w:rsidRPr="002F3AFE">
              <w:rPr>
                <w:rStyle w:val="Hipervnculo"/>
                <w:noProof/>
              </w:rPr>
              <w:t>1.8.3.1.2</w:t>
            </w:r>
            <w:r w:rsidR="004F799B">
              <w:rPr>
                <w:rFonts w:asciiTheme="minorHAnsi" w:eastAsiaTheme="minorEastAsia" w:hAnsiTheme="minorHAnsi"/>
                <w:noProof/>
                <w:sz w:val="22"/>
                <w:lang w:eastAsia="es-EC"/>
              </w:rPr>
              <w:tab/>
            </w:r>
            <w:r w:rsidR="004F799B" w:rsidRPr="002F3AFE">
              <w:rPr>
                <w:rStyle w:val="Hipervnculo"/>
                <w:noProof/>
              </w:rPr>
              <w:t>Blockchain.</w:t>
            </w:r>
            <w:r w:rsidR="004F799B">
              <w:rPr>
                <w:noProof/>
                <w:webHidden/>
              </w:rPr>
              <w:tab/>
            </w:r>
            <w:r w:rsidR="004F799B">
              <w:rPr>
                <w:noProof/>
                <w:webHidden/>
              </w:rPr>
              <w:fldChar w:fldCharType="begin"/>
            </w:r>
            <w:r w:rsidR="004F799B">
              <w:rPr>
                <w:noProof/>
                <w:webHidden/>
              </w:rPr>
              <w:instrText xml:space="preserve"> PAGEREF _Toc95154890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472CAAD6" w14:textId="1188300E"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891" w:history="1">
            <w:r w:rsidR="004F799B" w:rsidRPr="002F3AFE">
              <w:rPr>
                <w:rStyle w:val="Hipervnculo"/>
                <w:noProof/>
              </w:rPr>
              <w:t>1.8.3.1.2.1</w:t>
            </w:r>
            <w:r w:rsidR="004F799B">
              <w:rPr>
                <w:rFonts w:asciiTheme="minorHAnsi" w:eastAsiaTheme="minorEastAsia" w:hAnsiTheme="minorHAnsi"/>
                <w:noProof/>
                <w:sz w:val="22"/>
                <w:lang w:eastAsia="es-EC"/>
              </w:rPr>
              <w:tab/>
            </w:r>
            <w:r w:rsidR="004F799B" w:rsidRPr="002F3AFE">
              <w:rPr>
                <w:rStyle w:val="Hipervnculo"/>
                <w:noProof/>
              </w:rPr>
              <w:t>Tipos de Blockchain.</w:t>
            </w:r>
            <w:r w:rsidR="004F799B">
              <w:rPr>
                <w:noProof/>
                <w:webHidden/>
              </w:rPr>
              <w:tab/>
            </w:r>
            <w:r w:rsidR="004F799B">
              <w:rPr>
                <w:noProof/>
                <w:webHidden/>
              </w:rPr>
              <w:fldChar w:fldCharType="begin"/>
            </w:r>
            <w:r w:rsidR="004F799B">
              <w:rPr>
                <w:noProof/>
                <w:webHidden/>
              </w:rPr>
              <w:instrText xml:space="preserve"> PAGEREF _Toc95154891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17A2AD5C" w14:textId="50292A3A"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892" w:history="1">
            <w:r w:rsidR="004F799B" w:rsidRPr="002F3AFE">
              <w:rPr>
                <w:rStyle w:val="Hipervnculo"/>
                <w:noProof/>
              </w:rPr>
              <w:t>1.8.3.1.2.2</w:t>
            </w:r>
            <w:r w:rsidR="004F799B">
              <w:rPr>
                <w:rFonts w:asciiTheme="minorHAnsi" w:eastAsiaTheme="minorEastAsia" w:hAnsiTheme="minorHAnsi"/>
                <w:noProof/>
                <w:sz w:val="22"/>
                <w:lang w:eastAsia="es-EC"/>
              </w:rPr>
              <w:tab/>
            </w:r>
            <w:r w:rsidR="004F799B" w:rsidRPr="002F3AFE">
              <w:rPr>
                <w:rStyle w:val="Hipervnculo"/>
                <w:noProof/>
              </w:rPr>
              <w:t>Ventajas del blockchain.</w:t>
            </w:r>
            <w:r w:rsidR="004F799B">
              <w:rPr>
                <w:noProof/>
                <w:webHidden/>
              </w:rPr>
              <w:tab/>
            </w:r>
            <w:r w:rsidR="004F799B">
              <w:rPr>
                <w:noProof/>
                <w:webHidden/>
              </w:rPr>
              <w:fldChar w:fldCharType="begin"/>
            </w:r>
            <w:r w:rsidR="004F799B">
              <w:rPr>
                <w:noProof/>
                <w:webHidden/>
              </w:rPr>
              <w:instrText xml:space="preserve"> PAGEREF _Toc95154892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56E15F30" w14:textId="473C4478"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893" w:history="1">
            <w:r w:rsidR="004F799B" w:rsidRPr="002F3AFE">
              <w:rPr>
                <w:rStyle w:val="Hipervnculo"/>
                <w:noProof/>
              </w:rPr>
              <w:t>1.8.3.1.2.3</w:t>
            </w:r>
            <w:r w:rsidR="004F799B">
              <w:rPr>
                <w:rFonts w:asciiTheme="minorHAnsi" w:eastAsiaTheme="minorEastAsia" w:hAnsiTheme="minorHAnsi"/>
                <w:noProof/>
                <w:sz w:val="22"/>
                <w:lang w:eastAsia="es-EC"/>
              </w:rPr>
              <w:tab/>
            </w:r>
            <w:r w:rsidR="004F799B" w:rsidRPr="002F3AFE">
              <w:rPr>
                <w:rStyle w:val="Hipervnculo"/>
                <w:noProof/>
              </w:rPr>
              <w:t>Plataformas blockchain</w:t>
            </w:r>
            <w:r w:rsidR="004F799B">
              <w:rPr>
                <w:noProof/>
                <w:webHidden/>
              </w:rPr>
              <w:tab/>
            </w:r>
            <w:r w:rsidR="004F799B">
              <w:rPr>
                <w:noProof/>
                <w:webHidden/>
              </w:rPr>
              <w:fldChar w:fldCharType="begin"/>
            </w:r>
            <w:r w:rsidR="004F799B">
              <w:rPr>
                <w:noProof/>
                <w:webHidden/>
              </w:rPr>
              <w:instrText xml:space="preserve"> PAGEREF _Toc95154893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1F0D9A31" w14:textId="6EED134A"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894" w:history="1">
            <w:r w:rsidR="004F799B" w:rsidRPr="002F3AFE">
              <w:rPr>
                <w:rStyle w:val="Hipervnculo"/>
                <w:noProof/>
              </w:rPr>
              <w:t>1.8.3.1.2.4</w:t>
            </w:r>
            <w:r w:rsidR="004F799B">
              <w:rPr>
                <w:rFonts w:asciiTheme="minorHAnsi" w:eastAsiaTheme="minorEastAsia" w:hAnsiTheme="minorHAnsi"/>
                <w:noProof/>
                <w:sz w:val="22"/>
                <w:lang w:eastAsia="es-EC"/>
              </w:rPr>
              <w:tab/>
            </w:r>
            <w:r w:rsidR="004F799B" w:rsidRPr="002F3AFE">
              <w:rPr>
                <w:rStyle w:val="Hipervnculo"/>
                <w:noProof/>
              </w:rPr>
              <w:t>IoTex.</w:t>
            </w:r>
            <w:r w:rsidR="004F799B">
              <w:rPr>
                <w:noProof/>
                <w:webHidden/>
              </w:rPr>
              <w:tab/>
            </w:r>
            <w:r w:rsidR="004F799B">
              <w:rPr>
                <w:noProof/>
                <w:webHidden/>
              </w:rPr>
              <w:fldChar w:fldCharType="begin"/>
            </w:r>
            <w:r w:rsidR="004F799B">
              <w:rPr>
                <w:noProof/>
                <w:webHidden/>
              </w:rPr>
              <w:instrText xml:space="preserve"> PAGEREF _Toc95154894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67E116E6" w14:textId="17D52283"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895" w:history="1">
            <w:r w:rsidR="004F799B" w:rsidRPr="002F3AFE">
              <w:rPr>
                <w:rStyle w:val="Hipervnculo"/>
                <w:noProof/>
              </w:rPr>
              <w:t>1.8.3.1.2.5</w:t>
            </w:r>
            <w:r w:rsidR="004F799B">
              <w:rPr>
                <w:rFonts w:asciiTheme="minorHAnsi" w:eastAsiaTheme="minorEastAsia" w:hAnsiTheme="minorHAnsi"/>
                <w:noProof/>
                <w:sz w:val="22"/>
                <w:lang w:eastAsia="es-EC"/>
              </w:rPr>
              <w:tab/>
            </w:r>
            <w:r w:rsidR="004F799B" w:rsidRPr="002F3AFE">
              <w:rPr>
                <w:rStyle w:val="Hipervnculo"/>
                <w:noProof/>
              </w:rPr>
              <w:t>Smart contracts.</w:t>
            </w:r>
            <w:r w:rsidR="004F799B">
              <w:rPr>
                <w:noProof/>
                <w:webHidden/>
              </w:rPr>
              <w:tab/>
            </w:r>
            <w:r w:rsidR="004F799B">
              <w:rPr>
                <w:noProof/>
                <w:webHidden/>
              </w:rPr>
              <w:fldChar w:fldCharType="begin"/>
            </w:r>
            <w:r w:rsidR="004F799B">
              <w:rPr>
                <w:noProof/>
                <w:webHidden/>
              </w:rPr>
              <w:instrText xml:space="preserve"> PAGEREF _Toc95154895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4138723C" w14:textId="2A7A5BDD"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896" w:history="1">
            <w:r w:rsidR="004F799B" w:rsidRPr="002F3AFE">
              <w:rPr>
                <w:rStyle w:val="Hipervnculo"/>
                <w:noProof/>
              </w:rPr>
              <w:t>1.8.3.1.2.6</w:t>
            </w:r>
            <w:r w:rsidR="004F799B">
              <w:rPr>
                <w:rFonts w:asciiTheme="minorHAnsi" w:eastAsiaTheme="minorEastAsia" w:hAnsiTheme="minorHAnsi"/>
                <w:noProof/>
                <w:sz w:val="22"/>
                <w:lang w:eastAsia="es-EC"/>
              </w:rPr>
              <w:tab/>
            </w:r>
            <w:r w:rsidR="004F799B" w:rsidRPr="002F3AFE">
              <w:rPr>
                <w:rStyle w:val="Hipervnculo"/>
                <w:noProof/>
              </w:rPr>
              <w:t>Solidity.</w:t>
            </w:r>
            <w:r w:rsidR="004F799B">
              <w:rPr>
                <w:noProof/>
                <w:webHidden/>
              </w:rPr>
              <w:tab/>
            </w:r>
            <w:r w:rsidR="004F799B">
              <w:rPr>
                <w:noProof/>
                <w:webHidden/>
              </w:rPr>
              <w:fldChar w:fldCharType="begin"/>
            </w:r>
            <w:r w:rsidR="004F799B">
              <w:rPr>
                <w:noProof/>
                <w:webHidden/>
              </w:rPr>
              <w:instrText xml:space="preserve"> PAGEREF _Toc95154896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D834B3A" w14:textId="341F8076"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897" w:history="1">
            <w:r w:rsidR="004F799B" w:rsidRPr="002F3AFE">
              <w:rPr>
                <w:rStyle w:val="Hipervnculo"/>
                <w:noProof/>
              </w:rPr>
              <w:t>1.8.3.1.2.7</w:t>
            </w:r>
            <w:r w:rsidR="004F799B">
              <w:rPr>
                <w:rFonts w:asciiTheme="minorHAnsi" w:eastAsiaTheme="minorEastAsia" w:hAnsiTheme="minorHAnsi"/>
                <w:noProof/>
                <w:sz w:val="22"/>
                <w:lang w:eastAsia="es-EC"/>
              </w:rPr>
              <w:tab/>
            </w:r>
            <w:r w:rsidR="004F799B" w:rsidRPr="002F3AFE">
              <w:rPr>
                <w:rStyle w:val="Hipervnculo"/>
                <w:noProof/>
              </w:rPr>
              <w:t>Tatum.</w:t>
            </w:r>
            <w:r w:rsidR="004F799B">
              <w:rPr>
                <w:noProof/>
                <w:webHidden/>
              </w:rPr>
              <w:tab/>
            </w:r>
            <w:r w:rsidR="004F799B">
              <w:rPr>
                <w:noProof/>
                <w:webHidden/>
              </w:rPr>
              <w:fldChar w:fldCharType="begin"/>
            </w:r>
            <w:r w:rsidR="004F799B">
              <w:rPr>
                <w:noProof/>
                <w:webHidden/>
              </w:rPr>
              <w:instrText xml:space="preserve"> PAGEREF _Toc95154897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0E9CB56" w14:textId="61CC4D6C"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898" w:history="1">
            <w:r w:rsidR="004F799B" w:rsidRPr="002F3AFE">
              <w:rPr>
                <w:rStyle w:val="Hipervnculo"/>
                <w:noProof/>
              </w:rPr>
              <w:t>1.8.3.1.3</w:t>
            </w:r>
            <w:r w:rsidR="004F799B">
              <w:rPr>
                <w:rFonts w:asciiTheme="minorHAnsi" w:eastAsiaTheme="minorEastAsia" w:hAnsiTheme="minorHAnsi"/>
                <w:noProof/>
                <w:sz w:val="22"/>
                <w:lang w:eastAsia="es-EC"/>
              </w:rPr>
              <w:tab/>
            </w:r>
            <w:r w:rsidR="004F799B" w:rsidRPr="002F3AFE">
              <w:rPr>
                <w:rStyle w:val="Hipervnculo"/>
                <w:noProof/>
              </w:rPr>
              <w:t>Tangle DAG.</w:t>
            </w:r>
            <w:r w:rsidR="004F799B">
              <w:rPr>
                <w:noProof/>
                <w:webHidden/>
              </w:rPr>
              <w:tab/>
            </w:r>
            <w:r w:rsidR="004F799B">
              <w:rPr>
                <w:noProof/>
                <w:webHidden/>
              </w:rPr>
              <w:fldChar w:fldCharType="begin"/>
            </w:r>
            <w:r w:rsidR="004F799B">
              <w:rPr>
                <w:noProof/>
                <w:webHidden/>
              </w:rPr>
              <w:instrText xml:space="preserve"> PAGEREF _Toc95154898 \h </w:instrText>
            </w:r>
            <w:r w:rsidR="004F799B">
              <w:rPr>
                <w:noProof/>
                <w:webHidden/>
              </w:rPr>
            </w:r>
            <w:r w:rsidR="004F799B">
              <w:rPr>
                <w:noProof/>
                <w:webHidden/>
              </w:rPr>
              <w:fldChar w:fldCharType="separate"/>
            </w:r>
            <w:r w:rsidR="004F799B">
              <w:rPr>
                <w:noProof/>
                <w:webHidden/>
              </w:rPr>
              <w:t>25</w:t>
            </w:r>
            <w:r w:rsidR="004F799B">
              <w:rPr>
                <w:noProof/>
                <w:webHidden/>
              </w:rPr>
              <w:fldChar w:fldCharType="end"/>
            </w:r>
          </w:hyperlink>
        </w:p>
        <w:p w14:paraId="442A5EDC" w14:textId="522AC2D0"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899" w:history="1">
            <w:r w:rsidR="004F799B" w:rsidRPr="002F3AFE">
              <w:rPr>
                <w:rStyle w:val="Hipervnculo"/>
                <w:noProof/>
              </w:rPr>
              <w:t>1.8.3.1.3.1</w:t>
            </w:r>
            <w:r w:rsidR="004F799B">
              <w:rPr>
                <w:rFonts w:asciiTheme="minorHAnsi" w:eastAsiaTheme="minorEastAsia" w:hAnsiTheme="minorHAnsi"/>
                <w:noProof/>
                <w:sz w:val="22"/>
                <w:lang w:eastAsia="es-EC"/>
              </w:rPr>
              <w:tab/>
            </w:r>
            <w:r w:rsidR="004F799B" w:rsidRPr="002F3AFE">
              <w:rPr>
                <w:rStyle w:val="Hipervnculo"/>
                <w:noProof/>
              </w:rPr>
              <w:t>IOTA</w:t>
            </w:r>
            <w:r w:rsidR="004F799B">
              <w:rPr>
                <w:noProof/>
                <w:webHidden/>
              </w:rPr>
              <w:tab/>
            </w:r>
            <w:r w:rsidR="004F799B">
              <w:rPr>
                <w:noProof/>
                <w:webHidden/>
              </w:rPr>
              <w:fldChar w:fldCharType="begin"/>
            </w:r>
            <w:r w:rsidR="004F799B">
              <w:rPr>
                <w:noProof/>
                <w:webHidden/>
              </w:rPr>
              <w:instrText xml:space="preserve"> PAGEREF _Toc95154899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2885F5BD" w14:textId="0D7700AD"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900" w:history="1">
            <w:r w:rsidR="004F799B" w:rsidRPr="002F3AFE">
              <w:rPr>
                <w:rStyle w:val="Hipervnculo"/>
                <w:noProof/>
              </w:rPr>
              <w:t>1.8.3.1.3.2</w:t>
            </w:r>
            <w:r w:rsidR="004F799B">
              <w:rPr>
                <w:rFonts w:asciiTheme="minorHAnsi" w:eastAsiaTheme="minorEastAsia" w:hAnsiTheme="minorHAnsi"/>
                <w:noProof/>
                <w:sz w:val="22"/>
                <w:lang w:eastAsia="es-EC"/>
              </w:rPr>
              <w:tab/>
            </w:r>
            <w:r w:rsidR="004F799B" w:rsidRPr="002F3AFE">
              <w:rPr>
                <w:rStyle w:val="Hipervnculo"/>
                <w:noProof/>
              </w:rPr>
              <w:t>IOTA Stronghold</w:t>
            </w:r>
            <w:r w:rsidR="004F799B">
              <w:rPr>
                <w:noProof/>
                <w:webHidden/>
              </w:rPr>
              <w:tab/>
            </w:r>
            <w:r w:rsidR="004F799B">
              <w:rPr>
                <w:noProof/>
                <w:webHidden/>
              </w:rPr>
              <w:fldChar w:fldCharType="begin"/>
            </w:r>
            <w:r w:rsidR="004F799B">
              <w:rPr>
                <w:noProof/>
                <w:webHidden/>
              </w:rPr>
              <w:instrText xml:space="preserve"> PAGEREF _Toc95154900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36312901" w14:textId="3C9CE0FE" w:rsidR="004F799B" w:rsidRDefault="004243F9">
          <w:pPr>
            <w:pStyle w:val="TDC2"/>
            <w:tabs>
              <w:tab w:val="left" w:pos="1100"/>
              <w:tab w:val="right" w:leader="dot" w:pos="8494"/>
            </w:tabs>
            <w:rPr>
              <w:rFonts w:asciiTheme="minorHAnsi" w:eastAsiaTheme="minorEastAsia" w:hAnsiTheme="minorHAnsi"/>
              <w:noProof/>
              <w:sz w:val="22"/>
              <w:lang w:eastAsia="es-EC"/>
            </w:rPr>
          </w:pPr>
          <w:hyperlink w:anchor="_Toc95154901" w:history="1">
            <w:r w:rsidR="004F799B" w:rsidRPr="002F3AFE">
              <w:rPr>
                <w:rStyle w:val="Hipervnculo"/>
                <w:noProof/>
              </w:rPr>
              <w:t>1.8.4</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dependiente.</w:t>
            </w:r>
            <w:r w:rsidR="004F799B">
              <w:rPr>
                <w:noProof/>
                <w:webHidden/>
              </w:rPr>
              <w:tab/>
            </w:r>
            <w:r w:rsidR="004F799B">
              <w:rPr>
                <w:noProof/>
                <w:webHidden/>
              </w:rPr>
              <w:fldChar w:fldCharType="begin"/>
            </w:r>
            <w:r w:rsidR="004F799B">
              <w:rPr>
                <w:noProof/>
                <w:webHidden/>
              </w:rPr>
              <w:instrText xml:space="preserve"> PAGEREF _Toc95154901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16FEE0EF" w14:textId="54CBF845"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02" w:history="1">
            <w:r w:rsidR="004F799B" w:rsidRPr="002F3AFE">
              <w:rPr>
                <w:rStyle w:val="Hipervnculo"/>
                <w:rFonts w:cs="Times New Roman"/>
                <w:noProof/>
              </w:rPr>
              <w:t>1.8.4.1</w:t>
            </w:r>
            <w:r w:rsidR="004F799B">
              <w:rPr>
                <w:rFonts w:asciiTheme="minorHAnsi" w:eastAsiaTheme="minorEastAsia" w:hAnsiTheme="minorHAnsi"/>
                <w:noProof/>
                <w:sz w:val="22"/>
                <w:lang w:eastAsia="es-EC"/>
              </w:rPr>
              <w:tab/>
            </w:r>
            <w:r w:rsidR="004F799B" w:rsidRPr="002F3AFE">
              <w:rPr>
                <w:rStyle w:val="Hipervnculo"/>
                <w:rFonts w:cs="Times New Roman"/>
                <w:noProof/>
              </w:rPr>
              <w:t>La seguridad de la información.</w:t>
            </w:r>
            <w:r w:rsidR="004F799B">
              <w:rPr>
                <w:noProof/>
                <w:webHidden/>
              </w:rPr>
              <w:tab/>
            </w:r>
            <w:r w:rsidR="004F799B">
              <w:rPr>
                <w:noProof/>
                <w:webHidden/>
              </w:rPr>
              <w:fldChar w:fldCharType="begin"/>
            </w:r>
            <w:r w:rsidR="004F799B">
              <w:rPr>
                <w:noProof/>
                <w:webHidden/>
              </w:rPr>
              <w:instrText xml:space="preserve"> PAGEREF _Toc95154902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4B07F4EF" w14:textId="2EB1E293"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03" w:history="1">
            <w:r w:rsidR="004F799B" w:rsidRPr="002F3AFE">
              <w:rPr>
                <w:rStyle w:val="Hipervnculo"/>
                <w:rFonts w:cs="Times New Roman"/>
                <w:noProof/>
              </w:rPr>
              <w:t>1.8.4.2</w:t>
            </w:r>
            <w:r w:rsidR="004F799B">
              <w:rPr>
                <w:rFonts w:asciiTheme="minorHAnsi" w:eastAsiaTheme="minorEastAsia" w:hAnsiTheme="minorHAnsi"/>
                <w:noProof/>
                <w:sz w:val="22"/>
                <w:lang w:eastAsia="es-EC"/>
              </w:rPr>
              <w:tab/>
            </w:r>
            <w:r w:rsidR="004F799B" w:rsidRPr="002F3AFE">
              <w:rPr>
                <w:rStyle w:val="Hipervnculo"/>
                <w:rFonts w:cs="Times New Roman"/>
                <w:noProof/>
              </w:rPr>
              <w:t>Cyber seguridad.</w:t>
            </w:r>
            <w:r w:rsidR="004F799B">
              <w:rPr>
                <w:noProof/>
                <w:webHidden/>
              </w:rPr>
              <w:tab/>
            </w:r>
            <w:r w:rsidR="004F799B">
              <w:rPr>
                <w:noProof/>
                <w:webHidden/>
              </w:rPr>
              <w:fldChar w:fldCharType="begin"/>
            </w:r>
            <w:r w:rsidR="004F799B">
              <w:rPr>
                <w:noProof/>
                <w:webHidden/>
              </w:rPr>
              <w:instrText xml:space="preserve"> PAGEREF _Toc95154903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B4C52F0" w14:textId="40106ED3"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04" w:history="1">
            <w:r w:rsidR="004F799B" w:rsidRPr="002F3AFE">
              <w:rPr>
                <w:rStyle w:val="Hipervnculo"/>
                <w:rFonts w:cs="Times New Roman"/>
                <w:noProof/>
              </w:rPr>
              <w:t>1.8.4.3</w:t>
            </w:r>
            <w:r w:rsidR="004F799B">
              <w:rPr>
                <w:rFonts w:asciiTheme="minorHAnsi" w:eastAsiaTheme="minorEastAsia" w:hAnsiTheme="minorHAnsi"/>
                <w:noProof/>
                <w:sz w:val="22"/>
                <w:lang w:eastAsia="es-EC"/>
              </w:rPr>
              <w:tab/>
            </w:r>
            <w:r w:rsidR="004F799B" w:rsidRPr="002F3AFE">
              <w:rPr>
                <w:rStyle w:val="Hipervnculo"/>
                <w:rFonts w:cs="Times New Roman"/>
                <w:noProof/>
              </w:rPr>
              <w:t>Vulnerabilidades informáticas.</w:t>
            </w:r>
            <w:r w:rsidR="004F799B">
              <w:rPr>
                <w:noProof/>
                <w:webHidden/>
              </w:rPr>
              <w:tab/>
            </w:r>
            <w:r w:rsidR="004F799B">
              <w:rPr>
                <w:noProof/>
                <w:webHidden/>
              </w:rPr>
              <w:fldChar w:fldCharType="begin"/>
            </w:r>
            <w:r w:rsidR="004F799B">
              <w:rPr>
                <w:noProof/>
                <w:webHidden/>
              </w:rPr>
              <w:instrText xml:space="preserve"> PAGEREF _Toc95154904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A167A10" w14:textId="730803F7"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05" w:history="1">
            <w:r w:rsidR="004F799B" w:rsidRPr="002F3AFE">
              <w:rPr>
                <w:rStyle w:val="Hipervnculo"/>
                <w:rFonts w:cs="Times New Roman"/>
                <w:noProof/>
              </w:rPr>
              <w:t>1.8.4.4</w:t>
            </w:r>
            <w:r w:rsidR="004F799B">
              <w:rPr>
                <w:rFonts w:asciiTheme="minorHAnsi" w:eastAsiaTheme="minorEastAsia" w:hAnsiTheme="minorHAnsi"/>
                <w:noProof/>
                <w:sz w:val="22"/>
                <w:lang w:eastAsia="es-EC"/>
              </w:rPr>
              <w:tab/>
            </w:r>
            <w:r w:rsidR="004F799B" w:rsidRPr="002F3AFE">
              <w:rPr>
                <w:rStyle w:val="Hipervnculo"/>
                <w:rFonts w:cs="Times New Roman"/>
                <w:noProof/>
              </w:rPr>
              <w:t>Ataques y vulnerabilidades en aplicaciones Fintech.</w:t>
            </w:r>
            <w:r w:rsidR="004F799B">
              <w:rPr>
                <w:noProof/>
                <w:webHidden/>
              </w:rPr>
              <w:tab/>
            </w:r>
            <w:r w:rsidR="004F799B">
              <w:rPr>
                <w:noProof/>
                <w:webHidden/>
              </w:rPr>
              <w:fldChar w:fldCharType="begin"/>
            </w:r>
            <w:r w:rsidR="004F799B">
              <w:rPr>
                <w:noProof/>
                <w:webHidden/>
              </w:rPr>
              <w:instrText xml:space="preserve"> PAGEREF _Toc95154905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1B55661F" w14:textId="50DC4724"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06" w:history="1">
            <w:r w:rsidR="004F799B" w:rsidRPr="002F3AFE">
              <w:rPr>
                <w:rStyle w:val="Hipervnculo"/>
                <w:bCs/>
                <w:noProof/>
              </w:rPr>
              <w:t>1.8.4.4.1</w:t>
            </w:r>
            <w:r w:rsidR="004F799B">
              <w:rPr>
                <w:rFonts w:asciiTheme="minorHAnsi" w:eastAsiaTheme="minorEastAsia" w:hAnsiTheme="minorHAnsi"/>
                <w:noProof/>
                <w:sz w:val="22"/>
                <w:lang w:eastAsia="es-EC"/>
              </w:rPr>
              <w:tab/>
            </w:r>
            <w:r w:rsidR="004F799B" w:rsidRPr="002F3AFE">
              <w:rPr>
                <w:rStyle w:val="Hipervnculo"/>
                <w:bCs/>
                <w:noProof/>
              </w:rPr>
              <w:t>Carencia de cifrado de datos.</w:t>
            </w:r>
            <w:r w:rsidR="004F799B">
              <w:rPr>
                <w:noProof/>
                <w:webHidden/>
              </w:rPr>
              <w:tab/>
            </w:r>
            <w:r w:rsidR="004F799B">
              <w:rPr>
                <w:noProof/>
                <w:webHidden/>
              </w:rPr>
              <w:fldChar w:fldCharType="begin"/>
            </w:r>
            <w:r w:rsidR="004F799B">
              <w:rPr>
                <w:noProof/>
                <w:webHidden/>
              </w:rPr>
              <w:instrText xml:space="preserve"> PAGEREF _Toc95154906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363B707B" w14:textId="3BC7DBA2"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07" w:history="1">
            <w:r w:rsidR="004F799B" w:rsidRPr="002F3AFE">
              <w:rPr>
                <w:rStyle w:val="Hipervnculo"/>
                <w:bCs/>
                <w:noProof/>
              </w:rPr>
              <w:t>1.8.4.4.2</w:t>
            </w:r>
            <w:r w:rsidR="004F799B">
              <w:rPr>
                <w:rFonts w:asciiTheme="minorHAnsi" w:eastAsiaTheme="minorEastAsia" w:hAnsiTheme="minorHAnsi"/>
                <w:noProof/>
                <w:sz w:val="22"/>
                <w:lang w:eastAsia="es-EC"/>
              </w:rPr>
              <w:tab/>
            </w:r>
            <w:r w:rsidR="004F799B" w:rsidRPr="002F3AFE">
              <w:rPr>
                <w:rStyle w:val="Hipervnculo"/>
                <w:bCs/>
                <w:noProof/>
              </w:rPr>
              <w:t>Carencia de doble factor de autenticación.</w:t>
            </w:r>
            <w:r w:rsidR="004F799B">
              <w:rPr>
                <w:noProof/>
                <w:webHidden/>
              </w:rPr>
              <w:tab/>
            </w:r>
            <w:r w:rsidR="004F799B">
              <w:rPr>
                <w:noProof/>
                <w:webHidden/>
              </w:rPr>
              <w:fldChar w:fldCharType="begin"/>
            </w:r>
            <w:r w:rsidR="004F799B">
              <w:rPr>
                <w:noProof/>
                <w:webHidden/>
              </w:rPr>
              <w:instrText xml:space="preserve"> PAGEREF _Toc95154907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2156E186" w14:textId="7643E4B4"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08" w:history="1">
            <w:r w:rsidR="004F799B" w:rsidRPr="002F3AFE">
              <w:rPr>
                <w:rStyle w:val="Hipervnculo"/>
                <w:bCs/>
                <w:noProof/>
              </w:rPr>
              <w:t>1.8.4.4.3</w:t>
            </w:r>
            <w:r w:rsidR="004F799B">
              <w:rPr>
                <w:rFonts w:asciiTheme="minorHAnsi" w:eastAsiaTheme="minorEastAsia" w:hAnsiTheme="minorHAnsi"/>
                <w:noProof/>
                <w:sz w:val="22"/>
                <w:lang w:eastAsia="es-EC"/>
              </w:rPr>
              <w:tab/>
            </w:r>
            <w:r w:rsidR="004F799B" w:rsidRPr="002F3AFE">
              <w:rPr>
                <w:rStyle w:val="Hipervnculo"/>
                <w:bCs/>
                <w:noProof/>
              </w:rPr>
              <w:t>Ingeniería social.</w:t>
            </w:r>
            <w:r w:rsidR="004F799B">
              <w:rPr>
                <w:noProof/>
                <w:webHidden/>
              </w:rPr>
              <w:tab/>
            </w:r>
            <w:r w:rsidR="004F799B">
              <w:rPr>
                <w:noProof/>
                <w:webHidden/>
              </w:rPr>
              <w:fldChar w:fldCharType="begin"/>
            </w:r>
            <w:r w:rsidR="004F799B">
              <w:rPr>
                <w:noProof/>
                <w:webHidden/>
              </w:rPr>
              <w:instrText xml:space="preserve"> PAGEREF _Toc95154908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1D16860F" w14:textId="2257644B"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09" w:history="1">
            <w:r w:rsidR="004F799B" w:rsidRPr="002F3AFE">
              <w:rPr>
                <w:rStyle w:val="Hipervnculo"/>
                <w:bCs/>
                <w:noProof/>
              </w:rPr>
              <w:t>1.8.4.4.4</w:t>
            </w:r>
            <w:r w:rsidR="004F799B">
              <w:rPr>
                <w:rFonts w:asciiTheme="minorHAnsi" w:eastAsiaTheme="minorEastAsia" w:hAnsiTheme="minorHAnsi"/>
                <w:noProof/>
                <w:sz w:val="22"/>
                <w:lang w:eastAsia="es-EC"/>
              </w:rPr>
              <w:tab/>
            </w:r>
            <w:r w:rsidR="004F799B" w:rsidRPr="002F3AFE">
              <w:rPr>
                <w:rStyle w:val="Hipervnculo"/>
                <w:bCs/>
                <w:noProof/>
              </w:rPr>
              <w:t>Repudio de información.</w:t>
            </w:r>
            <w:r w:rsidR="004F799B">
              <w:rPr>
                <w:noProof/>
                <w:webHidden/>
              </w:rPr>
              <w:tab/>
            </w:r>
            <w:r w:rsidR="004F799B">
              <w:rPr>
                <w:noProof/>
                <w:webHidden/>
              </w:rPr>
              <w:fldChar w:fldCharType="begin"/>
            </w:r>
            <w:r w:rsidR="004F799B">
              <w:rPr>
                <w:noProof/>
                <w:webHidden/>
              </w:rPr>
              <w:instrText xml:space="preserve"> PAGEREF _Toc95154909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04219FA8" w14:textId="22950E78"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10" w:history="1">
            <w:r w:rsidR="004F799B" w:rsidRPr="002F3AFE">
              <w:rPr>
                <w:rStyle w:val="Hipervnculo"/>
                <w:bCs/>
                <w:noProof/>
              </w:rPr>
              <w:t>1.8.4.4.5</w:t>
            </w:r>
            <w:r w:rsidR="004F799B">
              <w:rPr>
                <w:rFonts w:asciiTheme="minorHAnsi" w:eastAsiaTheme="minorEastAsia" w:hAnsiTheme="minorHAnsi"/>
                <w:noProof/>
                <w:sz w:val="22"/>
                <w:lang w:eastAsia="es-EC"/>
              </w:rPr>
              <w:tab/>
            </w:r>
            <w:r w:rsidR="004F799B" w:rsidRPr="002F3AFE">
              <w:rPr>
                <w:rStyle w:val="Hipervnculo"/>
                <w:bCs/>
                <w:noProof/>
              </w:rPr>
              <w:t>Carencia de seguridad en interfaces de programas de aplicación (API)</w:t>
            </w:r>
            <w:r w:rsidR="004F799B">
              <w:rPr>
                <w:noProof/>
                <w:webHidden/>
              </w:rPr>
              <w:tab/>
            </w:r>
            <w:r w:rsidR="004F799B">
              <w:rPr>
                <w:noProof/>
                <w:webHidden/>
              </w:rPr>
              <w:fldChar w:fldCharType="begin"/>
            </w:r>
            <w:r w:rsidR="004F799B">
              <w:rPr>
                <w:noProof/>
                <w:webHidden/>
              </w:rPr>
              <w:instrText xml:space="preserve"> PAGEREF _Toc95154910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18F697F9" w14:textId="5A913520"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11" w:history="1">
            <w:r w:rsidR="004F799B" w:rsidRPr="002F3AFE">
              <w:rPr>
                <w:rStyle w:val="Hipervnculo"/>
                <w:bCs/>
                <w:noProof/>
              </w:rPr>
              <w:t>1.8.4.4.6</w:t>
            </w:r>
            <w:r w:rsidR="004F799B">
              <w:rPr>
                <w:rFonts w:asciiTheme="minorHAnsi" w:eastAsiaTheme="minorEastAsia" w:hAnsiTheme="minorHAnsi"/>
                <w:noProof/>
                <w:sz w:val="22"/>
                <w:lang w:eastAsia="es-EC"/>
              </w:rPr>
              <w:tab/>
            </w:r>
            <w:r w:rsidR="004F799B" w:rsidRPr="002F3AFE">
              <w:rPr>
                <w:rStyle w:val="Hipervnculo"/>
                <w:bCs/>
                <w:noProof/>
              </w:rPr>
              <w:t>Fraudes al utilizar tarjetas de créditos.</w:t>
            </w:r>
            <w:r w:rsidR="004F799B">
              <w:rPr>
                <w:noProof/>
                <w:webHidden/>
              </w:rPr>
              <w:tab/>
            </w:r>
            <w:r w:rsidR="004F799B">
              <w:rPr>
                <w:noProof/>
                <w:webHidden/>
              </w:rPr>
              <w:fldChar w:fldCharType="begin"/>
            </w:r>
            <w:r w:rsidR="004F799B">
              <w:rPr>
                <w:noProof/>
                <w:webHidden/>
              </w:rPr>
              <w:instrText xml:space="preserve"> PAGEREF _Toc95154911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4730D7D1" w14:textId="4F06C8C4"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12" w:history="1">
            <w:r w:rsidR="004F799B" w:rsidRPr="002F3AFE">
              <w:rPr>
                <w:rStyle w:val="Hipervnculo"/>
                <w:bCs/>
                <w:noProof/>
              </w:rPr>
              <w:t>1.8.4.4.7</w:t>
            </w:r>
            <w:r w:rsidR="004F799B">
              <w:rPr>
                <w:rFonts w:asciiTheme="minorHAnsi" w:eastAsiaTheme="minorEastAsia" w:hAnsiTheme="minorHAnsi"/>
                <w:noProof/>
                <w:sz w:val="22"/>
                <w:lang w:eastAsia="es-EC"/>
              </w:rPr>
              <w:tab/>
            </w:r>
            <w:r w:rsidR="004F799B" w:rsidRPr="002F3AFE">
              <w:rPr>
                <w:rStyle w:val="Hipervnculo"/>
                <w:bCs/>
                <w:noProof/>
              </w:rPr>
              <w:t>Estafas al vender o comprar productos online.</w:t>
            </w:r>
            <w:r w:rsidR="004F799B">
              <w:rPr>
                <w:noProof/>
                <w:webHidden/>
              </w:rPr>
              <w:tab/>
            </w:r>
            <w:r w:rsidR="004F799B">
              <w:rPr>
                <w:noProof/>
                <w:webHidden/>
              </w:rPr>
              <w:fldChar w:fldCharType="begin"/>
            </w:r>
            <w:r w:rsidR="004F799B">
              <w:rPr>
                <w:noProof/>
                <w:webHidden/>
              </w:rPr>
              <w:instrText xml:space="preserve"> PAGEREF _Toc95154912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7D434C8" w14:textId="6E42907F"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13" w:history="1">
            <w:r w:rsidR="004F799B" w:rsidRPr="002F3AFE">
              <w:rPr>
                <w:rStyle w:val="Hipervnculo"/>
                <w:bCs/>
                <w:noProof/>
              </w:rPr>
              <w:t>1.8.4.4.8</w:t>
            </w:r>
            <w:r w:rsidR="004F799B">
              <w:rPr>
                <w:rFonts w:asciiTheme="minorHAnsi" w:eastAsiaTheme="minorEastAsia" w:hAnsiTheme="minorHAnsi"/>
                <w:noProof/>
                <w:sz w:val="22"/>
                <w:lang w:eastAsia="es-EC"/>
              </w:rPr>
              <w:tab/>
            </w:r>
            <w:r w:rsidR="004F799B" w:rsidRPr="002F3AFE">
              <w:rPr>
                <w:rStyle w:val="Hipervnculo"/>
                <w:bCs/>
                <w:noProof/>
              </w:rPr>
              <w:t>Protección de seguridad del servidor web insuficiente.</w:t>
            </w:r>
            <w:r w:rsidR="004F799B">
              <w:rPr>
                <w:noProof/>
                <w:webHidden/>
              </w:rPr>
              <w:tab/>
            </w:r>
            <w:r w:rsidR="004F799B">
              <w:rPr>
                <w:noProof/>
                <w:webHidden/>
              </w:rPr>
              <w:fldChar w:fldCharType="begin"/>
            </w:r>
            <w:r w:rsidR="004F799B">
              <w:rPr>
                <w:noProof/>
                <w:webHidden/>
              </w:rPr>
              <w:instrText xml:space="preserve"> PAGEREF _Toc95154913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62F9BDE9" w14:textId="6A94BF3F" w:rsidR="004F799B" w:rsidRDefault="004243F9">
          <w:pPr>
            <w:pStyle w:val="TDC2"/>
            <w:tabs>
              <w:tab w:val="left" w:pos="1320"/>
              <w:tab w:val="right" w:leader="dot" w:pos="8494"/>
            </w:tabs>
            <w:rPr>
              <w:rFonts w:asciiTheme="minorHAnsi" w:eastAsiaTheme="minorEastAsia" w:hAnsiTheme="minorHAnsi"/>
              <w:noProof/>
              <w:sz w:val="22"/>
              <w:lang w:eastAsia="es-EC"/>
            </w:rPr>
          </w:pPr>
          <w:hyperlink w:anchor="_Toc95154914" w:history="1">
            <w:r w:rsidR="004F799B" w:rsidRPr="002F3AFE">
              <w:rPr>
                <w:rStyle w:val="Hipervnculo"/>
                <w:bCs/>
                <w:noProof/>
              </w:rPr>
              <w:t>1.8.4.4.9</w:t>
            </w:r>
            <w:r w:rsidR="004F799B">
              <w:rPr>
                <w:rFonts w:asciiTheme="minorHAnsi" w:eastAsiaTheme="minorEastAsia" w:hAnsiTheme="minorHAnsi"/>
                <w:noProof/>
                <w:sz w:val="22"/>
                <w:lang w:eastAsia="es-EC"/>
              </w:rPr>
              <w:tab/>
            </w:r>
            <w:r w:rsidR="004F799B" w:rsidRPr="002F3AFE">
              <w:rPr>
                <w:rStyle w:val="Hipervnculo"/>
                <w:bCs/>
                <w:noProof/>
              </w:rPr>
              <w:t>Incumplimiento del estándar PCI DSS.</w:t>
            </w:r>
            <w:r w:rsidR="004F799B">
              <w:rPr>
                <w:noProof/>
                <w:webHidden/>
              </w:rPr>
              <w:tab/>
            </w:r>
            <w:r w:rsidR="004F799B">
              <w:rPr>
                <w:noProof/>
                <w:webHidden/>
              </w:rPr>
              <w:fldChar w:fldCharType="begin"/>
            </w:r>
            <w:r w:rsidR="004F799B">
              <w:rPr>
                <w:noProof/>
                <w:webHidden/>
              </w:rPr>
              <w:instrText xml:space="preserve"> PAGEREF _Toc95154914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21F78B02" w14:textId="14B2905B" w:rsidR="004F799B" w:rsidRDefault="004243F9">
          <w:pPr>
            <w:pStyle w:val="TDC2"/>
            <w:tabs>
              <w:tab w:val="left" w:pos="1540"/>
              <w:tab w:val="right" w:leader="dot" w:pos="8494"/>
            </w:tabs>
            <w:rPr>
              <w:rFonts w:asciiTheme="minorHAnsi" w:eastAsiaTheme="minorEastAsia" w:hAnsiTheme="minorHAnsi"/>
              <w:noProof/>
              <w:sz w:val="22"/>
              <w:lang w:eastAsia="es-EC"/>
            </w:rPr>
          </w:pPr>
          <w:hyperlink w:anchor="_Toc95154915" w:history="1">
            <w:r w:rsidR="004F799B" w:rsidRPr="002F3AFE">
              <w:rPr>
                <w:rStyle w:val="Hipervnculo"/>
                <w:bCs/>
                <w:noProof/>
              </w:rPr>
              <w:t>1.8.4.4.10</w:t>
            </w:r>
            <w:r w:rsidR="004F799B">
              <w:rPr>
                <w:rFonts w:asciiTheme="minorHAnsi" w:eastAsiaTheme="minorEastAsia" w:hAnsiTheme="minorHAnsi"/>
                <w:noProof/>
                <w:sz w:val="22"/>
                <w:lang w:eastAsia="es-EC"/>
              </w:rPr>
              <w:tab/>
            </w:r>
            <w:r w:rsidR="004F799B" w:rsidRPr="002F3AFE">
              <w:rPr>
                <w:rStyle w:val="Hipervnculo"/>
                <w:bCs/>
                <w:noProof/>
              </w:rPr>
              <w:t>Metodología Agile Block Chain Dapp Engineering .</w:t>
            </w:r>
            <w:r w:rsidR="004F799B">
              <w:rPr>
                <w:noProof/>
                <w:webHidden/>
              </w:rPr>
              <w:tab/>
            </w:r>
            <w:r w:rsidR="004F799B">
              <w:rPr>
                <w:noProof/>
                <w:webHidden/>
              </w:rPr>
              <w:fldChar w:fldCharType="begin"/>
            </w:r>
            <w:r w:rsidR="004F799B">
              <w:rPr>
                <w:noProof/>
                <w:webHidden/>
              </w:rPr>
              <w:instrText xml:space="preserve"> PAGEREF _Toc95154915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09C8CC4" w14:textId="5FC53FA4"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916" w:history="1">
            <w:r w:rsidR="004F799B" w:rsidRPr="002F3AFE">
              <w:rPr>
                <w:rStyle w:val="Hipervnculo"/>
                <w:noProof/>
              </w:rPr>
              <w:t>1.9</w:t>
            </w:r>
            <w:r w:rsidR="004F799B">
              <w:rPr>
                <w:rFonts w:asciiTheme="minorHAnsi" w:eastAsiaTheme="minorEastAsia" w:hAnsiTheme="minorHAnsi"/>
                <w:noProof/>
                <w:sz w:val="22"/>
                <w:lang w:eastAsia="es-EC"/>
              </w:rPr>
              <w:tab/>
            </w:r>
            <w:r w:rsidR="004F799B" w:rsidRPr="002F3AFE">
              <w:rPr>
                <w:rStyle w:val="Hipervnculo"/>
                <w:noProof/>
              </w:rPr>
              <w:t>Antecedentes contextuales.</w:t>
            </w:r>
            <w:r w:rsidR="004F799B">
              <w:rPr>
                <w:noProof/>
                <w:webHidden/>
              </w:rPr>
              <w:tab/>
            </w:r>
            <w:r w:rsidR="004F799B">
              <w:rPr>
                <w:noProof/>
                <w:webHidden/>
              </w:rPr>
              <w:fldChar w:fldCharType="begin"/>
            </w:r>
            <w:r w:rsidR="004F799B">
              <w:rPr>
                <w:noProof/>
                <w:webHidden/>
              </w:rPr>
              <w:instrText xml:space="preserve"> PAGEREF _Toc95154916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00D10829" w14:textId="1CBD92DE" w:rsidR="004F799B" w:rsidRDefault="004243F9">
          <w:pPr>
            <w:pStyle w:val="TDC2"/>
            <w:tabs>
              <w:tab w:val="left" w:pos="1100"/>
              <w:tab w:val="right" w:leader="dot" w:pos="8494"/>
            </w:tabs>
            <w:rPr>
              <w:rFonts w:asciiTheme="minorHAnsi" w:eastAsiaTheme="minorEastAsia" w:hAnsiTheme="minorHAnsi"/>
              <w:noProof/>
              <w:sz w:val="22"/>
              <w:lang w:eastAsia="es-EC"/>
            </w:rPr>
          </w:pPr>
          <w:hyperlink w:anchor="_Toc95154917" w:history="1">
            <w:r w:rsidR="004F799B" w:rsidRPr="002F3AFE">
              <w:rPr>
                <w:rStyle w:val="Hipervnculo"/>
                <w:noProof/>
              </w:rPr>
              <w:t>1.9.1</w:t>
            </w:r>
            <w:r w:rsidR="004F799B">
              <w:rPr>
                <w:rFonts w:asciiTheme="minorHAnsi" w:eastAsiaTheme="minorEastAsia" w:hAnsiTheme="minorHAnsi"/>
                <w:noProof/>
                <w:sz w:val="22"/>
                <w:lang w:eastAsia="es-EC"/>
              </w:rPr>
              <w:tab/>
            </w:r>
            <w:r w:rsidR="004F799B" w:rsidRPr="002F3AFE">
              <w:rPr>
                <w:rStyle w:val="Hipervnculo"/>
                <w:noProof/>
              </w:rPr>
              <w:t>Delimitación del contexto de investigación.</w:t>
            </w:r>
            <w:r w:rsidR="004F799B">
              <w:rPr>
                <w:noProof/>
                <w:webHidden/>
              </w:rPr>
              <w:tab/>
            </w:r>
            <w:r w:rsidR="004F799B">
              <w:rPr>
                <w:noProof/>
                <w:webHidden/>
              </w:rPr>
              <w:fldChar w:fldCharType="begin"/>
            </w:r>
            <w:r w:rsidR="004F799B">
              <w:rPr>
                <w:noProof/>
                <w:webHidden/>
              </w:rPr>
              <w:instrText xml:space="preserve"> PAGEREF _Toc95154917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6E32AEE9" w14:textId="0F204150" w:rsidR="004F799B" w:rsidRDefault="004243F9">
          <w:pPr>
            <w:pStyle w:val="TDC2"/>
            <w:tabs>
              <w:tab w:val="left" w:pos="1100"/>
              <w:tab w:val="right" w:leader="dot" w:pos="8494"/>
            </w:tabs>
            <w:rPr>
              <w:rFonts w:asciiTheme="minorHAnsi" w:eastAsiaTheme="minorEastAsia" w:hAnsiTheme="minorHAnsi"/>
              <w:noProof/>
              <w:sz w:val="22"/>
              <w:lang w:eastAsia="es-EC"/>
            </w:rPr>
          </w:pPr>
          <w:hyperlink w:anchor="_Toc95154918" w:history="1">
            <w:r w:rsidR="004F799B" w:rsidRPr="002F3AFE">
              <w:rPr>
                <w:rStyle w:val="Hipervnculo"/>
                <w:noProof/>
              </w:rPr>
              <w:t>1.9.2</w:t>
            </w:r>
            <w:r w:rsidR="004F799B">
              <w:rPr>
                <w:rFonts w:asciiTheme="minorHAnsi" w:eastAsiaTheme="minorEastAsia" w:hAnsiTheme="minorHAnsi"/>
                <w:noProof/>
                <w:sz w:val="22"/>
                <w:lang w:eastAsia="es-EC"/>
              </w:rPr>
              <w:tab/>
            </w:r>
            <w:r w:rsidR="004F799B" w:rsidRPr="002F3AFE">
              <w:rPr>
                <w:rStyle w:val="Hipervnculo"/>
                <w:noProof/>
              </w:rPr>
              <w:t>Propuesta de solución.</w:t>
            </w:r>
            <w:r w:rsidR="004F799B">
              <w:rPr>
                <w:noProof/>
                <w:webHidden/>
              </w:rPr>
              <w:tab/>
            </w:r>
            <w:r w:rsidR="004F799B">
              <w:rPr>
                <w:noProof/>
                <w:webHidden/>
              </w:rPr>
              <w:fldChar w:fldCharType="begin"/>
            </w:r>
            <w:r w:rsidR="004F799B">
              <w:rPr>
                <w:noProof/>
                <w:webHidden/>
              </w:rPr>
              <w:instrText xml:space="preserve"> PAGEREF _Toc95154918 \h </w:instrText>
            </w:r>
            <w:r w:rsidR="004F799B">
              <w:rPr>
                <w:noProof/>
                <w:webHidden/>
              </w:rPr>
            </w:r>
            <w:r w:rsidR="004F799B">
              <w:rPr>
                <w:noProof/>
                <w:webHidden/>
              </w:rPr>
              <w:fldChar w:fldCharType="separate"/>
            </w:r>
            <w:r w:rsidR="004F799B">
              <w:rPr>
                <w:noProof/>
                <w:webHidden/>
              </w:rPr>
              <w:t>35</w:t>
            </w:r>
            <w:r w:rsidR="004F799B">
              <w:rPr>
                <w:noProof/>
                <w:webHidden/>
              </w:rPr>
              <w:fldChar w:fldCharType="end"/>
            </w:r>
          </w:hyperlink>
        </w:p>
        <w:p w14:paraId="296D0C52" w14:textId="6A9B8A28" w:rsidR="004F799B" w:rsidRDefault="004243F9">
          <w:pPr>
            <w:pStyle w:val="TDC1"/>
            <w:rPr>
              <w:rFonts w:asciiTheme="minorHAnsi" w:eastAsiaTheme="minorEastAsia" w:hAnsiTheme="minorHAnsi"/>
              <w:noProof/>
              <w:sz w:val="22"/>
              <w:lang w:eastAsia="es-EC"/>
            </w:rPr>
          </w:pPr>
          <w:hyperlink w:anchor="_Toc95154919" w:history="1">
            <w:r w:rsidR="004F799B" w:rsidRPr="002F3AFE">
              <w:rPr>
                <w:rStyle w:val="Hipervnculo"/>
                <w:noProof/>
              </w:rPr>
              <w:t>CAPÍTULO II:  MATERIALES Y MÉTODOS</w:t>
            </w:r>
            <w:r w:rsidR="004F799B">
              <w:rPr>
                <w:noProof/>
                <w:webHidden/>
              </w:rPr>
              <w:tab/>
            </w:r>
            <w:r w:rsidR="004F799B">
              <w:rPr>
                <w:noProof/>
                <w:webHidden/>
              </w:rPr>
              <w:fldChar w:fldCharType="begin"/>
            </w:r>
            <w:r w:rsidR="004F799B">
              <w:rPr>
                <w:noProof/>
                <w:webHidden/>
              </w:rPr>
              <w:instrText xml:space="preserve"> PAGEREF _Toc95154919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577E658D" w14:textId="60D50C69"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920" w:history="1">
            <w:r w:rsidR="004F799B" w:rsidRPr="002F3AFE">
              <w:rPr>
                <w:rStyle w:val="Hipervnculo"/>
                <w:noProof/>
              </w:rPr>
              <w:t>2.1</w:t>
            </w:r>
            <w:r w:rsidR="004F799B">
              <w:rPr>
                <w:rFonts w:asciiTheme="minorHAnsi" w:eastAsiaTheme="minorEastAsia" w:hAnsiTheme="minorHAnsi"/>
                <w:noProof/>
                <w:sz w:val="22"/>
                <w:lang w:eastAsia="es-EC"/>
              </w:rPr>
              <w:tab/>
            </w:r>
            <w:r w:rsidR="004F799B" w:rsidRPr="002F3AFE">
              <w:rPr>
                <w:rStyle w:val="Hipervnculo"/>
                <w:noProof/>
              </w:rPr>
              <w:t>Tipo de investigación seleccionada.</w:t>
            </w:r>
            <w:r w:rsidR="004F799B">
              <w:rPr>
                <w:noProof/>
                <w:webHidden/>
              </w:rPr>
              <w:tab/>
            </w:r>
            <w:r w:rsidR="004F799B">
              <w:rPr>
                <w:noProof/>
                <w:webHidden/>
              </w:rPr>
              <w:fldChar w:fldCharType="begin"/>
            </w:r>
            <w:r w:rsidR="004F799B">
              <w:rPr>
                <w:noProof/>
                <w:webHidden/>
              </w:rPr>
              <w:instrText xml:space="preserve"> PAGEREF _Toc95154920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270AC22B" w14:textId="1D321B55"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921" w:history="1">
            <w:r w:rsidR="004F799B" w:rsidRPr="002F3AFE">
              <w:rPr>
                <w:rStyle w:val="Hipervnculo"/>
                <w:noProof/>
              </w:rPr>
              <w:t>2.2</w:t>
            </w:r>
            <w:r w:rsidR="004F799B">
              <w:rPr>
                <w:rFonts w:asciiTheme="minorHAnsi" w:eastAsiaTheme="minorEastAsia" w:hAnsiTheme="minorHAnsi"/>
                <w:noProof/>
                <w:sz w:val="22"/>
                <w:lang w:eastAsia="es-EC"/>
              </w:rPr>
              <w:tab/>
            </w:r>
            <w:r w:rsidR="004F799B" w:rsidRPr="002F3AFE">
              <w:rPr>
                <w:rStyle w:val="Hipervnculo"/>
                <w:noProof/>
              </w:rPr>
              <w:t>Paradigma de investigación realizada.</w:t>
            </w:r>
            <w:r w:rsidR="004F799B">
              <w:rPr>
                <w:noProof/>
                <w:webHidden/>
              </w:rPr>
              <w:tab/>
            </w:r>
            <w:r w:rsidR="004F799B">
              <w:rPr>
                <w:noProof/>
                <w:webHidden/>
              </w:rPr>
              <w:fldChar w:fldCharType="begin"/>
            </w:r>
            <w:r w:rsidR="004F799B">
              <w:rPr>
                <w:noProof/>
                <w:webHidden/>
              </w:rPr>
              <w:instrText xml:space="preserve"> PAGEREF _Toc95154921 \h </w:instrText>
            </w:r>
            <w:r w:rsidR="004F799B">
              <w:rPr>
                <w:noProof/>
                <w:webHidden/>
              </w:rPr>
            </w:r>
            <w:r w:rsidR="004F799B">
              <w:rPr>
                <w:noProof/>
                <w:webHidden/>
              </w:rPr>
              <w:fldChar w:fldCharType="separate"/>
            </w:r>
            <w:r w:rsidR="004F799B">
              <w:rPr>
                <w:noProof/>
                <w:webHidden/>
              </w:rPr>
              <w:t>39</w:t>
            </w:r>
            <w:r w:rsidR="004F799B">
              <w:rPr>
                <w:noProof/>
                <w:webHidden/>
              </w:rPr>
              <w:fldChar w:fldCharType="end"/>
            </w:r>
          </w:hyperlink>
        </w:p>
        <w:p w14:paraId="62C7AD55" w14:textId="6AD5708A"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922" w:history="1">
            <w:r w:rsidR="004F799B" w:rsidRPr="002F3AFE">
              <w:rPr>
                <w:rStyle w:val="Hipervnculo"/>
                <w:noProof/>
              </w:rPr>
              <w:t>2.3</w:t>
            </w:r>
            <w:r w:rsidR="004F799B">
              <w:rPr>
                <w:rFonts w:asciiTheme="minorHAnsi" w:eastAsiaTheme="minorEastAsia" w:hAnsiTheme="minorHAnsi"/>
                <w:noProof/>
                <w:sz w:val="22"/>
                <w:lang w:eastAsia="es-EC"/>
              </w:rPr>
              <w:tab/>
            </w:r>
            <w:r w:rsidR="004F799B" w:rsidRPr="002F3AFE">
              <w:rPr>
                <w:rStyle w:val="Hipervnculo"/>
                <w:noProof/>
              </w:rPr>
              <w:t>Población y muestra de la investigación.</w:t>
            </w:r>
            <w:r w:rsidR="004F799B">
              <w:rPr>
                <w:noProof/>
                <w:webHidden/>
              </w:rPr>
              <w:tab/>
            </w:r>
            <w:r w:rsidR="004F799B">
              <w:rPr>
                <w:noProof/>
                <w:webHidden/>
              </w:rPr>
              <w:fldChar w:fldCharType="begin"/>
            </w:r>
            <w:r w:rsidR="004F799B">
              <w:rPr>
                <w:noProof/>
                <w:webHidden/>
              </w:rPr>
              <w:instrText xml:space="preserve"> PAGEREF _Toc95154922 \h </w:instrText>
            </w:r>
            <w:r w:rsidR="004F799B">
              <w:rPr>
                <w:noProof/>
                <w:webHidden/>
              </w:rPr>
            </w:r>
            <w:r w:rsidR="004F799B">
              <w:rPr>
                <w:noProof/>
                <w:webHidden/>
              </w:rPr>
              <w:fldChar w:fldCharType="separate"/>
            </w:r>
            <w:r w:rsidR="004F799B">
              <w:rPr>
                <w:noProof/>
                <w:webHidden/>
              </w:rPr>
              <w:t>40</w:t>
            </w:r>
            <w:r w:rsidR="004F799B">
              <w:rPr>
                <w:noProof/>
                <w:webHidden/>
              </w:rPr>
              <w:fldChar w:fldCharType="end"/>
            </w:r>
          </w:hyperlink>
        </w:p>
        <w:p w14:paraId="21517B2F" w14:textId="27CE85A5"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923" w:history="1">
            <w:r w:rsidR="004F799B" w:rsidRPr="002F3AFE">
              <w:rPr>
                <w:rStyle w:val="Hipervnculo"/>
                <w:noProof/>
              </w:rPr>
              <w:t>2.4</w:t>
            </w:r>
            <w:r w:rsidR="004F799B">
              <w:rPr>
                <w:rFonts w:asciiTheme="minorHAnsi" w:eastAsiaTheme="minorEastAsia" w:hAnsiTheme="minorHAnsi"/>
                <w:noProof/>
                <w:sz w:val="22"/>
                <w:lang w:eastAsia="es-EC"/>
              </w:rPr>
              <w:tab/>
            </w:r>
            <w:r w:rsidR="004F799B" w:rsidRPr="002F3AFE">
              <w:rPr>
                <w:rStyle w:val="Hipervnculo"/>
                <w:noProof/>
              </w:rPr>
              <w:t>Método teórico utilizado.</w:t>
            </w:r>
            <w:r w:rsidR="004F799B">
              <w:rPr>
                <w:noProof/>
                <w:webHidden/>
              </w:rPr>
              <w:tab/>
            </w:r>
            <w:r w:rsidR="004F799B">
              <w:rPr>
                <w:noProof/>
                <w:webHidden/>
              </w:rPr>
              <w:fldChar w:fldCharType="begin"/>
            </w:r>
            <w:r w:rsidR="004F799B">
              <w:rPr>
                <w:noProof/>
                <w:webHidden/>
              </w:rPr>
              <w:instrText xml:space="preserve"> PAGEREF _Toc95154923 \h </w:instrText>
            </w:r>
            <w:r w:rsidR="004F799B">
              <w:rPr>
                <w:noProof/>
                <w:webHidden/>
              </w:rPr>
            </w:r>
            <w:r w:rsidR="004F799B">
              <w:rPr>
                <w:noProof/>
                <w:webHidden/>
              </w:rPr>
              <w:fldChar w:fldCharType="separate"/>
            </w:r>
            <w:r w:rsidR="004F799B">
              <w:rPr>
                <w:noProof/>
                <w:webHidden/>
              </w:rPr>
              <w:t>41</w:t>
            </w:r>
            <w:r w:rsidR="004F799B">
              <w:rPr>
                <w:noProof/>
                <w:webHidden/>
              </w:rPr>
              <w:fldChar w:fldCharType="end"/>
            </w:r>
          </w:hyperlink>
        </w:p>
        <w:p w14:paraId="4DEF83BA" w14:textId="19EA1FD7"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924" w:history="1">
            <w:r w:rsidR="004F799B" w:rsidRPr="002F3AFE">
              <w:rPr>
                <w:rStyle w:val="Hipervnculo"/>
                <w:noProof/>
              </w:rPr>
              <w:t>2.5</w:t>
            </w:r>
            <w:r w:rsidR="004F799B">
              <w:rPr>
                <w:rFonts w:asciiTheme="minorHAnsi" w:eastAsiaTheme="minorEastAsia" w:hAnsiTheme="minorHAnsi"/>
                <w:noProof/>
                <w:sz w:val="22"/>
                <w:lang w:eastAsia="es-EC"/>
              </w:rPr>
              <w:tab/>
            </w:r>
            <w:r w:rsidR="004F799B" w:rsidRPr="002F3AFE">
              <w:rPr>
                <w:rStyle w:val="Hipervnculo"/>
                <w:noProof/>
              </w:rPr>
              <w:t>Métodos empíricos utilizados.</w:t>
            </w:r>
            <w:r w:rsidR="004F799B">
              <w:rPr>
                <w:noProof/>
                <w:webHidden/>
              </w:rPr>
              <w:tab/>
            </w:r>
            <w:r w:rsidR="004F799B">
              <w:rPr>
                <w:noProof/>
                <w:webHidden/>
              </w:rPr>
              <w:fldChar w:fldCharType="begin"/>
            </w:r>
            <w:r w:rsidR="004F799B">
              <w:rPr>
                <w:noProof/>
                <w:webHidden/>
              </w:rPr>
              <w:instrText xml:space="preserve"> PAGEREF _Toc95154924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789D659C" w14:textId="783C8F28"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925" w:history="1">
            <w:r w:rsidR="004F799B" w:rsidRPr="002F3AFE">
              <w:rPr>
                <w:rStyle w:val="Hipervnculo"/>
                <w:noProof/>
              </w:rPr>
              <w:t>2.6</w:t>
            </w:r>
            <w:r w:rsidR="004F799B">
              <w:rPr>
                <w:rFonts w:asciiTheme="minorHAnsi" w:eastAsiaTheme="minorEastAsia" w:hAnsiTheme="minorHAnsi"/>
                <w:noProof/>
                <w:sz w:val="22"/>
                <w:lang w:eastAsia="es-EC"/>
              </w:rPr>
              <w:tab/>
            </w:r>
            <w:r w:rsidR="004F799B" w:rsidRPr="002F3AFE">
              <w:rPr>
                <w:rStyle w:val="Hipervnculo"/>
                <w:noProof/>
              </w:rPr>
              <w:t>Técnicas estadísticas utilizadas.</w:t>
            </w:r>
            <w:r w:rsidR="004F799B">
              <w:rPr>
                <w:noProof/>
                <w:webHidden/>
              </w:rPr>
              <w:tab/>
            </w:r>
            <w:r w:rsidR="004F799B">
              <w:rPr>
                <w:noProof/>
                <w:webHidden/>
              </w:rPr>
              <w:fldChar w:fldCharType="begin"/>
            </w:r>
            <w:r w:rsidR="004F799B">
              <w:rPr>
                <w:noProof/>
                <w:webHidden/>
              </w:rPr>
              <w:instrText xml:space="preserve"> PAGEREF _Toc95154925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49501938" w14:textId="40E71786" w:rsidR="004F799B" w:rsidRDefault="004243F9">
          <w:pPr>
            <w:pStyle w:val="TDC1"/>
            <w:rPr>
              <w:rFonts w:asciiTheme="minorHAnsi" w:eastAsiaTheme="minorEastAsia" w:hAnsiTheme="minorHAnsi"/>
              <w:noProof/>
              <w:sz w:val="22"/>
              <w:lang w:eastAsia="es-EC"/>
            </w:rPr>
          </w:pPr>
          <w:hyperlink w:anchor="_Toc95154926" w:history="1">
            <w:r w:rsidR="004F799B" w:rsidRPr="002F3AFE">
              <w:rPr>
                <w:rStyle w:val="Hipervnculo"/>
                <w:noProof/>
              </w:rPr>
              <w:t>CAPÍTULO III:  RESULTADOS</w:t>
            </w:r>
            <w:r w:rsidR="004F799B">
              <w:rPr>
                <w:noProof/>
                <w:webHidden/>
              </w:rPr>
              <w:tab/>
            </w:r>
            <w:r w:rsidR="004F799B">
              <w:rPr>
                <w:noProof/>
                <w:webHidden/>
              </w:rPr>
              <w:fldChar w:fldCharType="begin"/>
            </w:r>
            <w:r w:rsidR="004F799B">
              <w:rPr>
                <w:noProof/>
                <w:webHidden/>
              </w:rPr>
              <w:instrText xml:space="preserve"> PAGEREF _Toc95154926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20E44373" w14:textId="19B9A394" w:rsidR="004F799B" w:rsidRDefault="004243F9">
          <w:pPr>
            <w:pStyle w:val="TDC2"/>
            <w:tabs>
              <w:tab w:val="left" w:pos="880"/>
              <w:tab w:val="right" w:leader="dot" w:pos="8494"/>
            </w:tabs>
            <w:rPr>
              <w:rFonts w:asciiTheme="minorHAnsi" w:eastAsiaTheme="minorEastAsia" w:hAnsiTheme="minorHAnsi"/>
              <w:noProof/>
              <w:sz w:val="22"/>
              <w:lang w:eastAsia="es-EC"/>
            </w:rPr>
          </w:pPr>
          <w:hyperlink w:anchor="_Toc95154927" w:history="1">
            <w:r w:rsidR="004F799B" w:rsidRPr="002F3AFE">
              <w:rPr>
                <w:rStyle w:val="Hipervnculo"/>
                <w:noProof/>
              </w:rPr>
              <w:t>3.1</w:t>
            </w:r>
            <w:r w:rsidR="004F799B">
              <w:rPr>
                <w:rFonts w:asciiTheme="minorHAnsi" w:eastAsiaTheme="minorEastAsia" w:hAnsiTheme="minorHAnsi"/>
                <w:noProof/>
                <w:sz w:val="22"/>
                <w:lang w:eastAsia="es-EC"/>
              </w:rPr>
              <w:tab/>
            </w:r>
            <w:r w:rsidR="004F799B" w:rsidRPr="002F3AFE">
              <w:rPr>
                <w:rStyle w:val="Hipervnculo"/>
                <w:noProof/>
              </w:rPr>
              <w:t>Selección de los DLT.</w:t>
            </w:r>
            <w:r w:rsidR="004F799B">
              <w:rPr>
                <w:noProof/>
                <w:webHidden/>
              </w:rPr>
              <w:tab/>
            </w:r>
            <w:r w:rsidR="004F799B">
              <w:rPr>
                <w:noProof/>
                <w:webHidden/>
              </w:rPr>
              <w:fldChar w:fldCharType="begin"/>
            </w:r>
            <w:r w:rsidR="004F799B">
              <w:rPr>
                <w:noProof/>
                <w:webHidden/>
              </w:rPr>
              <w:instrText xml:space="preserve"> PAGEREF _Toc95154927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6FFC5EE7" w14:textId="6F46A6B7" w:rsidR="004F799B" w:rsidRDefault="004243F9">
          <w:pPr>
            <w:pStyle w:val="TDC1"/>
            <w:rPr>
              <w:rFonts w:asciiTheme="minorHAnsi" w:eastAsiaTheme="minorEastAsia" w:hAnsiTheme="minorHAnsi"/>
              <w:noProof/>
              <w:sz w:val="22"/>
              <w:lang w:eastAsia="es-EC"/>
            </w:rPr>
          </w:pPr>
          <w:hyperlink w:anchor="_Toc95154928" w:history="1">
            <w:r w:rsidR="004F799B" w:rsidRPr="002F3AFE">
              <w:rPr>
                <w:rStyle w:val="Hipervnculo"/>
                <w:noProof/>
                <w:lang w:val="es-ES"/>
              </w:rPr>
              <w:t>Bibliografía</w:t>
            </w:r>
            <w:r w:rsidR="004F799B">
              <w:rPr>
                <w:noProof/>
                <w:webHidden/>
              </w:rPr>
              <w:tab/>
            </w:r>
            <w:r w:rsidR="004F799B">
              <w:rPr>
                <w:noProof/>
                <w:webHidden/>
              </w:rPr>
              <w:fldChar w:fldCharType="begin"/>
            </w:r>
            <w:r w:rsidR="004F799B">
              <w:rPr>
                <w:noProof/>
                <w:webHidden/>
              </w:rPr>
              <w:instrText xml:space="preserve"> PAGEREF _Toc95154928 \h </w:instrText>
            </w:r>
            <w:r w:rsidR="004F799B">
              <w:rPr>
                <w:noProof/>
                <w:webHidden/>
              </w:rPr>
            </w:r>
            <w:r w:rsidR="004F799B">
              <w:rPr>
                <w:noProof/>
                <w:webHidden/>
              </w:rPr>
              <w:fldChar w:fldCharType="separate"/>
            </w:r>
            <w:r w:rsidR="004F799B">
              <w:rPr>
                <w:noProof/>
                <w:webHidden/>
              </w:rPr>
              <w:t>43</w:t>
            </w:r>
            <w:r w:rsidR="004F799B">
              <w:rPr>
                <w:noProof/>
                <w:webHidden/>
              </w:rPr>
              <w:fldChar w:fldCharType="end"/>
            </w:r>
          </w:hyperlink>
        </w:p>
        <w:p w14:paraId="3FD1B2BD" w14:textId="796D20F5" w:rsidR="004F799B" w:rsidRDefault="004243F9">
          <w:pPr>
            <w:pStyle w:val="TDC1"/>
            <w:rPr>
              <w:rFonts w:asciiTheme="minorHAnsi" w:eastAsiaTheme="minorEastAsia" w:hAnsiTheme="minorHAnsi"/>
              <w:noProof/>
              <w:sz w:val="22"/>
              <w:lang w:eastAsia="es-EC"/>
            </w:rPr>
          </w:pPr>
          <w:hyperlink w:anchor="_Toc95154929" w:history="1">
            <w:r w:rsidR="004F799B" w:rsidRPr="002F3AFE">
              <w:rPr>
                <w:rStyle w:val="Hipervnculo"/>
                <w:noProof/>
              </w:rPr>
              <w:t>ANEXOS</w:t>
            </w:r>
            <w:r w:rsidR="004F799B">
              <w:rPr>
                <w:noProof/>
                <w:webHidden/>
              </w:rPr>
              <w:tab/>
            </w:r>
            <w:r w:rsidR="004F799B">
              <w:rPr>
                <w:noProof/>
                <w:webHidden/>
              </w:rPr>
              <w:fldChar w:fldCharType="begin"/>
            </w:r>
            <w:r w:rsidR="004F799B">
              <w:rPr>
                <w:noProof/>
                <w:webHidden/>
              </w:rPr>
              <w:instrText xml:space="preserve"> PAGEREF _Toc95154929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6AC2C903" w14:textId="024D992B" w:rsidR="004F799B" w:rsidRDefault="004243F9">
          <w:pPr>
            <w:pStyle w:val="TDC2"/>
            <w:tabs>
              <w:tab w:val="right" w:leader="dot" w:pos="8494"/>
            </w:tabs>
            <w:rPr>
              <w:rFonts w:asciiTheme="minorHAnsi" w:eastAsiaTheme="minorEastAsia" w:hAnsiTheme="minorHAnsi"/>
              <w:noProof/>
              <w:sz w:val="22"/>
              <w:lang w:eastAsia="es-EC"/>
            </w:rPr>
          </w:pPr>
          <w:hyperlink w:anchor="_Toc95154930" w:history="1">
            <w:r w:rsidR="004F799B" w:rsidRPr="002F3AFE">
              <w:rPr>
                <w:rStyle w:val="Hipervnculo"/>
                <w:noProof/>
              </w:rPr>
              <w:t>Presentación de resultados del SLR</w:t>
            </w:r>
            <w:r w:rsidR="004F799B">
              <w:rPr>
                <w:noProof/>
                <w:webHidden/>
              </w:rPr>
              <w:tab/>
            </w:r>
            <w:r w:rsidR="004F799B">
              <w:rPr>
                <w:noProof/>
                <w:webHidden/>
              </w:rPr>
              <w:fldChar w:fldCharType="begin"/>
            </w:r>
            <w:r w:rsidR="004F799B">
              <w:rPr>
                <w:noProof/>
                <w:webHidden/>
              </w:rPr>
              <w:instrText xml:space="preserve"> PAGEREF _Toc95154930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764290EF" w14:textId="4DA6557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5154871"/>
      <w:r w:rsidRPr="0075253B">
        <w:rPr>
          <w:color w:val="auto"/>
        </w:rPr>
        <w:lastRenderedPageBreak/>
        <w:t>ÍNDICE DE FIGURAS</w:t>
      </w:r>
      <w:bookmarkEnd w:id="8"/>
    </w:p>
    <w:p w14:paraId="559147D9" w14:textId="53722614" w:rsidR="004F799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4F799B" w:rsidRPr="009F5D25">
        <w:rPr>
          <w:noProof/>
        </w:rPr>
        <w:t>Figura 1:  Organización cronológica de los antecedentes de las fintech y blockchain.</w:t>
      </w:r>
      <w:r w:rsidR="004F799B">
        <w:rPr>
          <w:noProof/>
        </w:rPr>
        <w:tab/>
      </w:r>
      <w:r w:rsidR="004F799B">
        <w:rPr>
          <w:noProof/>
        </w:rPr>
        <w:fldChar w:fldCharType="begin"/>
      </w:r>
      <w:r w:rsidR="004F799B">
        <w:rPr>
          <w:noProof/>
        </w:rPr>
        <w:instrText xml:space="preserve"> PAGEREF _Toc95154843 \h </w:instrText>
      </w:r>
      <w:r w:rsidR="004F799B">
        <w:rPr>
          <w:noProof/>
        </w:rPr>
      </w:r>
      <w:r w:rsidR="004F799B">
        <w:rPr>
          <w:noProof/>
        </w:rPr>
        <w:fldChar w:fldCharType="separate"/>
      </w:r>
      <w:r w:rsidR="004F799B">
        <w:rPr>
          <w:noProof/>
        </w:rPr>
        <w:t>18</w:t>
      </w:r>
      <w:r w:rsidR="004F799B">
        <w:rPr>
          <w:noProof/>
        </w:rPr>
        <w:fldChar w:fldCharType="end"/>
      </w:r>
    </w:p>
    <w:p w14:paraId="417E3788" w14:textId="5C0A383D"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2: Variables dependientes e independientes seleccionadas</w:t>
      </w:r>
      <w:r>
        <w:rPr>
          <w:noProof/>
        </w:rPr>
        <w:tab/>
      </w:r>
      <w:r>
        <w:rPr>
          <w:noProof/>
        </w:rPr>
        <w:fldChar w:fldCharType="begin"/>
      </w:r>
      <w:r>
        <w:rPr>
          <w:noProof/>
        </w:rPr>
        <w:instrText xml:space="preserve"> PAGEREF _Toc95154844 \h </w:instrText>
      </w:r>
      <w:r>
        <w:rPr>
          <w:noProof/>
        </w:rPr>
      </w:r>
      <w:r>
        <w:rPr>
          <w:noProof/>
        </w:rPr>
        <w:fldChar w:fldCharType="separate"/>
      </w:r>
      <w:r>
        <w:rPr>
          <w:noProof/>
        </w:rPr>
        <w:t>19</w:t>
      </w:r>
      <w:r>
        <w:rPr>
          <w:noProof/>
        </w:rPr>
        <w:fldChar w:fldCharType="end"/>
      </w:r>
    </w:p>
    <w:p w14:paraId="2225453C" w14:textId="4FB12EB3"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3: Ledger centralizado y descentralizado en un ambiente Fintech</w:t>
      </w:r>
      <w:r>
        <w:rPr>
          <w:noProof/>
        </w:rPr>
        <w:tab/>
      </w:r>
      <w:r>
        <w:rPr>
          <w:noProof/>
        </w:rPr>
        <w:fldChar w:fldCharType="begin"/>
      </w:r>
      <w:r>
        <w:rPr>
          <w:noProof/>
        </w:rPr>
        <w:instrText xml:space="preserve"> PAGEREF _Toc95154845 \h </w:instrText>
      </w:r>
      <w:r>
        <w:rPr>
          <w:noProof/>
        </w:rPr>
      </w:r>
      <w:r>
        <w:rPr>
          <w:noProof/>
        </w:rPr>
        <w:fldChar w:fldCharType="separate"/>
      </w:r>
      <w:r>
        <w:rPr>
          <w:noProof/>
        </w:rPr>
        <w:t>20</w:t>
      </w:r>
      <w:r>
        <w:rPr>
          <w:noProof/>
        </w:rPr>
        <w:fldChar w:fldCharType="end"/>
      </w:r>
    </w:p>
    <w:p w14:paraId="0ADDC6B2" w14:textId="5F212935"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4: Clasificación de los DLT</w:t>
      </w:r>
      <w:r>
        <w:rPr>
          <w:noProof/>
        </w:rPr>
        <w:tab/>
      </w:r>
      <w:r>
        <w:rPr>
          <w:noProof/>
        </w:rPr>
        <w:fldChar w:fldCharType="begin"/>
      </w:r>
      <w:r>
        <w:rPr>
          <w:noProof/>
        </w:rPr>
        <w:instrText xml:space="preserve"> PAGEREF _Toc95154846 \h </w:instrText>
      </w:r>
      <w:r>
        <w:rPr>
          <w:noProof/>
        </w:rPr>
      </w:r>
      <w:r>
        <w:rPr>
          <w:noProof/>
        </w:rPr>
        <w:fldChar w:fldCharType="separate"/>
      </w:r>
      <w:r>
        <w:rPr>
          <w:noProof/>
        </w:rPr>
        <w:t>21</w:t>
      </w:r>
      <w:r>
        <w:rPr>
          <w:noProof/>
        </w:rPr>
        <w:fldChar w:fldCharType="end"/>
      </w:r>
    </w:p>
    <w:p w14:paraId="791C6178" w14:textId="300780C0"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5: Características de los DLT</w:t>
      </w:r>
      <w:r>
        <w:rPr>
          <w:noProof/>
        </w:rPr>
        <w:tab/>
      </w:r>
      <w:r>
        <w:rPr>
          <w:noProof/>
        </w:rPr>
        <w:fldChar w:fldCharType="begin"/>
      </w:r>
      <w:r>
        <w:rPr>
          <w:noProof/>
        </w:rPr>
        <w:instrText xml:space="preserve"> PAGEREF _Toc95154847 \h </w:instrText>
      </w:r>
      <w:r>
        <w:rPr>
          <w:noProof/>
        </w:rPr>
      </w:r>
      <w:r>
        <w:rPr>
          <w:noProof/>
        </w:rPr>
        <w:fldChar w:fldCharType="separate"/>
      </w:r>
      <w:r>
        <w:rPr>
          <w:noProof/>
        </w:rPr>
        <w:t>21</w:t>
      </w:r>
      <w:r>
        <w:rPr>
          <w:noProof/>
        </w:rPr>
        <w:fldChar w:fldCharType="end"/>
      </w:r>
    </w:p>
    <w:p w14:paraId="50D42B62" w14:textId="5D3E9587"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_Toc95154848 \h </w:instrText>
      </w:r>
      <w:r>
        <w:rPr>
          <w:noProof/>
        </w:rPr>
      </w:r>
      <w:r>
        <w:rPr>
          <w:noProof/>
        </w:rPr>
        <w:fldChar w:fldCharType="separate"/>
      </w:r>
      <w:r>
        <w:rPr>
          <w:noProof/>
        </w:rPr>
        <w:t>24</w:t>
      </w:r>
      <w:r>
        <w:rPr>
          <w:noProof/>
        </w:rPr>
        <w:fldChar w:fldCharType="end"/>
      </w:r>
    </w:p>
    <w:p w14:paraId="769132ED" w14:textId="4AAA78D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_Toc95154849 \h </w:instrText>
      </w:r>
      <w:r>
        <w:rPr>
          <w:noProof/>
        </w:rPr>
      </w:r>
      <w:r>
        <w:rPr>
          <w:noProof/>
        </w:rPr>
        <w:fldChar w:fldCharType="separate"/>
      </w:r>
      <w:r>
        <w:rPr>
          <w:noProof/>
        </w:rPr>
        <w:t>25</w:t>
      </w:r>
      <w:r>
        <w:rPr>
          <w:noProof/>
        </w:rPr>
        <w:fldChar w:fldCharType="end"/>
      </w:r>
    </w:p>
    <w:p w14:paraId="3B5BB69E" w14:textId="1898DC1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_Toc95154850 \h </w:instrText>
      </w:r>
      <w:r>
        <w:rPr>
          <w:noProof/>
        </w:rPr>
      </w:r>
      <w:r>
        <w:rPr>
          <w:noProof/>
        </w:rPr>
        <w:fldChar w:fldCharType="separate"/>
      </w:r>
      <w:r>
        <w:rPr>
          <w:noProof/>
        </w:rPr>
        <w:t>26</w:t>
      </w:r>
      <w:r>
        <w:rPr>
          <w:noProof/>
        </w:rPr>
        <w:fldChar w:fldCharType="end"/>
      </w:r>
    </w:p>
    <w:p w14:paraId="4879A370" w14:textId="1BD9E0F0"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_Toc95154851 \h </w:instrText>
      </w:r>
      <w:r>
        <w:rPr>
          <w:noProof/>
        </w:rPr>
      </w:r>
      <w:r>
        <w:rPr>
          <w:noProof/>
        </w:rPr>
        <w:fldChar w:fldCharType="separate"/>
      </w:r>
      <w:r>
        <w:rPr>
          <w:noProof/>
        </w:rPr>
        <w:t>27</w:t>
      </w:r>
      <w:r>
        <w:rPr>
          <w:noProof/>
        </w:rPr>
        <w:fldChar w:fldCharType="end"/>
      </w:r>
    </w:p>
    <w:p w14:paraId="7D7FE9EF" w14:textId="6939FEA8"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_Toc95154852 \h </w:instrText>
      </w:r>
      <w:r>
        <w:rPr>
          <w:noProof/>
        </w:rPr>
      </w:r>
      <w:r>
        <w:rPr>
          <w:noProof/>
        </w:rPr>
        <w:fldChar w:fldCharType="separate"/>
      </w:r>
      <w:r>
        <w:rPr>
          <w:noProof/>
        </w:rPr>
        <w:t>29</w:t>
      </w:r>
      <w:r>
        <w:rPr>
          <w:noProof/>
        </w:rPr>
        <w:fldChar w:fldCharType="end"/>
      </w:r>
    </w:p>
    <w:p w14:paraId="2F3E6565" w14:textId="1035CF93"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_Toc95154853 \h </w:instrText>
      </w:r>
      <w:r>
        <w:rPr>
          <w:noProof/>
        </w:rPr>
      </w:r>
      <w:r>
        <w:rPr>
          <w:noProof/>
        </w:rPr>
        <w:fldChar w:fldCharType="separate"/>
      </w:r>
      <w:r>
        <w:rPr>
          <w:noProof/>
        </w:rPr>
        <w:t>30</w:t>
      </w:r>
      <w:r>
        <w:rPr>
          <w:noProof/>
        </w:rPr>
        <w:fldChar w:fldCharType="end"/>
      </w:r>
    </w:p>
    <w:p w14:paraId="07C49901" w14:textId="60DA00F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_Toc95154854 \h </w:instrText>
      </w:r>
      <w:r>
        <w:rPr>
          <w:noProof/>
        </w:rPr>
      </w:r>
      <w:r>
        <w:rPr>
          <w:noProof/>
        </w:rPr>
        <w:fldChar w:fldCharType="separate"/>
      </w:r>
      <w:r>
        <w:rPr>
          <w:noProof/>
        </w:rPr>
        <w:t>34</w:t>
      </w:r>
      <w:r>
        <w:rPr>
          <w:noProof/>
        </w:rPr>
        <w:fldChar w:fldCharType="end"/>
      </w:r>
    </w:p>
    <w:p w14:paraId="1C2E6F84" w14:textId="3D3D482B"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13: Cantidad de usuarios en Pagar es Fácil</w:t>
      </w:r>
      <w:r>
        <w:rPr>
          <w:noProof/>
        </w:rPr>
        <w:tab/>
      </w:r>
      <w:r>
        <w:rPr>
          <w:noProof/>
        </w:rPr>
        <w:fldChar w:fldCharType="begin"/>
      </w:r>
      <w:r>
        <w:rPr>
          <w:noProof/>
        </w:rPr>
        <w:instrText xml:space="preserve"> PAGEREF _Toc95154855 \h </w:instrText>
      </w:r>
      <w:r>
        <w:rPr>
          <w:noProof/>
        </w:rPr>
      </w:r>
      <w:r>
        <w:rPr>
          <w:noProof/>
        </w:rPr>
        <w:fldChar w:fldCharType="separate"/>
      </w:r>
      <w:r>
        <w:rPr>
          <w:noProof/>
        </w:rPr>
        <w:t>35</w:t>
      </w:r>
      <w:r>
        <w:rPr>
          <w:noProof/>
        </w:rPr>
        <w:fldChar w:fldCharType="end"/>
      </w:r>
    </w:p>
    <w:p w14:paraId="3C78DE9D" w14:textId="3F29814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_Toc95154856 \h </w:instrText>
      </w:r>
      <w:r>
        <w:rPr>
          <w:noProof/>
        </w:rPr>
      </w:r>
      <w:r>
        <w:rPr>
          <w:noProof/>
        </w:rPr>
        <w:fldChar w:fldCharType="separate"/>
      </w:r>
      <w:r>
        <w:rPr>
          <w:noProof/>
        </w:rPr>
        <w:t>36</w:t>
      </w:r>
      <w:r>
        <w:rPr>
          <w:noProof/>
        </w:rPr>
        <w:fldChar w:fldCharType="end"/>
      </w:r>
    </w:p>
    <w:p w14:paraId="040107B4" w14:textId="5E12F3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_Toc95154857 \h </w:instrText>
      </w:r>
      <w:r>
        <w:rPr>
          <w:noProof/>
        </w:rPr>
      </w:r>
      <w:r>
        <w:rPr>
          <w:noProof/>
        </w:rPr>
        <w:fldChar w:fldCharType="separate"/>
      </w:r>
      <w:r>
        <w:rPr>
          <w:noProof/>
        </w:rPr>
        <w:t>37</w:t>
      </w:r>
      <w:r>
        <w:rPr>
          <w:noProof/>
        </w:rPr>
        <w:fldChar w:fldCharType="end"/>
      </w:r>
    </w:p>
    <w:p w14:paraId="36912FA0" w14:textId="75191A8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_Toc95154858 \h </w:instrText>
      </w:r>
      <w:r>
        <w:rPr>
          <w:noProof/>
        </w:rPr>
      </w:r>
      <w:r>
        <w:rPr>
          <w:noProof/>
        </w:rPr>
        <w:fldChar w:fldCharType="separate"/>
      </w:r>
      <w:r>
        <w:rPr>
          <w:noProof/>
        </w:rPr>
        <w:t>37</w:t>
      </w:r>
      <w:r>
        <w:rPr>
          <w:noProof/>
        </w:rPr>
        <w:fldChar w:fldCharType="end"/>
      </w:r>
    </w:p>
    <w:p w14:paraId="7ADCDF8B" w14:textId="34308D86"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_Toc95154859 \h </w:instrText>
      </w:r>
      <w:r>
        <w:rPr>
          <w:noProof/>
        </w:rPr>
      </w:r>
      <w:r>
        <w:rPr>
          <w:noProof/>
        </w:rPr>
        <w:fldChar w:fldCharType="separate"/>
      </w:r>
      <w:r>
        <w:rPr>
          <w:noProof/>
        </w:rPr>
        <w:t>39</w:t>
      </w:r>
      <w:r>
        <w:rPr>
          <w:noProof/>
        </w:rPr>
        <w:fldChar w:fldCharType="end"/>
      </w:r>
    </w:p>
    <w:p w14:paraId="0678D036" w14:textId="68BFE3A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_Toc95154860 \h </w:instrText>
      </w:r>
      <w:r>
        <w:rPr>
          <w:noProof/>
        </w:rPr>
      </w:r>
      <w:r>
        <w:rPr>
          <w:noProof/>
        </w:rPr>
        <w:fldChar w:fldCharType="separate"/>
      </w:r>
      <w:r>
        <w:rPr>
          <w:noProof/>
        </w:rPr>
        <w:t>40</w:t>
      </w:r>
      <w:r>
        <w:rPr>
          <w:noProof/>
        </w:rPr>
        <w:fldChar w:fldCharType="end"/>
      </w:r>
    </w:p>
    <w:p w14:paraId="63D84CB4" w14:textId="0C482684"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_Toc95154861 \h </w:instrText>
      </w:r>
      <w:r>
        <w:rPr>
          <w:noProof/>
        </w:rPr>
      </w:r>
      <w:r>
        <w:rPr>
          <w:noProof/>
        </w:rPr>
        <w:fldChar w:fldCharType="separate"/>
      </w:r>
      <w:r>
        <w:rPr>
          <w:noProof/>
        </w:rPr>
        <w:t>40</w:t>
      </w:r>
      <w:r>
        <w:rPr>
          <w:noProof/>
        </w:rPr>
        <w:fldChar w:fldCharType="end"/>
      </w:r>
    </w:p>
    <w:p w14:paraId="7C039238" w14:textId="0AB8FA8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_Toc95154862 \h </w:instrText>
      </w:r>
      <w:r>
        <w:rPr>
          <w:noProof/>
        </w:rPr>
      </w:r>
      <w:r>
        <w:rPr>
          <w:noProof/>
        </w:rPr>
        <w:fldChar w:fldCharType="separate"/>
      </w:r>
      <w:r>
        <w:rPr>
          <w:noProof/>
        </w:rPr>
        <w:t>41</w:t>
      </w:r>
      <w:r>
        <w:rPr>
          <w:noProof/>
        </w:rPr>
        <w:fldChar w:fldCharType="end"/>
      </w:r>
    </w:p>
    <w:p w14:paraId="4F12B80E" w14:textId="300D5FB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5154872"/>
      <w:r w:rsidRPr="0075253B">
        <w:rPr>
          <w:color w:val="auto"/>
        </w:rPr>
        <w:lastRenderedPageBreak/>
        <w:t>ÍNDICE DE TABLAS</w:t>
      </w:r>
      <w:bookmarkEnd w:id="9"/>
    </w:p>
    <w:p w14:paraId="6142765A" w14:textId="6FB07A0E" w:rsidR="004F799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4F799B">
        <w:rPr>
          <w:noProof/>
        </w:rPr>
        <w:t>Tabla 1: Preguntas de investigación para el SLR</w:t>
      </w:r>
      <w:r w:rsidR="004F799B">
        <w:rPr>
          <w:noProof/>
        </w:rPr>
        <w:tab/>
      </w:r>
      <w:r w:rsidR="004F799B">
        <w:rPr>
          <w:noProof/>
        </w:rPr>
        <w:fldChar w:fldCharType="begin"/>
      </w:r>
      <w:r w:rsidR="004F799B">
        <w:rPr>
          <w:noProof/>
        </w:rPr>
        <w:instrText xml:space="preserve"> PAGEREF _Toc95154837 \h </w:instrText>
      </w:r>
      <w:r w:rsidR="004F799B">
        <w:rPr>
          <w:noProof/>
        </w:rPr>
      </w:r>
      <w:r w:rsidR="004F799B">
        <w:rPr>
          <w:noProof/>
        </w:rPr>
        <w:fldChar w:fldCharType="separate"/>
      </w:r>
      <w:r w:rsidR="004F799B">
        <w:rPr>
          <w:noProof/>
        </w:rPr>
        <w:t>11</w:t>
      </w:r>
      <w:r w:rsidR="004F799B">
        <w:rPr>
          <w:noProof/>
        </w:rPr>
        <w:fldChar w:fldCharType="end"/>
      </w:r>
    </w:p>
    <w:p w14:paraId="4DC33C1A" w14:textId="0F619E1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_Toc95154838 \h </w:instrText>
      </w:r>
      <w:r>
        <w:rPr>
          <w:noProof/>
        </w:rPr>
      </w:r>
      <w:r>
        <w:rPr>
          <w:noProof/>
        </w:rPr>
        <w:fldChar w:fldCharType="separate"/>
      </w:r>
      <w:r>
        <w:rPr>
          <w:noProof/>
        </w:rPr>
        <w:t>13</w:t>
      </w:r>
      <w:r>
        <w:rPr>
          <w:noProof/>
        </w:rPr>
        <w:fldChar w:fldCharType="end"/>
      </w:r>
    </w:p>
    <w:p w14:paraId="55E59061" w14:textId="5DF6B5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_Toc95154839 \h </w:instrText>
      </w:r>
      <w:r>
        <w:rPr>
          <w:noProof/>
        </w:rPr>
      </w:r>
      <w:r>
        <w:rPr>
          <w:noProof/>
        </w:rPr>
        <w:fldChar w:fldCharType="separate"/>
      </w:r>
      <w:r>
        <w:rPr>
          <w:noProof/>
        </w:rPr>
        <w:t>13</w:t>
      </w:r>
      <w:r>
        <w:rPr>
          <w:noProof/>
        </w:rPr>
        <w:fldChar w:fldCharType="end"/>
      </w:r>
    </w:p>
    <w:p w14:paraId="62E0B865" w14:textId="014EA80E" w:rsidR="004F799B" w:rsidRDefault="004F799B">
      <w:pPr>
        <w:pStyle w:val="Tabladeilustraciones"/>
        <w:tabs>
          <w:tab w:val="right" w:leader="dot" w:pos="8494"/>
        </w:tabs>
        <w:rPr>
          <w:rFonts w:asciiTheme="minorHAnsi" w:eastAsiaTheme="minorEastAsia" w:hAnsiTheme="minorHAnsi"/>
          <w:noProof/>
          <w:sz w:val="22"/>
          <w:lang w:eastAsia="es-EC"/>
        </w:rPr>
      </w:pPr>
      <w:r w:rsidRPr="003510A8">
        <w:rPr>
          <w:noProof/>
        </w:rPr>
        <w:t>Tabla 4: Funcionalidades transaccionales de Pagar es Fácil</w:t>
      </w:r>
      <w:r>
        <w:rPr>
          <w:noProof/>
        </w:rPr>
        <w:tab/>
      </w:r>
      <w:r>
        <w:rPr>
          <w:noProof/>
        </w:rPr>
        <w:fldChar w:fldCharType="begin"/>
      </w:r>
      <w:r>
        <w:rPr>
          <w:noProof/>
        </w:rPr>
        <w:instrText xml:space="preserve"> PAGEREF _Toc95154840 \h </w:instrText>
      </w:r>
      <w:r>
        <w:rPr>
          <w:noProof/>
        </w:rPr>
      </w:r>
      <w:r>
        <w:rPr>
          <w:noProof/>
        </w:rPr>
        <w:fldChar w:fldCharType="separate"/>
      </w:r>
      <w:r>
        <w:rPr>
          <w:noProof/>
        </w:rPr>
        <w:t>38</w:t>
      </w:r>
      <w:r>
        <w:rPr>
          <w:noProof/>
        </w:rPr>
        <w:fldChar w:fldCharType="end"/>
      </w:r>
    </w:p>
    <w:p w14:paraId="620EEEC1" w14:textId="7C462DFA"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_Toc95154841 \h </w:instrText>
      </w:r>
      <w:r>
        <w:rPr>
          <w:noProof/>
        </w:rPr>
      </w:r>
      <w:r>
        <w:rPr>
          <w:noProof/>
        </w:rPr>
        <w:fldChar w:fldCharType="separate"/>
      </w:r>
      <w:r>
        <w:rPr>
          <w:noProof/>
        </w:rPr>
        <w:t>39</w:t>
      </w:r>
      <w:r>
        <w:rPr>
          <w:noProof/>
        </w:rPr>
        <w:fldChar w:fldCharType="end"/>
      </w:r>
    </w:p>
    <w:p w14:paraId="71EA49D0" w14:textId="592A92D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_Toc95154842 \h </w:instrText>
      </w:r>
      <w:r>
        <w:rPr>
          <w:noProof/>
        </w:rPr>
      </w:r>
      <w:r>
        <w:rPr>
          <w:noProof/>
        </w:rPr>
        <w:fldChar w:fldCharType="separate"/>
      </w:r>
      <w:r>
        <w:rPr>
          <w:noProof/>
        </w:rPr>
        <w:t>41</w:t>
      </w:r>
      <w:r>
        <w:rPr>
          <w:noProof/>
        </w:rPr>
        <w:fldChar w:fldCharType="end"/>
      </w:r>
    </w:p>
    <w:p w14:paraId="398F5305" w14:textId="441E996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5154873"/>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5154874"/>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5154875"/>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7D2E18CB" w:rsidR="00C059EA" w:rsidRPr="00AE4AFB" w:rsidRDefault="00C059EA" w:rsidP="007C0081">
      <w:pPr>
        <w:pStyle w:val="Descripcin"/>
        <w:spacing w:after="0"/>
        <w:jc w:val="center"/>
        <w:rPr>
          <w:sz w:val="22"/>
          <w:szCs w:val="22"/>
        </w:rPr>
      </w:pPr>
      <w:bookmarkStart w:id="14" w:name="_Toc95154837"/>
      <w:r w:rsidRPr="00AE4AFB">
        <w:rPr>
          <w:sz w:val="22"/>
          <w:szCs w:val="22"/>
        </w:rPr>
        <w:t xml:space="preserve">Tabla </w:t>
      </w:r>
      <w:r w:rsidR="00B64B00">
        <w:rPr>
          <w:sz w:val="22"/>
          <w:szCs w:val="22"/>
        </w:rPr>
        <w:fldChar w:fldCharType="begin"/>
      </w:r>
      <w:r w:rsidR="00B64B00">
        <w:rPr>
          <w:sz w:val="22"/>
          <w:szCs w:val="22"/>
        </w:rPr>
        <w:instrText xml:space="preserve"> SEQ Tabla \* ARABIC </w:instrText>
      </w:r>
      <w:r w:rsidR="00B64B00">
        <w:rPr>
          <w:sz w:val="22"/>
          <w:szCs w:val="22"/>
        </w:rPr>
        <w:fldChar w:fldCharType="separate"/>
      </w:r>
      <w:r w:rsidR="00B64B00">
        <w:rPr>
          <w:noProof/>
          <w:sz w:val="22"/>
          <w:szCs w:val="22"/>
        </w:rPr>
        <w:t>1</w:t>
      </w:r>
      <w:r w:rsidR="00B64B0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515487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515487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5154878"/>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515487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10C08BF8" w:rsidR="0018153C" w:rsidRDefault="0018153C" w:rsidP="0018153C">
      <w:pPr>
        <w:pStyle w:val="Descripcin"/>
        <w:spacing w:after="0"/>
        <w:jc w:val="center"/>
      </w:pPr>
      <w:bookmarkStart w:id="19" w:name="_Toc95154838"/>
      <w:r>
        <w:t xml:space="preserve">Tabla </w:t>
      </w:r>
      <w:r w:rsidR="004243F9">
        <w:fldChar w:fldCharType="begin"/>
      </w:r>
      <w:r w:rsidR="004243F9">
        <w:instrText xml:space="preserve"> SEQ Tabla \* ARABIC </w:instrText>
      </w:r>
      <w:r w:rsidR="004243F9">
        <w:fldChar w:fldCharType="separate"/>
      </w:r>
      <w:r w:rsidR="00B64B00">
        <w:rPr>
          <w:noProof/>
        </w:rPr>
        <w:t>2</w:t>
      </w:r>
      <w:r w:rsidR="004243F9">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0CE4A38" w:rsidR="00EB7FF7" w:rsidRDefault="00A027F3" w:rsidP="00A027F3">
      <w:pPr>
        <w:pStyle w:val="Descripcin"/>
        <w:spacing w:after="0"/>
        <w:jc w:val="center"/>
      </w:pPr>
      <w:bookmarkStart w:id="20" w:name="_Toc95154839"/>
      <w:r>
        <w:t xml:space="preserve">Tabla </w:t>
      </w:r>
      <w:r w:rsidR="004243F9">
        <w:fldChar w:fldCharType="begin"/>
      </w:r>
      <w:r w:rsidR="004243F9">
        <w:instrText xml:space="preserve"> SEQ Tabla \* ARABIC </w:instrText>
      </w:r>
      <w:r w:rsidR="004243F9">
        <w:fldChar w:fldCharType="separate"/>
      </w:r>
      <w:r w:rsidR="00B64B00">
        <w:rPr>
          <w:noProof/>
        </w:rPr>
        <w:t>3</w:t>
      </w:r>
      <w:r w:rsidR="004243F9">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5154880"/>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5154881"/>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36A36D0F">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bookmarkEnd w:id="23"/>
    </w:p>
    <w:p w14:paraId="57C4C0CB" w14:textId="05AA1AAA" w:rsidR="0050056A" w:rsidRPr="0075253B" w:rsidRDefault="0050056A" w:rsidP="0050056A">
      <w:pPr>
        <w:pStyle w:val="Descripcin"/>
        <w:jc w:val="center"/>
        <w:rPr>
          <w:color w:val="auto"/>
        </w:rPr>
      </w:pPr>
      <w:bookmarkStart w:id="24" w:name="_Toc9515484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0D74D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515488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515488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5154884"/>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5154885"/>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5154886"/>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353A29F7" w:rsidR="00670BA9" w:rsidRPr="0075253B" w:rsidRDefault="002E4C3F" w:rsidP="002E4C3F">
      <w:pPr>
        <w:pStyle w:val="Descripcin"/>
        <w:jc w:val="center"/>
        <w:rPr>
          <w:color w:val="auto"/>
        </w:rPr>
      </w:pPr>
      <w:bookmarkStart w:id="30" w:name="_Toc9515484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0D74D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5154887"/>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5154888"/>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5154889"/>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BF175A2" w:rsidR="00D06F59" w:rsidRPr="0075253B" w:rsidRDefault="00631D99" w:rsidP="00631D99">
      <w:pPr>
        <w:pStyle w:val="Descripcin"/>
        <w:jc w:val="center"/>
        <w:rPr>
          <w:color w:val="auto"/>
        </w:rPr>
      </w:pPr>
      <w:bookmarkStart w:id="34" w:name="_Toc9515484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0D74DB">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02DA69AA" w:rsidR="0051585A" w:rsidRPr="0075253B" w:rsidRDefault="0051585A" w:rsidP="0038138C">
      <w:pPr>
        <w:pStyle w:val="Descripcin"/>
        <w:jc w:val="center"/>
        <w:rPr>
          <w:color w:val="auto"/>
        </w:rPr>
      </w:pPr>
      <w:bookmarkStart w:id="35" w:name="_Toc951548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0D74DB">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6CF8ABD" w:rsidR="00D35EED" w:rsidRPr="0075253B" w:rsidRDefault="00173D6D" w:rsidP="00173D6D">
      <w:pPr>
        <w:pStyle w:val="Descripcin"/>
        <w:jc w:val="center"/>
        <w:rPr>
          <w:color w:val="auto"/>
        </w:rPr>
      </w:pPr>
      <w:bookmarkStart w:id="36" w:name="_Toc9515484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0D74DB">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5154890"/>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5154891"/>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5154892"/>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5154893"/>
      <w:r>
        <w:t>Plataformas blockchain</w:t>
      </w:r>
      <w:bookmarkEnd w:id="40"/>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5154894"/>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0E68BE72" w:rsidR="004C73AF" w:rsidRDefault="004C73AF" w:rsidP="004C73AF">
      <w:pPr>
        <w:pStyle w:val="Descripcin"/>
        <w:jc w:val="center"/>
      </w:pPr>
      <w:bookmarkStart w:id="42" w:name="_Toc95154848"/>
      <w:r>
        <w:t xml:space="preserve">Figura </w:t>
      </w:r>
      <w:fldSimple w:instr=" SEQ Figura \* ARABIC ">
        <w:r w:rsidR="000D74DB">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5154895"/>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5154896"/>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5154897"/>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C2190FC" w:rsidR="007E1739" w:rsidRDefault="008708A9" w:rsidP="00B90BC1">
      <w:pPr>
        <w:pStyle w:val="Descripcin"/>
        <w:jc w:val="center"/>
      </w:pPr>
      <w:bookmarkStart w:id="46" w:name="_Toc95154849"/>
      <w:r>
        <w:t xml:space="preserve">Figura </w:t>
      </w:r>
      <w:fldSimple w:instr=" SEQ Figura \* ARABIC ">
        <w:r w:rsidR="000D74DB">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5154898"/>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640A7EFA" w:rsidR="00B15F6D" w:rsidRDefault="00B15F6D" w:rsidP="00B15F6D">
      <w:pPr>
        <w:pStyle w:val="Descripcin"/>
        <w:jc w:val="center"/>
      </w:pPr>
      <w:bookmarkStart w:id="48" w:name="_Toc95154850"/>
      <w:r>
        <w:t xml:space="preserve">Figura </w:t>
      </w:r>
      <w:r w:rsidR="004243F9">
        <w:fldChar w:fldCharType="begin"/>
      </w:r>
      <w:r w:rsidR="004243F9">
        <w:instrText xml:space="preserve"> SEQ Figura \* ARABIC </w:instrText>
      </w:r>
      <w:r w:rsidR="004243F9">
        <w:fldChar w:fldCharType="separate"/>
      </w:r>
      <w:r w:rsidR="000D74DB">
        <w:rPr>
          <w:noProof/>
        </w:rPr>
        <w:t>8</w:t>
      </w:r>
      <w:r w:rsidR="004243F9">
        <w:rPr>
          <w:noProof/>
        </w:rPr>
        <w:fldChar w:fldCharType="end"/>
      </w:r>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5154899"/>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5154900"/>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515490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5154902"/>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688766A6" w:rsidR="008767A5" w:rsidRDefault="00DE19C2" w:rsidP="00DE19C2">
      <w:pPr>
        <w:pStyle w:val="Descripcin"/>
        <w:jc w:val="center"/>
      </w:pPr>
      <w:bookmarkStart w:id="53" w:name="_Toc95154851"/>
      <w:r>
        <w:t xml:space="preserve">Figura </w:t>
      </w:r>
      <w:fldSimple w:instr=" SEQ Figura \* ARABIC ">
        <w:r w:rsidR="000D74DB">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5154903"/>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5154904"/>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117F437A" w:rsidR="00A91546" w:rsidRDefault="00246064" w:rsidP="00246064">
      <w:pPr>
        <w:pStyle w:val="Descripcin"/>
        <w:jc w:val="center"/>
      </w:pPr>
      <w:bookmarkStart w:id="56" w:name="_Toc95154852"/>
      <w:r>
        <w:t xml:space="preserve">Figura </w:t>
      </w:r>
      <w:fldSimple w:instr=" SEQ Figura \* ARABIC ">
        <w:r w:rsidR="000D74DB">
          <w:rPr>
            <w:noProof/>
          </w:rPr>
          <w:t>10</w:t>
        </w:r>
      </w:fldSimple>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515490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5154906"/>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69D8BE86" w:rsidR="00180109" w:rsidRDefault="00441B98" w:rsidP="00441B98">
      <w:pPr>
        <w:pStyle w:val="Descripcin"/>
        <w:jc w:val="center"/>
      </w:pPr>
      <w:bookmarkStart w:id="59" w:name="_Toc95154853"/>
      <w:r>
        <w:t xml:space="preserve">Figura </w:t>
      </w:r>
      <w:fldSimple w:instr=" SEQ Figura \* ARABIC ">
        <w:r w:rsidR="000D74DB">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515490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5154908"/>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5154909"/>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5154910"/>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5154911"/>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5154912"/>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5154915"/>
      <w:r>
        <w:rPr>
          <w:bCs/>
        </w:rPr>
        <w:t xml:space="preserve">Metodología Agile Block Chain Dapp Engineering </w:t>
      </w:r>
      <w:r w:rsidR="00733DC9" w:rsidRPr="00224C99">
        <w:rPr>
          <w:bC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12919600" w:rsidR="00C54ACC" w:rsidRDefault="00C54ACC" w:rsidP="00C54ACC">
      <w:pPr>
        <w:pStyle w:val="Descripcin"/>
        <w:jc w:val="center"/>
      </w:pPr>
      <w:bookmarkStart w:id="68" w:name="_Toc95154854"/>
      <w:r>
        <w:t xml:space="preserve">Figura </w:t>
      </w:r>
      <w:fldSimple w:instr=" SEQ Figura \* ARABIC ">
        <w:r w:rsidR="000D74DB">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5154916"/>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5154917"/>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219DEE73" w:rsidR="00C47AC9" w:rsidRPr="0075253B" w:rsidRDefault="00C47AC9" w:rsidP="00C47AC9">
      <w:pPr>
        <w:pStyle w:val="Descripcin"/>
        <w:jc w:val="center"/>
        <w:rPr>
          <w:color w:val="auto"/>
        </w:rPr>
      </w:pPr>
      <w:bookmarkStart w:id="71" w:name="_Toc95154855"/>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0D74DB">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5154918"/>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D29DBFE" w:rsidR="00B50569" w:rsidRDefault="00B50569" w:rsidP="00B50569">
      <w:pPr>
        <w:pStyle w:val="Descripcin"/>
        <w:jc w:val="center"/>
      </w:pPr>
      <w:bookmarkStart w:id="73" w:name="_Toc95154856"/>
      <w:r>
        <w:t xml:space="preserve">Figura </w:t>
      </w:r>
      <w:fldSimple w:instr=" SEQ Figura \* ARABIC ">
        <w:r w:rsidR="000D74DB">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3C3A1494" w:rsidR="001D4348" w:rsidRDefault="00A25892" w:rsidP="00A25892">
      <w:pPr>
        <w:pStyle w:val="Descripcin"/>
        <w:jc w:val="center"/>
      </w:pPr>
      <w:bookmarkStart w:id="74" w:name="_Toc95154857"/>
      <w:r>
        <w:t xml:space="preserve">Figura </w:t>
      </w:r>
      <w:fldSimple w:instr=" SEQ Figura \* ARABIC ">
        <w:r w:rsidR="000D74DB">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0254D1A2" w:rsidR="00424215" w:rsidRDefault="00BF254F" w:rsidP="00BF254F">
      <w:pPr>
        <w:pStyle w:val="Descripcin"/>
        <w:jc w:val="center"/>
      </w:pPr>
      <w:bookmarkStart w:id="75" w:name="_Toc95154858"/>
      <w:r>
        <w:t xml:space="preserve">Figura </w:t>
      </w:r>
      <w:fldSimple w:instr=" SEQ Figura \* ARABIC ">
        <w:r w:rsidR="000D74DB">
          <w:rPr>
            <w:noProof/>
          </w:rPr>
          <w:t>16</w:t>
        </w:r>
      </w:fldSimple>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41C4DE2A" w:rsidR="007B21CC" w:rsidRPr="0075253B" w:rsidRDefault="007B21CC" w:rsidP="007B21CC">
      <w:pPr>
        <w:pStyle w:val="Descripcin"/>
        <w:spacing w:after="0"/>
        <w:jc w:val="center"/>
        <w:rPr>
          <w:color w:val="auto"/>
        </w:rPr>
      </w:pPr>
      <w:bookmarkStart w:id="76" w:name="_Toc95154840"/>
      <w:r w:rsidRPr="0075253B">
        <w:rPr>
          <w:color w:val="auto"/>
        </w:rPr>
        <w:t xml:space="preserve">Tabla </w:t>
      </w:r>
      <w:r w:rsidR="00B64B00">
        <w:rPr>
          <w:color w:val="auto"/>
        </w:rPr>
        <w:fldChar w:fldCharType="begin"/>
      </w:r>
      <w:r w:rsidR="00B64B00">
        <w:rPr>
          <w:color w:val="auto"/>
        </w:rPr>
        <w:instrText xml:space="preserve"> SEQ Tabla \* ARABIC </w:instrText>
      </w:r>
      <w:r w:rsidR="00B64B00">
        <w:rPr>
          <w:color w:val="auto"/>
        </w:rPr>
        <w:fldChar w:fldCharType="separate"/>
      </w:r>
      <w:r w:rsidR="00B64B00">
        <w:rPr>
          <w:noProof/>
          <w:color w:val="auto"/>
        </w:rPr>
        <w:t>4</w:t>
      </w:r>
      <w:r w:rsidR="00B64B0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3D3490CA" w:rsidR="00DE2F59" w:rsidRPr="0075253B" w:rsidRDefault="00DE2F59" w:rsidP="00DE2F59">
      <w:pPr>
        <w:pStyle w:val="TTTTtulo"/>
        <w:rPr>
          <w:color w:val="auto"/>
        </w:rPr>
      </w:pPr>
      <w:bookmarkStart w:id="77" w:name="_Toc95154919"/>
      <w:r w:rsidRPr="0075253B">
        <w:rPr>
          <w:color w:val="auto"/>
        </w:rPr>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5154920"/>
      <w:r>
        <w:t xml:space="preserve">Tipo de </w:t>
      </w:r>
      <w:r w:rsidR="0090702F">
        <w:t>investigación</w:t>
      </w:r>
      <w:r>
        <w:t xml:space="preserve"> </w:t>
      </w:r>
      <w:r w:rsidR="0090702F">
        <w:t>seleccionada</w:t>
      </w:r>
      <w:r w:rsidR="00DE2F59" w:rsidRPr="0075253B">
        <w:t>.</w:t>
      </w:r>
      <w:bookmarkEnd w:id="78"/>
    </w:p>
    <w:p w14:paraId="43E9A725" w14:textId="3252166F"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6E7D86">
        <w:t xml:space="preserve">existe una correlación negativa </w:t>
      </w:r>
      <w:r w:rsidR="00396785">
        <w:t xml:space="preserve">entre la variable independiente que son las tecnologías de registros distribuidos en arquitectura de microservicios cloud y la dependiente que son los delitos informáticos por estafas y fraudes,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rPr>
        <w:drawing>
          <wp:inline distT="0" distB="0" distL="0" distR="0" wp14:anchorId="6E340C6F" wp14:editId="165B7823">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5EA1B61E" w:rsidR="006D3D85" w:rsidRDefault="006D3D85" w:rsidP="006D3D85">
      <w:pPr>
        <w:pStyle w:val="Descripcin"/>
        <w:jc w:val="center"/>
      </w:pPr>
      <w:bookmarkStart w:id="79" w:name="_Toc95154859"/>
      <w:r>
        <w:t xml:space="preserve">Figura </w:t>
      </w:r>
      <w:fldSimple w:instr=" SEQ Figura \* ARABIC ">
        <w:r w:rsidR="000D74DB">
          <w:rPr>
            <w:noProof/>
          </w:rPr>
          <w:t>17</w:t>
        </w:r>
      </w:fldSimple>
      <w:r>
        <w:t xml:space="preserve">: </w:t>
      </w:r>
      <w:bookmarkEnd w:id="79"/>
      <w:r w:rsidR="00810BB0">
        <w:t>Correlación entre variables de la investigación</w:t>
      </w:r>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5154921"/>
      <w:r w:rsidRPr="0090702F">
        <w:rPr>
          <w:szCs w:val="24"/>
        </w:rPr>
        <w:t xml:space="preserve">Paradigma </w:t>
      </w:r>
      <w:r w:rsidR="0090702F" w:rsidRPr="0090702F">
        <w:rPr>
          <w:szCs w:val="24"/>
        </w:rPr>
        <w:t>de investigación realizad</w:t>
      </w:r>
      <w:r w:rsidR="006F06E8">
        <w:rPr>
          <w:szCs w:val="24"/>
        </w:rPr>
        <w:t>a.</w:t>
      </w:r>
      <w:bookmarkEnd w:id="80"/>
    </w:p>
    <w:p w14:paraId="035D1C3B" w14:textId="72593C6B"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se manipularon valores</w:t>
      </w:r>
      <w:r w:rsidR="00E63AAE">
        <w:t xml:space="preserve"> numéricos</w:t>
      </w:r>
      <w:r w:rsidR="00B31F58">
        <w:t xml:space="preserve"> como latencia, cantidad de transacciones entre otros (ver figura 18) </w:t>
      </w:r>
      <w:r w:rsidR="00E63AAE">
        <w:t>para su posterior medición</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rPr>
        <w:lastRenderedPageBreak/>
        <w:drawing>
          <wp:inline distT="0" distB="0" distL="0" distR="0" wp14:anchorId="180D0962" wp14:editId="1F705120">
            <wp:extent cx="4431323" cy="167112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9898" cy="1696988"/>
                    </a:xfrm>
                    <a:prstGeom prst="rect">
                      <a:avLst/>
                    </a:prstGeom>
                    <a:noFill/>
                    <a:ln>
                      <a:noFill/>
                    </a:ln>
                  </pic:spPr>
                </pic:pic>
              </a:graphicData>
            </a:graphic>
          </wp:inline>
        </w:drawing>
      </w:r>
    </w:p>
    <w:p w14:paraId="50C9B7F4" w14:textId="67A1270D" w:rsidR="006F06E8" w:rsidRDefault="003A49A2" w:rsidP="003A49A2">
      <w:pPr>
        <w:pStyle w:val="Descripcin"/>
        <w:jc w:val="center"/>
      </w:pPr>
      <w:bookmarkStart w:id="81" w:name="_Toc95154861"/>
      <w:r>
        <w:t xml:space="preserve">Figura </w:t>
      </w:r>
      <w:fldSimple w:instr=" SEQ Figura \* ARABIC ">
        <w:r w:rsidR="000D74DB">
          <w:rPr>
            <w:noProof/>
          </w:rPr>
          <w:t>19</w:t>
        </w:r>
      </w:fldSimple>
      <w:r>
        <w:t>: Enfoque cuantitativo a nivel arquitectónico</w:t>
      </w:r>
      <w:bookmarkEnd w:id="81"/>
    </w:p>
    <w:p w14:paraId="75B8F676" w14:textId="06AD7865" w:rsidR="00B31F58" w:rsidRDefault="00CA781D" w:rsidP="00B31F5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rPr>
        <w:drawing>
          <wp:inline distT="0" distB="0" distL="0" distR="0" wp14:anchorId="2F2696F0" wp14:editId="7679547E">
            <wp:extent cx="4721469" cy="194488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5548" cy="1954805"/>
                    </a:xfrm>
                    <a:prstGeom prst="rect">
                      <a:avLst/>
                    </a:prstGeom>
                  </pic:spPr>
                </pic:pic>
              </a:graphicData>
            </a:graphic>
          </wp:inline>
        </w:drawing>
      </w:r>
    </w:p>
    <w:p w14:paraId="07577EDF" w14:textId="77777777" w:rsidR="00B31F58" w:rsidRDefault="00B31F58" w:rsidP="00B31F58">
      <w:pPr>
        <w:pStyle w:val="Descripcin"/>
        <w:jc w:val="center"/>
      </w:pPr>
      <w:bookmarkStart w:id="82" w:name="_Toc95154860"/>
      <w:r>
        <w:t xml:space="preserve">Figura </w:t>
      </w:r>
      <w:r>
        <w:fldChar w:fldCharType="begin"/>
      </w:r>
      <w:r>
        <w:instrText xml:space="preserve"> SEQ Figura \* ARABIC </w:instrText>
      </w:r>
      <w:r>
        <w:fldChar w:fldCharType="separate"/>
      </w:r>
      <w:r>
        <w:rPr>
          <w:noProof/>
        </w:rPr>
        <w:t>18</w:t>
      </w:r>
      <w:r>
        <w:rPr>
          <w:noProof/>
        </w:rPr>
        <w:fldChar w:fldCharType="end"/>
      </w:r>
      <w:r>
        <w:t>: Fases del enfoque cuantitativo</w:t>
      </w:r>
      <w:bookmarkEnd w:id="82"/>
    </w:p>
    <w:p w14:paraId="4E54CC96" w14:textId="53D3FD69" w:rsidR="00B31F58" w:rsidRPr="00B31F58" w:rsidRDefault="00B31F58" w:rsidP="00B31F58">
      <w:pPr>
        <w:jc w:val="center"/>
        <w:rPr>
          <w:b/>
          <w:bCs/>
          <w:sz w:val="20"/>
          <w:szCs w:val="18"/>
        </w:rPr>
      </w:pPr>
      <w:r w:rsidRPr="00256BE1">
        <w:rPr>
          <w:b/>
          <w:bCs/>
          <w:sz w:val="20"/>
          <w:szCs w:val="18"/>
        </w:rPr>
        <w:t xml:space="preserve">Fuente: </w:t>
      </w:r>
      <w:sdt>
        <w:sdtPr>
          <w:rPr>
            <w:b/>
            <w:bCs/>
            <w:sz w:val="20"/>
            <w:szCs w:val="18"/>
          </w:rPr>
          <w:id w:val="267045639"/>
          <w:citation/>
        </w:sdt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4C9AA5E1" w:rsidR="005861B1" w:rsidRDefault="005861B1" w:rsidP="005861B1">
      <w:pPr>
        <w:spacing w:line="360" w:lineRule="auto"/>
        <w:jc w:val="both"/>
      </w:pPr>
      <w:r>
        <w:t xml:space="preserve">Según el grado de uso de las variables, la investigación </w:t>
      </w:r>
      <w:r w:rsidR="00E9710D">
        <w:t>es</w:t>
      </w:r>
      <w:r>
        <w:t xml:space="preserve"> de tipo experimental debido a que </w:t>
      </w:r>
      <w:r w:rsidR="00D557D8">
        <w:t>la</w:t>
      </w:r>
      <w:r>
        <w:t xml:space="preserve"> variable independiente </w:t>
      </w:r>
      <w:r w:rsidR="00E9710D">
        <w:t>fue</w:t>
      </w:r>
      <w:r>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t xml:space="preserve">. En la tabla 5 se </w:t>
      </w:r>
      <w:r w:rsidR="00B9246E">
        <w:t>muestra</w:t>
      </w:r>
      <w:r>
        <w:t xml:space="preserve"> las dos fases de experimentación que se </w:t>
      </w:r>
      <w:r w:rsidR="009659EB">
        <w:t>utilizaron</w:t>
      </w:r>
      <w:r>
        <w:t>, con sus respectivas descripciones y aplicación.</w:t>
      </w:r>
    </w:p>
    <w:tbl>
      <w:tblPr>
        <w:tblStyle w:val="Tablaconcuadrcula"/>
        <w:tblW w:w="0" w:type="auto"/>
        <w:tblLook w:val="04A0" w:firstRow="1" w:lastRow="0" w:firstColumn="1" w:lastColumn="0" w:noHBand="0" w:noVBand="1"/>
      </w:tblPr>
      <w:tblGrid>
        <w:gridCol w:w="1668"/>
        <w:gridCol w:w="3402"/>
        <w:gridCol w:w="3424"/>
      </w:tblGrid>
      <w:tr w:rsidR="005861B1" w14:paraId="3C9C2F71" w14:textId="77777777" w:rsidTr="00E63AAE">
        <w:tc>
          <w:tcPr>
            <w:tcW w:w="1668" w:type="dxa"/>
            <w:shd w:val="clear" w:color="auto" w:fill="2F5496" w:themeFill="accent1" w:themeFillShade="BF"/>
          </w:tcPr>
          <w:p w14:paraId="6B884A16" w14:textId="77777777" w:rsidR="005861B1" w:rsidRPr="003303A4" w:rsidRDefault="005861B1" w:rsidP="00FA0FC1">
            <w:pPr>
              <w:spacing w:line="360" w:lineRule="auto"/>
              <w:jc w:val="center"/>
              <w:rPr>
                <w:b/>
                <w:bCs/>
                <w:color w:val="FFFFFF" w:themeColor="background1"/>
              </w:rPr>
            </w:pPr>
            <w:r w:rsidRPr="003303A4">
              <w:rPr>
                <w:b/>
                <w:bCs/>
                <w:color w:val="FFFFFF" w:themeColor="background1"/>
              </w:rPr>
              <w:t>Fase</w:t>
            </w:r>
            <w:r>
              <w:rPr>
                <w:b/>
                <w:bCs/>
                <w:color w:val="FFFFFF" w:themeColor="background1"/>
              </w:rPr>
              <w:t>s</w:t>
            </w:r>
          </w:p>
        </w:tc>
        <w:tc>
          <w:tcPr>
            <w:tcW w:w="3402" w:type="dxa"/>
            <w:shd w:val="clear" w:color="auto" w:fill="2F5496" w:themeFill="accent1" w:themeFillShade="BF"/>
          </w:tcPr>
          <w:p w14:paraId="668F0C66" w14:textId="77777777" w:rsidR="005861B1" w:rsidRPr="003303A4" w:rsidRDefault="005861B1" w:rsidP="00FA0FC1">
            <w:pPr>
              <w:spacing w:line="360" w:lineRule="auto"/>
              <w:jc w:val="center"/>
              <w:rPr>
                <w:b/>
                <w:bCs/>
                <w:color w:val="FFFFFF" w:themeColor="background1"/>
              </w:rPr>
            </w:pPr>
            <w:r w:rsidRPr="003303A4">
              <w:rPr>
                <w:b/>
                <w:bCs/>
                <w:color w:val="FFFFFF" w:themeColor="background1"/>
              </w:rPr>
              <w:t>Descripción</w:t>
            </w:r>
          </w:p>
        </w:tc>
        <w:tc>
          <w:tcPr>
            <w:tcW w:w="3424" w:type="dxa"/>
            <w:shd w:val="clear" w:color="auto" w:fill="2F5496" w:themeFill="accent1" w:themeFillShade="BF"/>
          </w:tcPr>
          <w:p w14:paraId="18DBA02A" w14:textId="77777777" w:rsidR="005861B1" w:rsidRPr="003303A4" w:rsidRDefault="005861B1" w:rsidP="00FA0FC1">
            <w:pPr>
              <w:spacing w:line="360" w:lineRule="auto"/>
              <w:jc w:val="center"/>
              <w:rPr>
                <w:b/>
                <w:bCs/>
                <w:color w:val="FFFFFF" w:themeColor="background1"/>
              </w:rPr>
            </w:pPr>
            <w:r w:rsidRPr="003303A4">
              <w:rPr>
                <w:b/>
                <w:bCs/>
                <w:color w:val="FFFFFF" w:themeColor="background1"/>
              </w:rPr>
              <w:t>Aplicación</w:t>
            </w:r>
          </w:p>
        </w:tc>
      </w:tr>
      <w:tr w:rsidR="005861B1" w14:paraId="07C2A579" w14:textId="77777777" w:rsidTr="00E63AAE">
        <w:tc>
          <w:tcPr>
            <w:tcW w:w="1668" w:type="dxa"/>
          </w:tcPr>
          <w:p w14:paraId="4ED4E721" w14:textId="77777777" w:rsidR="005861B1" w:rsidRPr="00B31F58" w:rsidRDefault="005861B1" w:rsidP="00FA0FC1">
            <w:pPr>
              <w:spacing w:line="360" w:lineRule="auto"/>
              <w:jc w:val="both"/>
              <w:rPr>
                <w:sz w:val="20"/>
                <w:szCs w:val="18"/>
              </w:rPr>
            </w:pPr>
            <w:r w:rsidRPr="00B31F58">
              <w:rPr>
                <w:sz w:val="20"/>
                <w:szCs w:val="18"/>
              </w:rPr>
              <w:t>Baja transaccionalidad</w:t>
            </w:r>
          </w:p>
        </w:tc>
        <w:tc>
          <w:tcPr>
            <w:tcW w:w="3402" w:type="dxa"/>
          </w:tcPr>
          <w:p w14:paraId="58B3B81A" w14:textId="77777777" w:rsidR="005861B1" w:rsidRPr="00B31F58" w:rsidRDefault="005861B1" w:rsidP="00FA0FC1">
            <w:pPr>
              <w:spacing w:line="360" w:lineRule="auto"/>
              <w:jc w:val="both"/>
              <w:rPr>
                <w:sz w:val="20"/>
                <w:szCs w:val="18"/>
              </w:rPr>
            </w:pPr>
            <w:r w:rsidRPr="00B31F58">
              <w:rPr>
                <w:sz w:val="20"/>
                <w:szCs w:val="18"/>
              </w:rPr>
              <w:t>Son aquellas transacciones que tomarán un tiempo en concatenarse a los DLT.</w:t>
            </w:r>
          </w:p>
        </w:tc>
        <w:tc>
          <w:tcPr>
            <w:tcW w:w="3424" w:type="dxa"/>
          </w:tcPr>
          <w:p w14:paraId="01AA927E" w14:textId="77777777" w:rsidR="005861B1" w:rsidRPr="00B31F58" w:rsidRDefault="005861B1" w:rsidP="00FA0FC1">
            <w:pPr>
              <w:spacing w:line="360" w:lineRule="auto"/>
              <w:jc w:val="both"/>
              <w:rPr>
                <w:sz w:val="20"/>
                <w:szCs w:val="18"/>
              </w:rPr>
            </w:pPr>
            <w:r w:rsidRPr="00B31F58">
              <w:rPr>
                <w:sz w:val="20"/>
                <w:szCs w:val="18"/>
              </w:rPr>
              <w:t>Se aplicarán en aquellas funcionalidades que requieran de la utilización de los smart contracts.</w:t>
            </w:r>
          </w:p>
        </w:tc>
      </w:tr>
      <w:tr w:rsidR="005861B1" w14:paraId="231800F9" w14:textId="77777777" w:rsidTr="00E63AAE">
        <w:tc>
          <w:tcPr>
            <w:tcW w:w="1668" w:type="dxa"/>
          </w:tcPr>
          <w:p w14:paraId="5152C130" w14:textId="77777777" w:rsidR="005861B1" w:rsidRPr="00B31F58" w:rsidRDefault="005861B1" w:rsidP="00FA0FC1">
            <w:pPr>
              <w:spacing w:line="360" w:lineRule="auto"/>
              <w:jc w:val="both"/>
              <w:rPr>
                <w:sz w:val="20"/>
                <w:szCs w:val="18"/>
              </w:rPr>
            </w:pPr>
            <w:r w:rsidRPr="00B31F58">
              <w:rPr>
                <w:sz w:val="20"/>
                <w:szCs w:val="18"/>
              </w:rPr>
              <w:t>Alta transaccionalidad</w:t>
            </w:r>
          </w:p>
        </w:tc>
        <w:tc>
          <w:tcPr>
            <w:tcW w:w="3402" w:type="dxa"/>
          </w:tcPr>
          <w:p w14:paraId="6ECA420A" w14:textId="77777777" w:rsidR="005861B1" w:rsidRPr="00B31F58" w:rsidRDefault="005861B1" w:rsidP="00FA0FC1">
            <w:pPr>
              <w:spacing w:line="360" w:lineRule="auto"/>
              <w:jc w:val="both"/>
              <w:rPr>
                <w:sz w:val="20"/>
                <w:szCs w:val="18"/>
              </w:rPr>
            </w:pPr>
            <w:r w:rsidRPr="00B31F58">
              <w:rPr>
                <w:sz w:val="20"/>
                <w:szCs w:val="18"/>
              </w:rPr>
              <w:t>Son aquellas transacciones que se concatenarán a los DLT ni bien termine la operación del usuario.</w:t>
            </w:r>
          </w:p>
        </w:tc>
        <w:tc>
          <w:tcPr>
            <w:tcW w:w="3424" w:type="dxa"/>
          </w:tcPr>
          <w:p w14:paraId="605474F7" w14:textId="77777777" w:rsidR="005861B1" w:rsidRPr="00B31F58" w:rsidRDefault="005861B1" w:rsidP="00FA0FC1">
            <w:pPr>
              <w:keepNext/>
              <w:spacing w:line="360" w:lineRule="auto"/>
              <w:jc w:val="both"/>
              <w:rPr>
                <w:sz w:val="20"/>
                <w:szCs w:val="18"/>
              </w:rPr>
            </w:pPr>
            <w:r w:rsidRPr="00B31F58">
              <w:rPr>
                <w:sz w:val="20"/>
                <w:szCs w:val="18"/>
              </w:rPr>
              <w:t>Se aplicarán en aquellas funcionalidades que requieran de la utilización de IOTA y NFT de Tatum.</w:t>
            </w:r>
          </w:p>
        </w:tc>
      </w:tr>
    </w:tbl>
    <w:p w14:paraId="6AEA10BE" w14:textId="77777777" w:rsidR="005861B1" w:rsidRDefault="005861B1" w:rsidP="005861B1">
      <w:pPr>
        <w:pStyle w:val="Descripcin"/>
        <w:jc w:val="center"/>
      </w:pPr>
      <w:bookmarkStart w:id="83" w:name="_Toc95154841"/>
      <w:r>
        <w:t xml:space="preserve">Tabla </w:t>
      </w:r>
      <w:r>
        <w:fldChar w:fldCharType="begin"/>
      </w:r>
      <w:r>
        <w:instrText xml:space="preserve"> SEQ Tabla \* ARABIC </w:instrText>
      </w:r>
      <w:r>
        <w:fldChar w:fldCharType="separate"/>
      </w:r>
      <w:r>
        <w:rPr>
          <w:noProof/>
        </w:rPr>
        <w:t>5</w:t>
      </w:r>
      <w:r>
        <w:rPr>
          <w:noProof/>
        </w:rPr>
        <w:fldChar w:fldCharType="end"/>
      </w:r>
      <w:r>
        <w:t xml:space="preserve">: </w:t>
      </w:r>
      <w:r w:rsidRPr="00E534B0">
        <w:t>Fases de experimentación</w:t>
      </w:r>
      <w:bookmarkEnd w:id="83"/>
    </w:p>
    <w:p w14:paraId="39DD9249" w14:textId="4FD2D1E7" w:rsidR="005861B1" w:rsidRPr="00250144" w:rsidRDefault="005861B1" w:rsidP="005861B1">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5154922"/>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373CBEC3" w:rsidR="00456255" w:rsidRDefault="00456255" w:rsidP="00766A34">
      <w:pPr>
        <w:spacing w:line="360" w:lineRule="auto"/>
        <w:jc w:val="both"/>
      </w:pPr>
      <w:r>
        <w:t>La población</w:t>
      </w:r>
      <w:r w:rsidR="00E60A94">
        <w:t xml:space="preserve"> con la cual se </w:t>
      </w:r>
      <w:r w:rsidR="000F54A4">
        <w:t>trabajó</w:t>
      </w:r>
      <w:r>
        <w:t xml:space="preserve"> </w:t>
      </w:r>
      <w:r w:rsidR="000F54A4">
        <w:t>en</w:t>
      </w:r>
      <w:r w:rsidR="00E60A94">
        <w:t xml:space="preserve"> la</w:t>
      </w:r>
      <w:r>
        <w:t xml:space="preserve"> presente investigación </w:t>
      </w:r>
      <w:r w:rsidR="00FA6F84">
        <w:t>fueron</w:t>
      </w:r>
      <w:r w:rsidR="00E60A94">
        <w:t xml:space="preserve">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6826F639" w:rsidR="001971AC" w:rsidRDefault="00CC0ED8" w:rsidP="001971AC">
      <w:pPr>
        <w:spacing w:line="360" w:lineRule="auto"/>
        <w:jc w:val="both"/>
      </w:pPr>
      <w:r>
        <w:t xml:space="preserve">El tipo de muestreo será probabilístico debido a que no se puede seleccionar las transacciones de un usuario en específico </w:t>
      </w:r>
      <w:r w:rsidR="004B4657">
        <w:t>dado</w:t>
      </w:r>
      <w:r>
        <w:t xml:space="preserve">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3D1F0D">
        <w:t>:</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728FCD77" w:rsidR="001971AC" w:rsidRDefault="00A076CE" w:rsidP="00A076CE">
      <w:pPr>
        <w:pStyle w:val="Descripcin"/>
        <w:jc w:val="center"/>
      </w:pPr>
      <w:bookmarkStart w:id="85" w:name="_Toc95154862"/>
      <w:r>
        <w:t xml:space="preserve">Figura </w:t>
      </w:r>
      <w:fldSimple w:instr=" SEQ Figura \* ARABIC ">
        <w:r w:rsidR="000D74DB">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5154923"/>
      <w:r w:rsidRPr="0090702F">
        <w:rPr>
          <w:szCs w:val="24"/>
        </w:rPr>
        <w:t>Método teórico utilizado.</w:t>
      </w:r>
      <w:bookmarkEnd w:id="86"/>
    </w:p>
    <w:p w14:paraId="255CC70A" w14:textId="76F27D93"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CB2A8E" w:rsidRPr="00CB2A8E">
            <w:rPr>
              <w:rFonts w:eastAsia="Abel" w:cs="Times New Roman"/>
              <w:noProof/>
              <w:lang w:val="es-MX"/>
            </w:rPr>
            <w:t>[155]</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94121D">
        <w:tc>
          <w:tcPr>
            <w:tcW w:w="8500" w:type="dxa"/>
            <w:gridSpan w:val="2"/>
            <w:shd w:val="clear" w:color="auto" w:fill="F4B083" w:themeFill="accent2" w:themeFillTint="99"/>
          </w:tcPr>
          <w:p w14:paraId="3E36B85D" w14:textId="270E4044" w:rsidR="00C7072C" w:rsidRPr="0094121D" w:rsidRDefault="00C7072C" w:rsidP="00C7072C">
            <w:pPr>
              <w:widowControl w:val="0"/>
              <w:spacing w:line="360" w:lineRule="auto"/>
              <w:jc w:val="center"/>
              <w:rPr>
                <w:rFonts w:eastAsia="Abel" w:cs="Times New Roman"/>
                <w:b/>
                <w:bCs/>
              </w:rPr>
            </w:pPr>
            <w:r w:rsidRPr="0094121D">
              <w:rPr>
                <w:rFonts w:eastAsia="Abel" w:cs="Times New Roman"/>
                <w:b/>
                <w:bCs/>
              </w:rPr>
              <w:t>Proceso del método hi</w:t>
            </w:r>
            <w:r w:rsidR="004C0524" w:rsidRPr="0094121D">
              <w:rPr>
                <w:rFonts w:eastAsia="Abel" w:cs="Times New Roman"/>
                <w:b/>
                <w:bCs/>
              </w:rPr>
              <w:t>potético-deductivo</w:t>
            </w:r>
          </w:p>
        </w:tc>
      </w:tr>
      <w:tr w:rsidR="00C7072C" w14:paraId="4D5923BE" w14:textId="77777777" w:rsidTr="0094121D">
        <w:tc>
          <w:tcPr>
            <w:tcW w:w="2972" w:type="dxa"/>
            <w:shd w:val="clear" w:color="auto" w:fill="8EAADB" w:themeFill="accent1" w:themeFillTint="99"/>
          </w:tcPr>
          <w:p w14:paraId="75675E94" w14:textId="2E353635"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lastRenderedPageBreak/>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94121D">
        <w:tc>
          <w:tcPr>
            <w:tcW w:w="2972" w:type="dxa"/>
            <w:shd w:val="clear" w:color="auto" w:fill="8EAADB" w:themeFill="accent1" w:themeFillTint="99"/>
          </w:tcPr>
          <w:p w14:paraId="6FBD1879" w14:textId="3176563F"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 xml:space="preserve">Elaboración de </w:t>
            </w:r>
            <w:r w:rsidR="001A671E" w:rsidRPr="0094121D">
              <w:rPr>
                <w:rFonts w:eastAsia="Abel" w:cs="Times New Roman"/>
                <w:b/>
                <w:bCs/>
                <w:szCs w:val="20"/>
              </w:rPr>
              <w:t>hipótesis</w:t>
            </w:r>
          </w:p>
        </w:tc>
        <w:tc>
          <w:tcPr>
            <w:tcW w:w="5528" w:type="dxa"/>
          </w:tcPr>
          <w:p w14:paraId="4460BBBD" w14:textId="75B4F1E5" w:rsidR="00C7072C" w:rsidRPr="00FA594F" w:rsidRDefault="002561CA" w:rsidP="00FA594F">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C7072C" w14:paraId="1D03A990" w14:textId="77777777" w:rsidTr="0094121D">
        <w:tc>
          <w:tcPr>
            <w:tcW w:w="2972" w:type="dxa"/>
            <w:shd w:val="clear" w:color="auto" w:fill="8EAADB" w:themeFill="accent1" w:themeFillTint="99"/>
          </w:tcPr>
          <w:p w14:paraId="34DE0C54" w14:textId="4CB1463E"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94121D">
        <w:tc>
          <w:tcPr>
            <w:tcW w:w="2972" w:type="dxa"/>
            <w:shd w:val="clear" w:color="auto" w:fill="8EAADB" w:themeFill="accent1" w:themeFillTint="99"/>
          </w:tcPr>
          <w:p w14:paraId="308CC451" w14:textId="4A748493"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94121D">
        <w:tc>
          <w:tcPr>
            <w:tcW w:w="2972" w:type="dxa"/>
            <w:shd w:val="clear" w:color="auto" w:fill="8EAADB" w:themeFill="accent1" w:themeFillTint="99"/>
          </w:tcPr>
          <w:p w14:paraId="1E02CB37" w14:textId="46C89519"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3BC52C37" w:rsidR="000B1E78" w:rsidRDefault="00C64B4B" w:rsidP="00C64B4B">
      <w:pPr>
        <w:pStyle w:val="Descripcin"/>
        <w:jc w:val="center"/>
      </w:pPr>
      <w:bookmarkStart w:id="87" w:name="_Toc95154842"/>
      <w:r>
        <w:t xml:space="preserve">Tabla </w:t>
      </w:r>
      <w:r w:rsidR="004243F9">
        <w:fldChar w:fldCharType="begin"/>
      </w:r>
      <w:r w:rsidR="004243F9">
        <w:instrText xml:space="preserve"> SEQ Tabla \* ARABIC </w:instrText>
      </w:r>
      <w:r w:rsidR="004243F9">
        <w:fldChar w:fldCharType="separate"/>
      </w:r>
      <w:r w:rsidR="00B64B00">
        <w:rPr>
          <w:noProof/>
        </w:rPr>
        <w:t>6</w:t>
      </w:r>
      <w:r w:rsidR="004243F9">
        <w:rPr>
          <w:noProof/>
        </w:rPr>
        <w:fldChar w:fldCharType="end"/>
      </w:r>
      <w:r>
        <w:t xml:space="preserve">: </w:t>
      </w:r>
      <w:r w:rsidRPr="009C3543">
        <w:t>Proceso sistemático del método teórico utilizado</w:t>
      </w:r>
      <w:bookmarkEnd w:id="87"/>
    </w:p>
    <w:p w14:paraId="38EF6047" w14:textId="5E4E43EC"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CB2A8E"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5154924"/>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89" w:name="_Toc95154925"/>
      <w:r w:rsidRPr="0090702F">
        <w:rPr>
          <w:szCs w:val="24"/>
        </w:rPr>
        <w:t>Técnicas estadísticas utilizadas</w:t>
      </w:r>
      <w:r>
        <w:rPr>
          <w:sz w:val="22"/>
          <w:szCs w:val="24"/>
        </w:rPr>
        <w:t>.</w:t>
      </w:r>
      <w:bookmarkEnd w:id="8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5AF44BAA" w14:textId="06B7C126" w:rsidR="006A7507" w:rsidRDefault="006A7507" w:rsidP="006A7507">
      <w:pPr>
        <w:pStyle w:val="TTTTtulo"/>
        <w:rPr>
          <w:color w:val="auto"/>
        </w:rPr>
      </w:pPr>
      <w:bookmarkStart w:id="90" w:name="_Toc95154926"/>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0"/>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1" w:name="_Toc95154927"/>
      <w:r>
        <w:t>Selección de los DLT.</w:t>
      </w:r>
      <w:bookmarkEnd w:id="91"/>
    </w:p>
    <w:p w14:paraId="1918743D" w14:textId="63FF5BAD" w:rsidR="009A2BD5"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p>
    <w:p w14:paraId="37044DEA" w14:textId="13A39838" w:rsidR="00EF2A20" w:rsidRDefault="00116330" w:rsidP="001E6D3B">
      <w:pPr>
        <w:spacing w:line="360" w:lineRule="auto"/>
        <w:jc w:val="both"/>
      </w:pPr>
      <w:r>
        <w:t>Tras una exhaustiv</w:t>
      </w:r>
      <w:r w:rsidR="0050752A">
        <w:t>a</w:t>
      </w:r>
      <w:r>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7</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2"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Rust,</w:t>
            </w:r>
          </w:p>
          <w:p w14:paraId="3ECD5469" w14:textId="1FEC96E0"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7C804FD" w:rsidR="003914D6" w:rsidRDefault="009428B4" w:rsidP="00891549">
      <w:pPr>
        <w:pStyle w:val="Descripcin"/>
        <w:spacing w:after="0"/>
        <w:jc w:val="center"/>
      </w:pPr>
      <w:r>
        <w:t xml:space="preserve">Tabla </w:t>
      </w:r>
      <w:r w:rsidR="004243F9">
        <w:fldChar w:fldCharType="begin"/>
      </w:r>
      <w:r w:rsidR="004243F9">
        <w:instrText xml:space="preserve"> SEQ Tabla \* ARABIC </w:instrText>
      </w:r>
      <w:r w:rsidR="004243F9">
        <w:fldChar w:fldCharType="separate"/>
      </w:r>
      <w:r w:rsidR="00B64B00">
        <w:rPr>
          <w:noProof/>
        </w:rPr>
        <w:t>7</w:t>
      </w:r>
      <w:r w:rsidR="004243F9">
        <w:rPr>
          <w:noProof/>
        </w:rPr>
        <w:fldChar w:fldCharType="end"/>
      </w:r>
      <w:r>
        <w:t>: Cuadro comparativo de DLT</w:t>
      </w:r>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3892D32"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0D74DB">
        <w:t>1</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9391A7C" w14:textId="3B9C0133" w:rsidR="0063680A" w:rsidRDefault="000D74DB" w:rsidP="000D74DB">
      <w:pPr>
        <w:pStyle w:val="Descripcin"/>
        <w:jc w:val="center"/>
      </w:pPr>
      <w:r>
        <w:t xml:space="preserve">Figura </w:t>
      </w:r>
      <w:fldSimple w:instr=" SEQ Figura \* ARABIC ">
        <w:r>
          <w:rPr>
            <w:noProof/>
          </w:rPr>
          <w:t>21</w:t>
        </w:r>
      </w:fldSimple>
      <w:r>
        <w:t xml:space="preserve">: </w:t>
      </w:r>
      <w:r w:rsidRPr="005F28D9">
        <w:t>Tabulación de selección de DLT</w:t>
      </w:r>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332691CD"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2" w:name="_Toc95154928" w:displacedByCustomXml="next"/>
    <w:bookmarkStart w:id="93" w:name="_Hlk85216823" w:displacedByCustomXml="next"/>
    <w:bookmarkStart w:id="9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2"/>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5" w:name="_Toc95154929"/>
      <w:r>
        <w:lastRenderedPageBreak/>
        <w:t>ANEXOS</w:t>
      </w:r>
      <w:bookmarkEnd w:id="95"/>
    </w:p>
    <w:p w14:paraId="65B23203" w14:textId="55C84392" w:rsidR="00AC0230" w:rsidRDefault="00483150" w:rsidP="00483150">
      <w:pPr>
        <w:pStyle w:val="Sinespaciado"/>
      </w:pPr>
      <w:bookmarkStart w:id="96" w:name="_Toc95154930"/>
      <w:r>
        <w:t>Presentación de resultados del SLR</w:t>
      </w:r>
      <w:bookmarkEnd w:id="9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4"/>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A $10 million question and other cybersecurity-related ethical dilemmas amid the COVID-19 pandemic</w:t>
            </w:r>
          </w:p>
        </w:tc>
        <w:tc>
          <w:tcPr>
            <w:tcW w:w="693" w:type="dxa"/>
          </w:tcPr>
          <w:p w14:paraId="7CB59C05" w14:textId="1C9D310B" w:rsidR="00516F0E" w:rsidRDefault="004243F9"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r>
              <w:t>Science Direct</w:t>
            </w:r>
          </w:p>
        </w:tc>
        <w:tc>
          <w:tcPr>
            <w:tcW w:w="1316" w:type="dxa"/>
          </w:tcPr>
          <w:p w14:paraId="595EAF72" w14:textId="77777777" w:rsidR="00516F0E" w:rsidRDefault="00516F0E" w:rsidP="00522EFF">
            <w:pPr>
              <w:spacing w:line="360" w:lineRule="auto"/>
              <w:jc w:val="both"/>
            </w:pPr>
            <w:r>
              <w:t>Jorunal</w:t>
            </w:r>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r w:rsidRPr="003F0C4C">
              <w:t>United Kingdom</w:t>
            </w:r>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4243F9"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r>
              <w:t>Journal</w:t>
            </w:r>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r w:rsidRPr="00260B80">
              <w:t>Distributed Ledger Technology (DLT): The Beginning of a Technological Revolution for Blockchain</w:t>
            </w:r>
          </w:p>
        </w:tc>
        <w:tc>
          <w:tcPr>
            <w:tcW w:w="693" w:type="dxa"/>
          </w:tcPr>
          <w:p w14:paraId="364B67A9" w14:textId="468A1BC2" w:rsidR="00516F0E" w:rsidRDefault="004243F9"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r>
              <w:t>Conferences paper</w:t>
            </w:r>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r w:rsidRPr="0097603D">
              <w:t>United States</w:t>
            </w:r>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r w:rsidRPr="00C6589E">
              <w:t>Examining factors that boost intention and loyalty to use Fintech post-COVID-19 lockdown as a new normal behavior</w:t>
            </w:r>
          </w:p>
        </w:tc>
        <w:tc>
          <w:tcPr>
            <w:tcW w:w="693" w:type="dxa"/>
          </w:tcPr>
          <w:p w14:paraId="2F82869D" w14:textId="6FC25978" w:rsidR="00516F0E" w:rsidRDefault="004243F9"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r>
              <w:t>Science Direct</w:t>
            </w:r>
          </w:p>
        </w:tc>
        <w:tc>
          <w:tcPr>
            <w:tcW w:w="1316" w:type="dxa"/>
          </w:tcPr>
          <w:p w14:paraId="7EA1C07D" w14:textId="77777777" w:rsidR="00516F0E" w:rsidRDefault="00516F0E" w:rsidP="00522EFF">
            <w:pPr>
              <w:spacing w:line="360" w:lineRule="auto"/>
              <w:jc w:val="both"/>
            </w:pPr>
            <w:r>
              <w:t>Journal</w:t>
            </w:r>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r w:rsidRPr="00C6589E">
              <w:t>Netherlands</w:t>
            </w:r>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r w:rsidRPr="003976CA">
              <w:t>The effect of COVID-19 on long memory in returns and volatility of cryptocurrency and stock markets</w:t>
            </w:r>
          </w:p>
        </w:tc>
        <w:tc>
          <w:tcPr>
            <w:tcW w:w="693" w:type="dxa"/>
          </w:tcPr>
          <w:p w14:paraId="5B6FA0B9" w14:textId="77075863" w:rsidR="00516F0E" w:rsidRDefault="004243F9"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r>
              <w:t>Science Direct</w:t>
            </w:r>
          </w:p>
        </w:tc>
        <w:tc>
          <w:tcPr>
            <w:tcW w:w="1316" w:type="dxa"/>
          </w:tcPr>
          <w:p w14:paraId="12B3216A" w14:textId="77777777" w:rsidR="00516F0E" w:rsidRDefault="00516F0E" w:rsidP="00522EFF">
            <w:pPr>
              <w:spacing w:line="360" w:lineRule="auto"/>
              <w:jc w:val="both"/>
            </w:pPr>
            <w:r>
              <w:t>Journal</w:t>
            </w:r>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r w:rsidRPr="000F4AE0">
              <w:t>United Kingdom</w:t>
            </w:r>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r w:rsidRPr="00500A3A">
              <w:t>Did COVID-19 change spillover patterns between Fintech and other asset classes?</w:t>
            </w:r>
          </w:p>
        </w:tc>
        <w:tc>
          <w:tcPr>
            <w:tcW w:w="693" w:type="dxa"/>
          </w:tcPr>
          <w:p w14:paraId="487A812E" w14:textId="3DC7CF1E" w:rsidR="00516F0E" w:rsidRDefault="004243F9"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r>
              <w:t>Science Direct</w:t>
            </w:r>
          </w:p>
        </w:tc>
        <w:tc>
          <w:tcPr>
            <w:tcW w:w="1316" w:type="dxa"/>
          </w:tcPr>
          <w:p w14:paraId="79E82B21" w14:textId="77777777" w:rsidR="00516F0E" w:rsidRDefault="00516F0E" w:rsidP="00522EFF">
            <w:pPr>
              <w:spacing w:line="360" w:lineRule="auto"/>
              <w:jc w:val="both"/>
            </w:pPr>
            <w:r>
              <w:t>Journal</w:t>
            </w:r>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r w:rsidRPr="00500A3A">
              <w:t>Netherlands</w:t>
            </w:r>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r w:rsidRPr="00523CF3">
              <w:t xml:space="preserve">Cybercrime in a time of </w:t>
            </w:r>
            <w:r w:rsidRPr="00523CF3">
              <w:lastRenderedPageBreak/>
              <w:t>coronavirus</w:t>
            </w:r>
          </w:p>
        </w:tc>
        <w:tc>
          <w:tcPr>
            <w:tcW w:w="693" w:type="dxa"/>
          </w:tcPr>
          <w:p w14:paraId="63EECF6C" w14:textId="77D271E8" w:rsidR="00516F0E" w:rsidRDefault="004243F9"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r>
              <w:t xml:space="preserve">Science </w:t>
            </w:r>
            <w:r>
              <w:lastRenderedPageBreak/>
              <w:t>Direct</w:t>
            </w:r>
          </w:p>
        </w:tc>
        <w:tc>
          <w:tcPr>
            <w:tcW w:w="1316" w:type="dxa"/>
          </w:tcPr>
          <w:p w14:paraId="7DE8CCAB" w14:textId="77777777" w:rsidR="00516F0E" w:rsidRDefault="00516F0E" w:rsidP="00522EFF">
            <w:pPr>
              <w:spacing w:line="360" w:lineRule="auto"/>
              <w:jc w:val="both"/>
            </w:pPr>
            <w:r>
              <w:lastRenderedPageBreak/>
              <w:t>Journal</w:t>
            </w:r>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r w:rsidRPr="00716A35">
              <w:t xml:space="preserve">United </w:t>
            </w:r>
            <w:r w:rsidRPr="00716A35">
              <w:lastRenderedPageBreak/>
              <w:t>Kingdom</w:t>
            </w:r>
          </w:p>
        </w:tc>
      </w:tr>
      <w:tr w:rsidR="00516F0E" w14:paraId="1EC09383" w14:textId="77777777" w:rsidTr="00522EFF">
        <w:tc>
          <w:tcPr>
            <w:tcW w:w="541" w:type="dxa"/>
          </w:tcPr>
          <w:p w14:paraId="71EED858" w14:textId="77777777" w:rsidR="00516F0E" w:rsidRDefault="00516F0E" w:rsidP="00522EFF">
            <w:pPr>
              <w:spacing w:line="360" w:lineRule="auto"/>
              <w:jc w:val="both"/>
            </w:pPr>
            <w:r>
              <w:t>8</w:t>
            </w:r>
          </w:p>
        </w:tc>
        <w:tc>
          <w:tcPr>
            <w:tcW w:w="2383" w:type="dxa"/>
          </w:tcPr>
          <w:p w14:paraId="72EEAA6B" w14:textId="77777777" w:rsidR="00516F0E" w:rsidRDefault="00516F0E" w:rsidP="00522EFF">
            <w:pPr>
              <w:spacing w:line="360" w:lineRule="auto"/>
              <w:jc w:val="both"/>
            </w:pPr>
            <w:r w:rsidRPr="003C65A2">
              <w:t>Cybersecurity Vulnerabilities in FinTech</w:t>
            </w:r>
          </w:p>
        </w:tc>
        <w:tc>
          <w:tcPr>
            <w:tcW w:w="693" w:type="dxa"/>
          </w:tcPr>
          <w:p w14:paraId="490CADDA" w14:textId="24B1DE02" w:rsidR="00516F0E" w:rsidRDefault="004243F9"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r w:rsidRPr="001D237F">
              <w:t>Switzerland</w:t>
            </w:r>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r w:rsidRPr="00747C06">
              <w:t>Cybersecurity Threats in FinTech</w:t>
            </w:r>
          </w:p>
        </w:tc>
        <w:tc>
          <w:tcPr>
            <w:tcW w:w="693" w:type="dxa"/>
          </w:tcPr>
          <w:p w14:paraId="1653ABDD" w14:textId="7F2C27F1" w:rsidR="00516F0E" w:rsidRDefault="004243F9"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r w:rsidRPr="001D237F">
              <w:t>Switzerland</w:t>
            </w:r>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r w:rsidRPr="003D188D">
              <w:t>Managing IoT devices using blockchain platform</w:t>
            </w:r>
          </w:p>
        </w:tc>
        <w:tc>
          <w:tcPr>
            <w:tcW w:w="693" w:type="dxa"/>
          </w:tcPr>
          <w:p w14:paraId="3A17BD46" w14:textId="6AEB4C4D" w:rsidR="00516F0E" w:rsidRDefault="004243F9"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r>
              <w:t>Conferences paper</w:t>
            </w:r>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r w:rsidRPr="003D188D">
              <w:t>United States</w:t>
            </w:r>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r w:rsidRPr="009A100F">
              <w:t>Investing during a Fintech Revolution: Ambiguity and return risk in cryptocurrencies,</w:t>
            </w:r>
          </w:p>
        </w:tc>
        <w:tc>
          <w:tcPr>
            <w:tcW w:w="693" w:type="dxa"/>
          </w:tcPr>
          <w:p w14:paraId="4EC6370F" w14:textId="13F2651C" w:rsidR="00516F0E" w:rsidRDefault="004243F9"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r>
              <w:t>Science Direct</w:t>
            </w:r>
          </w:p>
        </w:tc>
        <w:tc>
          <w:tcPr>
            <w:tcW w:w="1316" w:type="dxa"/>
          </w:tcPr>
          <w:p w14:paraId="67EA9C84" w14:textId="77777777" w:rsidR="00516F0E" w:rsidRDefault="00516F0E" w:rsidP="00522EFF">
            <w:pPr>
              <w:spacing w:line="360" w:lineRule="auto"/>
              <w:jc w:val="both"/>
            </w:pPr>
            <w:r>
              <w:t>Journal</w:t>
            </w:r>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r w:rsidRPr="009A100F">
              <w:t>Netherlands</w:t>
            </w:r>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Smart contracts vulnerabilities: a call for blockchain software engineering?</w:t>
            </w:r>
          </w:p>
        </w:tc>
        <w:tc>
          <w:tcPr>
            <w:tcW w:w="693" w:type="dxa"/>
          </w:tcPr>
          <w:p w14:paraId="407B4267" w14:textId="1C26972A" w:rsidR="00516F0E" w:rsidRDefault="004243F9"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r>
              <w:t>Conferences paper</w:t>
            </w:r>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r w:rsidRPr="004E2738">
              <w:t>United States</w:t>
            </w:r>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r w:rsidRPr="00104BFB">
              <w:t>Blockchain-enabled fraud discovery through abnormal smart contract detection on Ethereum</w:t>
            </w:r>
          </w:p>
        </w:tc>
        <w:tc>
          <w:tcPr>
            <w:tcW w:w="693" w:type="dxa"/>
          </w:tcPr>
          <w:p w14:paraId="01078518" w14:textId="33723C46" w:rsidR="00516F0E" w:rsidRDefault="004243F9"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r>
              <w:t>Science Direct</w:t>
            </w:r>
          </w:p>
        </w:tc>
        <w:tc>
          <w:tcPr>
            <w:tcW w:w="1316" w:type="dxa"/>
          </w:tcPr>
          <w:p w14:paraId="73EFE6DC" w14:textId="77777777" w:rsidR="00516F0E" w:rsidRDefault="00516F0E" w:rsidP="00522EFF">
            <w:pPr>
              <w:spacing w:line="360" w:lineRule="auto"/>
              <w:jc w:val="both"/>
            </w:pPr>
            <w:r>
              <w:t>Journal</w:t>
            </w:r>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r w:rsidRPr="00104BFB">
              <w:t>Netherlands</w:t>
            </w:r>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r w:rsidRPr="003F4DAC">
              <w:t>To Blockchain or Not to Blockchain: That Is the Question</w:t>
            </w:r>
          </w:p>
        </w:tc>
        <w:tc>
          <w:tcPr>
            <w:tcW w:w="693" w:type="dxa"/>
          </w:tcPr>
          <w:p w14:paraId="592FF001" w14:textId="7C646345" w:rsidR="00516F0E" w:rsidRDefault="004243F9"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r>
              <w:t>Journal</w:t>
            </w:r>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r w:rsidRPr="003F4DAC">
              <w:t>United States</w:t>
            </w:r>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r w:rsidRPr="00B304AD">
              <w:t>Affordances, experimentation and actualization of FinTech: A blockchain implementation study</w:t>
            </w:r>
          </w:p>
        </w:tc>
        <w:tc>
          <w:tcPr>
            <w:tcW w:w="693" w:type="dxa"/>
          </w:tcPr>
          <w:p w14:paraId="5A9F17CA" w14:textId="2F5E33E5" w:rsidR="00516F0E" w:rsidRDefault="004243F9"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r>
              <w:t>Science Direct</w:t>
            </w:r>
          </w:p>
        </w:tc>
        <w:tc>
          <w:tcPr>
            <w:tcW w:w="1316" w:type="dxa"/>
          </w:tcPr>
          <w:p w14:paraId="26E40FDC" w14:textId="77777777" w:rsidR="00516F0E" w:rsidRDefault="00516F0E" w:rsidP="00522EFF">
            <w:pPr>
              <w:spacing w:line="360" w:lineRule="auto"/>
              <w:jc w:val="both"/>
            </w:pPr>
            <w:r>
              <w:t>Journal</w:t>
            </w:r>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r w:rsidRPr="00B304AD">
              <w:t>Netherlands</w:t>
            </w:r>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r w:rsidRPr="005B4F85">
              <w:t>Problems of Using Redactable Blockchain Technology</w:t>
            </w:r>
          </w:p>
        </w:tc>
        <w:tc>
          <w:tcPr>
            <w:tcW w:w="693" w:type="dxa"/>
          </w:tcPr>
          <w:p w14:paraId="6CD9667D" w14:textId="22085426" w:rsidR="00516F0E" w:rsidRDefault="004243F9"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r>
              <w:t>Science Direct</w:t>
            </w:r>
          </w:p>
        </w:tc>
        <w:tc>
          <w:tcPr>
            <w:tcW w:w="1316" w:type="dxa"/>
          </w:tcPr>
          <w:p w14:paraId="3A361756" w14:textId="77777777" w:rsidR="00516F0E" w:rsidRDefault="00516F0E" w:rsidP="00522EFF">
            <w:pPr>
              <w:spacing w:line="360" w:lineRule="auto"/>
              <w:jc w:val="both"/>
            </w:pPr>
            <w:r>
              <w:t>Journal</w:t>
            </w:r>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r w:rsidRPr="005B4F85">
              <w:t>Netherlands</w:t>
            </w:r>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r w:rsidRPr="000E4E93">
              <w:t>The market for bitcoin transactions</w:t>
            </w:r>
          </w:p>
        </w:tc>
        <w:tc>
          <w:tcPr>
            <w:tcW w:w="693" w:type="dxa"/>
          </w:tcPr>
          <w:p w14:paraId="6E4F4BFD" w14:textId="2EE32806" w:rsidR="00516F0E" w:rsidRDefault="004243F9"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r>
              <w:t>Science Direct</w:t>
            </w:r>
          </w:p>
        </w:tc>
        <w:tc>
          <w:tcPr>
            <w:tcW w:w="1316" w:type="dxa"/>
          </w:tcPr>
          <w:p w14:paraId="252403C6" w14:textId="77777777" w:rsidR="00516F0E" w:rsidRDefault="00516F0E" w:rsidP="00522EFF">
            <w:pPr>
              <w:spacing w:line="360" w:lineRule="auto"/>
              <w:jc w:val="both"/>
            </w:pPr>
            <w:r>
              <w:t>Journal</w:t>
            </w:r>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r w:rsidRPr="000E4E93">
              <w:t>Journal of International Financial Markets</w:t>
            </w:r>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r w:rsidRPr="00012117">
              <w:t>Renewable Energy Will Not Solve Bitcoin’s Sustainability Problem</w:t>
            </w:r>
          </w:p>
        </w:tc>
        <w:tc>
          <w:tcPr>
            <w:tcW w:w="693" w:type="dxa"/>
          </w:tcPr>
          <w:p w14:paraId="389BF52A" w14:textId="46755FEA" w:rsidR="00516F0E" w:rsidRDefault="004243F9"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r>
              <w:t>Science Direct</w:t>
            </w:r>
          </w:p>
        </w:tc>
        <w:tc>
          <w:tcPr>
            <w:tcW w:w="1316" w:type="dxa"/>
          </w:tcPr>
          <w:p w14:paraId="2830D1C4" w14:textId="77777777" w:rsidR="00516F0E" w:rsidRDefault="00516F0E" w:rsidP="00522EFF">
            <w:pPr>
              <w:spacing w:line="360" w:lineRule="auto"/>
              <w:jc w:val="both"/>
            </w:pPr>
            <w:r>
              <w:t>Journal</w:t>
            </w:r>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r w:rsidRPr="00012117">
              <w:t>United States</w:t>
            </w:r>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r w:rsidRPr="005C4602">
              <w:t>The impact of the shutdown policy on the asymmetric interdependence structure and risk transmission of cryptocurrency and China’s financial market</w:t>
            </w:r>
          </w:p>
        </w:tc>
        <w:tc>
          <w:tcPr>
            <w:tcW w:w="693" w:type="dxa"/>
          </w:tcPr>
          <w:p w14:paraId="16FACC3E" w14:textId="67F43E6F" w:rsidR="00516F0E" w:rsidRDefault="004243F9"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r>
              <w:t>Science Direct</w:t>
            </w:r>
          </w:p>
        </w:tc>
        <w:tc>
          <w:tcPr>
            <w:tcW w:w="1316" w:type="dxa"/>
          </w:tcPr>
          <w:p w14:paraId="1CFF46C7" w14:textId="77777777" w:rsidR="00516F0E" w:rsidRDefault="00516F0E" w:rsidP="00522EFF">
            <w:pPr>
              <w:spacing w:line="360" w:lineRule="auto"/>
              <w:jc w:val="both"/>
            </w:pPr>
            <w:r>
              <w:t>Journal</w:t>
            </w:r>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r w:rsidRPr="005C4602">
              <w:t>United States</w:t>
            </w:r>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A survey on applications and security issues of blockchain technology in business sectors</w:t>
            </w:r>
          </w:p>
        </w:tc>
        <w:tc>
          <w:tcPr>
            <w:tcW w:w="693" w:type="dxa"/>
          </w:tcPr>
          <w:p w14:paraId="70127325" w14:textId="1058C669" w:rsidR="00516F0E" w:rsidRDefault="004243F9"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r>
              <w:t>Science Direct</w:t>
            </w:r>
          </w:p>
        </w:tc>
        <w:tc>
          <w:tcPr>
            <w:tcW w:w="1316" w:type="dxa"/>
          </w:tcPr>
          <w:p w14:paraId="19E1ECF8" w14:textId="77777777" w:rsidR="00516F0E" w:rsidRDefault="00516F0E" w:rsidP="00522EFF">
            <w:pPr>
              <w:spacing w:line="360" w:lineRule="auto"/>
              <w:jc w:val="both"/>
            </w:pPr>
            <w:r>
              <w:t>Journal</w:t>
            </w:r>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r w:rsidRPr="007A3A00">
              <w:t>United Kingdom</w:t>
            </w:r>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r w:rsidRPr="000267F0">
              <w:t>Securing Logs of a System - An IoTA Tangle Use Case</w:t>
            </w:r>
          </w:p>
        </w:tc>
        <w:tc>
          <w:tcPr>
            <w:tcW w:w="693" w:type="dxa"/>
          </w:tcPr>
          <w:p w14:paraId="29ED0F82" w14:textId="3957ED78" w:rsidR="00516F0E" w:rsidRDefault="004243F9"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r>
              <w:t>Conferences paper</w:t>
            </w:r>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r w:rsidRPr="000267F0">
              <w:t>United States</w:t>
            </w:r>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r w:rsidRPr="000267F0">
              <w:t>Blockchain and the built environment: Potentials and limitations</w:t>
            </w:r>
          </w:p>
        </w:tc>
        <w:tc>
          <w:tcPr>
            <w:tcW w:w="693" w:type="dxa"/>
          </w:tcPr>
          <w:p w14:paraId="1F5D9484" w14:textId="2401AD14" w:rsidR="00516F0E" w:rsidRDefault="004243F9"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r>
              <w:t>Science Direct</w:t>
            </w:r>
          </w:p>
        </w:tc>
        <w:tc>
          <w:tcPr>
            <w:tcW w:w="1316" w:type="dxa"/>
          </w:tcPr>
          <w:p w14:paraId="6ED4637F" w14:textId="77777777" w:rsidR="00516F0E" w:rsidRDefault="00516F0E" w:rsidP="00522EFF">
            <w:pPr>
              <w:spacing w:line="360" w:lineRule="auto"/>
              <w:jc w:val="both"/>
            </w:pPr>
            <w:r>
              <w:t>Journal</w:t>
            </w:r>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r w:rsidRPr="000267F0">
              <w:t>Netherlands</w:t>
            </w:r>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r w:rsidRPr="00FA5C13">
              <w:t>Blockchain technology: Business, strategy, the environment and sustainability</w:t>
            </w:r>
          </w:p>
        </w:tc>
        <w:tc>
          <w:tcPr>
            <w:tcW w:w="693" w:type="dxa"/>
          </w:tcPr>
          <w:p w14:paraId="24DE45DC" w14:textId="5D2BE50D" w:rsidR="00516F0E" w:rsidRDefault="004243F9"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r>
              <w:t>Science Direct</w:t>
            </w:r>
          </w:p>
        </w:tc>
        <w:tc>
          <w:tcPr>
            <w:tcW w:w="1316" w:type="dxa"/>
          </w:tcPr>
          <w:p w14:paraId="4DD729AF" w14:textId="77777777" w:rsidR="00516F0E" w:rsidRDefault="00516F0E" w:rsidP="00522EFF">
            <w:pPr>
              <w:spacing w:line="360" w:lineRule="auto"/>
              <w:jc w:val="both"/>
            </w:pPr>
            <w:r>
              <w:t>Journal</w:t>
            </w:r>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r w:rsidRPr="00FA5C13">
              <w:t>United Kingdom</w:t>
            </w:r>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r w:rsidRPr="00054500">
              <w:t>Evaluation of Performance and Security of Proof of Work and Proof of Stake using Blockchain</w:t>
            </w:r>
          </w:p>
        </w:tc>
        <w:tc>
          <w:tcPr>
            <w:tcW w:w="693" w:type="dxa"/>
          </w:tcPr>
          <w:p w14:paraId="10C88176" w14:textId="6943A0CE" w:rsidR="00516F0E" w:rsidRDefault="004243F9"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r>
              <w:t>Conferences paper</w:t>
            </w:r>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r w:rsidRPr="002C65E1">
              <w:t xml:space="preserve">Evaluation of Proof of Work (POW) Blockchains Security Network on Selfish </w:t>
            </w:r>
            <w:r w:rsidRPr="002C65E1">
              <w:lastRenderedPageBreak/>
              <w:t>Mining</w:t>
            </w:r>
          </w:p>
        </w:tc>
        <w:tc>
          <w:tcPr>
            <w:tcW w:w="693" w:type="dxa"/>
          </w:tcPr>
          <w:p w14:paraId="6FFF72E7" w14:textId="51F4B64B" w:rsidR="00516F0E" w:rsidRDefault="004243F9"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r>
              <w:t>Conferences paper</w:t>
            </w:r>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r w:rsidRPr="002C65E1">
              <w:t>United States</w:t>
            </w:r>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r w:rsidRPr="00997E2D">
              <w:t>Proof of Contribution: A Modification of Proof of Work to Increase Mining Efficiency</w:t>
            </w:r>
          </w:p>
        </w:tc>
        <w:tc>
          <w:tcPr>
            <w:tcW w:w="693" w:type="dxa"/>
          </w:tcPr>
          <w:p w14:paraId="1C6709CC" w14:textId="672837A5" w:rsidR="00516F0E" w:rsidRDefault="004243F9"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r>
              <w:t>Conferences paper</w:t>
            </w:r>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r w:rsidRPr="00AC67CA">
              <w:t>United States</w:t>
            </w:r>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r w:rsidRPr="00AC67CA">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4243F9"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r>
              <w:t>Conferences paper</w:t>
            </w:r>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r w:rsidRPr="00293046">
              <w:t>United States</w:t>
            </w:r>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r w:rsidRPr="00D73744">
              <w:t>An Analysis of Routing Attacks Against IOTA Cryptocurrency</w:t>
            </w:r>
          </w:p>
        </w:tc>
        <w:tc>
          <w:tcPr>
            <w:tcW w:w="693" w:type="dxa"/>
          </w:tcPr>
          <w:p w14:paraId="4B89E613" w14:textId="15A3ADF1" w:rsidR="00516F0E" w:rsidRDefault="004243F9"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r>
              <w:t>Conferences paper</w:t>
            </w:r>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r w:rsidRPr="00293046">
              <w:t>United States</w:t>
            </w:r>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A Blockchain Solution based on Directed Acyclic Graph for IoT Data Security using IoTA Tangle</w:t>
            </w:r>
          </w:p>
        </w:tc>
        <w:tc>
          <w:tcPr>
            <w:tcW w:w="693" w:type="dxa"/>
          </w:tcPr>
          <w:p w14:paraId="4451C255" w14:textId="25BB5312" w:rsidR="00516F0E" w:rsidRDefault="004243F9"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r>
              <w:t>Conferences paper</w:t>
            </w:r>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r w:rsidRPr="00A91262">
              <w:t>United States</w:t>
            </w:r>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Iota Tangle: A cryptocurrency to communicate Internet-of-Things data</w:t>
            </w:r>
          </w:p>
        </w:tc>
        <w:tc>
          <w:tcPr>
            <w:tcW w:w="693" w:type="dxa"/>
          </w:tcPr>
          <w:p w14:paraId="448A178A" w14:textId="145D29D9" w:rsidR="00516F0E" w:rsidRDefault="004243F9"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r>
              <w:t>Science Direct</w:t>
            </w:r>
          </w:p>
        </w:tc>
        <w:tc>
          <w:tcPr>
            <w:tcW w:w="1316" w:type="dxa"/>
          </w:tcPr>
          <w:p w14:paraId="5F2CE0F8" w14:textId="77777777" w:rsidR="00516F0E" w:rsidRDefault="00516F0E" w:rsidP="00522EFF">
            <w:pPr>
              <w:spacing w:line="360" w:lineRule="auto"/>
              <w:jc w:val="both"/>
            </w:pPr>
            <w:r>
              <w:t>Journal</w:t>
            </w:r>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r w:rsidRPr="004064B8">
              <w:t>Netherlands</w:t>
            </w:r>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r w:rsidRPr="009F705D">
              <w:t>Characterizing IOTA Tangle with Empirical Data</w:t>
            </w:r>
          </w:p>
        </w:tc>
        <w:tc>
          <w:tcPr>
            <w:tcW w:w="693" w:type="dxa"/>
          </w:tcPr>
          <w:p w14:paraId="28D41941" w14:textId="633C28F1" w:rsidR="00516F0E" w:rsidRDefault="004243F9"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r w:rsidRPr="004E71BA">
              <w:t>Conferences paper</w:t>
            </w:r>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r w:rsidRPr="00FC1892">
              <w:t>United States</w:t>
            </w:r>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Iota vs. Ripple: A Comparison Inside An Economy of Things Architecture for Industry 4.0</w:t>
            </w:r>
          </w:p>
        </w:tc>
        <w:tc>
          <w:tcPr>
            <w:tcW w:w="693" w:type="dxa"/>
          </w:tcPr>
          <w:p w14:paraId="2AEC0BF2" w14:textId="78363080" w:rsidR="00516F0E" w:rsidRDefault="004243F9"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r w:rsidRPr="004E71BA">
              <w:t>Conferences paper</w:t>
            </w:r>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r w:rsidRPr="00D32390">
              <w:t>United States</w:t>
            </w:r>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systematic literature </w:t>
            </w:r>
            <w:r w:rsidRPr="00182AA3">
              <w:lastRenderedPageBreak/>
              <w:t>review of blockchain cyber security</w:t>
            </w:r>
          </w:p>
        </w:tc>
        <w:tc>
          <w:tcPr>
            <w:tcW w:w="693" w:type="dxa"/>
          </w:tcPr>
          <w:p w14:paraId="13F2C38C" w14:textId="5B6BEF1A" w:rsidR="00516F0E" w:rsidRDefault="004243F9"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r>
              <w:t xml:space="preserve">Science </w:t>
            </w:r>
            <w:r>
              <w:lastRenderedPageBreak/>
              <w:t>Direct</w:t>
            </w:r>
          </w:p>
        </w:tc>
        <w:tc>
          <w:tcPr>
            <w:tcW w:w="1316" w:type="dxa"/>
          </w:tcPr>
          <w:p w14:paraId="586572C6" w14:textId="77777777" w:rsidR="00516F0E" w:rsidRPr="004E71BA" w:rsidRDefault="00516F0E" w:rsidP="00522EFF">
            <w:pPr>
              <w:spacing w:line="360" w:lineRule="auto"/>
              <w:jc w:val="both"/>
            </w:pPr>
            <w:r>
              <w:lastRenderedPageBreak/>
              <w:t>Journal</w:t>
            </w:r>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r w:rsidRPr="000D7005">
              <w:t>The state of play of blockchain technology in the financial services sector: A systematic literature review</w:t>
            </w:r>
          </w:p>
        </w:tc>
        <w:tc>
          <w:tcPr>
            <w:tcW w:w="693" w:type="dxa"/>
          </w:tcPr>
          <w:p w14:paraId="63CADD85" w14:textId="0FEA5CE7" w:rsidR="00516F0E" w:rsidRDefault="004243F9"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r>
              <w:t>Science Direct</w:t>
            </w:r>
          </w:p>
        </w:tc>
        <w:tc>
          <w:tcPr>
            <w:tcW w:w="1316" w:type="dxa"/>
          </w:tcPr>
          <w:p w14:paraId="56DF7468" w14:textId="77777777" w:rsidR="00516F0E" w:rsidRPr="004E71BA" w:rsidRDefault="00516F0E" w:rsidP="00522EFF">
            <w:pPr>
              <w:spacing w:line="360" w:lineRule="auto"/>
              <w:jc w:val="both"/>
            </w:pPr>
            <w:r>
              <w:t>Journal</w:t>
            </w:r>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r w:rsidRPr="000D7005">
              <w:t>United Kingdom</w:t>
            </w:r>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r w:rsidRPr="000D7005">
              <w:t>Blockchain technology in the future of business cyber security and accounting</w:t>
            </w:r>
          </w:p>
        </w:tc>
        <w:tc>
          <w:tcPr>
            <w:tcW w:w="693" w:type="dxa"/>
          </w:tcPr>
          <w:p w14:paraId="764DA1A3" w14:textId="3E3BA327" w:rsidR="00516F0E" w:rsidRDefault="004243F9"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r>
              <w:t>Journal</w:t>
            </w:r>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r w:rsidRPr="000D7005">
              <w:t>United Kingdom</w:t>
            </w:r>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r w:rsidRPr="009F4349">
              <w:t>An Overview of the Artificial Intelligence Applications in Fintech and Regtech</w:t>
            </w:r>
          </w:p>
        </w:tc>
        <w:tc>
          <w:tcPr>
            <w:tcW w:w="693" w:type="dxa"/>
          </w:tcPr>
          <w:p w14:paraId="3D0E8010" w14:textId="6335BA47" w:rsidR="00516F0E" w:rsidRDefault="004243F9"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r w:rsidRPr="009F4349">
              <w:t>S</w:t>
            </w:r>
            <w:r>
              <w:t>h</w:t>
            </w:r>
            <w:r w:rsidRPr="009F4349">
              <w:t>ingapore</w:t>
            </w:r>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r w:rsidRPr="0057578F">
              <w:t>Emergence of Fintech and cybersecurity in a global financial centre: Strategic approach by a regulator</w:t>
            </w:r>
          </w:p>
        </w:tc>
        <w:tc>
          <w:tcPr>
            <w:tcW w:w="693" w:type="dxa"/>
          </w:tcPr>
          <w:p w14:paraId="51529A5D" w14:textId="144DCB9F" w:rsidR="00516F0E" w:rsidRDefault="004243F9"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r>
              <w:t>Journal</w:t>
            </w:r>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r w:rsidRPr="001236E4">
              <w:t>United Kingdom</w:t>
            </w:r>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Bitcoin Concepts, Threats, and Machine-Learning Security Solutions</w:t>
            </w:r>
          </w:p>
        </w:tc>
        <w:tc>
          <w:tcPr>
            <w:tcW w:w="693" w:type="dxa"/>
          </w:tcPr>
          <w:p w14:paraId="4CFC4305" w14:textId="1F643F52" w:rsidR="00516F0E" w:rsidRDefault="004243F9"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r>
              <w:t>Journal</w:t>
            </w:r>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r w:rsidRPr="00117083">
              <w:t>United States</w:t>
            </w:r>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Fintech and Sustainability: Do They Affect Each Other?</w:t>
            </w:r>
          </w:p>
        </w:tc>
        <w:tc>
          <w:tcPr>
            <w:tcW w:w="693" w:type="dxa"/>
          </w:tcPr>
          <w:p w14:paraId="38B2FEA1" w14:textId="6C9FFC0B" w:rsidR="00516F0E" w:rsidRDefault="004243F9"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r>
              <w:t>Science Direct</w:t>
            </w:r>
          </w:p>
        </w:tc>
        <w:tc>
          <w:tcPr>
            <w:tcW w:w="1316" w:type="dxa"/>
          </w:tcPr>
          <w:p w14:paraId="2260ACDE" w14:textId="77777777" w:rsidR="00516F0E" w:rsidRDefault="00516F0E" w:rsidP="00522EFF">
            <w:pPr>
              <w:spacing w:line="360" w:lineRule="auto"/>
              <w:jc w:val="both"/>
            </w:pPr>
            <w:r>
              <w:t>Journal</w:t>
            </w:r>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r w:rsidRPr="002847B5">
              <w:t>Switzerland</w:t>
            </w:r>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A systematic review of blockchain</w:t>
            </w:r>
          </w:p>
        </w:tc>
        <w:tc>
          <w:tcPr>
            <w:tcW w:w="693" w:type="dxa"/>
          </w:tcPr>
          <w:p w14:paraId="48522759" w14:textId="6685D4FA" w:rsidR="00516F0E" w:rsidRDefault="004243F9"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r>
              <w:t>Journal</w:t>
            </w:r>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r w:rsidRPr="002847B5">
              <w:t>Germany</w:t>
            </w:r>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Ethereum smart contracts: Analysis and statistics of their source code and opcodes</w:t>
            </w:r>
          </w:p>
        </w:tc>
        <w:tc>
          <w:tcPr>
            <w:tcW w:w="693" w:type="dxa"/>
          </w:tcPr>
          <w:p w14:paraId="5B4AD97C" w14:textId="79377B6E" w:rsidR="00516F0E" w:rsidRDefault="004243F9"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r>
              <w:t>Science Direct</w:t>
            </w:r>
          </w:p>
        </w:tc>
        <w:tc>
          <w:tcPr>
            <w:tcW w:w="1316" w:type="dxa"/>
          </w:tcPr>
          <w:p w14:paraId="78E1165F" w14:textId="77777777" w:rsidR="00516F0E" w:rsidRDefault="00516F0E" w:rsidP="00522EFF">
            <w:pPr>
              <w:spacing w:line="360" w:lineRule="auto"/>
              <w:jc w:val="both"/>
            </w:pPr>
            <w:r>
              <w:t>Journal</w:t>
            </w:r>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r w:rsidRPr="00F6709B">
              <w:t>United States</w:t>
            </w:r>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A security framework for Ethereum smart contracts</w:t>
            </w:r>
          </w:p>
        </w:tc>
        <w:tc>
          <w:tcPr>
            <w:tcW w:w="693" w:type="dxa"/>
          </w:tcPr>
          <w:p w14:paraId="35DF6516" w14:textId="69285B03" w:rsidR="00516F0E" w:rsidRDefault="004243F9"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r>
              <w:t>Science Direct</w:t>
            </w:r>
          </w:p>
        </w:tc>
        <w:tc>
          <w:tcPr>
            <w:tcW w:w="1316" w:type="dxa"/>
          </w:tcPr>
          <w:p w14:paraId="6837F54D" w14:textId="77777777" w:rsidR="00516F0E" w:rsidRDefault="00516F0E" w:rsidP="00522EFF">
            <w:pPr>
              <w:spacing w:line="360" w:lineRule="auto"/>
              <w:jc w:val="both"/>
            </w:pPr>
            <w:r>
              <w:t>Journal</w:t>
            </w:r>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r w:rsidRPr="00F91D79">
              <w:t>Netherlands</w:t>
            </w:r>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Performance evaluation of permissioned blockchains for financial applications: The ConsenSys Quorum case study</w:t>
            </w:r>
          </w:p>
        </w:tc>
        <w:tc>
          <w:tcPr>
            <w:tcW w:w="693" w:type="dxa"/>
          </w:tcPr>
          <w:p w14:paraId="3C8D5F6C" w14:textId="45A71CC1" w:rsidR="00516F0E" w:rsidRDefault="004243F9"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r>
              <w:t>Science Direct</w:t>
            </w:r>
          </w:p>
        </w:tc>
        <w:tc>
          <w:tcPr>
            <w:tcW w:w="1316" w:type="dxa"/>
          </w:tcPr>
          <w:p w14:paraId="0F6502F5" w14:textId="77777777" w:rsidR="00516F0E" w:rsidRDefault="00516F0E" w:rsidP="00522EFF">
            <w:pPr>
              <w:spacing w:line="360" w:lineRule="auto"/>
              <w:jc w:val="both"/>
            </w:pPr>
            <w:r>
              <w:t>Journal</w:t>
            </w:r>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r w:rsidRPr="00F6709B">
              <w:t>United States</w:t>
            </w:r>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A survey of breakthrough in blockchain technology: Adoptions, applications, challenges and future research</w:t>
            </w:r>
          </w:p>
        </w:tc>
        <w:tc>
          <w:tcPr>
            <w:tcW w:w="693" w:type="dxa"/>
          </w:tcPr>
          <w:p w14:paraId="737556EA" w14:textId="30D3FA15" w:rsidR="00516F0E" w:rsidRDefault="004243F9"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r>
              <w:t>Science Direct</w:t>
            </w:r>
          </w:p>
        </w:tc>
        <w:tc>
          <w:tcPr>
            <w:tcW w:w="1316" w:type="dxa"/>
          </w:tcPr>
          <w:p w14:paraId="0C00C6C9" w14:textId="77777777" w:rsidR="00516F0E" w:rsidRDefault="00516F0E" w:rsidP="00522EFF">
            <w:pPr>
              <w:spacing w:line="360" w:lineRule="auto"/>
              <w:jc w:val="both"/>
            </w:pPr>
            <w:r>
              <w:t>Journal</w:t>
            </w:r>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r w:rsidRPr="00526722">
              <w:t>Netherlands</w:t>
            </w:r>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r w:rsidRPr="00732DE2">
              <w:t>Permissioned blockchain frameworks in the industry: A comparison</w:t>
            </w:r>
          </w:p>
        </w:tc>
        <w:tc>
          <w:tcPr>
            <w:tcW w:w="693" w:type="dxa"/>
          </w:tcPr>
          <w:p w14:paraId="680A24C6" w14:textId="0BDCE592" w:rsidR="00516F0E" w:rsidRDefault="004243F9"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r>
              <w:t>Science Direct</w:t>
            </w:r>
          </w:p>
        </w:tc>
        <w:tc>
          <w:tcPr>
            <w:tcW w:w="1316" w:type="dxa"/>
          </w:tcPr>
          <w:p w14:paraId="5426B23E" w14:textId="77777777" w:rsidR="00516F0E" w:rsidRDefault="00516F0E" w:rsidP="00522EFF">
            <w:pPr>
              <w:spacing w:line="360" w:lineRule="auto"/>
              <w:jc w:val="both"/>
            </w:pPr>
            <w:r>
              <w:t>Journal</w:t>
            </w:r>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South Korea</w:t>
            </w:r>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r w:rsidRPr="00A94FAC">
              <w:t>Blockchain technology - Is it hype or real in the construction industry</w:t>
            </w:r>
          </w:p>
        </w:tc>
        <w:tc>
          <w:tcPr>
            <w:tcW w:w="693" w:type="dxa"/>
          </w:tcPr>
          <w:p w14:paraId="4708F60D" w14:textId="19BD7206" w:rsidR="00516F0E" w:rsidRDefault="004243F9"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r>
              <w:t>Science Direct</w:t>
            </w:r>
          </w:p>
        </w:tc>
        <w:tc>
          <w:tcPr>
            <w:tcW w:w="1316" w:type="dxa"/>
          </w:tcPr>
          <w:p w14:paraId="104EFE08" w14:textId="77777777" w:rsidR="00516F0E" w:rsidRDefault="00516F0E" w:rsidP="00522EFF">
            <w:pPr>
              <w:spacing w:line="360" w:lineRule="auto"/>
              <w:jc w:val="both"/>
            </w:pPr>
            <w:r>
              <w:t>Journal</w:t>
            </w:r>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r w:rsidRPr="00A94FAC">
              <w:t>Netherlands</w:t>
            </w:r>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r w:rsidRPr="00BD398F">
              <w:t>Banking with blockchain-ed big data</w:t>
            </w:r>
          </w:p>
        </w:tc>
        <w:tc>
          <w:tcPr>
            <w:tcW w:w="693" w:type="dxa"/>
          </w:tcPr>
          <w:p w14:paraId="6464277E" w14:textId="20E64F51" w:rsidR="00516F0E" w:rsidRDefault="004243F9"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r>
              <w:t>Journal</w:t>
            </w:r>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r w:rsidRPr="00BD398F">
              <w:t>United Kingdom</w:t>
            </w:r>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r w:rsidRPr="000F42D3">
              <w:t>Recent advances in consensus protocols for blockchain: a survey</w:t>
            </w:r>
          </w:p>
        </w:tc>
        <w:tc>
          <w:tcPr>
            <w:tcW w:w="693" w:type="dxa"/>
          </w:tcPr>
          <w:p w14:paraId="6AB2CDCD" w14:textId="57F0323C" w:rsidR="00516F0E" w:rsidRDefault="004243F9"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r>
              <w:t>Journal</w:t>
            </w:r>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r w:rsidRPr="000F42D3">
              <w:t>Netherlands</w:t>
            </w:r>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r w:rsidRPr="00D36CA9">
              <w:t>Blockchain 3.0 applications survey</w:t>
            </w:r>
          </w:p>
        </w:tc>
        <w:tc>
          <w:tcPr>
            <w:tcW w:w="693" w:type="dxa"/>
          </w:tcPr>
          <w:p w14:paraId="17E660C7" w14:textId="749513F3" w:rsidR="00516F0E" w:rsidRDefault="004243F9"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r>
              <w:t>Science Direct</w:t>
            </w:r>
          </w:p>
        </w:tc>
        <w:tc>
          <w:tcPr>
            <w:tcW w:w="1316" w:type="dxa"/>
          </w:tcPr>
          <w:p w14:paraId="462C996C" w14:textId="77777777" w:rsidR="00516F0E" w:rsidRDefault="00516F0E" w:rsidP="00522EFF">
            <w:pPr>
              <w:spacing w:line="360" w:lineRule="auto"/>
              <w:jc w:val="both"/>
            </w:pPr>
            <w:r>
              <w:t>Journal</w:t>
            </w:r>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r w:rsidRPr="000E7FD3">
              <w:t>United States</w:t>
            </w:r>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r w:rsidRPr="000E7FD3">
              <w:t>Privacy aware IOTA ledger: Decentralized mixing and unlinkable IOTA transactions,</w:t>
            </w:r>
          </w:p>
        </w:tc>
        <w:tc>
          <w:tcPr>
            <w:tcW w:w="693" w:type="dxa"/>
          </w:tcPr>
          <w:p w14:paraId="3A938A2C" w14:textId="7FA07BDF" w:rsidR="00516F0E" w:rsidRDefault="004243F9"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r>
              <w:t>Science Direct</w:t>
            </w:r>
          </w:p>
        </w:tc>
        <w:tc>
          <w:tcPr>
            <w:tcW w:w="1316" w:type="dxa"/>
          </w:tcPr>
          <w:p w14:paraId="34AA981A" w14:textId="77777777" w:rsidR="00516F0E" w:rsidRDefault="00516F0E" w:rsidP="00522EFF">
            <w:pPr>
              <w:spacing w:line="360" w:lineRule="auto"/>
              <w:jc w:val="both"/>
            </w:pPr>
            <w:r>
              <w:t>Journal</w:t>
            </w:r>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r w:rsidRPr="000E7FD3">
              <w:t>Netherlands</w:t>
            </w:r>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r w:rsidRPr="00790D13">
              <w:t xml:space="preserve">Applicability and Appropriateness of Distributed Ledgers Consensus Protocols in Public and Private </w:t>
            </w:r>
            <w:r w:rsidRPr="00790D13">
              <w:lastRenderedPageBreak/>
              <w:t>Sectors</w:t>
            </w:r>
          </w:p>
        </w:tc>
        <w:tc>
          <w:tcPr>
            <w:tcW w:w="693" w:type="dxa"/>
          </w:tcPr>
          <w:p w14:paraId="0C776157" w14:textId="3A28C461" w:rsidR="00516F0E" w:rsidRDefault="004243F9"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r>
              <w:t>Journal</w:t>
            </w:r>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r w:rsidRPr="00790D13">
              <w:t>United States</w:t>
            </w:r>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A survey on consensus methods in blockchain for resource-constrained IoT networks</w:t>
            </w:r>
          </w:p>
        </w:tc>
        <w:tc>
          <w:tcPr>
            <w:tcW w:w="693" w:type="dxa"/>
          </w:tcPr>
          <w:p w14:paraId="2EE4E211" w14:textId="07D3763B" w:rsidR="00516F0E" w:rsidRDefault="004243F9"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r>
              <w:t>Science Direct</w:t>
            </w:r>
          </w:p>
        </w:tc>
        <w:tc>
          <w:tcPr>
            <w:tcW w:w="1316" w:type="dxa"/>
          </w:tcPr>
          <w:p w14:paraId="1FFA91ED" w14:textId="77777777" w:rsidR="00516F0E" w:rsidRDefault="00516F0E" w:rsidP="00522EFF">
            <w:pPr>
              <w:spacing w:line="360" w:lineRule="auto"/>
              <w:jc w:val="both"/>
            </w:pPr>
            <w:r>
              <w:t>Journal</w:t>
            </w:r>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r w:rsidRPr="00790D13">
              <w:t>United States</w:t>
            </w:r>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r w:rsidRPr="00512C89">
              <w:t>Unification of Blockchain and Internet of Things (BIoT): requirements, working model, challenges and future directions</w:t>
            </w:r>
          </w:p>
        </w:tc>
        <w:tc>
          <w:tcPr>
            <w:tcW w:w="693" w:type="dxa"/>
          </w:tcPr>
          <w:p w14:paraId="5C92ABCB" w14:textId="088DD5E7" w:rsidR="00516F0E" w:rsidRDefault="004243F9"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r>
              <w:t>Journal</w:t>
            </w:r>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r w:rsidRPr="00512C89">
              <w:t>Netherlands</w:t>
            </w:r>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r w:rsidRPr="00A75899">
              <w:t>Blockchain for IoT-based smart cities: Recent advances, requirements, and future challenges</w:t>
            </w:r>
          </w:p>
        </w:tc>
        <w:tc>
          <w:tcPr>
            <w:tcW w:w="693" w:type="dxa"/>
          </w:tcPr>
          <w:p w14:paraId="4B2715ED" w14:textId="002601D4" w:rsidR="00516F0E" w:rsidRDefault="004243F9"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r>
              <w:t>Science Direct</w:t>
            </w:r>
          </w:p>
        </w:tc>
        <w:tc>
          <w:tcPr>
            <w:tcW w:w="1316" w:type="dxa"/>
          </w:tcPr>
          <w:p w14:paraId="2F625EA3" w14:textId="77777777" w:rsidR="00516F0E" w:rsidRDefault="00516F0E" w:rsidP="00522EFF">
            <w:pPr>
              <w:spacing w:line="360" w:lineRule="auto"/>
              <w:jc w:val="both"/>
            </w:pPr>
            <w:r>
              <w:t>Journal</w:t>
            </w:r>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r w:rsidRPr="00A75899">
              <w:t>United States</w:t>
            </w:r>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Ethereum smart contract security research: survey and future research opportunities</w:t>
            </w:r>
          </w:p>
        </w:tc>
        <w:tc>
          <w:tcPr>
            <w:tcW w:w="693" w:type="dxa"/>
          </w:tcPr>
          <w:p w14:paraId="10FE14F8" w14:textId="15881411" w:rsidR="00516F0E" w:rsidRDefault="004243F9"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r>
              <w:t>Journal</w:t>
            </w:r>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r w:rsidRPr="00B81F3B">
              <w:t>United States</w:t>
            </w:r>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r w:rsidRPr="00585039">
              <w:t>FinTech payments in the era of COVID-19: Factors influencing behavioral intentions of “Generation X</w:t>
            </w:r>
          </w:p>
        </w:tc>
        <w:tc>
          <w:tcPr>
            <w:tcW w:w="693" w:type="dxa"/>
          </w:tcPr>
          <w:p w14:paraId="33DB5380" w14:textId="1EDB3EBE" w:rsidR="00516F0E" w:rsidRDefault="004243F9"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r>
              <w:t>Science Direct</w:t>
            </w:r>
          </w:p>
        </w:tc>
        <w:tc>
          <w:tcPr>
            <w:tcW w:w="1316" w:type="dxa"/>
          </w:tcPr>
          <w:p w14:paraId="45B8C1AD" w14:textId="77777777" w:rsidR="00516F0E" w:rsidRDefault="00516F0E" w:rsidP="00522EFF">
            <w:pPr>
              <w:spacing w:line="360" w:lineRule="auto"/>
              <w:jc w:val="both"/>
            </w:pPr>
            <w:r>
              <w:t>Journal</w:t>
            </w:r>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r w:rsidRPr="00585039">
              <w:t>Netherlands</w:t>
            </w:r>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r w:rsidRPr="00FD22B0">
              <w:t>Cybersecurity Attacks During COVID-19: An Analysis of the Behavior of the Human Factors and a Proposal of Hardening Strategies</w:t>
            </w:r>
          </w:p>
        </w:tc>
        <w:tc>
          <w:tcPr>
            <w:tcW w:w="693" w:type="dxa"/>
          </w:tcPr>
          <w:p w14:paraId="561E5A5F" w14:textId="72B2A59F" w:rsidR="00516F0E" w:rsidRDefault="004243F9"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r>
              <w:t>Journal</w:t>
            </w:r>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r w:rsidRPr="00B81F3B">
              <w:t>United States</w:t>
            </w:r>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Multivocal Literature Review on Growing Social Engineering Based Cyber-Attacks/Threats During </w:t>
            </w:r>
            <w:r w:rsidRPr="0066134D">
              <w:lastRenderedPageBreak/>
              <w:t>the COVID-19 Pandemic: Challenges and Prospective Solutions</w:t>
            </w:r>
          </w:p>
        </w:tc>
        <w:tc>
          <w:tcPr>
            <w:tcW w:w="693" w:type="dxa"/>
          </w:tcPr>
          <w:p w14:paraId="311BFDF0" w14:textId="092D8031" w:rsidR="00516F0E" w:rsidRDefault="004243F9"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r>
              <w:t>Journal</w:t>
            </w:r>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r w:rsidRPr="00790D13">
              <w:t>United States</w:t>
            </w:r>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r w:rsidRPr="00C77D0B">
              <w:t>Blockchain adoption: A value driver perspective</w:t>
            </w:r>
          </w:p>
        </w:tc>
        <w:tc>
          <w:tcPr>
            <w:tcW w:w="693" w:type="dxa"/>
          </w:tcPr>
          <w:p w14:paraId="4FF5C63F" w14:textId="19228465" w:rsidR="00516F0E" w:rsidRDefault="004243F9"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r>
              <w:t>Science Direct</w:t>
            </w:r>
          </w:p>
        </w:tc>
        <w:tc>
          <w:tcPr>
            <w:tcW w:w="1316" w:type="dxa"/>
          </w:tcPr>
          <w:p w14:paraId="36B7657E" w14:textId="77777777" w:rsidR="00516F0E" w:rsidRDefault="00516F0E" w:rsidP="00522EFF">
            <w:pPr>
              <w:spacing w:line="360" w:lineRule="auto"/>
              <w:jc w:val="both"/>
            </w:pPr>
            <w:r>
              <w:t>Journal</w:t>
            </w:r>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r w:rsidRPr="00C77D0B">
              <w:t>United Kingdom</w:t>
            </w:r>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r w:rsidRPr="00C77D0B">
              <w:t>Survey on IoT security: Challenges and solution using machine learning, artificial intelligence and blockchain technology</w:t>
            </w:r>
          </w:p>
        </w:tc>
        <w:tc>
          <w:tcPr>
            <w:tcW w:w="693" w:type="dxa"/>
          </w:tcPr>
          <w:p w14:paraId="03DE698B" w14:textId="72D46EFA" w:rsidR="00516F0E" w:rsidRDefault="004243F9"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r>
              <w:t>Science Direct</w:t>
            </w:r>
          </w:p>
        </w:tc>
        <w:tc>
          <w:tcPr>
            <w:tcW w:w="1316" w:type="dxa"/>
          </w:tcPr>
          <w:p w14:paraId="02CF324F" w14:textId="77777777" w:rsidR="00516F0E" w:rsidRDefault="00516F0E" w:rsidP="00522EFF">
            <w:pPr>
              <w:spacing w:line="360" w:lineRule="auto"/>
              <w:jc w:val="both"/>
            </w:pPr>
            <w:r>
              <w:t>Journal</w:t>
            </w:r>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r w:rsidRPr="00C77D0B">
              <w:t>United States</w:t>
            </w:r>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r w:rsidRPr="00C77D0B">
              <w:t>Blockchain for Industry 4.0: A Comprehensive Review</w:t>
            </w:r>
          </w:p>
        </w:tc>
        <w:tc>
          <w:tcPr>
            <w:tcW w:w="693" w:type="dxa"/>
          </w:tcPr>
          <w:p w14:paraId="04A3E2D9" w14:textId="6C0DA8C7" w:rsidR="00516F0E" w:rsidRDefault="004243F9"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r>
              <w:t>Journal</w:t>
            </w:r>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r>
              <w:t>United States</w:t>
            </w:r>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20 years of research in microfinance: An information management approach</w:t>
            </w:r>
          </w:p>
        </w:tc>
        <w:tc>
          <w:tcPr>
            <w:tcW w:w="693" w:type="dxa"/>
          </w:tcPr>
          <w:p w14:paraId="2E917C9F" w14:textId="6371D85C" w:rsidR="00516F0E" w:rsidRDefault="004243F9"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r>
              <w:t>Science Direct</w:t>
            </w:r>
          </w:p>
        </w:tc>
        <w:tc>
          <w:tcPr>
            <w:tcW w:w="1316" w:type="dxa"/>
          </w:tcPr>
          <w:p w14:paraId="61A10C05" w14:textId="77777777" w:rsidR="00516F0E" w:rsidRDefault="00516F0E" w:rsidP="00522EFF">
            <w:pPr>
              <w:spacing w:line="360" w:lineRule="auto"/>
              <w:jc w:val="both"/>
            </w:pPr>
            <w:r>
              <w:t>Journal</w:t>
            </w:r>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r w:rsidRPr="008A6776">
              <w:t>United Kingdom</w:t>
            </w:r>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97" w:name="_Hlk95645557"/>
            <w:r>
              <w:t>64</w:t>
            </w:r>
          </w:p>
        </w:tc>
        <w:tc>
          <w:tcPr>
            <w:tcW w:w="2383" w:type="dxa"/>
          </w:tcPr>
          <w:p w14:paraId="761EEEB5" w14:textId="77777777" w:rsidR="00516F0E" w:rsidRPr="002847B5" w:rsidRDefault="00516F0E" w:rsidP="00522EFF">
            <w:pPr>
              <w:spacing w:line="360" w:lineRule="auto"/>
              <w:jc w:val="both"/>
            </w:pPr>
            <w:r w:rsidRPr="00094D9B">
              <w:t>Agile development in the cloud computing environment: A systematic review</w:t>
            </w:r>
          </w:p>
        </w:tc>
        <w:tc>
          <w:tcPr>
            <w:tcW w:w="693" w:type="dxa"/>
          </w:tcPr>
          <w:p w14:paraId="1BB88686" w14:textId="51CCFB7B" w:rsidR="00516F0E" w:rsidRDefault="004243F9"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r>
              <w:t>Science Direct</w:t>
            </w:r>
          </w:p>
        </w:tc>
        <w:tc>
          <w:tcPr>
            <w:tcW w:w="1316" w:type="dxa"/>
          </w:tcPr>
          <w:p w14:paraId="4E9CD5A1" w14:textId="77777777" w:rsidR="00516F0E" w:rsidRDefault="00516F0E" w:rsidP="00522EFF">
            <w:pPr>
              <w:spacing w:line="360" w:lineRule="auto"/>
              <w:jc w:val="both"/>
            </w:pPr>
            <w:r>
              <w:t>Journal</w:t>
            </w:r>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r w:rsidRPr="00094D9B">
              <w:t>Netherlands</w:t>
            </w:r>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r w:rsidRPr="00EB6305">
              <w:t>Blockchain-based identity management systems: A review</w:t>
            </w:r>
          </w:p>
        </w:tc>
        <w:tc>
          <w:tcPr>
            <w:tcW w:w="693" w:type="dxa"/>
          </w:tcPr>
          <w:p w14:paraId="6DDCE3AF" w14:textId="2C4D7672" w:rsidR="00516F0E" w:rsidRDefault="004243F9"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r>
              <w:t>Science Direct</w:t>
            </w:r>
          </w:p>
        </w:tc>
        <w:tc>
          <w:tcPr>
            <w:tcW w:w="1316" w:type="dxa"/>
          </w:tcPr>
          <w:p w14:paraId="7D97F774" w14:textId="77777777" w:rsidR="00516F0E" w:rsidRDefault="00516F0E" w:rsidP="00522EFF">
            <w:pPr>
              <w:spacing w:line="360" w:lineRule="auto"/>
              <w:jc w:val="both"/>
            </w:pPr>
            <w:r>
              <w:t>Journal</w:t>
            </w:r>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r w:rsidRPr="00EB6305">
              <w:t>United States</w:t>
            </w:r>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4243F9"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r>
              <w:t>Science Direct</w:t>
            </w:r>
          </w:p>
        </w:tc>
        <w:tc>
          <w:tcPr>
            <w:tcW w:w="1316" w:type="dxa"/>
          </w:tcPr>
          <w:p w14:paraId="0F7A004F" w14:textId="77777777" w:rsidR="00516F0E" w:rsidRDefault="00516F0E" w:rsidP="00522EFF">
            <w:pPr>
              <w:spacing w:line="360" w:lineRule="auto"/>
              <w:jc w:val="both"/>
            </w:pPr>
            <w:r>
              <w:t>Journal</w:t>
            </w:r>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r w:rsidRPr="008516A5">
              <w:t>Netherlands</w:t>
            </w:r>
          </w:p>
        </w:tc>
      </w:tr>
      <w:bookmarkEnd w:id="97"/>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r w:rsidRPr="00670AF9">
              <w:t>Distributed ledger technology: Its evolutionary path and the road ahead</w:t>
            </w:r>
          </w:p>
        </w:tc>
        <w:tc>
          <w:tcPr>
            <w:tcW w:w="693" w:type="dxa"/>
          </w:tcPr>
          <w:p w14:paraId="6FED29CA" w14:textId="20AA2818" w:rsidR="00516F0E" w:rsidRDefault="004243F9"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r>
              <w:t>Science Direct</w:t>
            </w:r>
          </w:p>
        </w:tc>
        <w:tc>
          <w:tcPr>
            <w:tcW w:w="1316" w:type="dxa"/>
          </w:tcPr>
          <w:p w14:paraId="7545F1A7" w14:textId="77777777" w:rsidR="00516F0E" w:rsidRDefault="00516F0E" w:rsidP="00522EFF">
            <w:pPr>
              <w:spacing w:line="360" w:lineRule="auto"/>
              <w:jc w:val="both"/>
            </w:pPr>
            <w:r>
              <w:t>Journal</w:t>
            </w:r>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r w:rsidRPr="00670AF9">
              <w:t>Netherlands</w:t>
            </w:r>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r w:rsidRPr="005B628E">
              <w:t xml:space="preserve">Distributed ledger technology as a catalyst </w:t>
            </w:r>
            <w:r w:rsidRPr="005B628E">
              <w:lastRenderedPageBreak/>
              <w:t>for open innovation adoption among small and medium-sized enterprises</w:t>
            </w:r>
          </w:p>
        </w:tc>
        <w:tc>
          <w:tcPr>
            <w:tcW w:w="693" w:type="dxa"/>
          </w:tcPr>
          <w:p w14:paraId="0DF1E348" w14:textId="5443B158" w:rsidR="00516F0E" w:rsidRDefault="004243F9"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r>
              <w:t>Science Direct</w:t>
            </w:r>
          </w:p>
        </w:tc>
        <w:tc>
          <w:tcPr>
            <w:tcW w:w="1316" w:type="dxa"/>
          </w:tcPr>
          <w:p w14:paraId="574453EA" w14:textId="77777777" w:rsidR="00516F0E" w:rsidRDefault="00516F0E" w:rsidP="00522EFF">
            <w:pPr>
              <w:spacing w:line="360" w:lineRule="auto"/>
              <w:jc w:val="both"/>
            </w:pPr>
            <w:r>
              <w:t>Journal</w:t>
            </w:r>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r w:rsidRPr="005B628E">
              <w:t>United Kingdom</w:t>
            </w:r>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r w:rsidRPr="007368E9">
              <w:t>Blockchain for Cybersecurity in Smart Grid: A Comprehensive Survey</w:t>
            </w:r>
          </w:p>
        </w:tc>
        <w:tc>
          <w:tcPr>
            <w:tcW w:w="693" w:type="dxa"/>
          </w:tcPr>
          <w:p w14:paraId="768729C3" w14:textId="15FDEDB2" w:rsidR="00516F0E" w:rsidRDefault="004243F9"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r>
              <w:t>Journal</w:t>
            </w:r>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r w:rsidRPr="007368E9">
              <w:t>United States</w:t>
            </w:r>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A critical review on using blockchain technology in education domain,</w:t>
            </w:r>
          </w:p>
        </w:tc>
        <w:tc>
          <w:tcPr>
            <w:tcW w:w="693" w:type="dxa"/>
          </w:tcPr>
          <w:p w14:paraId="16E6BA51" w14:textId="360CE34D" w:rsidR="00516F0E" w:rsidRDefault="004243F9"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r>
              <w:t>Singapore</w:t>
            </w:r>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r w:rsidRPr="009065DA">
              <w:t>The convergence of IoT and distributed ledger technologies (DLT): Opportunities, challenges, and solutions</w:t>
            </w:r>
          </w:p>
        </w:tc>
        <w:tc>
          <w:tcPr>
            <w:tcW w:w="693" w:type="dxa"/>
          </w:tcPr>
          <w:p w14:paraId="6C5E4507" w14:textId="32C1DBA4" w:rsidR="00516F0E" w:rsidRDefault="004243F9"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r>
              <w:t>Science Direct</w:t>
            </w:r>
          </w:p>
        </w:tc>
        <w:tc>
          <w:tcPr>
            <w:tcW w:w="1316" w:type="dxa"/>
          </w:tcPr>
          <w:p w14:paraId="2D1E0FDD" w14:textId="77777777" w:rsidR="00516F0E" w:rsidRDefault="00516F0E" w:rsidP="00522EFF">
            <w:pPr>
              <w:spacing w:line="360" w:lineRule="auto"/>
              <w:jc w:val="both"/>
            </w:pPr>
            <w:r>
              <w:t>Journal</w:t>
            </w:r>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r w:rsidRPr="009065DA">
              <w:t>United States</w:t>
            </w:r>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A systematic review of blockchain scalability: Issues, solutions, analysis and future research,</w:t>
            </w:r>
          </w:p>
        </w:tc>
        <w:tc>
          <w:tcPr>
            <w:tcW w:w="693" w:type="dxa"/>
          </w:tcPr>
          <w:p w14:paraId="4C7ACF45" w14:textId="14A64052" w:rsidR="00516F0E" w:rsidRDefault="004243F9"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r>
              <w:t>Science Direct</w:t>
            </w:r>
          </w:p>
        </w:tc>
        <w:tc>
          <w:tcPr>
            <w:tcW w:w="1316" w:type="dxa"/>
          </w:tcPr>
          <w:p w14:paraId="0E994ED3" w14:textId="77777777" w:rsidR="00516F0E" w:rsidRDefault="00516F0E" w:rsidP="00522EFF">
            <w:pPr>
              <w:spacing w:line="360" w:lineRule="auto"/>
              <w:jc w:val="both"/>
            </w:pPr>
            <w:r>
              <w:t>Journal</w:t>
            </w:r>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r w:rsidRPr="009065DA">
              <w:t>United States</w:t>
            </w:r>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A survey of Blockchain consensus algorithms: mechanism, design and applications</w:t>
            </w:r>
          </w:p>
        </w:tc>
        <w:tc>
          <w:tcPr>
            <w:tcW w:w="693" w:type="dxa"/>
          </w:tcPr>
          <w:p w14:paraId="35F8803A" w14:textId="6C31D141" w:rsidR="00516F0E" w:rsidRDefault="004243F9"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r>
              <w:t>Journal</w:t>
            </w:r>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Security and blockchain convergence with Internet of Multimedia Things: Current trends, research challenges and future directions</w:t>
            </w:r>
          </w:p>
        </w:tc>
        <w:tc>
          <w:tcPr>
            <w:tcW w:w="693" w:type="dxa"/>
          </w:tcPr>
          <w:p w14:paraId="77A3AF9E" w14:textId="65B91C5A" w:rsidR="00516F0E" w:rsidRDefault="004243F9"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r>
              <w:t>Science Direct</w:t>
            </w:r>
          </w:p>
        </w:tc>
        <w:tc>
          <w:tcPr>
            <w:tcW w:w="1316" w:type="dxa"/>
          </w:tcPr>
          <w:p w14:paraId="42CD9AD4" w14:textId="77777777" w:rsidR="00516F0E" w:rsidRDefault="00516F0E" w:rsidP="00522EFF">
            <w:pPr>
              <w:spacing w:line="360" w:lineRule="auto"/>
              <w:jc w:val="both"/>
            </w:pPr>
            <w:r>
              <w:t>Journal</w:t>
            </w:r>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r w:rsidRPr="00016D77">
              <w:t>United States</w:t>
            </w:r>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r w:rsidRPr="00A868A5">
              <w:t>The blockchain: State-of-the-art and research challenges</w:t>
            </w:r>
          </w:p>
        </w:tc>
        <w:tc>
          <w:tcPr>
            <w:tcW w:w="693" w:type="dxa"/>
          </w:tcPr>
          <w:p w14:paraId="1C7F6938" w14:textId="1FCCA651" w:rsidR="00516F0E" w:rsidRDefault="004243F9"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r>
              <w:t>Science Direct</w:t>
            </w:r>
          </w:p>
        </w:tc>
        <w:tc>
          <w:tcPr>
            <w:tcW w:w="1316" w:type="dxa"/>
          </w:tcPr>
          <w:p w14:paraId="5D51F8FE" w14:textId="77777777" w:rsidR="00516F0E" w:rsidRDefault="00516F0E" w:rsidP="00522EFF">
            <w:pPr>
              <w:spacing w:line="360" w:lineRule="auto"/>
              <w:jc w:val="both"/>
            </w:pPr>
            <w:r>
              <w:t>Journal</w:t>
            </w:r>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r w:rsidRPr="00A868A5">
              <w:t>Netherlands</w:t>
            </w:r>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A survey on privacy protection in blockchain system</w:t>
            </w:r>
          </w:p>
        </w:tc>
        <w:tc>
          <w:tcPr>
            <w:tcW w:w="693" w:type="dxa"/>
          </w:tcPr>
          <w:p w14:paraId="1D414736" w14:textId="5611DD08" w:rsidR="00516F0E" w:rsidRDefault="004243F9"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r>
              <w:t>Science Direct</w:t>
            </w:r>
          </w:p>
        </w:tc>
        <w:tc>
          <w:tcPr>
            <w:tcW w:w="1316" w:type="dxa"/>
          </w:tcPr>
          <w:p w14:paraId="2C297459" w14:textId="77777777" w:rsidR="00516F0E" w:rsidRDefault="00516F0E" w:rsidP="00522EFF">
            <w:pPr>
              <w:spacing w:line="360" w:lineRule="auto"/>
              <w:jc w:val="both"/>
            </w:pPr>
            <w:r>
              <w:t>Journal</w:t>
            </w:r>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r w:rsidRPr="00C466DE">
              <w:t>United States</w:t>
            </w:r>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r w:rsidRPr="00C466DE">
              <w:t>Blockchain for Internet of Things: A Survey</w:t>
            </w:r>
          </w:p>
        </w:tc>
        <w:tc>
          <w:tcPr>
            <w:tcW w:w="693" w:type="dxa"/>
          </w:tcPr>
          <w:p w14:paraId="1BA0C4B6" w14:textId="1F27F587" w:rsidR="00516F0E" w:rsidRDefault="004243F9"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r>
              <w:t>Journal</w:t>
            </w:r>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r w:rsidRPr="000E373F">
              <w:t>United States</w:t>
            </w:r>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r w:rsidRPr="00126440">
              <w:t>Blockchain Security by Design Framework for Trust and Adoption in IoT Environment</w:t>
            </w:r>
          </w:p>
        </w:tc>
        <w:tc>
          <w:tcPr>
            <w:tcW w:w="693" w:type="dxa"/>
          </w:tcPr>
          <w:p w14:paraId="40F1BAD6" w14:textId="1F3A2590" w:rsidR="00516F0E" w:rsidRDefault="004243F9"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r>
              <w:t>Conferences Journal</w:t>
            </w:r>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r w:rsidRPr="001E3F9F">
              <w:t>United States</w:t>
            </w:r>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r w:rsidRPr="0054583B">
              <w:t>Public and private blockchain in construction business process and information integration</w:t>
            </w:r>
          </w:p>
        </w:tc>
        <w:tc>
          <w:tcPr>
            <w:tcW w:w="693" w:type="dxa"/>
          </w:tcPr>
          <w:p w14:paraId="21BDF19F" w14:textId="408B493A" w:rsidR="00516F0E" w:rsidRDefault="004243F9"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r>
              <w:t>Science Direct</w:t>
            </w:r>
          </w:p>
        </w:tc>
        <w:tc>
          <w:tcPr>
            <w:tcW w:w="1316" w:type="dxa"/>
          </w:tcPr>
          <w:p w14:paraId="70006574" w14:textId="77777777" w:rsidR="00516F0E" w:rsidRDefault="00516F0E" w:rsidP="00522EFF">
            <w:pPr>
              <w:spacing w:line="360" w:lineRule="auto"/>
              <w:jc w:val="both"/>
            </w:pPr>
            <w:r>
              <w:t>Journal</w:t>
            </w:r>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r w:rsidRPr="0054583B">
              <w:t>Netherlands</w:t>
            </w:r>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r w:rsidRPr="00D9291F">
              <w:t>Integration of Blockchain and Cloud of Things: Architecture, Applications and Challenges</w:t>
            </w:r>
          </w:p>
        </w:tc>
        <w:tc>
          <w:tcPr>
            <w:tcW w:w="693" w:type="dxa"/>
          </w:tcPr>
          <w:p w14:paraId="30EF08CC" w14:textId="38492AC9" w:rsidR="00516F0E" w:rsidRDefault="004243F9"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r>
              <w:t>Journal</w:t>
            </w:r>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r w:rsidRPr="00D9291F">
              <w:t>United States</w:t>
            </w:r>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r w:rsidRPr="00805B87">
              <w:t>Analysis of smart contracts balances</w:t>
            </w:r>
          </w:p>
        </w:tc>
        <w:tc>
          <w:tcPr>
            <w:tcW w:w="693" w:type="dxa"/>
          </w:tcPr>
          <w:p w14:paraId="22EB91E8" w14:textId="25A65400" w:rsidR="00516F0E" w:rsidRDefault="004243F9"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r>
              <w:t>Science Direct</w:t>
            </w:r>
          </w:p>
        </w:tc>
        <w:tc>
          <w:tcPr>
            <w:tcW w:w="1316" w:type="dxa"/>
          </w:tcPr>
          <w:p w14:paraId="0B5EB4CA" w14:textId="77777777" w:rsidR="00516F0E" w:rsidRDefault="00516F0E" w:rsidP="00522EFF">
            <w:pPr>
              <w:spacing w:line="360" w:lineRule="auto"/>
              <w:jc w:val="both"/>
            </w:pPr>
            <w:r>
              <w:t>Journal</w:t>
            </w:r>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r w:rsidRPr="0054583B">
              <w:t>Netherlands</w:t>
            </w:r>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r w:rsidRPr="00035BAD">
              <w:t>Tokenization of sukuk: Ethereum case study</w:t>
            </w:r>
          </w:p>
        </w:tc>
        <w:tc>
          <w:tcPr>
            <w:tcW w:w="693" w:type="dxa"/>
          </w:tcPr>
          <w:p w14:paraId="18F57591" w14:textId="088EF1BC" w:rsidR="00516F0E" w:rsidRDefault="004243F9"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r>
              <w:t>Science Direct</w:t>
            </w:r>
          </w:p>
        </w:tc>
        <w:tc>
          <w:tcPr>
            <w:tcW w:w="1316" w:type="dxa"/>
          </w:tcPr>
          <w:p w14:paraId="30BA1D8B" w14:textId="77777777" w:rsidR="00516F0E" w:rsidRDefault="00516F0E" w:rsidP="00522EFF">
            <w:pPr>
              <w:spacing w:line="360" w:lineRule="auto"/>
              <w:jc w:val="both"/>
            </w:pPr>
            <w:r>
              <w:t>Journal</w:t>
            </w:r>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r w:rsidRPr="00035BAD">
              <w:t>Netherlands</w:t>
            </w:r>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A Comprehensive Survey on Attacks, Security Issues and Blockchain Solutions for IoT and IIoT</w:t>
            </w:r>
          </w:p>
        </w:tc>
        <w:tc>
          <w:tcPr>
            <w:tcW w:w="693" w:type="dxa"/>
          </w:tcPr>
          <w:p w14:paraId="5996FDC3" w14:textId="4B70B86D" w:rsidR="00516F0E" w:rsidRDefault="004243F9"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r>
              <w:t>Science Direct</w:t>
            </w:r>
          </w:p>
        </w:tc>
        <w:tc>
          <w:tcPr>
            <w:tcW w:w="1316" w:type="dxa"/>
          </w:tcPr>
          <w:p w14:paraId="4F08EA7F" w14:textId="77777777" w:rsidR="00516F0E" w:rsidRDefault="00516F0E" w:rsidP="00522EFF">
            <w:pPr>
              <w:spacing w:line="360" w:lineRule="auto"/>
              <w:jc w:val="both"/>
            </w:pPr>
            <w:r>
              <w:t>Journal</w:t>
            </w:r>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r w:rsidRPr="0079735F">
              <w:t>United States</w:t>
            </w:r>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IOTA: Feeless and Free,</w:t>
            </w:r>
          </w:p>
        </w:tc>
        <w:tc>
          <w:tcPr>
            <w:tcW w:w="693" w:type="dxa"/>
          </w:tcPr>
          <w:p w14:paraId="0F1E6C5D" w14:textId="462DCE3B" w:rsidR="00516F0E" w:rsidRDefault="004243F9"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r>
              <w:t>Journal</w:t>
            </w:r>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r w:rsidRPr="00C466DE">
              <w:t>United States</w:t>
            </w:r>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Issues and Trends in Information Security Policy Compliance</w:t>
            </w:r>
          </w:p>
        </w:tc>
        <w:tc>
          <w:tcPr>
            <w:tcW w:w="693" w:type="dxa"/>
          </w:tcPr>
          <w:p w14:paraId="014BBA72" w14:textId="3CCCBCDB" w:rsidR="00516F0E" w:rsidRDefault="004243F9"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r>
              <w:t>Conferences Journal</w:t>
            </w:r>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r w:rsidRPr="00C466DE">
              <w:t>United States</w:t>
            </w:r>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r w:rsidRPr="00094C11">
              <w:t xml:space="preserve">Information Security in the Management of Personnel in a Modern </w:t>
            </w:r>
            <w:r w:rsidRPr="00094C11">
              <w:lastRenderedPageBreak/>
              <w:t>Organization</w:t>
            </w:r>
          </w:p>
        </w:tc>
        <w:tc>
          <w:tcPr>
            <w:tcW w:w="693" w:type="dxa"/>
          </w:tcPr>
          <w:p w14:paraId="776324C6" w14:textId="5E4CE5F6" w:rsidR="00516F0E" w:rsidRDefault="004243F9"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r>
              <w:t>Conferences Journal</w:t>
            </w:r>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r w:rsidRPr="00C466DE">
              <w:t>United States</w:t>
            </w:r>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r>
              <w:t>P</w:t>
            </w:r>
            <w:r w:rsidRPr="00A25299">
              <w:t>roblems of Implementing Information Security Management Systems</w:t>
            </w:r>
          </w:p>
        </w:tc>
        <w:tc>
          <w:tcPr>
            <w:tcW w:w="693" w:type="dxa"/>
          </w:tcPr>
          <w:p w14:paraId="63DC849D" w14:textId="21F612BC" w:rsidR="00516F0E" w:rsidRDefault="004243F9"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r>
              <w:t>Conferences Journal</w:t>
            </w:r>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r w:rsidRPr="00C466DE">
              <w:t>United States</w:t>
            </w:r>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r w:rsidRPr="003D3F91">
              <w:t>Information Security Protection in Software Testing</w:t>
            </w:r>
          </w:p>
        </w:tc>
        <w:tc>
          <w:tcPr>
            <w:tcW w:w="693" w:type="dxa"/>
          </w:tcPr>
          <w:p w14:paraId="31D703AA" w14:textId="237D21B1" w:rsidR="00516F0E" w:rsidRDefault="004243F9"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r>
              <w:t>Conferences Journal</w:t>
            </w:r>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r w:rsidRPr="00C466DE">
              <w:t>United States</w:t>
            </w:r>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A survey on cybersecurity awareness concerns, practices and conceptual measures</w:t>
            </w:r>
          </w:p>
        </w:tc>
        <w:tc>
          <w:tcPr>
            <w:tcW w:w="693" w:type="dxa"/>
          </w:tcPr>
          <w:p w14:paraId="7E09DBCC" w14:textId="09E489E5" w:rsidR="00516F0E" w:rsidRDefault="004243F9"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r>
              <w:t>Conferences Journal</w:t>
            </w:r>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r w:rsidRPr="00C466DE">
              <w:t>United States</w:t>
            </w:r>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Internet of Things (IoT) Cybersecurity Research: A Review of Current Research Topics</w:t>
            </w:r>
          </w:p>
        </w:tc>
        <w:tc>
          <w:tcPr>
            <w:tcW w:w="693" w:type="dxa"/>
          </w:tcPr>
          <w:p w14:paraId="648AE0C2" w14:textId="6066513A" w:rsidR="00516F0E" w:rsidRDefault="004243F9"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r>
              <w:t>Journal</w:t>
            </w:r>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r w:rsidRPr="00C466DE">
              <w:t>United States</w:t>
            </w:r>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r w:rsidRPr="00CB138E">
              <w:t>Cyber Security Threats and Vulnerabilities: A Systematic Mapping Study</w:t>
            </w:r>
          </w:p>
        </w:tc>
        <w:tc>
          <w:tcPr>
            <w:tcW w:w="693" w:type="dxa"/>
          </w:tcPr>
          <w:p w14:paraId="47656446" w14:textId="110F025E" w:rsidR="00516F0E" w:rsidRDefault="004243F9"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r>
              <w:t>Journal</w:t>
            </w:r>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r w:rsidRPr="00CB138E">
              <w:t>Germany</w:t>
            </w:r>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r w:rsidRPr="002052CF">
              <w:t>On cloud security requirements, threats, vulnerabilities and countermeasures: A survey</w:t>
            </w:r>
          </w:p>
        </w:tc>
        <w:tc>
          <w:tcPr>
            <w:tcW w:w="693" w:type="dxa"/>
          </w:tcPr>
          <w:p w14:paraId="5D59EC77" w14:textId="57499BAB" w:rsidR="00516F0E" w:rsidRDefault="004243F9"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r>
              <w:t>Science Direct</w:t>
            </w:r>
          </w:p>
        </w:tc>
        <w:tc>
          <w:tcPr>
            <w:tcW w:w="1316" w:type="dxa"/>
          </w:tcPr>
          <w:p w14:paraId="45DD2505" w14:textId="77777777" w:rsidR="00516F0E" w:rsidRDefault="00516F0E" w:rsidP="00522EFF">
            <w:pPr>
              <w:spacing w:line="360" w:lineRule="auto"/>
              <w:jc w:val="both"/>
            </w:pPr>
            <w:r>
              <w:t>Journal</w:t>
            </w:r>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r w:rsidRPr="002052CF">
              <w:t>Ireland</w:t>
            </w:r>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Data Security and Privacy Protection for Cloud Storage: A Survey</w:t>
            </w:r>
          </w:p>
        </w:tc>
        <w:tc>
          <w:tcPr>
            <w:tcW w:w="693" w:type="dxa"/>
          </w:tcPr>
          <w:p w14:paraId="3343B993" w14:textId="74FD0FFD" w:rsidR="00516F0E" w:rsidRDefault="004243F9"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r>
              <w:t>Journal</w:t>
            </w:r>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r w:rsidRPr="00C466DE">
              <w:t>United States</w:t>
            </w:r>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r w:rsidRPr="00B66D1A">
              <w:t>Forty years of attacks on the RSA cryptosystem: A brief survey</w:t>
            </w:r>
          </w:p>
        </w:tc>
        <w:tc>
          <w:tcPr>
            <w:tcW w:w="693" w:type="dxa"/>
          </w:tcPr>
          <w:p w14:paraId="0F158EDB" w14:textId="6784A99F" w:rsidR="00516F0E" w:rsidRDefault="004243F9"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r>
              <w:t>Journal</w:t>
            </w:r>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r w:rsidRPr="00267820">
              <w:t>United Kingdom</w:t>
            </w:r>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r w:rsidRPr="00B22DD9">
              <w:t xml:space="preserve">Development of modified AES algorithm for data </w:t>
            </w:r>
            <w:r w:rsidRPr="00B22DD9">
              <w:lastRenderedPageBreak/>
              <w:t>security</w:t>
            </w:r>
          </w:p>
        </w:tc>
        <w:tc>
          <w:tcPr>
            <w:tcW w:w="693" w:type="dxa"/>
          </w:tcPr>
          <w:p w14:paraId="7AC153D7" w14:textId="556185D8" w:rsidR="00516F0E" w:rsidRDefault="004243F9"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r>
              <w:t>Science Direct</w:t>
            </w:r>
          </w:p>
        </w:tc>
        <w:tc>
          <w:tcPr>
            <w:tcW w:w="1316" w:type="dxa"/>
          </w:tcPr>
          <w:p w14:paraId="38D90E88" w14:textId="77777777" w:rsidR="00516F0E" w:rsidRDefault="00516F0E" w:rsidP="00522EFF">
            <w:pPr>
              <w:spacing w:line="360" w:lineRule="auto"/>
              <w:jc w:val="both"/>
            </w:pPr>
            <w:r>
              <w:t>Journal</w:t>
            </w:r>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r w:rsidRPr="00B22DD9">
              <w:t>Germany</w:t>
            </w:r>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r w:rsidRPr="009C5CCB">
              <w:t>Microservices: The Evolution and Extinction of Web Services</w:t>
            </w:r>
          </w:p>
        </w:tc>
        <w:tc>
          <w:tcPr>
            <w:tcW w:w="693" w:type="dxa"/>
          </w:tcPr>
          <w:p w14:paraId="747332DF" w14:textId="547AE511" w:rsidR="00516F0E" w:rsidRDefault="004243F9"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r>
              <w:t>Italy</w:t>
            </w:r>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r w:rsidRPr="007F66AC">
              <w:t>Information security maturity model: A best practice driven approach to PCI DSS compliance</w:t>
            </w:r>
          </w:p>
        </w:tc>
        <w:tc>
          <w:tcPr>
            <w:tcW w:w="693" w:type="dxa"/>
          </w:tcPr>
          <w:p w14:paraId="1455C0DE" w14:textId="576AC878" w:rsidR="00516F0E" w:rsidRDefault="004243F9"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r>
              <w:t>Conferences Journal</w:t>
            </w:r>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r w:rsidRPr="009447C0">
              <w:t>United States</w:t>
            </w:r>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Mobile payment in Fintech environment: trends, security challenges, and services</w:t>
            </w:r>
          </w:p>
        </w:tc>
        <w:tc>
          <w:tcPr>
            <w:tcW w:w="693" w:type="dxa"/>
          </w:tcPr>
          <w:p w14:paraId="2B34BE17" w14:textId="308F5E22" w:rsidR="00775965" w:rsidRDefault="004243F9"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r>
              <w:t>Journal</w:t>
            </w:r>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42CF6" w14:textId="77777777" w:rsidR="004243F9" w:rsidRDefault="004243F9" w:rsidP="00421220">
      <w:pPr>
        <w:spacing w:after="0" w:line="240" w:lineRule="auto"/>
      </w:pPr>
      <w:r>
        <w:separator/>
      </w:r>
    </w:p>
  </w:endnote>
  <w:endnote w:type="continuationSeparator" w:id="0">
    <w:p w14:paraId="4B7E1150" w14:textId="77777777" w:rsidR="004243F9" w:rsidRDefault="004243F9"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E5EBA" w14:textId="77777777" w:rsidR="004243F9" w:rsidRDefault="004243F9" w:rsidP="00421220">
      <w:pPr>
        <w:spacing w:after="0" w:line="240" w:lineRule="auto"/>
      </w:pPr>
      <w:r>
        <w:separator/>
      </w:r>
    </w:p>
  </w:footnote>
  <w:footnote w:type="continuationSeparator" w:id="0">
    <w:p w14:paraId="2890920A" w14:textId="77777777" w:rsidR="004243F9" w:rsidRDefault="004243F9"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8"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711569"/>
    <w:multiLevelType w:val="hybridMultilevel"/>
    <w:tmpl w:val="2AC4F0C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24"/>
  </w:num>
  <w:num w:numId="3">
    <w:abstractNumId w:val="7"/>
  </w:num>
  <w:num w:numId="4">
    <w:abstractNumId w:val="8"/>
  </w:num>
  <w:num w:numId="5">
    <w:abstractNumId w:val="6"/>
  </w:num>
  <w:num w:numId="6">
    <w:abstractNumId w:val="34"/>
  </w:num>
  <w:num w:numId="7">
    <w:abstractNumId w:val="19"/>
  </w:num>
  <w:num w:numId="8">
    <w:abstractNumId w:val="29"/>
  </w:num>
  <w:num w:numId="9">
    <w:abstractNumId w:val="13"/>
  </w:num>
  <w:num w:numId="10">
    <w:abstractNumId w:val="35"/>
  </w:num>
  <w:num w:numId="11">
    <w:abstractNumId w:val="30"/>
  </w:num>
  <w:num w:numId="12">
    <w:abstractNumId w:val="12"/>
  </w:num>
  <w:num w:numId="13">
    <w:abstractNumId w:val="21"/>
  </w:num>
  <w:num w:numId="14">
    <w:abstractNumId w:val="5"/>
  </w:num>
  <w:num w:numId="15">
    <w:abstractNumId w:val="36"/>
  </w:num>
  <w:num w:numId="16">
    <w:abstractNumId w:val="0"/>
  </w:num>
  <w:num w:numId="17">
    <w:abstractNumId w:val="31"/>
  </w:num>
  <w:num w:numId="18">
    <w:abstractNumId w:val="28"/>
  </w:num>
  <w:num w:numId="19">
    <w:abstractNumId w:val="18"/>
  </w:num>
  <w:num w:numId="20">
    <w:abstractNumId w:val="9"/>
  </w:num>
  <w:num w:numId="21">
    <w:abstractNumId w:val="3"/>
  </w:num>
  <w:num w:numId="22">
    <w:abstractNumId w:val="22"/>
  </w:num>
  <w:num w:numId="23">
    <w:abstractNumId w:val="1"/>
  </w:num>
  <w:num w:numId="24">
    <w:abstractNumId w:val="11"/>
  </w:num>
  <w:num w:numId="25">
    <w:abstractNumId w:val="37"/>
  </w:num>
  <w:num w:numId="26">
    <w:abstractNumId w:val="2"/>
  </w:num>
  <w:num w:numId="27">
    <w:abstractNumId w:val="27"/>
  </w:num>
  <w:num w:numId="28">
    <w:abstractNumId w:val="15"/>
  </w:num>
  <w:num w:numId="29">
    <w:abstractNumId w:val="10"/>
  </w:num>
  <w:num w:numId="30">
    <w:abstractNumId w:val="20"/>
  </w:num>
  <w:num w:numId="31">
    <w:abstractNumId w:val="16"/>
  </w:num>
  <w:num w:numId="32">
    <w:abstractNumId w:val="26"/>
  </w:num>
  <w:num w:numId="33">
    <w:abstractNumId w:val="14"/>
  </w:num>
  <w:num w:numId="34">
    <w:abstractNumId w:val="32"/>
  </w:num>
  <w:num w:numId="35">
    <w:abstractNumId w:val="17"/>
  </w:num>
  <w:num w:numId="36">
    <w:abstractNumId w:val="4"/>
  </w:num>
  <w:num w:numId="37">
    <w:abstractNumId w:val="23"/>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39E9"/>
    <w:rsid w:val="000044A5"/>
    <w:rsid w:val="00006DB6"/>
    <w:rsid w:val="0001036B"/>
    <w:rsid w:val="00012117"/>
    <w:rsid w:val="0001512C"/>
    <w:rsid w:val="00016D77"/>
    <w:rsid w:val="000208F1"/>
    <w:rsid w:val="0002093E"/>
    <w:rsid w:val="00023F80"/>
    <w:rsid w:val="00024D95"/>
    <w:rsid w:val="0002501F"/>
    <w:rsid w:val="00025778"/>
    <w:rsid w:val="00025E35"/>
    <w:rsid w:val="0002651C"/>
    <w:rsid w:val="000267F0"/>
    <w:rsid w:val="00026DEB"/>
    <w:rsid w:val="0002758A"/>
    <w:rsid w:val="000305CB"/>
    <w:rsid w:val="00030BC4"/>
    <w:rsid w:val="0003140D"/>
    <w:rsid w:val="000316BD"/>
    <w:rsid w:val="00031DCF"/>
    <w:rsid w:val="00031F8F"/>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4A5"/>
    <w:rsid w:val="0004784E"/>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E78"/>
    <w:rsid w:val="000B2C83"/>
    <w:rsid w:val="000B3498"/>
    <w:rsid w:val="000B4442"/>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D74DB"/>
    <w:rsid w:val="000E03E2"/>
    <w:rsid w:val="000E2600"/>
    <w:rsid w:val="000E2D42"/>
    <w:rsid w:val="000E2F5B"/>
    <w:rsid w:val="000E373F"/>
    <w:rsid w:val="000E477F"/>
    <w:rsid w:val="000E4E93"/>
    <w:rsid w:val="000E5815"/>
    <w:rsid w:val="000E70D5"/>
    <w:rsid w:val="000E7FD3"/>
    <w:rsid w:val="000F0DD3"/>
    <w:rsid w:val="000F23B2"/>
    <w:rsid w:val="000F2AEE"/>
    <w:rsid w:val="000F3885"/>
    <w:rsid w:val="000F3BBC"/>
    <w:rsid w:val="000F42D3"/>
    <w:rsid w:val="000F4AE0"/>
    <w:rsid w:val="000F520F"/>
    <w:rsid w:val="000F54A4"/>
    <w:rsid w:val="000F5F48"/>
    <w:rsid w:val="000F7B38"/>
    <w:rsid w:val="0010249F"/>
    <w:rsid w:val="0010262A"/>
    <w:rsid w:val="0010303E"/>
    <w:rsid w:val="00104BFB"/>
    <w:rsid w:val="0010503F"/>
    <w:rsid w:val="00110243"/>
    <w:rsid w:val="00111A56"/>
    <w:rsid w:val="00112804"/>
    <w:rsid w:val="001128EC"/>
    <w:rsid w:val="0011440B"/>
    <w:rsid w:val="00115CBD"/>
    <w:rsid w:val="00116330"/>
    <w:rsid w:val="00117083"/>
    <w:rsid w:val="0011782C"/>
    <w:rsid w:val="00120981"/>
    <w:rsid w:val="001236E4"/>
    <w:rsid w:val="001238B1"/>
    <w:rsid w:val="0012437C"/>
    <w:rsid w:val="0012472C"/>
    <w:rsid w:val="00124F1E"/>
    <w:rsid w:val="00126440"/>
    <w:rsid w:val="001264D9"/>
    <w:rsid w:val="00130314"/>
    <w:rsid w:val="00131B25"/>
    <w:rsid w:val="00132A20"/>
    <w:rsid w:val="00135A63"/>
    <w:rsid w:val="001371E8"/>
    <w:rsid w:val="00137E3A"/>
    <w:rsid w:val="00140058"/>
    <w:rsid w:val="0014035D"/>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5B6D"/>
    <w:rsid w:val="001961AB"/>
    <w:rsid w:val="0019663B"/>
    <w:rsid w:val="001971AC"/>
    <w:rsid w:val="001A04FC"/>
    <w:rsid w:val="001A1C9B"/>
    <w:rsid w:val="001A4E02"/>
    <w:rsid w:val="001A4EF2"/>
    <w:rsid w:val="001A671E"/>
    <w:rsid w:val="001B042F"/>
    <w:rsid w:val="001B1AF7"/>
    <w:rsid w:val="001B3420"/>
    <w:rsid w:val="001B3895"/>
    <w:rsid w:val="001B634D"/>
    <w:rsid w:val="001B67B5"/>
    <w:rsid w:val="001B7132"/>
    <w:rsid w:val="001C0177"/>
    <w:rsid w:val="001C25E8"/>
    <w:rsid w:val="001C5431"/>
    <w:rsid w:val="001C5D68"/>
    <w:rsid w:val="001C6704"/>
    <w:rsid w:val="001C6A79"/>
    <w:rsid w:val="001C6B3A"/>
    <w:rsid w:val="001D0622"/>
    <w:rsid w:val="001D237F"/>
    <w:rsid w:val="001D2DF8"/>
    <w:rsid w:val="001D2E36"/>
    <w:rsid w:val="001D331C"/>
    <w:rsid w:val="001D4348"/>
    <w:rsid w:val="001D4D98"/>
    <w:rsid w:val="001D52ED"/>
    <w:rsid w:val="001D5F74"/>
    <w:rsid w:val="001D761A"/>
    <w:rsid w:val="001D7952"/>
    <w:rsid w:val="001D7E86"/>
    <w:rsid w:val="001E0444"/>
    <w:rsid w:val="001E155C"/>
    <w:rsid w:val="001E3C44"/>
    <w:rsid w:val="001E3F9F"/>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1A6"/>
    <w:rsid w:val="002052CF"/>
    <w:rsid w:val="0020598C"/>
    <w:rsid w:val="00205A60"/>
    <w:rsid w:val="00205AA9"/>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30F46"/>
    <w:rsid w:val="00231A71"/>
    <w:rsid w:val="00232950"/>
    <w:rsid w:val="00233FA7"/>
    <w:rsid w:val="00234AEB"/>
    <w:rsid w:val="00235EDD"/>
    <w:rsid w:val="002363DB"/>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57F"/>
    <w:rsid w:val="002737C5"/>
    <w:rsid w:val="00274632"/>
    <w:rsid w:val="00275B97"/>
    <w:rsid w:val="0027654F"/>
    <w:rsid w:val="002766A0"/>
    <w:rsid w:val="00277402"/>
    <w:rsid w:val="002800AD"/>
    <w:rsid w:val="0028018D"/>
    <w:rsid w:val="0028246D"/>
    <w:rsid w:val="00282903"/>
    <w:rsid w:val="002847B5"/>
    <w:rsid w:val="002854D7"/>
    <w:rsid w:val="00286CE6"/>
    <w:rsid w:val="0028709F"/>
    <w:rsid w:val="00287825"/>
    <w:rsid w:val="0029034A"/>
    <w:rsid w:val="00292D3B"/>
    <w:rsid w:val="00293046"/>
    <w:rsid w:val="0029399D"/>
    <w:rsid w:val="00293BF7"/>
    <w:rsid w:val="00293FAB"/>
    <w:rsid w:val="00295220"/>
    <w:rsid w:val="0029607B"/>
    <w:rsid w:val="002A0043"/>
    <w:rsid w:val="002A0E52"/>
    <w:rsid w:val="002A13E8"/>
    <w:rsid w:val="002A1507"/>
    <w:rsid w:val="002A2973"/>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D7C"/>
    <w:rsid w:val="002D436D"/>
    <w:rsid w:val="002D479A"/>
    <w:rsid w:val="002D5C3C"/>
    <w:rsid w:val="002D6C9E"/>
    <w:rsid w:val="002D707D"/>
    <w:rsid w:val="002D76B2"/>
    <w:rsid w:val="002E0786"/>
    <w:rsid w:val="002E0F26"/>
    <w:rsid w:val="002E11F1"/>
    <w:rsid w:val="002E131B"/>
    <w:rsid w:val="002E3FC3"/>
    <w:rsid w:val="002E42E1"/>
    <w:rsid w:val="002E4C3F"/>
    <w:rsid w:val="002E7031"/>
    <w:rsid w:val="002E72A7"/>
    <w:rsid w:val="002F095B"/>
    <w:rsid w:val="002F183F"/>
    <w:rsid w:val="002F1C74"/>
    <w:rsid w:val="002F3635"/>
    <w:rsid w:val="002F37F3"/>
    <w:rsid w:val="002F6AA8"/>
    <w:rsid w:val="002F77B6"/>
    <w:rsid w:val="002F7ADC"/>
    <w:rsid w:val="003002F1"/>
    <w:rsid w:val="00301AD4"/>
    <w:rsid w:val="00303A70"/>
    <w:rsid w:val="00303FCB"/>
    <w:rsid w:val="003057B5"/>
    <w:rsid w:val="00305D35"/>
    <w:rsid w:val="003070BE"/>
    <w:rsid w:val="00307FA6"/>
    <w:rsid w:val="00310D4B"/>
    <w:rsid w:val="003129D6"/>
    <w:rsid w:val="00314472"/>
    <w:rsid w:val="0031456A"/>
    <w:rsid w:val="0031478D"/>
    <w:rsid w:val="00315DEF"/>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CB3"/>
    <w:rsid w:val="00344BD7"/>
    <w:rsid w:val="0034627D"/>
    <w:rsid w:val="00346773"/>
    <w:rsid w:val="003468A8"/>
    <w:rsid w:val="003507B7"/>
    <w:rsid w:val="00351DA2"/>
    <w:rsid w:val="00352217"/>
    <w:rsid w:val="0035305D"/>
    <w:rsid w:val="00354185"/>
    <w:rsid w:val="00354CF8"/>
    <w:rsid w:val="00355F79"/>
    <w:rsid w:val="00356248"/>
    <w:rsid w:val="0035787B"/>
    <w:rsid w:val="00357D74"/>
    <w:rsid w:val="00360277"/>
    <w:rsid w:val="00360C3F"/>
    <w:rsid w:val="00360FD8"/>
    <w:rsid w:val="003613C7"/>
    <w:rsid w:val="003640B2"/>
    <w:rsid w:val="003649EF"/>
    <w:rsid w:val="0036554C"/>
    <w:rsid w:val="003746CF"/>
    <w:rsid w:val="00374897"/>
    <w:rsid w:val="00374F65"/>
    <w:rsid w:val="00377C77"/>
    <w:rsid w:val="00377DB9"/>
    <w:rsid w:val="0038037E"/>
    <w:rsid w:val="0038039E"/>
    <w:rsid w:val="0038112A"/>
    <w:rsid w:val="0038138C"/>
    <w:rsid w:val="00386C3A"/>
    <w:rsid w:val="00387FCC"/>
    <w:rsid w:val="00390DC9"/>
    <w:rsid w:val="00391488"/>
    <w:rsid w:val="003914D6"/>
    <w:rsid w:val="00392C8E"/>
    <w:rsid w:val="00393571"/>
    <w:rsid w:val="003943F2"/>
    <w:rsid w:val="003949B2"/>
    <w:rsid w:val="00395348"/>
    <w:rsid w:val="00396378"/>
    <w:rsid w:val="00396785"/>
    <w:rsid w:val="003976CA"/>
    <w:rsid w:val="003A0E61"/>
    <w:rsid w:val="003A30AF"/>
    <w:rsid w:val="003A30E0"/>
    <w:rsid w:val="003A49A2"/>
    <w:rsid w:val="003A4A0A"/>
    <w:rsid w:val="003A602B"/>
    <w:rsid w:val="003B11CE"/>
    <w:rsid w:val="003B1B3D"/>
    <w:rsid w:val="003B2AF7"/>
    <w:rsid w:val="003B366E"/>
    <w:rsid w:val="003B670C"/>
    <w:rsid w:val="003B6F08"/>
    <w:rsid w:val="003C05CD"/>
    <w:rsid w:val="003C0806"/>
    <w:rsid w:val="003C1DAB"/>
    <w:rsid w:val="003C2642"/>
    <w:rsid w:val="003C346F"/>
    <w:rsid w:val="003C3B35"/>
    <w:rsid w:val="003C5CF8"/>
    <w:rsid w:val="003C6011"/>
    <w:rsid w:val="003C65A2"/>
    <w:rsid w:val="003C696C"/>
    <w:rsid w:val="003C6B8B"/>
    <w:rsid w:val="003C6BFE"/>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78C6"/>
    <w:rsid w:val="003F0C4C"/>
    <w:rsid w:val="003F2EEE"/>
    <w:rsid w:val="003F34B7"/>
    <w:rsid w:val="003F39B4"/>
    <w:rsid w:val="003F3A51"/>
    <w:rsid w:val="003F3EED"/>
    <w:rsid w:val="003F4DAC"/>
    <w:rsid w:val="003F70CC"/>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51DA"/>
    <w:rsid w:val="00425630"/>
    <w:rsid w:val="00426563"/>
    <w:rsid w:val="00426622"/>
    <w:rsid w:val="00426683"/>
    <w:rsid w:val="00430DC0"/>
    <w:rsid w:val="00432B17"/>
    <w:rsid w:val="004339D8"/>
    <w:rsid w:val="00435B1A"/>
    <w:rsid w:val="00436119"/>
    <w:rsid w:val="004403DA"/>
    <w:rsid w:val="00440467"/>
    <w:rsid w:val="0044059D"/>
    <w:rsid w:val="0044084D"/>
    <w:rsid w:val="0044100C"/>
    <w:rsid w:val="00441B98"/>
    <w:rsid w:val="00442D5F"/>
    <w:rsid w:val="00445622"/>
    <w:rsid w:val="00445E48"/>
    <w:rsid w:val="00446EB7"/>
    <w:rsid w:val="00447C15"/>
    <w:rsid w:val="00447C39"/>
    <w:rsid w:val="00447CE1"/>
    <w:rsid w:val="004504C5"/>
    <w:rsid w:val="00452BDB"/>
    <w:rsid w:val="00454981"/>
    <w:rsid w:val="00456255"/>
    <w:rsid w:val="00456485"/>
    <w:rsid w:val="00456DA0"/>
    <w:rsid w:val="00456F20"/>
    <w:rsid w:val="0046006B"/>
    <w:rsid w:val="0046130C"/>
    <w:rsid w:val="004640D8"/>
    <w:rsid w:val="004649B7"/>
    <w:rsid w:val="00465A80"/>
    <w:rsid w:val="00465AA8"/>
    <w:rsid w:val="00465EB3"/>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230D"/>
    <w:rsid w:val="00483150"/>
    <w:rsid w:val="00483C2F"/>
    <w:rsid w:val="004879E1"/>
    <w:rsid w:val="0049273C"/>
    <w:rsid w:val="004935CE"/>
    <w:rsid w:val="00493F26"/>
    <w:rsid w:val="00496250"/>
    <w:rsid w:val="004970BD"/>
    <w:rsid w:val="00497D31"/>
    <w:rsid w:val="004A0D03"/>
    <w:rsid w:val="004A2A84"/>
    <w:rsid w:val="004A2B0A"/>
    <w:rsid w:val="004A3238"/>
    <w:rsid w:val="004A5173"/>
    <w:rsid w:val="004A55B2"/>
    <w:rsid w:val="004A7BB0"/>
    <w:rsid w:val="004B082B"/>
    <w:rsid w:val="004B13CD"/>
    <w:rsid w:val="004B15BE"/>
    <w:rsid w:val="004B1A7E"/>
    <w:rsid w:val="004B3B6A"/>
    <w:rsid w:val="004B4657"/>
    <w:rsid w:val="004B46EC"/>
    <w:rsid w:val="004B7DC9"/>
    <w:rsid w:val="004C0524"/>
    <w:rsid w:val="004C0847"/>
    <w:rsid w:val="004C113C"/>
    <w:rsid w:val="004C15D3"/>
    <w:rsid w:val="004C1EB2"/>
    <w:rsid w:val="004C2B6F"/>
    <w:rsid w:val="004C4254"/>
    <w:rsid w:val="004C6361"/>
    <w:rsid w:val="004C73AF"/>
    <w:rsid w:val="004C78EC"/>
    <w:rsid w:val="004C7933"/>
    <w:rsid w:val="004D06F8"/>
    <w:rsid w:val="004D0979"/>
    <w:rsid w:val="004D2735"/>
    <w:rsid w:val="004D2B5A"/>
    <w:rsid w:val="004D2EC5"/>
    <w:rsid w:val="004D31E5"/>
    <w:rsid w:val="004D3A0B"/>
    <w:rsid w:val="004D56F1"/>
    <w:rsid w:val="004D58D5"/>
    <w:rsid w:val="004D5BBC"/>
    <w:rsid w:val="004D7206"/>
    <w:rsid w:val="004E11E1"/>
    <w:rsid w:val="004E19AD"/>
    <w:rsid w:val="004E1D66"/>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22E1"/>
    <w:rsid w:val="00522A63"/>
    <w:rsid w:val="005235E7"/>
    <w:rsid w:val="00523CF3"/>
    <w:rsid w:val="005249AB"/>
    <w:rsid w:val="00526722"/>
    <w:rsid w:val="00526F0D"/>
    <w:rsid w:val="005303EE"/>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680A"/>
    <w:rsid w:val="00636CCB"/>
    <w:rsid w:val="0063746F"/>
    <w:rsid w:val="00640BFD"/>
    <w:rsid w:val="00640CCF"/>
    <w:rsid w:val="00641804"/>
    <w:rsid w:val="00643135"/>
    <w:rsid w:val="006435CC"/>
    <w:rsid w:val="006436E7"/>
    <w:rsid w:val="0064524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258"/>
    <w:rsid w:val="00691D3A"/>
    <w:rsid w:val="00691DDC"/>
    <w:rsid w:val="006924AF"/>
    <w:rsid w:val="006928A5"/>
    <w:rsid w:val="0069522E"/>
    <w:rsid w:val="0069523E"/>
    <w:rsid w:val="00695258"/>
    <w:rsid w:val="006978CA"/>
    <w:rsid w:val="006A0286"/>
    <w:rsid w:val="006A0D21"/>
    <w:rsid w:val="006A0E38"/>
    <w:rsid w:val="006A1889"/>
    <w:rsid w:val="006A27F1"/>
    <w:rsid w:val="006A30DE"/>
    <w:rsid w:val="006A32AF"/>
    <w:rsid w:val="006A415B"/>
    <w:rsid w:val="006A4ECF"/>
    <w:rsid w:val="006A5F16"/>
    <w:rsid w:val="006A7507"/>
    <w:rsid w:val="006B0447"/>
    <w:rsid w:val="006B3DC6"/>
    <w:rsid w:val="006B486C"/>
    <w:rsid w:val="006B4B0A"/>
    <w:rsid w:val="006B5964"/>
    <w:rsid w:val="006B7D2E"/>
    <w:rsid w:val="006C217E"/>
    <w:rsid w:val="006C26A9"/>
    <w:rsid w:val="006C2FB2"/>
    <w:rsid w:val="006C534A"/>
    <w:rsid w:val="006C58D5"/>
    <w:rsid w:val="006C6B19"/>
    <w:rsid w:val="006C7BFA"/>
    <w:rsid w:val="006D312F"/>
    <w:rsid w:val="006D3621"/>
    <w:rsid w:val="006D3D85"/>
    <w:rsid w:val="006D6607"/>
    <w:rsid w:val="006D7D57"/>
    <w:rsid w:val="006E1B4C"/>
    <w:rsid w:val="006E1CB8"/>
    <w:rsid w:val="006E20A3"/>
    <w:rsid w:val="006E3DEC"/>
    <w:rsid w:val="006E7D86"/>
    <w:rsid w:val="006F06E8"/>
    <w:rsid w:val="006F06F9"/>
    <w:rsid w:val="006F0B6D"/>
    <w:rsid w:val="006F1D7B"/>
    <w:rsid w:val="006F1FDD"/>
    <w:rsid w:val="006F3620"/>
    <w:rsid w:val="006F4C8E"/>
    <w:rsid w:val="006F556B"/>
    <w:rsid w:val="006F5C9C"/>
    <w:rsid w:val="006F6316"/>
    <w:rsid w:val="006F6860"/>
    <w:rsid w:val="00702811"/>
    <w:rsid w:val="0070310F"/>
    <w:rsid w:val="0070320A"/>
    <w:rsid w:val="00703329"/>
    <w:rsid w:val="007044F8"/>
    <w:rsid w:val="007045E2"/>
    <w:rsid w:val="0070503D"/>
    <w:rsid w:val="007050E0"/>
    <w:rsid w:val="0070791C"/>
    <w:rsid w:val="007100A8"/>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42A"/>
    <w:rsid w:val="00732DE2"/>
    <w:rsid w:val="007333A6"/>
    <w:rsid w:val="00733DC9"/>
    <w:rsid w:val="00736119"/>
    <w:rsid w:val="007368E9"/>
    <w:rsid w:val="00737230"/>
    <w:rsid w:val="0074228B"/>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B05E2"/>
    <w:rsid w:val="007B1E1C"/>
    <w:rsid w:val="007B21CC"/>
    <w:rsid w:val="007B271F"/>
    <w:rsid w:val="007B3383"/>
    <w:rsid w:val="007B66B7"/>
    <w:rsid w:val="007B6BC5"/>
    <w:rsid w:val="007B7851"/>
    <w:rsid w:val="007C0081"/>
    <w:rsid w:val="007C0F45"/>
    <w:rsid w:val="007C2050"/>
    <w:rsid w:val="007C41BD"/>
    <w:rsid w:val="007C4FA2"/>
    <w:rsid w:val="007C550A"/>
    <w:rsid w:val="007C678C"/>
    <w:rsid w:val="007C6FFE"/>
    <w:rsid w:val="007C792C"/>
    <w:rsid w:val="007C7AEC"/>
    <w:rsid w:val="007D35D5"/>
    <w:rsid w:val="007D3C52"/>
    <w:rsid w:val="007D64BE"/>
    <w:rsid w:val="007E0BBB"/>
    <w:rsid w:val="007E1739"/>
    <w:rsid w:val="007E1BD3"/>
    <w:rsid w:val="007E1DD4"/>
    <w:rsid w:val="007E3F27"/>
    <w:rsid w:val="007E4434"/>
    <w:rsid w:val="007E4E70"/>
    <w:rsid w:val="007E536D"/>
    <w:rsid w:val="007E645F"/>
    <w:rsid w:val="007F1EA0"/>
    <w:rsid w:val="007F66AC"/>
    <w:rsid w:val="007F7835"/>
    <w:rsid w:val="00800DB9"/>
    <w:rsid w:val="00802E40"/>
    <w:rsid w:val="00803B38"/>
    <w:rsid w:val="00804201"/>
    <w:rsid w:val="00804580"/>
    <w:rsid w:val="00805B87"/>
    <w:rsid w:val="00806431"/>
    <w:rsid w:val="00806AE1"/>
    <w:rsid w:val="00807F39"/>
    <w:rsid w:val="00807F45"/>
    <w:rsid w:val="00810BB0"/>
    <w:rsid w:val="00810C77"/>
    <w:rsid w:val="00810FBB"/>
    <w:rsid w:val="0081120C"/>
    <w:rsid w:val="0081131F"/>
    <w:rsid w:val="00811A8D"/>
    <w:rsid w:val="00812CB8"/>
    <w:rsid w:val="0081493B"/>
    <w:rsid w:val="00816D72"/>
    <w:rsid w:val="00820340"/>
    <w:rsid w:val="00821065"/>
    <w:rsid w:val="008217D3"/>
    <w:rsid w:val="008234A1"/>
    <w:rsid w:val="008244FC"/>
    <w:rsid w:val="00825815"/>
    <w:rsid w:val="0082605E"/>
    <w:rsid w:val="008260DD"/>
    <w:rsid w:val="0082611F"/>
    <w:rsid w:val="00826B00"/>
    <w:rsid w:val="00826E54"/>
    <w:rsid w:val="00827794"/>
    <w:rsid w:val="00830B4C"/>
    <w:rsid w:val="008366D8"/>
    <w:rsid w:val="00837F04"/>
    <w:rsid w:val="00840338"/>
    <w:rsid w:val="00840990"/>
    <w:rsid w:val="00840C4F"/>
    <w:rsid w:val="008413DC"/>
    <w:rsid w:val="008413F1"/>
    <w:rsid w:val="00842FC2"/>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82A"/>
    <w:rsid w:val="0086056C"/>
    <w:rsid w:val="00863E9E"/>
    <w:rsid w:val="008675EF"/>
    <w:rsid w:val="008702B2"/>
    <w:rsid w:val="008708A9"/>
    <w:rsid w:val="00870BC0"/>
    <w:rsid w:val="00871893"/>
    <w:rsid w:val="00871F82"/>
    <w:rsid w:val="00871FC7"/>
    <w:rsid w:val="00875BD2"/>
    <w:rsid w:val="008767A5"/>
    <w:rsid w:val="0087686D"/>
    <w:rsid w:val="008777A0"/>
    <w:rsid w:val="008800F8"/>
    <w:rsid w:val="00880A82"/>
    <w:rsid w:val="00881165"/>
    <w:rsid w:val="008818CA"/>
    <w:rsid w:val="008825FA"/>
    <w:rsid w:val="008831F3"/>
    <w:rsid w:val="00885335"/>
    <w:rsid w:val="00886A3B"/>
    <w:rsid w:val="00887C82"/>
    <w:rsid w:val="00890ACA"/>
    <w:rsid w:val="00891129"/>
    <w:rsid w:val="00891549"/>
    <w:rsid w:val="00896585"/>
    <w:rsid w:val="00896E5B"/>
    <w:rsid w:val="008A0A0E"/>
    <w:rsid w:val="008A15C9"/>
    <w:rsid w:val="008A16B2"/>
    <w:rsid w:val="008A3742"/>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6390"/>
    <w:rsid w:val="008C7ED2"/>
    <w:rsid w:val="008D02A2"/>
    <w:rsid w:val="008D0430"/>
    <w:rsid w:val="008D1C54"/>
    <w:rsid w:val="008D3415"/>
    <w:rsid w:val="008D61CF"/>
    <w:rsid w:val="008D7D0C"/>
    <w:rsid w:val="008E0401"/>
    <w:rsid w:val="008E1196"/>
    <w:rsid w:val="008E2687"/>
    <w:rsid w:val="008E6362"/>
    <w:rsid w:val="008E6529"/>
    <w:rsid w:val="008E698A"/>
    <w:rsid w:val="008E74F6"/>
    <w:rsid w:val="008F0CC0"/>
    <w:rsid w:val="008F23B2"/>
    <w:rsid w:val="008F2CF1"/>
    <w:rsid w:val="008F34BB"/>
    <w:rsid w:val="008F3AD3"/>
    <w:rsid w:val="008F3DEE"/>
    <w:rsid w:val="008F46F8"/>
    <w:rsid w:val="008F4888"/>
    <w:rsid w:val="008F6320"/>
    <w:rsid w:val="008F6CF8"/>
    <w:rsid w:val="00904162"/>
    <w:rsid w:val="009065DA"/>
    <w:rsid w:val="009068C1"/>
    <w:rsid w:val="0090702F"/>
    <w:rsid w:val="0090745C"/>
    <w:rsid w:val="00912643"/>
    <w:rsid w:val="00912700"/>
    <w:rsid w:val="0091294F"/>
    <w:rsid w:val="009137D1"/>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5EFE"/>
    <w:rsid w:val="009D7DDF"/>
    <w:rsid w:val="009E2F4A"/>
    <w:rsid w:val="009E6A8A"/>
    <w:rsid w:val="009E6DB9"/>
    <w:rsid w:val="009E7012"/>
    <w:rsid w:val="009F0532"/>
    <w:rsid w:val="009F1DBA"/>
    <w:rsid w:val="009F2ABF"/>
    <w:rsid w:val="009F4349"/>
    <w:rsid w:val="009F4CC5"/>
    <w:rsid w:val="009F705D"/>
    <w:rsid w:val="009F7D36"/>
    <w:rsid w:val="00A01B37"/>
    <w:rsid w:val="00A01E46"/>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386"/>
    <w:rsid w:val="00A23CD3"/>
    <w:rsid w:val="00A249F4"/>
    <w:rsid w:val="00A25299"/>
    <w:rsid w:val="00A25892"/>
    <w:rsid w:val="00A25E08"/>
    <w:rsid w:val="00A263DD"/>
    <w:rsid w:val="00A30661"/>
    <w:rsid w:val="00A30B6F"/>
    <w:rsid w:val="00A32FBE"/>
    <w:rsid w:val="00A36018"/>
    <w:rsid w:val="00A40F12"/>
    <w:rsid w:val="00A413A7"/>
    <w:rsid w:val="00A41583"/>
    <w:rsid w:val="00A41688"/>
    <w:rsid w:val="00A4316C"/>
    <w:rsid w:val="00A43C39"/>
    <w:rsid w:val="00A43E73"/>
    <w:rsid w:val="00A45A0D"/>
    <w:rsid w:val="00A46033"/>
    <w:rsid w:val="00A471C3"/>
    <w:rsid w:val="00A5000A"/>
    <w:rsid w:val="00A501AC"/>
    <w:rsid w:val="00A51F51"/>
    <w:rsid w:val="00A527FC"/>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80750"/>
    <w:rsid w:val="00A80B65"/>
    <w:rsid w:val="00A80E82"/>
    <w:rsid w:val="00A80F27"/>
    <w:rsid w:val="00A81396"/>
    <w:rsid w:val="00A82437"/>
    <w:rsid w:val="00A827CD"/>
    <w:rsid w:val="00A82BAC"/>
    <w:rsid w:val="00A833AD"/>
    <w:rsid w:val="00A83F4A"/>
    <w:rsid w:val="00A84503"/>
    <w:rsid w:val="00A84995"/>
    <w:rsid w:val="00A84E09"/>
    <w:rsid w:val="00A8559D"/>
    <w:rsid w:val="00A85727"/>
    <w:rsid w:val="00A85D30"/>
    <w:rsid w:val="00A868A5"/>
    <w:rsid w:val="00A871BF"/>
    <w:rsid w:val="00A8747E"/>
    <w:rsid w:val="00A90206"/>
    <w:rsid w:val="00A91262"/>
    <w:rsid w:val="00A91546"/>
    <w:rsid w:val="00A923B9"/>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67CA"/>
    <w:rsid w:val="00AC7E0F"/>
    <w:rsid w:val="00AD0339"/>
    <w:rsid w:val="00AD0A01"/>
    <w:rsid w:val="00AD0FE7"/>
    <w:rsid w:val="00AD11CA"/>
    <w:rsid w:val="00AD181D"/>
    <w:rsid w:val="00AD1FB4"/>
    <w:rsid w:val="00AD435A"/>
    <w:rsid w:val="00AD48B5"/>
    <w:rsid w:val="00AD69A4"/>
    <w:rsid w:val="00AE04B6"/>
    <w:rsid w:val="00AE109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DBB"/>
    <w:rsid w:val="00B154F2"/>
    <w:rsid w:val="00B15F6D"/>
    <w:rsid w:val="00B1633D"/>
    <w:rsid w:val="00B1746A"/>
    <w:rsid w:val="00B20D3E"/>
    <w:rsid w:val="00B20DF4"/>
    <w:rsid w:val="00B21517"/>
    <w:rsid w:val="00B21982"/>
    <w:rsid w:val="00B227DC"/>
    <w:rsid w:val="00B22DD9"/>
    <w:rsid w:val="00B25E8C"/>
    <w:rsid w:val="00B2685A"/>
    <w:rsid w:val="00B304AD"/>
    <w:rsid w:val="00B30CE1"/>
    <w:rsid w:val="00B31F58"/>
    <w:rsid w:val="00B32A0D"/>
    <w:rsid w:val="00B368C0"/>
    <w:rsid w:val="00B37C42"/>
    <w:rsid w:val="00B40EDE"/>
    <w:rsid w:val="00B41BCF"/>
    <w:rsid w:val="00B46819"/>
    <w:rsid w:val="00B47797"/>
    <w:rsid w:val="00B47956"/>
    <w:rsid w:val="00B47F85"/>
    <w:rsid w:val="00B50569"/>
    <w:rsid w:val="00B528D8"/>
    <w:rsid w:val="00B52A35"/>
    <w:rsid w:val="00B5450B"/>
    <w:rsid w:val="00B61BA6"/>
    <w:rsid w:val="00B620C3"/>
    <w:rsid w:val="00B6218E"/>
    <w:rsid w:val="00B633BB"/>
    <w:rsid w:val="00B64B00"/>
    <w:rsid w:val="00B653A6"/>
    <w:rsid w:val="00B65ADD"/>
    <w:rsid w:val="00B65EC1"/>
    <w:rsid w:val="00B66211"/>
    <w:rsid w:val="00B6699C"/>
    <w:rsid w:val="00B66D0B"/>
    <w:rsid w:val="00B66D1A"/>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44D7"/>
    <w:rsid w:val="00B8605E"/>
    <w:rsid w:val="00B9075B"/>
    <w:rsid w:val="00B90BC1"/>
    <w:rsid w:val="00B91D80"/>
    <w:rsid w:val="00B9246E"/>
    <w:rsid w:val="00B943CE"/>
    <w:rsid w:val="00B969CD"/>
    <w:rsid w:val="00BA019A"/>
    <w:rsid w:val="00BA01A6"/>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871"/>
    <w:rsid w:val="00BE05B3"/>
    <w:rsid w:val="00BE0EEF"/>
    <w:rsid w:val="00BE1F06"/>
    <w:rsid w:val="00BE499E"/>
    <w:rsid w:val="00BE49D8"/>
    <w:rsid w:val="00BE5CC4"/>
    <w:rsid w:val="00BE6E81"/>
    <w:rsid w:val="00BE7143"/>
    <w:rsid w:val="00BF07C0"/>
    <w:rsid w:val="00BF0F8E"/>
    <w:rsid w:val="00BF2139"/>
    <w:rsid w:val="00BF254F"/>
    <w:rsid w:val="00BF45DF"/>
    <w:rsid w:val="00BF6097"/>
    <w:rsid w:val="00BF62EA"/>
    <w:rsid w:val="00BF7EE9"/>
    <w:rsid w:val="00C00638"/>
    <w:rsid w:val="00C01714"/>
    <w:rsid w:val="00C02D28"/>
    <w:rsid w:val="00C033EB"/>
    <w:rsid w:val="00C03CAA"/>
    <w:rsid w:val="00C041D2"/>
    <w:rsid w:val="00C04333"/>
    <w:rsid w:val="00C04C03"/>
    <w:rsid w:val="00C05053"/>
    <w:rsid w:val="00C058EB"/>
    <w:rsid w:val="00C059EA"/>
    <w:rsid w:val="00C06438"/>
    <w:rsid w:val="00C07D48"/>
    <w:rsid w:val="00C106C6"/>
    <w:rsid w:val="00C10DFD"/>
    <w:rsid w:val="00C11E8E"/>
    <w:rsid w:val="00C13DE0"/>
    <w:rsid w:val="00C1684D"/>
    <w:rsid w:val="00C214F9"/>
    <w:rsid w:val="00C21FD7"/>
    <w:rsid w:val="00C21FDC"/>
    <w:rsid w:val="00C22A35"/>
    <w:rsid w:val="00C23251"/>
    <w:rsid w:val="00C257D8"/>
    <w:rsid w:val="00C2641F"/>
    <w:rsid w:val="00C30646"/>
    <w:rsid w:val="00C31147"/>
    <w:rsid w:val="00C31509"/>
    <w:rsid w:val="00C326E8"/>
    <w:rsid w:val="00C34233"/>
    <w:rsid w:val="00C35BD3"/>
    <w:rsid w:val="00C36DE2"/>
    <w:rsid w:val="00C37619"/>
    <w:rsid w:val="00C3771B"/>
    <w:rsid w:val="00C37CE9"/>
    <w:rsid w:val="00C4152F"/>
    <w:rsid w:val="00C41964"/>
    <w:rsid w:val="00C41F4E"/>
    <w:rsid w:val="00C44137"/>
    <w:rsid w:val="00C4515B"/>
    <w:rsid w:val="00C466DE"/>
    <w:rsid w:val="00C47AC9"/>
    <w:rsid w:val="00C50C3C"/>
    <w:rsid w:val="00C51936"/>
    <w:rsid w:val="00C52662"/>
    <w:rsid w:val="00C53005"/>
    <w:rsid w:val="00C53297"/>
    <w:rsid w:val="00C54448"/>
    <w:rsid w:val="00C545AE"/>
    <w:rsid w:val="00C54ACC"/>
    <w:rsid w:val="00C55F00"/>
    <w:rsid w:val="00C56A3B"/>
    <w:rsid w:val="00C56D3E"/>
    <w:rsid w:val="00C57091"/>
    <w:rsid w:val="00C577AF"/>
    <w:rsid w:val="00C57D51"/>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63D6"/>
    <w:rsid w:val="00CB7065"/>
    <w:rsid w:val="00CB7E05"/>
    <w:rsid w:val="00CC0094"/>
    <w:rsid w:val="00CC055D"/>
    <w:rsid w:val="00CC0ED8"/>
    <w:rsid w:val="00CC1646"/>
    <w:rsid w:val="00CC18A8"/>
    <w:rsid w:val="00CC31B3"/>
    <w:rsid w:val="00CC4858"/>
    <w:rsid w:val="00CC4EEE"/>
    <w:rsid w:val="00CC67CA"/>
    <w:rsid w:val="00CC6FAB"/>
    <w:rsid w:val="00CC73AB"/>
    <w:rsid w:val="00CD0798"/>
    <w:rsid w:val="00CD0859"/>
    <w:rsid w:val="00CD0E22"/>
    <w:rsid w:val="00CD1CAF"/>
    <w:rsid w:val="00CD1CF6"/>
    <w:rsid w:val="00CD2C11"/>
    <w:rsid w:val="00CD4C31"/>
    <w:rsid w:val="00CD5615"/>
    <w:rsid w:val="00CD5629"/>
    <w:rsid w:val="00CE07BD"/>
    <w:rsid w:val="00CE0F84"/>
    <w:rsid w:val="00CE30FA"/>
    <w:rsid w:val="00CE3E20"/>
    <w:rsid w:val="00CE4213"/>
    <w:rsid w:val="00CE5E47"/>
    <w:rsid w:val="00CE69F6"/>
    <w:rsid w:val="00CE6A36"/>
    <w:rsid w:val="00CF1685"/>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4AF5"/>
    <w:rsid w:val="00D557D8"/>
    <w:rsid w:val="00D5798B"/>
    <w:rsid w:val="00D57DAC"/>
    <w:rsid w:val="00D6096C"/>
    <w:rsid w:val="00D62950"/>
    <w:rsid w:val="00D63802"/>
    <w:rsid w:val="00D63A9C"/>
    <w:rsid w:val="00D64744"/>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F17"/>
    <w:rsid w:val="00D81FAB"/>
    <w:rsid w:val="00D8262A"/>
    <w:rsid w:val="00D82E8A"/>
    <w:rsid w:val="00D84C02"/>
    <w:rsid w:val="00D87171"/>
    <w:rsid w:val="00D90D31"/>
    <w:rsid w:val="00D9192B"/>
    <w:rsid w:val="00D91F40"/>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4217"/>
    <w:rsid w:val="00DC48EF"/>
    <w:rsid w:val="00DC52CB"/>
    <w:rsid w:val="00DC6350"/>
    <w:rsid w:val="00DC72A8"/>
    <w:rsid w:val="00DD154D"/>
    <w:rsid w:val="00DD36FE"/>
    <w:rsid w:val="00DD493F"/>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04F5"/>
    <w:rsid w:val="00DF2718"/>
    <w:rsid w:val="00E045A7"/>
    <w:rsid w:val="00E04F01"/>
    <w:rsid w:val="00E1039C"/>
    <w:rsid w:val="00E103A6"/>
    <w:rsid w:val="00E11988"/>
    <w:rsid w:val="00E14079"/>
    <w:rsid w:val="00E15560"/>
    <w:rsid w:val="00E1594D"/>
    <w:rsid w:val="00E1669D"/>
    <w:rsid w:val="00E167CB"/>
    <w:rsid w:val="00E168CA"/>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25F3"/>
    <w:rsid w:val="00E43855"/>
    <w:rsid w:val="00E4462D"/>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B33"/>
    <w:rsid w:val="00EB6FB2"/>
    <w:rsid w:val="00EB7FF7"/>
    <w:rsid w:val="00EC1AA4"/>
    <w:rsid w:val="00EC3D74"/>
    <w:rsid w:val="00EC3F38"/>
    <w:rsid w:val="00EC4C88"/>
    <w:rsid w:val="00EC5B2B"/>
    <w:rsid w:val="00ED0F84"/>
    <w:rsid w:val="00ED1C54"/>
    <w:rsid w:val="00ED341E"/>
    <w:rsid w:val="00ED4393"/>
    <w:rsid w:val="00ED6792"/>
    <w:rsid w:val="00ED6B44"/>
    <w:rsid w:val="00ED6E2A"/>
    <w:rsid w:val="00ED72CB"/>
    <w:rsid w:val="00EE0087"/>
    <w:rsid w:val="00EE1B23"/>
    <w:rsid w:val="00EE2794"/>
    <w:rsid w:val="00EE3BBF"/>
    <w:rsid w:val="00EE5504"/>
    <w:rsid w:val="00EE6768"/>
    <w:rsid w:val="00EF1E0D"/>
    <w:rsid w:val="00EF2A20"/>
    <w:rsid w:val="00EF2CBA"/>
    <w:rsid w:val="00EF2FAD"/>
    <w:rsid w:val="00EF3259"/>
    <w:rsid w:val="00EF4B6B"/>
    <w:rsid w:val="00EF4CBE"/>
    <w:rsid w:val="00EF5092"/>
    <w:rsid w:val="00EF6D6C"/>
    <w:rsid w:val="00EF79E5"/>
    <w:rsid w:val="00F01F64"/>
    <w:rsid w:val="00F029CE"/>
    <w:rsid w:val="00F02F1C"/>
    <w:rsid w:val="00F04B3C"/>
    <w:rsid w:val="00F05B94"/>
    <w:rsid w:val="00F06082"/>
    <w:rsid w:val="00F06CF5"/>
    <w:rsid w:val="00F070B0"/>
    <w:rsid w:val="00F0782C"/>
    <w:rsid w:val="00F107AE"/>
    <w:rsid w:val="00F14300"/>
    <w:rsid w:val="00F14BAA"/>
    <w:rsid w:val="00F1638F"/>
    <w:rsid w:val="00F20503"/>
    <w:rsid w:val="00F212FD"/>
    <w:rsid w:val="00F2488A"/>
    <w:rsid w:val="00F25C75"/>
    <w:rsid w:val="00F25D82"/>
    <w:rsid w:val="00F27B83"/>
    <w:rsid w:val="00F30832"/>
    <w:rsid w:val="00F308CC"/>
    <w:rsid w:val="00F31166"/>
    <w:rsid w:val="00F3281A"/>
    <w:rsid w:val="00F32B88"/>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5000A"/>
    <w:rsid w:val="00F50159"/>
    <w:rsid w:val="00F50A24"/>
    <w:rsid w:val="00F51B2C"/>
    <w:rsid w:val="00F520AC"/>
    <w:rsid w:val="00F532AA"/>
    <w:rsid w:val="00F55522"/>
    <w:rsid w:val="00F56989"/>
    <w:rsid w:val="00F6005B"/>
    <w:rsid w:val="00F612FF"/>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E83"/>
    <w:rsid w:val="00F91A45"/>
    <w:rsid w:val="00F91D79"/>
    <w:rsid w:val="00F91E3C"/>
    <w:rsid w:val="00F92AA5"/>
    <w:rsid w:val="00F939FA"/>
    <w:rsid w:val="00F93CD0"/>
    <w:rsid w:val="00F94285"/>
    <w:rsid w:val="00F95571"/>
    <w:rsid w:val="00F9605B"/>
    <w:rsid w:val="00F96F18"/>
    <w:rsid w:val="00F97E62"/>
    <w:rsid w:val="00FA024B"/>
    <w:rsid w:val="00FA09EE"/>
    <w:rsid w:val="00FA1679"/>
    <w:rsid w:val="00FA225B"/>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5223"/>
    <w:rsid w:val="00FB7372"/>
    <w:rsid w:val="00FC1892"/>
    <w:rsid w:val="00FC1A23"/>
    <w:rsid w:val="00FC29D1"/>
    <w:rsid w:val="00FC4C24"/>
    <w:rsid w:val="00FC52F1"/>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chart" Target="charts/chart2.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hyperlink" Target="https://consensys.net/quoru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156</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158</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s>
</file>

<file path=customXml/itemProps1.xml><?xml version="1.0" encoding="utf-8"?>
<ds:datastoreItem xmlns:ds="http://schemas.openxmlformats.org/officeDocument/2006/customXml" ds:itemID="{13E7923A-BF71-469A-A342-2B9A3E9E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12808</TotalTime>
  <Pages>82</Pages>
  <Words>22222</Words>
  <Characters>122222</Characters>
  <Application>Microsoft Office Word</Application>
  <DocSecurity>0</DocSecurity>
  <Lines>1018</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711</cp:revision>
  <cp:lastPrinted>2021-11-28T19:48:00Z</cp:lastPrinted>
  <dcterms:created xsi:type="dcterms:W3CDTF">2021-07-31T18:44:00Z</dcterms:created>
  <dcterms:modified xsi:type="dcterms:W3CDTF">2022-02-22T02:57:00Z</dcterms:modified>
</cp:coreProperties>
</file>