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val="en-US"/>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7D95B934" w14:textId="5017596E" w:rsidR="00DE595C" w:rsidRPr="0075253B" w:rsidRDefault="007E645F" w:rsidP="00C836FC">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val="en-US"/>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AE6B2F9" w14:textId="77777777" w:rsidR="004B13CD" w:rsidRPr="0075253B" w:rsidRDefault="004B13CD" w:rsidP="004B13CD">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01BE511C" w14:textId="3366085D" w:rsidR="000039E9" w:rsidRPr="0075253B" w:rsidRDefault="00717610" w:rsidP="000039E9">
      <w:pPr>
        <w:spacing w:line="360" w:lineRule="auto"/>
        <w:jc w:val="center"/>
        <w:rPr>
          <w:rFonts w:cs="Times New Roman"/>
          <w:szCs w:val="24"/>
        </w:rPr>
      </w:pPr>
      <w:r w:rsidRPr="0075253B">
        <w:rPr>
          <w:rFonts w:cs="Times New Roman"/>
          <w:szCs w:val="24"/>
        </w:rPr>
        <w:t>“</w:t>
      </w:r>
      <w:r w:rsidR="000039E9">
        <w:rPr>
          <w:rFonts w:cs="Times New Roman"/>
          <w:szCs w:val="24"/>
        </w:rPr>
        <w:t>Los seres excelentes son aquellos que están intentando hacer las cosas siempre en forma superior y luchan incansablemente por lograrlos</w:t>
      </w:r>
      <w:r w:rsidR="00CA0411" w:rsidRPr="0075253B">
        <w:rPr>
          <w:rFonts w:cs="Times New Roman"/>
          <w:szCs w:val="24"/>
        </w:rPr>
        <w:t>.</w:t>
      </w:r>
      <w:r w:rsidRPr="0075253B">
        <w:rPr>
          <w:rFonts w:cs="Times New Roman"/>
          <w:szCs w:val="24"/>
        </w:rPr>
        <w:t>”</w:t>
      </w:r>
    </w:p>
    <w:p w14:paraId="36E686AC" w14:textId="0BF7C47E" w:rsidR="0010303E" w:rsidRPr="0075253B" w:rsidRDefault="000039E9"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Pr>
          <w:rFonts w:cs="Times New Roman"/>
          <w:szCs w:val="24"/>
        </w:rPr>
        <w:t>Miguel Ángel Cornejo</w:t>
      </w:r>
    </w:p>
    <w:p w14:paraId="4B2AA7EF" w14:textId="00ED3D30" w:rsidR="006F5C9C" w:rsidRPr="0075253B" w:rsidRDefault="00FB2D09" w:rsidP="005E5EC2">
      <w:pPr>
        <w:pStyle w:val="TTTTtulo"/>
        <w:rPr>
          <w:color w:val="auto"/>
        </w:rPr>
      </w:pPr>
      <w:bookmarkStart w:id="0" w:name="_Toc97733526"/>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97733527"/>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Dixys Hernandez,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97733528"/>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esarrollo de una plataforma fintech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97733529"/>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97733530"/>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Yo, Dixys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r w:rsidR="00060C8F" w:rsidRPr="0075253B">
        <w:rPr>
          <w:color w:val="auto"/>
        </w:rPr>
        <w:t xml:space="preserve">Dixys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97733531"/>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Incorporar la mencionada obra en el repositorio institucional para su demostración a nivel mundial, respetando lo establecido por la Licencia Creative Commons Atribution-NoCommercial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97733532"/>
      <w:r w:rsidRPr="0075253B">
        <w:rPr>
          <w:color w:val="auto"/>
        </w:rPr>
        <w:lastRenderedPageBreak/>
        <w:t>RESUMEN</w:t>
      </w:r>
      <w:bookmarkEnd w:id="6"/>
    </w:p>
    <w:p w14:paraId="55B157C9" w14:textId="6D8FCBA7"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w:t>
      </w:r>
      <w:r w:rsidR="00DC40BC">
        <w:rPr>
          <w:rFonts w:cs="Times New Roman"/>
          <w:szCs w:val="24"/>
        </w:rPr>
        <w:t>se han detectado un</w:t>
      </w:r>
      <w:r w:rsidRPr="0075253B">
        <w:rPr>
          <w:rFonts w:cs="Times New Roman"/>
          <w:szCs w:val="24"/>
        </w:rPr>
        <w:t xml:space="preserve"> </w:t>
      </w:r>
      <w:r w:rsidR="00392EF6">
        <w:rPr>
          <w:rFonts w:cs="Times New Roman"/>
          <w:szCs w:val="24"/>
        </w:rPr>
        <w:t>aument</w:t>
      </w:r>
      <w:r w:rsidR="00DC40BC">
        <w:rPr>
          <w:rFonts w:cs="Times New Roman"/>
          <w:szCs w:val="24"/>
        </w:rPr>
        <w:t>o de</w:t>
      </w:r>
      <w:r w:rsidR="00392EF6">
        <w:rPr>
          <w:rFonts w:cs="Times New Roman"/>
          <w:szCs w:val="24"/>
        </w:rPr>
        <w:t xml:space="preserve"> casos</w:t>
      </w:r>
      <w:r w:rsidRPr="0075253B">
        <w:rPr>
          <w:rFonts w:cs="Times New Roman"/>
          <w:szCs w:val="24"/>
        </w:rPr>
        <w:t xml:space="preserve"> de estafas, fraudes y robo de información </w:t>
      </w:r>
      <w:r w:rsidR="00DC40BC">
        <w:rPr>
          <w:rFonts w:cs="Times New Roman"/>
          <w:szCs w:val="24"/>
        </w:rPr>
        <w:t>entre</w:t>
      </w:r>
      <w:r w:rsidRPr="0075253B">
        <w:rPr>
          <w:rFonts w:cs="Times New Roman"/>
          <w:szCs w:val="24"/>
        </w:rPr>
        <w:t xml:space="preserve"> los años 2020 - 2021 </w:t>
      </w:r>
      <w:r w:rsidR="00DC40BC">
        <w:rPr>
          <w:rFonts w:cs="Times New Roman"/>
          <w:szCs w:val="24"/>
        </w:rPr>
        <w:t>debido a</w:t>
      </w:r>
      <w:r w:rsidRPr="0075253B">
        <w:rPr>
          <w:rFonts w:cs="Times New Roman"/>
          <w:szCs w:val="24"/>
        </w:rPr>
        <w:t xml:space="preserve"> la aparición del COVID-19 </w:t>
      </w:r>
      <w:r w:rsidR="00811217">
        <w:rPr>
          <w:rFonts w:cs="Times New Roman"/>
          <w:szCs w:val="24"/>
        </w:rPr>
        <w:t>que obligó a</w:t>
      </w:r>
      <w:r w:rsidRPr="0075253B">
        <w:rPr>
          <w:rFonts w:cs="Times New Roman"/>
          <w:szCs w:val="24"/>
        </w:rPr>
        <w:t xml:space="preserve"> pequeños empresarios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w:t>
      </w:r>
      <w:r w:rsidR="00DC40BC">
        <w:rPr>
          <w:rFonts w:cs="Times New Roman"/>
          <w:szCs w:val="24"/>
        </w:rPr>
        <w:t>de DLT</w:t>
      </w:r>
      <w:r w:rsidRPr="0075253B">
        <w:rPr>
          <w:rFonts w:cs="Times New Roman"/>
          <w:szCs w:val="24"/>
        </w:rPr>
        <w:t xml:space="preserve"> </w:t>
      </w:r>
      <w:r w:rsidR="00DC40BC">
        <w:rPr>
          <w:rFonts w:cs="Times New Roman"/>
          <w:szCs w:val="24"/>
        </w:rPr>
        <w:t>en microservicios</w:t>
      </w:r>
      <w:r w:rsidRPr="0075253B">
        <w:rPr>
          <w:rFonts w:cs="Times New Roman"/>
          <w:szCs w:val="24"/>
        </w:rPr>
        <w:t xml:space="preserve"> cloud para </w:t>
      </w:r>
      <w:r w:rsidR="00DC40BC">
        <w:rPr>
          <w:rFonts w:cs="Times New Roman"/>
          <w:szCs w:val="24"/>
        </w:rPr>
        <w:t>disminuir casos</w:t>
      </w:r>
      <w:r w:rsidR="001613C2">
        <w:rPr>
          <w:rFonts w:cs="Times New Roman"/>
          <w:szCs w:val="24"/>
        </w:rPr>
        <w:t xml:space="preserve"> de estafas</w:t>
      </w:r>
      <w:r w:rsidR="00DC40BC">
        <w:rPr>
          <w:rFonts w:cs="Times New Roman"/>
          <w:szCs w:val="24"/>
        </w:rPr>
        <w:t xml:space="preserve"> y fraudes</w:t>
      </w:r>
      <w:r w:rsidR="00872B80">
        <w:rPr>
          <w:rFonts w:cs="Times New Roman"/>
          <w:szCs w:val="24"/>
        </w:rPr>
        <w:t xml:space="preserve"> de primera persona</w:t>
      </w:r>
      <w:r w:rsidR="001613C2">
        <w:rPr>
          <w:rFonts w:cs="Times New Roman"/>
          <w:szCs w:val="24"/>
        </w:rPr>
        <w:t xml:space="preserve"> en </w:t>
      </w:r>
      <w:r w:rsidRPr="0075253B">
        <w:rPr>
          <w:rFonts w:cs="Times New Roman"/>
          <w:szCs w:val="24"/>
        </w:rPr>
        <w:t>transacciones financieras realizadas</w:t>
      </w:r>
      <w:r w:rsidR="00DC40BC">
        <w:rPr>
          <w:rFonts w:cs="Times New Roman"/>
          <w:szCs w:val="24"/>
        </w:rPr>
        <w:t xml:space="preserve"> en una aplicación Fintech</w:t>
      </w:r>
      <w:r w:rsidRPr="0075253B">
        <w:rPr>
          <w:rFonts w:cs="Times New Roman"/>
          <w:szCs w:val="24"/>
        </w:rPr>
        <w:t xml:space="preserve">. Tomando en consideración los diferentes tipos de DLT existentes, </w:t>
      </w:r>
      <w:r w:rsidR="000306F6">
        <w:rPr>
          <w:rFonts w:cs="Times New Roman"/>
          <w:szCs w:val="24"/>
        </w:rPr>
        <w:t xml:space="preserve">a través de un SLR </w:t>
      </w:r>
      <w:r w:rsidRPr="0075253B">
        <w:rPr>
          <w:rFonts w:cs="Times New Roman"/>
          <w:szCs w:val="24"/>
        </w:rPr>
        <w:t>se elig</w:t>
      </w:r>
      <w:r w:rsidR="00F4677C" w:rsidRPr="0075253B">
        <w:rPr>
          <w:rFonts w:cs="Times New Roman"/>
          <w:szCs w:val="24"/>
        </w:rPr>
        <w:t xml:space="preserve">ieron las </w:t>
      </w:r>
      <w:r w:rsidR="00074F9A">
        <w:rPr>
          <w:rFonts w:cs="Times New Roman"/>
          <w:szCs w:val="24"/>
        </w:rPr>
        <w:t>Api’s</w:t>
      </w:r>
      <w:r w:rsidR="00F4677C" w:rsidRPr="0075253B">
        <w:rPr>
          <w:rFonts w:cs="Times New Roman"/>
          <w:szCs w:val="24"/>
        </w:rPr>
        <w:t xml:space="preserve"> de</w:t>
      </w:r>
      <w:r w:rsidRPr="0075253B">
        <w:rPr>
          <w:rFonts w:cs="Times New Roman"/>
          <w:szCs w:val="24"/>
        </w:rPr>
        <w:t xml:space="preserve"> IOTA</w:t>
      </w:r>
      <w:r w:rsidR="00613C23">
        <w:rPr>
          <w:rFonts w:cs="Times New Roman"/>
          <w:szCs w:val="24"/>
        </w:rPr>
        <w:t xml:space="preserve">, IoTex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4D58D5">
        <w:rPr>
          <w:rFonts w:cs="Times New Roman"/>
          <w:szCs w:val="24"/>
        </w:rPr>
        <w:t>la aplicación</w:t>
      </w:r>
      <w:r w:rsidR="00333153" w:rsidRPr="0075253B">
        <w:rPr>
          <w:rFonts w:cs="Times New Roman"/>
          <w:szCs w:val="24"/>
        </w:rPr>
        <w:t xml:space="preserve"> web y móvil</w:t>
      </w:r>
      <w:r w:rsidRPr="0075253B">
        <w:rPr>
          <w:rFonts w:cs="Times New Roman"/>
          <w:szCs w:val="24"/>
        </w:rPr>
        <w:t xml:space="preserve"> se siguió la metodología Agile Block Chain Dapp Engineering; se utilizó IONIC como framework para la aplicación móvil, Laravel como framework </w:t>
      </w:r>
      <w:r w:rsidR="00333153" w:rsidRPr="0075253B">
        <w:rPr>
          <w:rFonts w:cs="Times New Roman"/>
          <w:szCs w:val="24"/>
        </w:rPr>
        <w:t>backend</w:t>
      </w:r>
      <w:r w:rsidRPr="0075253B">
        <w:rPr>
          <w:rFonts w:cs="Times New Roman"/>
          <w:szCs w:val="24"/>
        </w:rPr>
        <w:t>,</w:t>
      </w:r>
      <w:r w:rsidR="00333153" w:rsidRPr="0075253B">
        <w:rPr>
          <w:rFonts w:cs="Times New Roman"/>
          <w:szCs w:val="24"/>
        </w:rPr>
        <w:t xml:space="preserve"> VueJs como framework frontend,</w:t>
      </w:r>
      <w:r w:rsidRPr="0075253B">
        <w:rPr>
          <w:rFonts w:cs="Times New Roman"/>
          <w:szCs w:val="24"/>
        </w:rPr>
        <w:t xml:space="preserve"> arquitectura de Google en servidores, firebase </w:t>
      </w:r>
      <w:r w:rsidR="000306F6">
        <w:rPr>
          <w:rFonts w:cs="Times New Roman"/>
          <w:szCs w:val="24"/>
        </w:rPr>
        <w:t xml:space="preserve">y mysql </w:t>
      </w:r>
      <w:r w:rsidRPr="0075253B">
        <w:rPr>
          <w:rFonts w:cs="Times New Roman"/>
          <w:szCs w:val="24"/>
        </w:rPr>
        <w:t>como base de datos y el framework expressJS para la programación de los endpoints de conexión entre las aplicaciones desarrolladas y la</w:t>
      </w:r>
      <w:r w:rsidR="000306F6">
        <w:rPr>
          <w:rFonts w:cs="Times New Roman"/>
          <w:szCs w:val="24"/>
        </w:rPr>
        <w:t>s</w:t>
      </w:r>
      <w:r w:rsidRPr="0075253B">
        <w:rPr>
          <w:rFonts w:cs="Times New Roman"/>
          <w:szCs w:val="24"/>
        </w:rPr>
        <w:t xml:space="preserve"> API</w:t>
      </w:r>
      <w:r w:rsidR="000306F6">
        <w:rPr>
          <w:rFonts w:cs="Times New Roman"/>
          <w:szCs w:val="24"/>
        </w:rPr>
        <w:t>’s</w:t>
      </w:r>
      <w:r w:rsidRPr="0075253B">
        <w:rPr>
          <w:rFonts w:cs="Times New Roman"/>
          <w:szCs w:val="24"/>
        </w:rPr>
        <w:t xml:space="preserve"> de Iota</w:t>
      </w:r>
      <w:r w:rsidR="00A85D30">
        <w:rPr>
          <w:rFonts w:cs="Times New Roman"/>
          <w:szCs w:val="24"/>
        </w:rPr>
        <w:t>, IoTex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w:t>
      </w:r>
      <w:r w:rsidR="00074F9A">
        <w:rPr>
          <w:rFonts w:cs="Times New Roman"/>
          <w:szCs w:val="24"/>
        </w:rPr>
        <w:t>artefacto</w:t>
      </w:r>
      <w:r w:rsidRPr="0075253B">
        <w:rPr>
          <w:rFonts w:cs="Times New Roman"/>
          <w:szCs w:val="24"/>
        </w:rPr>
        <w:t xml:space="preserve">, se tomaron en cuenta las transacciones realizadas por los usuarios de </w:t>
      </w:r>
      <w:r w:rsidR="007F2184">
        <w:rPr>
          <w:rFonts w:cs="Times New Roman"/>
          <w:szCs w:val="24"/>
        </w:rPr>
        <w:t>Pay2Meta</w:t>
      </w:r>
      <w:r w:rsidRPr="0075253B">
        <w:rPr>
          <w:rFonts w:cs="Times New Roman"/>
          <w:szCs w:val="24"/>
        </w:rPr>
        <w:t xml:space="preserve"> desde </w:t>
      </w:r>
      <w:r w:rsidR="007F2184">
        <w:rPr>
          <w:rFonts w:cs="Times New Roman"/>
          <w:szCs w:val="24"/>
        </w:rPr>
        <w:t xml:space="preserve">antes y después de </w:t>
      </w:r>
      <w:r w:rsidRPr="0075253B">
        <w:rPr>
          <w:rFonts w:cs="Times New Roman"/>
          <w:szCs w:val="24"/>
        </w:rPr>
        <w:t xml:space="preserve">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 xml:space="preserve">diferentes pruebas </w:t>
      </w:r>
      <w:r w:rsidR="007F2184">
        <w:rPr>
          <w:rFonts w:cs="Times New Roman"/>
          <w:szCs w:val="24"/>
        </w:rPr>
        <w:t>funcionales y no funcionales</w:t>
      </w:r>
      <w:r w:rsidRPr="0075253B">
        <w:rPr>
          <w:rFonts w:cs="Times New Roman"/>
          <w:szCs w:val="24"/>
        </w:rPr>
        <w:t>.</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w:t>
      </w:r>
      <w:r w:rsidR="007F2184">
        <w:rPr>
          <w:rFonts w:cs="Times New Roman"/>
          <w:szCs w:val="24"/>
        </w:rPr>
        <w:t xml:space="preserve">y disminución del índice de estafas y fraudes </w:t>
      </w:r>
      <w:r w:rsidR="003704CB">
        <w:rPr>
          <w:rFonts w:cs="Times New Roman"/>
          <w:szCs w:val="24"/>
        </w:rPr>
        <w:t xml:space="preserve">de primera persona </w:t>
      </w:r>
      <w:r w:rsidRPr="0075253B">
        <w:rPr>
          <w:rFonts w:cs="Times New Roman"/>
          <w:szCs w:val="24"/>
        </w:rPr>
        <w:t>en aplicaciones Fintech.</w:t>
      </w:r>
    </w:p>
    <w:p w14:paraId="2DE65BCB" w14:textId="5A1AEADF" w:rsidR="00C72B4E" w:rsidRPr="0075253B" w:rsidRDefault="0012472C" w:rsidP="00C72B4E">
      <w:pPr>
        <w:spacing w:line="360" w:lineRule="auto"/>
        <w:jc w:val="both"/>
        <w:rPr>
          <w:rFonts w:cs="Times New Roman"/>
          <w:szCs w:val="24"/>
          <w:lang w:val="en-US"/>
        </w:rPr>
      </w:pPr>
      <w:r w:rsidRPr="0075253B">
        <w:rPr>
          <w:rFonts w:cs="Times New Roman"/>
          <w:b/>
          <w:bCs/>
          <w:szCs w:val="24"/>
          <w:lang w:val="en-US"/>
        </w:rPr>
        <w:t xml:space="preserve">Palabras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97733533"/>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2BD712EC" w14:textId="79C3A3D3" w:rsidR="00D942CD" w:rsidRDefault="00B0106B" w:rsidP="00D942CD">
      <w:pPr>
        <w:spacing w:line="360" w:lineRule="auto"/>
        <w:jc w:val="both"/>
        <w:rPr>
          <w:rFonts w:cs="Times New Roman"/>
          <w:szCs w:val="24"/>
          <w:lang w:val="en-US"/>
        </w:rPr>
      </w:pPr>
      <w:r w:rsidRPr="00B0106B">
        <w:rPr>
          <w:rFonts w:cs="Times New Roman"/>
          <w:szCs w:val="24"/>
          <w:lang w:val="en-US"/>
        </w:rPr>
        <w:t>In the field of Fintech applications, an increase in cases of scams, fraud and information theft have been detected between 2020 - 2021 due to the emergence of COVID-19 that forced small entrepreneurs to manage their businesses online and in turn, increasing the demand of customers and indirectly of cybercrime. The main problem with many Fintech applications is the vulnerabilities detected in the processes of transport and storage of information, since they store the information in centralized databases, many times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DLT in cloud microservices to reduce cases of fraud and first-person fraud in financial transactions carried out in a Fintech application. Taking into consideration the different types of existing DLT, through a SLR, IOTA, IoTex and Tatum Api's were chosen as DLT platforms for being robust, free and with great scalability potential solutions; for the web and mobile application the Agile Block Chain Dapp Engineering methodology was followed; IONIC was used as framework for the mobile application, Laravel as backend framework, VueJs as frontend framework, Google architecture in servers, firebase and mysql as database and the expressJS framework for the programming of the connection endpoints between the developed applications and the API's of Iota, IoTex and Tatum for the storage and security of information. In the execution of the artifact, the transactions performed by Pay2Meta users from before and after the implementation of the DLTs were taken into account, different functional and non-functional tests were also applied. After analyzing the results, it is concluded that the use of DLT provides high security in the transport and storage of financial transactions and a decrease in the rate of fraud and first-person fraud in Fintech applications.</w:t>
      </w:r>
    </w:p>
    <w:p w14:paraId="684CD56C" w14:textId="7ABFD18D" w:rsidR="00421220" w:rsidRPr="0075253B" w:rsidRDefault="00C257D8" w:rsidP="00D942CD">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blockchain, fintech, DLT, IOTA,</w:t>
      </w:r>
      <w:r w:rsidR="00286CE6" w:rsidRPr="0075253B">
        <w:rPr>
          <w:rFonts w:cs="Times New Roman"/>
          <w:szCs w:val="24"/>
          <w:lang w:val="en-US"/>
        </w:rPr>
        <w:t>Tatum,</w:t>
      </w:r>
      <w:r w:rsidRPr="0075253B">
        <w:rPr>
          <w:rFonts w:cs="Times New Roman"/>
          <w:szCs w:val="24"/>
          <w:lang w:val="en-US"/>
        </w:rPr>
        <w:t xml:space="preserve"> tangle.</w:t>
      </w: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4AFF83B2" w14:textId="65A63122" w:rsidR="00B14B27"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97733526" w:history="1">
            <w:r w:rsidR="00B14B27" w:rsidRPr="000322F1">
              <w:rPr>
                <w:rStyle w:val="Hipervnculo"/>
                <w:noProof/>
              </w:rPr>
              <w:t>DEDICATORIA</w:t>
            </w:r>
            <w:r w:rsidR="00B14B27">
              <w:rPr>
                <w:noProof/>
                <w:webHidden/>
              </w:rPr>
              <w:tab/>
            </w:r>
            <w:r w:rsidR="00B14B27">
              <w:rPr>
                <w:noProof/>
                <w:webHidden/>
              </w:rPr>
              <w:fldChar w:fldCharType="begin"/>
            </w:r>
            <w:r w:rsidR="00B14B27">
              <w:rPr>
                <w:noProof/>
                <w:webHidden/>
              </w:rPr>
              <w:instrText xml:space="preserve"> PAGEREF _Toc97733526 \h </w:instrText>
            </w:r>
            <w:r w:rsidR="00B14B27">
              <w:rPr>
                <w:noProof/>
                <w:webHidden/>
              </w:rPr>
            </w:r>
            <w:r w:rsidR="00B14B27">
              <w:rPr>
                <w:noProof/>
                <w:webHidden/>
              </w:rPr>
              <w:fldChar w:fldCharType="separate"/>
            </w:r>
            <w:r w:rsidR="00B14B27">
              <w:rPr>
                <w:noProof/>
                <w:webHidden/>
              </w:rPr>
              <w:t>i</w:t>
            </w:r>
            <w:r w:rsidR="00B14B27">
              <w:rPr>
                <w:noProof/>
                <w:webHidden/>
              </w:rPr>
              <w:fldChar w:fldCharType="end"/>
            </w:r>
          </w:hyperlink>
        </w:p>
        <w:p w14:paraId="476C2A51" w14:textId="7AE84991" w:rsidR="00B14B27" w:rsidRDefault="000E5BC2">
          <w:pPr>
            <w:pStyle w:val="TDC1"/>
            <w:rPr>
              <w:rFonts w:asciiTheme="minorHAnsi" w:eastAsiaTheme="minorEastAsia" w:hAnsiTheme="minorHAnsi"/>
              <w:noProof/>
              <w:sz w:val="22"/>
              <w:lang w:eastAsia="es-EC"/>
            </w:rPr>
          </w:pPr>
          <w:hyperlink w:anchor="_Toc97733527" w:history="1">
            <w:r w:rsidR="00B14B27" w:rsidRPr="000322F1">
              <w:rPr>
                <w:rStyle w:val="Hipervnculo"/>
                <w:noProof/>
              </w:rPr>
              <w:t>AGRADECIMIENTO</w:t>
            </w:r>
            <w:r w:rsidR="00B14B27">
              <w:rPr>
                <w:noProof/>
                <w:webHidden/>
              </w:rPr>
              <w:tab/>
            </w:r>
            <w:r w:rsidR="00B14B27">
              <w:rPr>
                <w:noProof/>
                <w:webHidden/>
              </w:rPr>
              <w:fldChar w:fldCharType="begin"/>
            </w:r>
            <w:r w:rsidR="00B14B27">
              <w:rPr>
                <w:noProof/>
                <w:webHidden/>
              </w:rPr>
              <w:instrText xml:space="preserve"> PAGEREF _Toc97733527 \h </w:instrText>
            </w:r>
            <w:r w:rsidR="00B14B27">
              <w:rPr>
                <w:noProof/>
                <w:webHidden/>
              </w:rPr>
            </w:r>
            <w:r w:rsidR="00B14B27">
              <w:rPr>
                <w:noProof/>
                <w:webHidden/>
              </w:rPr>
              <w:fldChar w:fldCharType="separate"/>
            </w:r>
            <w:r w:rsidR="00B14B27">
              <w:rPr>
                <w:noProof/>
                <w:webHidden/>
              </w:rPr>
              <w:t>ii</w:t>
            </w:r>
            <w:r w:rsidR="00B14B27">
              <w:rPr>
                <w:noProof/>
                <w:webHidden/>
              </w:rPr>
              <w:fldChar w:fldCharType="end"/>
            </w:r>
          </w:hyperlink>
        </w:p>
        <w:p w14:paraId="1BA0396C" w14:textId="166E7040" w:rsidR="00B14B27" w:rsidRDefault="000E5BC2">
          <w:pPr>
            <w:pStyle w:val="TDC1"/>
            <w:rPr>
              <w:rFonts w:asciiTheme="minorHAnsi" w:eastAsiaTheme="minorEastAsia" w:hAnsiTheme="minorHAnsi"/>
              <w:noProof/>
              <w:sz w:val="22"/>
              <w:lang w:eastAsia="es-EC"/>
            </w:rPr>
          </w:pPr>
          <w:hyperlink w:anchor="_Toc97733528" w:history="1">
            <w:r w:rsidR="00B14B27" w:rsidRPr="000322F1">
              <w:rPr>
                <w:rStyle w:val="Hipervnculo"/>
                <w:noProof/>
              </w:rPr>
              <w:t>RESPONSABILIDAD DE AUTORIA</w:t>
            </w:r>
            <w:r w:rsidR="00B14B27">
              <w:rPr>
                <w:noProof/>
                <w:webHidden/>
              </w:rPr>
              <w:tab/>
            </w:r>
            <w:r w:rsidR="00B14B27">
              <w:rPr>
                <w:noProof/>
                <w:webHidden/>
              </w:rPr>
              <w:fldChar w:fldCharType="begin"/>
            </w:r>
            <w:r w:rsidR="00B14B27">
              <w:rPr>
                <w:noProof/>
                <w:webHidden/>
              </w:rPr>
              <w:instrText xml:space="preserve"> PAGEREF _Toc97733528 \h </w:instrText>
            </w:r>
            <w:r w:rsidR="00B14B27">
              <w:rPr>
                <w:noProof/>
                <w:webHidden/>
              </w:rPr>
            </w:r>
            <w:r w:rsidR="00B14B27">
              <w:rPr>
                <w:noProof/>
                <w:webHidden/>
              </w:rPr>
              <w:fldChar w:fldCharType="separate"/>
            </w:r>
            <w:r w:rsidR="00B14B27">
              <w:rPr>
                <w:noProof/>
                <w:webHidden/>
              </w:rPr>
              <w:t>iii</w:t>
            </w:r>
            <w:r w:rsidR="00B14B27">
              <w:rPr>
                <w:noProof/>
                <w:webHidden/>
              </w:rPr>
              <w:fldChar w:fldCharType="end"/>
            </w:r>
          </w:hyperlink>
        </w:p>
        <w:p w14:paraId="6CC7AF76" w14:textId="73BDAAB2" w:rsidR="00B14B27" w:rsidRDefault="000E5BC2">
          <w:pPr>
            <w:pStyle w:val="TDC1"/>
            <w:rPr>
              <w:rFonts w:asciiTheme="minorHAnsi" w:eastAsiaTheme="minorEastAsia" w:hAnsiTheme="minorHAnsi"/>
              <w:noProof/>
              <w:sz w:val="22"/>
              <w:lang w:eastAsia="es-EC"/>
            </w:rPr>
          </w:pPr>
          <w:hyperlink w:anchor="_Toc97733529" w:history="1">
            <w:r w:rsidR="00B14B27" w:rsidRPr="000322F1">
              <w:rPr>
                <w:rStyle w:val="Hipervnculo"/>
                <w:noProof/>
              </w:rPr>
              <w:t>REPORTE DE SIMILITUD TURNITIN</w:t>
            </w:r>
            <w:r w:rsidR="00B14B27">
              <w:rPr>
                <w:noProof/>
                <w:webHidden/>
              </w:rPr>
              <w:tab/>
            </w:r>
            <w:r w:rsidR="00B14B27">
              <w:rPr>
                <w:noProof/>
                <w:webHidden/>
              </w:rPr>
              <w:fldChar w:fldCharType="begin"/>
            </w:r>
            <w:r w:rsidR="00B14B27">
              <w:rPr>
                <w:noProof/>
                <w:webHidden/>
              </w:rPr>
              <w:instrText xml:space="preserve"> PAGEREF _Toc97733529 \h </w:instrText>
            </w:r>
            <w:r w:rsidR="00B14B27">
              <w:rPr>
                <w:noProof/>
                <w:webHidden/>
              </w:rPr>
            </w:r>
            <w:r w:rsidR="00B14B27">
              <w:rPr>
                <w:noProof/>
                <w:webHidden/>
              </w:rPr>
              <w:fldChar w:fldCharType="separate"/>
            </w:r>
            <w:r w:rsidR="00B14B27">
              <w:rPr>
                <w:noProof/>
                <w:webHidden/>
              </w:rPr>
              <w:t>iv</w:t>
            </w:r>
            <w:r w:rsidR="00B14B27">
              <w:rPr>
                <w:noProof/>
                <w:webHidden/>
              </w:rPr>
              <w:fldChar w:fldCharType="end"/>
            </w:r>
          </w:hyperlink>
        </w:p>
        <w:p w14:paraId="43A329CB" w14:textId="24E21AE8" w:rsidR="00B14B27" w:rsidRDefault="000E5BC2">
          <w:pPr>
            <w:pStyle w:val="TDC1"/>
            <w:rPr>
              <w:rFonts w:asciiTheme="minorHAnsi" w:eastAsiaTheme="minorEastAsia" w:hAnsiTheme="minorHAnsi"/>
              <w:noProof/>
              <w:sz w:val="22"/>
              <w:lang w:eastAsia="es-EC"/>
            </w:rPr>
          </w:pPr>
          <w:hyperlink w:anchor="_Toc97733530" w:history="1">
            <w:r w:rsidR="00B14B27" w:rsidRPr="000322F1">
              <w:rPr>
                <w:rStyle w:val="Hipervnculo"/>
                <w:noProof/>
              </w:rPr>
              <w:t>CERTIFICACION DEL TUTOR</w:t>
            </w:r>
            <w:r w:rsidR="00B14B27">
              <w:rPr>
                <w:noProof/>
                <w:webHidden/>
              </w:rPr>
              <w:tab/>
            </w:r>
            <w:r w:rsidR="00B14B27">
              <w:rPr>
                <w:noProof/>
                <w:webHidden/>
              </w:rPr>
              <w:fldChar w:fldCharType="begin"/>
            </w:r>
            <w:r w:rsidR="00B14B27">
              <w:rPr>
                <w:noProof/>
                <w:webHidden/>
              </w:rPr>
              <w:instrText xml:space="preserve"> PAGEREF _Toc97733530 \h </w:instrText>
            </w:r>
            <w:r w:rsidR="00B14B27">
              <w:rPr>
                <w:noProof/>
                <w:webHidden/>
              </w:rPr>
            </w:r>
            <w:r w:rsidR="00B14B27">
              <w:rPr>
                <w:noProof/>
                <w:webHidden/>
              </w:rPr>
              <w:fldChar w:fldCharType="separate"/>
            </w:r>
            <w:r w:rsidR="00B14B27">
              <w:rPr>
                <w:noProof/>
                <w:webHidden/>
              </w:rPr>
              <w:t>v</w:t>
            </w:r>
            <w:r w:rsidR="00B14B27">
              <w:rPr>
                <w:noProof/>
                <w:webHidden/>
              </w:rPr>
              <w:fldChar w:fldCharType="end"/>
            </w:r>
          </w:hyperlink>
        </w:p>
        <w:p w14:paraId="6587282F" w14:textId="25091FE4" w:rsidR="00B14B27" w:rsidRDefault="000E5BC2">
          <w:pPr>
            <w:pStyle w:val="TDC1"/>
            <w:rPr>
              <w:rFonts w:asciiTheme="minorHAnsi" w:eastAsiaTheme="minorEastAsia" w:hAnsiTheme="minorHAnsi"/>
              <w:noProof/>
              <w:sz w:val="22"/>
              <w:lang w:eastAsia="es-EC"/>
            </w:rPr>
          </w:pPr>
          <w:hyperlink w:anchor="_Toc97733531" w:history="1">
            <w:r w:rsidR="00B14B27" w:rsidRPr="000322F1">
              <w:rPr>
                <w:rStyle w:val="Hipervnculo"/>
                <w:noProof/>
              </w:rPr>
              <w:t>CESIÓN DE DERECHOS</w:t>
            </w:r>
            <w:r w:rsidR="00B14B27">
              <w:rPr>
                <w:noProof/>
                <w:webHidden/>
              </w:rPr>
              <w:tab/>
            </w:r>
            <w:r w:rsidR="00B14B27">
              <w:rPr>
                <w:noProof/>
                <w:webHidden/>
              </w:rPr>
              <w:fldChar w:fldCharType="begin"/>
            </w:r>
            <w:r w:rsidR="00B14B27">
              <w:rPr>
                <w:noProof/>
                <w:webHidden/>
              </w:rPr>
              <w:instrText xml:space="preserve"> PAGEREF _Toc97733531 \h </w:instrText>
            </w:r>
            <w:r w:rsidR="00B14B27">
              <w:rPr>
                <w:noProof/>
                <w:webHidden/>
              </w:rPr>
            </w:r>
            <w:r w:rsidR="00B14B27">
              <w:rPr>
                <w:noProof/>
                <w:webHidden/>
              </w:rPr>
              <w:fldChar w:fldCharType="separate"/>
            </w:r>
            <w:r w:rsidR="00B14B27">
              <w:rPr>
                <w:noProof/>
                <w:webHidden/>
              </w:rPr>
              <w:t>vi</w:t>
            </w:r>
            <w:r w:rsidR="00B14B27">
              <w:rPr>
                <w:noProof/>
                <w:webHidden/>
              </w:rPr>
              <w:fldChar w:fldCharType="end"/>
            </w:r>
          </w:hyperlink>
        </w:p>
        <w:p w14:paraId="0D1D924E" w14:textId="7DC20EFC" w:rsidR="00B14B27" w:rsidRDefault="000E5BC2">
          <w:pPr>
            <w:pStyle w:val="TDC1"/>
            <w:rPr>
              <w:rFonts w:asciiTheme="minorHAnsi" w:eastAsiaTheme="minorEastAsia" w:hAnsiTheme="minorHAnsi"/>
              <w:noProof/>
              <w:sz w:val="22"/>
              <w:lang w:eastAsia="es-EC"/>
            </w:rPr>
          </w:pPr>
          <w:hyperlink w:anchor="_Toc97733532" w:history="1">
            <w:r w:rsidR="00B14B27" w:rsidRPr="000322F1">
              <w:rPr>
                <w:rStyle w:val="Hipervnculo"/>
                <w:noProof/>
              </w:rPr>
              <w:t>RESUMEN</w:t>
            </w:r>
            <w:r w:rsidR="00B14B27">
              <w:rPr>
                <w:noProof/>
                <w:webHidden/>
              </w:rPr>
              <w:tab/>
            </w:r>
            <w:r w:rsidR="00B14B27">
              <w:rPr>
                <w:noProof/>
                <w:webHidden/>
              </w:rPr>
              <w:fldChar w:fldCharType="begin"/>
            </w:r>
            <w:r w:rsidR="00B14B27">
              <w:rPr>
                <w:noProof/>
                <w:webHidden/>
              </w:rPr>
              <w:instrText xml:space="preserve"> PAGEREF _Toc97733532 \h </w:instrText>
            </w:r>
            <w:r w:rsidR="00B14B27">
              <w:rPr>
                <w:noProof/>
                <w:webHidden/>
              </w:rPr>
            </w:r>
            <w:r w:rsidR="00B14B27">
              <w:rPr>
                <w:noProof/>
                <w:webHidden/>
              </w:rPr>
              <w:fldChar w:fldCharType="separate"/>
            </w:r>
            <w:r w:rsidR="00B14B27">
              <w:rPr>
                <w:noProof/>
                <w:webHidden/>
              </w:rPr>
              <w:t>vii</w:t>
            </w:r>
            <w:r w:rsidR="00B14B27">
              <w:rPr>
                <w:noProof/>
                <w:webHidden/>
              </w:rPr>
              <w:fldChar w:fldCharType="end"/>
            </w:r>
          </w:hyperlink>
        </w:p>
        <w:p w14:paraId="42827E25" w14:textId="2D751D0D" w:rsidR="00B14B27" w:rsidRDefault="000E5BC2">
          <w:pPr>
            <w:pStyle w:val="TDC1"/>
            <w:rPr>
              <w:rFonts w:asciiTheme="minorHAnsi" w:eastAsiaTheme="minorEastAsia" w:hAnsiTheme="minorHAnsi"/>
              <w:noProof/>
              <w:sz w:val="22"/>
              <w:lang w:eastAsia="es-EC"/>
            </w:rPr>
          </w:pPr>
          <w:hyperlink w:anchor="_Toc97733533" w:history="1">
            <w:r w:rsidR="00B14B27" w:rsidRPr="000322F1">
              <w:rPr>
                <w:rStyle w:val="Hipervnculo"/>
                <w:noProof/>
                <w:lang w:val="en-US"/>
              </w:rPr>
              <w:t>ABSTRACT</w:t>
            </w:r>
            <w:r w:rsidR="00B14B27">
              <w:rPr>
                <w:noProof/>
                <w:webHidden/>
              </w:rPr>
              <w:tab/>
            </w:r>
            <w:r w:rsidR="00B14B27">
              <w:rPr>
                <w:noProof/>
                <w:webHidden/>
              </w:rPr>
              <w:fldChar w:fldCharType="begin"/>
            </w:r>
            <w:r w:rsidR="00B14B27">
              <w:rPr>
                <w:noProof/>
                <w:webHidden/>
              </w:rPr>
              <w:instrText xml:space="preserve"> PAGEREF _Toc97733533 \h </w:instrText>
            </w:r>
            <w:r w:rsidR="00B14B27">
              <w:rPr>
                <w:noProof/>
                <w:webHidden/>
              </w:rPr>
            </w:r>
            <w:r w:rsidR="00B14B27">
              <w:rPr>
                <w:noProof/>
                <w:webHidden/>
              </w:rPr>
              <w:fldChar w:fldCharType="separate"/>
            </w:r>
            <w:r w:rsidR="00B14B27">
              <w:rPr>
                <w:noProof/>
                <w:webHidden/>
              </w:rPr>
              <w:t>viii</w:t>
            </w:r>
            <w:r w:rsidR="00B14B27">
              <w:rPr>
                <w:noProof/>
                <w:webHidden/>
              </w:rPr>
              <w:fldChar w:fldCharType="end"/>
            </w:r>
          </w:hyperlink>
        </w:p>
        <w:p w14:paraId="232E3A0B" w14:textId="1B05E24A" w:rsidR="00B14B27" w:rsidRDefault="000E5BC2">
          <w:pPr>
            <w:pStyle w:val="TDC1"/>
            <w:rPr>
              <w:rFonts w:asciiTheme="minorHAnsi" w:eastAsiaTheme="minorEastAsia" w:hAnsiTheme="minorHAnsi"/>
              <w:noProof/>
              <w:sz w:val="22"/>
              <w:lang w:eastAsia="es-EC"/>
            </w:rPr>
          </w:pPr>
          <w:hyperlink w:anchor="_Toc97733534" w:history="1">
            <w:r w:rsidR="00B14B27" w:rsidRPr="000322F1">
              <w:rPr>
                <w:rStyle w:val="Hipervnculo"/>
                <w:noProof/>
              </w:rPr>
              <w:t>ÍNDICE DE FIGURAS</w:t>
            </w:r>
            <w:r w:rsidR="00B14B27">
              <w:rPr>
                <w:noProof/>
                <w:webHidden/>
              </w:rPr>
              <w:tab/>
            </w:r>
            <w:r w:rsidR="00B14B27">
              <w:rPr>
                <w:noProof/>
                <w:webHidden/>
              </w:rPr>
              <w:fldChar w:fldCharType="begin"/>
            </w:r>
            <w:r w:rsidR="00B14B27">
              <w:rPr>
                <w:noProof/>
                <w:webHidden/>
              </w:rPr>
              <w:instrText xml:space="preserve"> PAGEREF _Toc97733534 \h </w:instrText>
            </w:r>
            <w:r w:rsidR="00B14B27">
              <w:rPr>
                <w:noProof/>
                <w:webHidden/>
              </w:rPr>
            </w:r>
            <w:r w:rsidR="00B14B27">
              <w:rPr>
                <w:noProof/>
                <w:webHidden/>
              </w:rPr>
              <w:fldChar w:fldCharType="separate"/>
            </w:r>
            <w:r w:rsidR="00B14B27">
              <w:rPr>
                <w:noProof/>
                <w:webHidden/>
              </w:rPr>
              <w:t>ii</w:t>
            </w:r>
            <w:r w:rsidR="00B14B27">
              <w:rPr>
                <w:noProof/>
                <w:webHidden/>
              </w:rPr>
              <w:fldChar w:fldCharType="end"/>
            </w:r>
          </w:hyperlink>
        </w:p>
        <w:p w14:paraId="3F75815A" w14:textId="34DFEA31" w:rsidR="00B14B27" w:rsidRDefault="000E5BC2">
          <w:pPr>
            <w:pStyle w:val="TDC1"/>
            <w:rPr>
              <w:rFonts w:asciiTheme="minorHAnsi" w:eastAsiaTheme="minorEastAsia" w:hAnsiTheme="minorHAnsi"/>
              <w:noProof/>
              <w:sz w:val="22"/>
              <w:lang w:eastAsia="es-EC"/>
            </w:rPr>
          </w:pPr>
          <w:hyperlink w:anchor="_Toc97733535" w:history="1">
            <w:r w:rsidR="00B14B27" w:rsidRPr="000322F1">
              <w:rPr>
                <w:rStyle w:val="Hipervnculo"/>
                <w:noProof/>
              </w:rPr>
              <w:t>ÍNDICE DE TABLAS</w:t>
            </w:r>
            <w:r w:rsidR="00B14B27">
              <w:rPr>
                <w:noProof/>
                <w:webHidden/>
              </w:rPr>
              <w:tab/>
            </w:r>
            <w:r w:rsidR="00B14B27">
              <w:rPr>
                <w:noProof/>
                <w:webHidden/>
              </w:rPr>
              <w:fldChar w:fldCharType="begin"/>
            </w:r>
            <w:r w:rsidR="00B14B27">
              <w:rPr>
                <w:noProof/>
                <w:webHidden/>
              </w:rPr>
              <w:instrText xml:space="preserve"> PAGEREF _Toc97733535 \h </w:instrText>
            </w:r>
            <w:r w:rsidR="00B14B27">
              <w:rPr>
                <w:noProof/>
                <w:webHidden/>
              </w:rPr>
            </w:r>
            <w:r w:rsidR="00B14B27">
              <w:rPr>
                <w:noProof/>
                <w:webHidden/>
              </w:rPr>
              <w:fldChar w:fldCharType="separate"/>
            </w:r>
            <w:r w:rsidR="00B14B27">
              <w:rPr>
                <w:noProof/>
                <w:webHidden/>
              </w:rPr>
              <w:t>iii</w:t>
            </w:r>
            <w:r w:rsidR="00B14B27">
              <w:rPr>
                <w:noProof/>
                <w:webHidden/>
              </w:rPr>
              <w:fldChar w:fldCharType="end"/>
            </w:r>
          </w:hyperlink>
        </w:p>
        <w:p w14:paraId="19F02CDE" w14:textId="5FD3572B" w:rsidR="00B14B27" w:rsidRDefault="000E5BC2">
          <w:pPr>
            <w:pStyle w:val="TDC1"/>
            <w:rPr>
              <w:rFonts w:asciiTheme="minorHAnsi" w:eastAsiaTheme="minorEastAsia" w:hAnsiTheme="minorHAnsi"/>
              <w:noProof/>
              <w:sz w:val="22"/>
              <w:lang w:eastAsia="es-EC"/>
            </w:rPr>
          </w:pPr>
          <w:hyperlink w:anchor="_Toc97733536" w:history="1">
            <w:r w:rsidR="00B14B27" w:rsidRPr="000322F1">
              <w:rPr>
                <w:rStyle w:val="Hipervnculo"/>
                <w:noProof/>
              </w:rPr>
              <w:t>INTRODUCCIÓN</w:t>
            </w:r>
            <w:r w:rsidR="00B14B27">
              <w:rPr>
                <w:noProof/>
                <w:webHidden/>
              </w:rPr>
              <w:tab/>
            </w:r>
            <w:r w:rsidR="00B14B27">
              <w:rPr>
                <w:noProof/>
                <w:webHidden/>
              </w:rPr>
              <w:fldChar w:fldCharType="begin"/>
            </w:r>
            <w:r w:rsidR="00B14B27">
              <w:rPr>
                <w:noProof/>
                <w:webHidden/>
              </w:rPr>
              <w:instrText xml:space="preserve"> PAGEREF _Toc97733536 \h </w:instrText>
            </w:r>
            <w:r w:rsidR="00B14B27">
              <w:rPr>
                <w:noProof/>
                <w:webHidden/>
              </w:rPr>
            </w:r>
            <w:r w:rsidR="00B14B27">
              <w:rPr>
                <w:noProof/>
                <w:webHidden/>
              </w:rPr>
              <w:fldChar w:fldCharType="separate"/>
            </w:r>
            <w:r w:rsidR="00B14B27">
              <w:rPr>
                <w:noProof/>
                <w:webHidden/>
              </w:rPr>
              <w:t>4</w:t>
            </w:r>
            <w:r w:rsidR="00B14B27">
              <w:rPr>
                <w:noProof/>
                <w:webHidden/>
              </w:rPr>
              <w:fldChar w:fldCharType="end"/>
            </w:r>
          </w:hyperlink>
        </w:p>
        <w:p w14:paraId="2DF60BF4" w14:textId="6B778E9E" w:rsidR="00B14B27" w:rsidRDefault="000E5BC2">
          <w:pPr>
            <w:pStyle w:val="TDC1"/>
            <w:rPr>
              <w:rFonts w:asciiTheme="minorHAnsi" w:eastAsiaTheme="minorEastAsia" w:hAnsiTheme="minorHAnsi"/>
              <w:noProof/>
              <w:sz w:val="22"/>
              <w:lang w:eastAsia="es-EC"/>
            </w:rPr>
          </w:pPr>
          <w:hyperlink w:anchor="_Toc97733537" w:history="1">
            <w:r w:rsidR="00B14B27" w:rsidRPr="000322F1">
              <w:rPr>
                <w:rStyle w:val="Hipervnculo"/>
                <w:noProof/>
              </w:rPr>
              <w:t>CAPÍTULO I:  ESTADO DE ARTE</w:t>
            </w:r>
            <w:r w:rsidR="00B14B27">
              <w:rPr>
                <w:noProof/>
                <w:webHidden/>
              </w:rPr>
              <w:tab/>
            </w:r>
            <w:r w:rsidR="00B14B27">
              <w:rPr>
                <w:noProof/>
                <w:webHidden/>
              </w:rPr>
              <w:fldChar w:fldCharType="begin"/>
            </w:r>
            <w:r w:rsidR="00B14B27">
              <w:rPr>
                <w:noProof/>
                <w:webHidden/>
              </w:rPr>
              <w:instrText xml:space="preserve"> PAGEREF _Toc97733537 \h </w:instrText>
            </w:r>
            <w:r w:rsidR="00B14B27">
              <w:rPr>
                <w:noProof/>
                <w:webHidden/>
              </w:rPr>
            </w:r>
            <w:r w:rsidR="00B14B27">
              <w:rPr>
                <w:noProof/>
                <w:webHidden/>
              </w:rPr>
              <w:fldChar w:fldCharType="separate"/>
            </w:r>
            <w:r w:rsidR="00B14B27">
              <w:rPr>
                <w:noProof/>
                <w:webHidden/>
              </w:rPr>
              <w:t>10</w:t>
            </w:r>
            <w:r w:rsidR="00B14B27">
              <w:rPr>
                <w:noProof/>
                <w:webHidden/>
              </w:rPr>
              <w:fldChar w:fldCharType="end"/>
            </w:r>
          </w:hyperlink>
        </w:p>
        <w:p w14:paraId="5335582C" w14:textId="25ADF9F8" w:rsidR="00B14B27" w:rsidRDefault="000E5BC2">
          <w:pPr>
            <w:pStyle w:val="TDC2"/>
            <w:tabs>
              <w:tab w:val="left" w:pos="880"/>
              <w:tab w:val="right" w:leader="dot" w:pos="8494"/>
            </w:tabs>
            <w:rPr>
              <w:rFonts w:asciiTheme="minorHAnsi" w:eastAsiaTheme="minorEastAsia" w:hAnsiTheme="minorHAnsi"/>
              <w:noProof/>
              <w:sz w:val="22"/>
              <w:lang w:eastAsia="es-EC"/>
            </w:rPr>
          </w:pPr>
          <w:hyperlink w:anchor="_Toc97733538" w:history="1">
            <w:r w:rsidR="00B14B27" w:rsidRPr="000322F1">
              <w:rPr>
                <w:rStyle w:val="Hipervnculo"/>
                <w:noProof/>
              </w:rPr>
              <w:t>1.1</w:t>
            </w:r>
            <w:r w:rsidR="00B14B27">
              <w:rPr>
                <w:rFonts w:asciiTheme="minorHAnsi" w:eastAsiaTheme="minorEastAsia" w:hAnsiTheme="minorHAnsi"/>
                <w:noProof/>
                <w:sz w:val="22"/>
                <w:lang w:eastAsia="es-EC"/>
              </w:rPr>
              <w:tab/>
            </w:r>
            <w:r w:rsidR="00B14B27" w:rsidRPr="000322F1">
              <w:rPr>
                <w:rStyle w:val="Hipervnculo"/>
                <w:noProof/>
              </w:rPr>
              <w:t>Preguntas de investigación.</w:t>
            </w:r>
            <w:r w:rsidR="00B14B27">
              <w:rPr>
                <w:noProof/>
                <w:webHidden/>
              </w:rPr>
              <w:tab/>
            </w:r>
            <w:r w:rsidR="00B14B27">
              <w:rPr>
                <w:noProof/>
                <w:webHidden/>
              </w:rPr>
              <w:fldChar w:fldCharType="begin"/>
            </w:r>
            <w:r w:rsidR="00B14B27">
              <w:rPr>
                <w:noProof/>
                <w:webHidden/>
              </w:rPr>
              <w:instrText xml:space="preserve"> PAGEREF _Toc97733538 \h </w:instrText>
            </w:r>
            <w:r w:rsidR="00B14B27">
              <w:rPr>
                <w:noProof/>
                <w:webHidden/>
              </w:rPr>
            </w:r>
            <w:r w:rsidR="00B14B27">
              <w:rPr>
                <w:noProof/>
                <w:webHidden/>
              </w:rPr>
              <w:fldChar w:fldCharType="separate"/>
            </w:r>
            <w:r w:rsidR="00B14B27">
              <w:rPr>
                <w:noProof/>
                <w:webHidden/>
              </w:rPr>
              <w:t>10</w:t>
            </w:r>
            <w:r w:rsidR="00B14B27">
              <w:rPr>
                <w:noProof/>
                <w:webHidden/>
              </w:rPr>
              <w:fldChar w:fldCharType="end"/>
            </w:r>
          </w:hyperlink>
        </w:p>
        <w:p w14:paraId="4084633B" w14:textId="624C2162" w:rsidR="00B14B27" w:rsidRDefault="000E5BC2">
          <w:pPr>
            <w:pStyle w:val="TDC2"/>
            <w:tabs>
              <w:tab w:val="left" w:pos="880"/>
              <w:tab w:val="right" w:leader="dot" w:pos="8494"/>
            </w:tabs>
            <w:rPr>
              <w:rFonts w:asciiTheme="minorHAnsi" w:eastAsiaTheme="minorEastAsia" w:hAnsiTheme="minorHAnsi"/>
              <w:noProof/>
              <w:sz w:val="22"/>
              <w:lang w:eastAsia="es-EC"/>
            </w:rPr>
          </w:pPr>
          <w:hyperlink w:anchor="_Toc97733539" w:history="1">
            <w:r w:rsidR="00B14B27" w:rsidRPr="000322F1">
              <w:rPr>
                <w:rStyle w:val="Hipervnculo"/>
                <w:noProof/>
              </w:rPr>
              <w:t>1.2</w:t>
            </w:r>
            <w:r w:rsidR="00B14B27">
              <w:rPr>
                <w:rFonts w:asciiTheme="minorHAnsi" w:eastAsiaTheme="minorEastAsia" w:hAnsiTheme="minorHAnsi"/>
                <w:noProof/>
                <w:sz w:val="22"/>
                <w:lang w:eastAsia="es-EC"/>
              </w:rPr>
              <w:tab/>
            </w:r>
            <w:r w:rsidR="00B14B27" w:rsidRPr="000322F1">
              <w:rPr>
                <w:rStyle w:val="Hipervnculo"/>
                <w:noProof/>
              </w:rPr>
              <w:t>Proceso de búsqueda.</w:t>
            </w:r>
            <w:r w:rsidR="00B14B27">
              <w:rPr>
                <w:noProof/>
                <w:webHidden/>
              </w:rPr>
              <w:tab/>
            </w:r>
            <w:r w:rsidR="00B14B27">
              <w:rPr>
                <w:noProof/>
                <w:webHidden/>
              </w:rPr>
              <w:fldChar w:fldCharType="begin"/>
            </w:r>
            <w:r w:rsidR="00B14B27">
              <w:rPr>
                <w:noProof/>
                <w:webHidden/>
              </w:rPr>
              <w:instrText xml:space="preserve"> PAGEREF _Toc97733539 \h </w:instrText>
            </w:r>
            <w:r w:rsidR="00B14B27">
              <w:rPr>
                <w:noProof/>
                <w:webHidden/>
              </w:rPr>
            </w:r>
            <w:r w:rsidR="00B14B27">
              <w:rPr>
                <w:noProof/>
                <w:webHidden/>
              </w:rPr>
              <w:fldChar w:fldCharType="separate"/>
            </w:r>
            <w:r w:rsidR="00B14B27">
              <w:rPr>
                <w:noProof/>
                <w:webHidden/>
              </w:rPr>
              <w:t>11</w:t>
            </w:r>
            <w:r w:rsidR="00B14B27">
              <w:rPr>
                <w:noProof/>
                <w:webHidden/>
              </w:rPr>
              <w:fldChar w:fldCharType="end"/>
            </w:r>
          </w:hyperlink>
        </w:p>
        <w:p w14:paraId="31DFA0B5" w14:textId="12B25817" w:rsidR="00B14B27" w:rsidRDefault="000E5BC2">
          <w:pPr>
            <w:pStyle w:val="TDC2"/>
            <w:tabs>
              <w:tab w:val="left" w:pos="880"/>
              <w:tab w:val="right" w:leader="dot" w:pos="8494"/>
            </w:tabs>
            <w:rPr>
              <w:rFonts w:asciiTheme="minorHAnsi" w:eastAsiaTheme="minorEastAsia" w:hAnsiTheme="minorHAnsi"/>
              <w:noProof/>
              <w:sz w:val="22"/>
              <w:lang w:eastAsia="es-EC"/>
            </w:rPr>
          </w:pPr>
          <w:hyperlink w:anchor="_Toc97733540" w:history="1">
            <w:r w:rsidR="00B14B27" w:rsidRPr="000322F1">
              <w:rPr>
                <w:rStyle w:val="Hipervnculo"/>
                <w:noProof/>
              </w:rPr>
              <w:t>1.3</w:t>
            </w:r>
            <w:r w:rsidR="00B14B27">
              <w:rPr>
                <w:rFonts w:asciiTheme="minorHAnsi" w:eastAsiaTheme="minorEastAsia" w:hAnsiTheme="minorHAnsi"/>
                <w:noProof/>
                <w:sz w:val="22"/>
                <w:lang w:eastAsia="es-EC"/>
              </w:rPr>
              <w:tab/>
            </w:r>
            <w:r w:rsidR="00B14B27" w:rsidRPr="000322F1">
              <w:rPr>
                <w:rStyle w:val="Hipervnculo"/>
                <w:noProof/>
              </w:rPr>
              <w:t>Criterios de inclusión y exclusión.</w:t>
            </w:r>
            <w:r w:rsidR="00B14B27">
              <w:rPr>
                <w:noProof/>
                <w:webHidden/>
              </w:rPr>
              <w:tab/>
            </w:r>
            <w:r w:rsidR="00B14B27">
              <w:rPr>
                <w:noProof/>
                <w:webHidden/>
              </w:rPr>
              <w:fldChar w:fldCharType="begin"/>
            </w:r>
            <w:r w:rsidR="00B14B27">
              <w:rPr>
                <w:noProof/>
                <w:webHidden/>
              </w:rPr>
              <w:instrText xml:space="preserve"> PAGEREF _Toc97733540 \h </w:instrText>
            </w:r>
            <w:r w:rsidR="00B14B27">
              <w:rPr>
                <w:noProof/>
                <w:webHidden/>
              </w:rPr>
            </w:r>
            <w:r w:rsidR="00B14B27">
              <w:rPr>
                <w:noProof/>
                <w:webHidden/>
              </w:rPr>
              <w:fldChar w:fldCharType="separate"/>
            </w:r>
            <w:r w:rsidR="00B14B27">
              <w:rPr>
                <w:noProof/>
                <w:webHidden/>
              </w:rPr>
              <w:t>11</w:t>
            </w:r>
            <w:r w:rsidR="00B14B27">
              <w:rPr>
                <w:noProof/>
                <w:webHidden/>
              </w:rPr>
              <w:fldChar w:fldCharType="end"/>
            </w:r>
          </w:hyperlink>
        </w:p>
        <w:p w14:paraId="6B250429" w14:textId="78F77487" w:rsidR="00B14B27" w:rsidRDefault="000E5BC2">
          <w:pPr>
            <w:pStyle w:val="TDC2"/>
            <w:tabs>
              <w:tab w:val="left" w:pos="880"/>
              <w:tab w:val="right" w:leader="dot" w:pos="8494"/>
            </w:tabs>
            <w:rPr>
              <w:rFonts w:asciiTheme="minorHAnsi" w:eastAsiaTheme="minorEastAsia" w:hAnsiTheme="minorHAnsi"/>
              <w:noProof/>
              <w:sz w:val="22"/>
              <w:lang w:eastAsia="es-EC"/>
            </w:rPr>
          </w:pPr>
          <w:hyperlink w:anchor="_Toc97733541" w:history="1">
            <w:r w:rsidR="00B14B27" w:rsidRPr="000322F1">
              <w:rPr>
                <w:rStyle w:val="Hipervnculo"/>
                <w:noProof/>
              </w:rPr>
              <w:t>1.4</w:t>
            </w:r>
            <w:r w:rsidR="00B14B27">
              <w:rPr>
                <w:rFonts w:asciiTheme="minorHAnsi" w:eastAsiaTheme="minorEastAsia" w:hAnsiTheme="minorHAnsi"/>
                <w:noProof/>
                <w:sz w:val="22"/>
                <w:lang w:eastAsia="es-EC"/>
              </w:rPr>
              <w:tab/>
            </w:r>
            <w:r w:rsidR="00B14B27" w:rsidRPr="000322F1">
              <w:rPr>
                <w:rStyle w:val="Hipervnculo"/>
                <w:noProof/>
              </w:rPr>
              <w:t>Cadena de búsqueda.</w:t>
            </w:r>
            <w:r w:rsidR="00B14B27">
              <w:rPr>
                <w:noProof/>
                <w:webHidden/>
              </w:rPr>
              <w:tab/>
            </w:r>
            <w:r w:rsidR="00B14B27">
              <w:rPr>
                <w:noProof/>
                <w:webHidden/>
              </w:rPr>
              <w:fldChar w:fldCharType="begin"/>
            </w:r>
            <w:r w:rsidR="00B14B27">
              <w:rPr>
                <w:noProof/>
                <w:webHidden/>
              </w:rPr>
              <w:instrText xml:space="preserve"> PAGEREF _Toc97733541 \h </w:instrText>
            </w:r>
            <w:r w:rsidR="00B14B27">
              <w:rPr>
                <w:noProof/>
                <w:webHidden/>
              </w:rPr>
            </w:r>
            <w:r w:rsidR="00B14B27">
              <w:rPr>
                <w:noProof/>
                <w:webHidden/>
              </w:rPr>
              <w:fldChar w:fldCharType="separate"/>
            </w:r>
            <w:r w:rsidR="00B14B27">
              <w:rPr>
                <w:noProof/>
                <w:webHidden/>
              </w:rPr>
              <w:t>11</w:t>
            </w:r>
            <w:r w:rsidR="00B14B27">
              <w:rPr>
                <w:noProof/>
                <w:webHidden/>
              </w:rPr>
              <w:fldChar w:fldCharType="end"/>
            </w:r>
          </w:hyperlink>
        </w:p>
        <w:p w14:paraId="061D92E2" w14:textId="1B59E5F8" w:rsidR="00B14B27" w:rsidRDefault="000E5BC2">
          <w:pPr>
            <w:pStyle w:val="TDC2"/>
            <w:tabs>
              <w:tab w:val="left" w:pos="880"/>
              <w:tab w:val="right" w:leader="dot" w:pos="8494"/>
            </w:tabs>
            <w:rPr>
              <w:rFonts w:asciiTheme="minorHAnsi" w:eastAsiaTheme="minorEastAsia" w:hAnsiTheme="minorHAnsi"/>
              <w:noProof/>
              <w:sz w:val="22"/>
              <w:lang w:eastAsia="es-EC"/>
            </w:rPr>
          </w:pPr>
          <w:hyperlink w:anchor="_Toc97733542" w:history="1">
            <w:r w:rsidR="00B14B27" w:rsidRPr="000322F1">
              <w:rPr>
                <w:rStyle w:val="Hipervnculo"/>
                <w:noProof/>
              </w:rPr>
              <w:t>1.5</w:t>
            </w:r>
            <w:r w:rsidR="00B14B27">
              <w:rPr>
                <w:rFonts w:asciiTheme="minorHAnsi" w:eastAsiaTheme="minorEastAsia" w:hAnsiTheme="minorHAnsi"/>
                <w:noProof/>
                <w:sz w:val="22"/>
                <w:lang w:eastAsia="es-EC"/>
              </w:rPr>
              <w:tab/>
            </w:r>
            <w:r w:rsidR="00B14B27" w:rsidRPr="000322F1">
              <w:rPr>
                <w:rStyle w:val="Hipervnculo"/>
                <w:noProof/>
              </w:rPr>
              <w:t>Selección de estudios y fase de revisión.</w:t>
            </w:r>
            <w:r w:rsidR="00B14B27">
              <w:rPr>
                <w:noProof/>
                <w:webHidden/>
              </w:rPr>
              <w:tab/>
            </w:r>
            <w:r w:rsidR="00B14B27">
              <w:rPr>
                <w:noProof/>
                <w:webHidden/>
              </w:rPr>
              <w:fldChar w:fldCharType="begin"/>
            </w:r>
            <w:r w:rsidR="00B14B27">
              <w:rPr>
                <w:noProof/>
                <w:webHidden/>
              </w:rPr>
              <w:instrText xml:space="preserve"> PAGEREF _Toc97733542 \h </w:instrText>
            </w:r>
            <w:r w:rsidR="00B14B27">
              <w:rPr>
                <w:noProof/>
                <w:webHidden/>
              </w:rPr>
            </w:r>
            <w:r w:rsidR="00B14B27">
              <w:rPr>
                <w:noProof/>
                <w:webHidden/>
              </w:rPr>
              <w:fldChar w:fldCharType="separate"/>
            </w:r>
            <w:r w:rsidR="00B14B27">
              <w:rPr>
                <w:noProof/>
                <w:webHidden/>
              </w:rPr>
              <w:t>11</w:t>
            </w:r>
            <w:r w:rsidR="00B14B27">
              <w:rPr>
                <w:noProof/>
                <w:webHidden/>
              </w:rPr>
              <w:fldChar w:fldCharType="end"/>
            </w:r>
          </w:hyperlink>
        </w:p>
        <w:p w14:paraId="3798907D" w14:textId="09E8E2ED" w:rsidR="00B14B27" w:rsidRDefault="000E5BC2">
          <w:pPr>
            <w:pStyle w:val="TDC2"/>
            <w:tabs>
              <w:tab w:val="left" w:pos="880"/>
              <w:tab w:val="right" w:leader="dot" w:pos="8494"/>
            </w:tabs>
            <w:rPr>
              <w:rFonts w:asciiTheme="minorHAnsi" w:eastAsiaTheme="minorEastAsia" w:hAnsiTheme="minorHAnsi"/>
              <w:noProof/>
              <w:sz w:val="22"/>
              <w:lang w:eastAsia="es-EC"/>
            </w:rPr>
          </w:pPr>
          <w:hyperlink w:anchor="_Toc97733543" w:history="1">
            <w:r w:rsidR="00B14B27" w:rsidRPr="000322F1">
              <w:rPr>
                <w:rStyle w:val="Hipervnculo"/>
                <w:noProof/>
              </w:rPr>
              <w:t>1.6</w:t>
            </w:r>
            <w:r w:rsidR="00B14B27">
              <w:rPr>
                <w:rFonts w:asciiTheme="minorHAnsi" w:eastAsiaTheme="minorEastAsia" w:hAnsiTheme="minorHAnsi"/>
                <w:noProof/>
                <w:sz w:val="22"/>
                <w:lang w:eastAsia="es-EC"/>
              </w:rPr>
              <w:tab/>
            </w:r>
            <w:r w:rsidR="00B14B27" w:rsidRPr="000322F1">
              <w:rPr>
                <w:rStyle w:val="Hipervnculo"/>
                <w:noProof/>
              </w:rPr>
              <w:t>Presentación de resultados.</w:t>
            </w:r>
            <w:r w:rsidR="00B14B27">
              <w:rPr>
                <w:noProof/>
                <w:webHidden/>
              </w:rPr>
              <w:tab/>
            </w:r>
            <w:r w:rsidR="00B14B27">
              <w:rPr>
                <w:noProof/>
                <w:webHidden/>
              </w:rPr>
              <w:fldChar w:fldCharType="begin"/>
            </w:r>
            <w:r w:rsidR="00B14B27">
              <w:rPr>
                <w:noProof/>
                <w:webHidden/>
              </w:rPr>
              <w:instrText xml:space="preserve"> PAGEREF _Toc97733543 \h </w:instrText>
            </w:r>
            <w:r w:rsidR="00B14B27">
              <w:rPr>
                <w:noProof/>
                <w:webHidden/>
              </w:rPr>
            </w:r>
            <w:r w:rsidR="00B14B27">
              <w:rPr>
                <w:noProof/>
                <w:webHidden/>
              </w:rPr>
              <w:fldChar w:fldCharType="separate"/>
            </w:r>
            <w:r w:rsidR="00B14B27">
              <w:rPr>
                <w:noProof/>
                <w:webHidden/>
              </w:rPr>
              <w:t>13</w:t>
            </w:r>
            <w:r w:rsidR="00B14B27">
              <w:rPr>
                <w:noProof/>
                <w:webHidden/>
              </w:rPr>
              <w:fldChar w:fldCharType="end"/>
            </w:r>
          </w:hyperlink>
        </w:p>
        <w:p w14:paraId="72EBE193" w14:textId="3BA81DFA" w:rsidR="00B14B27" w:rsidRDefault="000E5BC2">
          <w:pPr>
            <w:pStyle w:val="TDC2"/>
            <w:tabs>
              <w:tab w:val="left" w:pos="880"/>
              <w:tab w:val="right" w:leader="dot" w:pos="8494"/>
            </w:tabs>
            <w:rPr>
              <w:rFonts w:asciiTheme="minorHAnsi" w:eastAsiaTheme="minorEastAsia" w:hAnsiTheme="minorHAnsi"/>
              <w:noProof/>
              <w:sz w:val="22"/>
              <w:lang w:eastAsia="es-EC"/>
            </w:rPr>
          </w:pPr>
          <w:hyperlink w:anchor="_Toc97733544" w:history="1">
            <w:r w:rsidR="00B14B27" w:rsidRPr="000322F1">
              <w:rPr>
                <w:rStyle w:val="Hipervnculo"/>
                <w:noProof/>
              </w:rPr>
              <w:t>1.7</w:t>
            </w:r>
            <w:r w:rsidR="00B14B27">
              <w:rPr>
                <w:rFonts w:asciiTheme="minorHAnsi" w:eastAsiaTheme="minorEastAsia" w:hAnsiTheme="minorHAnsi"/>
                <w:noProof/>
                <w:sz w:val="22"/>
                <w:lang w:eastAsia="es-EC"/>
              </w:rPr>
              <w:tab/>
            </w:r>
            <w:r w:rsidR="00B14B27" w:rsidRPr="000322F1">
              <w:rPr>
                <w:rStyle w:val="Hipervnculo"/>
                <w:noProof/>
              </w:rPr>
              <w:t>Antecedentes históricos.</w:t>
            </w:r>
            <w:r w:rsidR="00B14B27">
              <w:rPr>
                <w:noProof/>
                <w:webHidden/>
              </w:rPr>
              <w:tab/>
            </w:r>
            <w:r w:rsidR="00B14B27">
              <w:rPr>
                <w:noProof/>
                <w:webHidden/>
              </w:rPr>
              <w:fldChar w:fldCharType="begin"/>
            </w:r>
            <w:r w:rsidR="00B14B27">
              <w:rPr>
                <w:noProof/>
                <w:webHidden/>
              </w:rPr>
              <w:instrText xml:space="preserve"> PAGEREF _Toc97733544 \h </w:instrText>
            </w:r>
            <w:r w:rsidR="00B14B27">
              <w:rPr>
                <w:noProof/>
                <w:webHidden/>
              </w:rPr>
            </w:r>
            <w:r w:rsidR="00B14B27">
              <w:rPr>
                <w:noProof/>
                <w:webHidden/>
              </w:rPr>
              <w:fldChar w:fldCharType="separate"/>
            </w:r>
            <w:r w:rsidR="00B14B27">
              <w:rPr>
                <w:noProof/>
                <w:webHidden/>
              </w:rPr>
              <w:t>13</w:t>
            </w:r>
            <w:r w:rsidR="00B14B27">
              <w:rPr>
                <w:noProof/>
                <w:webHidden/>
              </w:rPr>
              <w:fldChar w:fldCharType="end"/>
            </w:r>
          </w:hyperlink>
        </w:p>
        <w:p w14:paraId="5E39C042" w14:textId="73DE99FB" w:rsidR="00B14B27" w:rsidRDefault="000E5BC2">
          <w:pPr>
            <w:pStyle w:val="TDC2"/>
            <w:tabs>
              <w:tab w:val="left" w:pos="880"/>
              <w:tab w:val="right" w:leader="dot" w:pos="8494"/>
            </w:tabs>
            <w:rPr>
              <w:rFonts w:asciiTheme="minorHAnsi" w:eastAsiaTheme="minorEastAsia" w:hAnsiTheme="minorHAnsi"/>
              <w:noProof/>
              <w:sz w:val="22"/>
              <w:lang w:eastAsia="es-EC"/>
            </w:rPr>
          </w:pPr>
          <w:hyperlink w:anchor="_Toc97733545" w:history="1">
            <w:r w:rsidR="00B14B27" w:rsidRPr="000322F1">
              <w:rPr>
                <w:rStyle w:val="Hipervnculo"/>
                <w:noProof/>
              </w:rPr>
              <w:t>1.8</w:t>
            </w:r>
            <w:r w:rsidR="00B14B27">
              <w:rPr>
                <w:rFonts w:asciiTheme="minorHAnsi" w:eastAsiaTheme="minorEastAsia" w:hAnsiTheme="minorHAnsi"/>
                <w:noProof/>
                <w:sz w:val="22"/>
                <w:lang w:eastAsia="es-EC"/>
              </w:rPr>
              <w:tab/>
            </w:r>
            <w:r w:rsidR="00B14B27" w:rsidRPr="000322F1">
              <w:rPr>
                <w:rStyle w:val="Hipervnculo"/>
                <w:noProof/>
              </w:rPr>
              <w:t>Antecedentes conceptuales.</w:t>
            </w:r>
            <w:r w:rsidR="00B14B27">
              <w:rPr>
                <w:noProof/>
                <w:webHidden/>
              </w:rPr>
              <w:tab/>
            </w:r>
            <w:r w:rsidR="00B14B27">
              <w:rPr>
                <w:noProof/>
                <w:webHidden/>
              </w:rPr>
              <w:fldChar w:fldCharType="begin"/>
            </w:r>
            <w:r w:rsidR="00B14B27">
              <w:rPr>
                <w:noProof/>
                <w:webHidden/>
              </w:rPr>
              <w:instrText xml:space="preserve"> PAGEREF _Toc97733545 \h </w:instrText>
            </w:r>
            <w:r w:rsidR="00B14B27">
              <w:rPr>
                <w:noProof/>
                <w:webHidden/>
              </w:rPr>
            </w:r>
            <w:r w:rsidR="00B14B27">
              <w:rPr>
                <w:noProof/>
                <w:webHidden/>
              </w:rPr>
              <w:fldChar w:fldCharType="separate"/>
            </w:r>
            <w:r w:rsidR="00B14B27">
              <w:rPr>
                <w:noProof/>
                <w:webHidden/>
              </w:rPr>
              <w:t>17</w:t>
            </w:r>
            <w:r w:rsidR="00B14B27">
              <w:rPr>
                <w:noProof/>
                <w:webHidden/>
              </w:rPr>
              <w:fldChar w:fldCharType="end"/>
            </w:r>
          </w:hyperlink>
        </w:p>
        <w:p w14:paraId="6891878E" w14:textId="6462415C" w:rsidR="00B14B27" w:rsidRDefault="000E5BC2">
          <w:pPr>
            <w:pStyle w:val="TDC2"/>
            <w:tabs>
              <w:tab w:val="left" w:pos="1100"/>
              <w:tab w:val="right" w:leader="dot" w:pos="8494"/>
            </w:tabs>
            <w:rPr>
              <w:rFonts w:asciiTheme="minorHAnsi" w:eastAsiaTheme="minorEastAsia" w:hAnsiTheme="minorHAnsi"/>
              <w:noProof/>
              <w:sz w:val="22"/>
              <w:lang w:eastAsia="es-EC"/>
            </w:rPr>
          </w:pPr>
          <w:hyperlink w:anchor="_Toc97733546" w:history="1">
            <w:r w:rsidR="00B14B27" w:rsidRPr="000322F1">
              <w:rPr>
                <w:rStyle w:val="Hipervnculo"/>
                <w:noProof/>
              </w:rPr>
              <w:t>1.8.1</w:t>
            </w:r>
            <w:r w:rsidR="00B14B27">
              <w:rPr>
                <w:rFonts w:asciiTheme="minorHAnsi" w:eastAsiaTheme="minorEastAsia" w:hAnsiTheme="minorHAnsi"/>
                <w:noProof/>
                <w:sz w:val="22"/>
                <w:lang w:eastAsia="es-EC"/>
              </w:rPr>
              <w:tab/>
            </w:r>
            <w:r w:rsidR="00B14B27" w:rsidRPr="000322F1">
              <w:rPr>
                <w:rStyle w:val="Hipervnculo"/>
                <w:noProof/>
              </w:rPr>
              <w:t>Hipótesis de la investigación.</w:t>
            </w:r>
            <w:r w:rsidR="00B14B27">
              <w:rPr>
                <w:noProof/>
                <w:webHidden/>
              </w:rPr>
              <w:tab/>
            </w:r>
            <w:r w:rsidR="00B14B27">
              <w:rPr>
                <w:noProof/>
                <w:webHidden/>
              </w:rPr>
              <w:fldChar w:fldCharType="begin"/>
            </w:r>
            <w:r w:rsidR="00B14B27">
              <w:rPr>
                <w:noProof/>
                <w:webHidden/>
              </w:rPr>
              <w:instrText xml:space="preserve"> PAGEREF _Toc97733546 \h </w:instrText>
            </w:r>
            <w:r w:rsidR="00B14B27">
              <w:rPr>
                <w:noProof/>
                <w:webHidden/>
              </w:rPr>
            </w:r>
            <w:r w:rsidR="00B14B27">
              <w:rPr>
                <w:noProof/>
                <w:webHidden/>
              </w:rPr>
              <w:fldChar w:fldCharType="separate"/>
            </w:r>
            <w:r w:rsidR="00B14B27">
              <w:rPr>
                <w:noProof/>
                <w:webHidden/>
              </w:rPr>
              <w:t>17</w:t>
            </w:r>
            <w:r w:rsidR="00B14B27">
              <w:rPr>
                <w:noProof/>
                <w:webHidden/>
              </w:rPr>
              <w:fldChar w:fldCharType="end"/>
            </w:r>
          </w:hyperlink>
        </w:p>
        <w:p w14:paraId="320A3BC9" w14:textId="0B59A771" w:rsidR="00B14B27" w:rsidRDefault="000E5BC2">
          <w:pPr>
            <w:pStyle w:val="TDC2"/>
            <w:tabs>
              <w:tab w:val="left" w:pos="1100"/>
              <w:tab w:val="right" w:leader="dot" w:pos="8494"/>
            </w:tabs>
            <w:rPr>
              <w:rFonts w:asciiTheme="minorHAnsi" w:eastAsiaTheme="minorEastAsia" w:hAnsiTheme="minorHAnsi"/>
              <w:noProof/>
              <w:sz w:val="22"/>
              <w:lang w:eastAsia="es-EC"/>
            </w:rPr>
          </w:pPr>
          <w:hyperlink w:anchor="_Toc97733547" w:history="1">
            <w:r w:rsidR="00B14B27" w:rsidRPr="000322F1">
              <w:rPr>
                <w:rStyle w:val="Hipervnculo"/>
                <w:noProof/>
              </w:rPr>
              <w:t>1.8.2</w:t>
            </w:r>
            <w:r w:rsidR="00B14B27">
              <w:rPr>
                <w:rFonts w:asciiTheme="minorHAnsi" w:eastAsiaTheme="minorEastAsia" w:hAnsiTheme="minorHAnsi"/>
                <w:noProof/>
                <w:sz w:val="22"/>
                <w:lang w:eastAsia="es-EC"/>
              </w:rPr>
              <w:tab/>
            </w:r>
            <w:r w:rsidR="00B14B27" w:rsidRPr="000322F1">
              <w:rPr>
                <w:rStyle w:val="Hipervnculo"/>
                <w:noProof/>
              </w:rPr>
              <w:t>Red de categorías de las variables.</w:t>
            </w:r>
            <w:r w:rsidR="00B14B27">
              <w:rPr>
                <w:noProof/>
                <w:webHidden/>
              </w:rPr>
              <w:tab/>
            </w:r>
            <w:r w:rsidR="00B14B27">
              <w:rPr>
                <w:noProof/>
                <w:webHidden/>
              </w:rPr>
              <w:fldChar w:fldCharType="begin"/>
            </w:r>
            <w:r w:rsidR="00B14B27">
              <w:rPr>
                <w:noProof/>
                <w:webHidden/>
              </w:rPr>
              <w:instrText xml:space="preserve"> PAGEREF _Toc97733547 \h </w:instrText>
            </w:r>
            <w:r w:rsidR="00B14B27">
              <w:rPr>
                <w:noProof/>
                <w:webHidden/>
              </w:rPr>
            </w:r>
            <w:r w:rsidR="00B14B27">
              <w:rPr>
                <w:noProof/>
                <w:webHidden/>
              </w:rPr>
              <w:fldChar w:fldCharType="separate"/>
            </w:r>
            <w:r w:rsidR="00B14B27">
              <w:rPr>
                <w:noProof/>
                <w:webHidden/>
              </w:rPr>
              <w:t>18</w:t>
            </w:r>
            <w:r w:rsidR="00B14B27">
              <w:rPr>
                <w:noProof/>
                <w:webHidden/>
              </w:rPr>
              <w:fldChar w:fldCharType="end"/>
            </w:r>
          </w:hyperlink>
        </w:p>
        <w:p w14:paraId="4DA468C2" w14:textId="4C605518" w:rsidR="00B14B27" w:rsidRDefault="000E5BC2">
          <w:pPr>
            <w:pStyle w:val="TDC2"/>
            <w:tabs>
              <w:tab w:val="left" w:pos="1320"/>
              <w:tab w:val="right" w:leader="dot" w:pos="8494"/>
            </w:tabs>
            <w:rPr>
              <w:rFonts w:asciiTheme="minorHAnsi" w:eastAsiaTheme="minorEastAsia" w:hAnsiTheme="minorHAnsi"/>
              <w:noProof/>
              <w:sz w:val="22"/>
              <w:lang w:eastAsia="es-EC"/>
            </w:rPr>
          </w:pPr>
          <w:hyperlink w:anchor="_Toc97733548" w:history="1">
            <w:r w:rsidR="00B14B27" w:rsidRPr="000322F1">
              <w:rPr>
                <w:rStyle w:val="Hipervnculo"/>
                <w:noProof/>
              </w:rPr>
              <w:t>1.8.2.1</w:t>
            </w:r>
            <w:r w:rsidR="00B14B27">
              <w:rPr>
                <w:rFonts w:asciiTheme="minorHAnsi" w:eastAsiaTheme="minorEastAsia" w:hAnsiTheme="minorHAnsi"/>
                <w:noProof/>
                <w:sz w:val="22"/>
                <w:lang w:eastAsia="es-EC"/>
              </w:rPr>
              <w:tab/>
            </w:r>
            <w:r w:rsidR="00B14B27" w:rsidRPr="000322F1">
              <w:rPr>
                <w:rStyle w:val="Hipervnculo"/>
                <w:noProof/>
              </w:rPr>
              <w:t>Variable independiente.</w:t>
            </w:r>
            <w:r w:rsidR="00B14B27">
              <w:rPr>
                <w:noProof/>
                <w:webHidden/>
              </w:rPr>
              <w:tab/>
            </w:r>
            <w:r w:rsidR="00B14B27">
              <w:rPr>
                <w:noProof/>
                <w:webHidden/>
              </w:rPr>
              <w:fldChar w:fldCharType="begin"/>
            </w:r>
            <w:r w:rsidR="00B14B27">
              <w:rPr>
                <w:noProof/>
                <w:webHidden/>
              </w:rPr>
              <w:instrText xml:space="preserve"> PAGEREF _Toc97733548 \h </w:instrText>
            </w:r>
            <w:r w:rsidR="00B14B27">
              <w:rPr>
                <w:noProof/>
                <w:webHidden/>
              </w:rPr>
            </w:r>
            <w:r w:rsidR="00B14B27">
              <w:rPr>
                <w:noProof/>
                <w:webHidden/>
              </w:rPr>
              <w:fldChar w:fldCharType="separate"/>
            </w:r>
            <w:r w:rsidR="00B14B27">
              <w:rPr>
                <w:noProof/>
                <w:webHidden/>
              </w:rPr>
              <w:t>18</w:t>
            </w:r>
            <w:r w:rsidR="00B14B27">
              <w:rPr>
                <w:noProof/>
                <w:webHidden/>
              </w:rPr>
              <w:fldChar w:fldCharType="end"/>
            </w:r>
          </w:hyperlink>
        </w:p>
        <w:p w14:paraId="3753B30B" w14:textId="6A32F83F" w:rsidR="00B14B27" w:rsidRDefault="000E5BC2">
          <w:pPr>
            <w:pStyle w:val="TDC2"/>
            <w:tabs>
              <w:tab w:val="left" w:pos="1320"/>
              <w:tab w:val="right" w:leader="dot" w:pos="8494"/>
            </w:tabs>
            <w:rPr>
              <w:rFonts w:asciiTheme="minorHAnsi" w:eastAsiaTheme="minorEastAsia" w:hAnsiTheme="minorHAnsi"/>
              <w:noProof/>
              <w:sz w:val="22"/>
              <w:lang w:eastAsia="es-EC"/>
            </w:rPr>
          </w:pPr>
          <w:hyperlink w:anchor="_Toc97733549" w:history="1">
            <w:r w:rsidR="00B14B27" w:rsidRPr="000322F1">
              <w:rPr>
                <w:rStyle w:val="Hipervnculo"/>
                <w:noProof/>
              </w:rPr>
              <w:t>1.8.2.2</w:t>
            </w:r>
            <w:r w:rsidR="00B14B27">
              <w:rPr>
                <w:rFonts w:asciiTheme="minorHAnsi" w:eastAsiaTheme="minorEastAsia" w:hAnsiTheme="minorHAnsi"/>
                <w:noProof/>
                <w:sz w:val="22"/>
                <w:lang w:eastAsia="es-EC"/>
              </w:rPr>
              <w:tab/>
            </w:r>
            <w:r w:rsidR="00B14B27" w:rsidRPr="000322F1">
              <w:rPr>
                <w:rStyle w:val="Hipervnculo"/>
                <w:noProof/>
              </w:rPr>
              <w:t>Variable dependiente.</w:t>
            </w:r>
            <w:r w:rsidR="00B14B27">
              <w:rPr>
                <w:noProof/>
                <w:webHidden/>
              </w:rPr>
              <w:tab/>
            </w:r>
            <w:r w:rsidR="00B14B27">
              <w:rPr>
                <w:noProof/>
                <w:webHidden/>
              </w:rPr>
              <w:fldChar w:fldCharType="begin"/>
            </w:r>
            <w:r w:rsidR="00B14B27">
              <w:rPr>
                <w:noProof/>
                <w:webHidden/>
              </w:rPr>
              <w:instrText xml:space="preserve"> PAGEREF _Toc97733549 \h </w:instrText>
            </w:r>
            <w:r w:rsidR="00B14B27">
              <w:rPr>
                <w:noProof/>
                <w:webHidden/>
              </w:rPr>
            </w:r>
            <w:r w:rsidR="00B14B27">
              <w:rPr>
                <w:noProof/>
                <w:webHidden/>
              </w:rPr>
              <w:fldChar w:fldCharType="separate"/>
            </w:r>
            <w:r w:rsidR="00B14B27">
              <w:rPr>
                <w:noProof/>
                <w:webHidden/>
              </w:rPr>
              <w:t>18</w:t>
            </w:r>
            <w:r w:rsidR="00B14B27">
              <w:rPr>
                <w:noProof/>
                <w:webHidden/>
              </w:rPr>
              <w:fldChar w:fldCharType="end"/>
            </w:r>
          </w:hyperlink>
        </w:p>
        <w:p w14:paraId="21087B4C" w14:textId="122ABC4A" w:rsidR="00B14B27" w:rsidRDefault="000E5BC2">
          <w:pPr>
            <w:pStyle w:val="TDC2"/>
            <w:tabs>
              <w:tab w:val="left" w:pos="1100"/>
              <w:tab w:val="right" w:leader="dot" w:pos="8494"/>
            </w:tabs>
            <w:rPr>
              <w:rFonts w:asciiTheme="minorHAnsi" w:eastAsiaTheme="minorEastAsia" w:hAnsiTheme="minorHAnsi"/>
              <w:noProof/>
              <w:sz w:val="22"/>
              <w:lang w:eastAsia="es-EC"/>
            </w:rPr>
          </w:pPr>
          <w:hyperlink w:anchor="_Toc97733550" w:history="1">
            <w:r w:rsidR="00B14B27" w:rsidRPr="000322F1">
              <w:rPr>
                <w:rStyle w:val="Hipervnculo"/>
                <w:noProof/>
              </w:rPr>
              <w:t>1.8.3</w:t>
            </w:r>
            <w:r w:rsidR="00B14B27">
              <w:rPr>
                <w:rFonts w:asciiTheme="minorHAnsi" w:eastAsiaTheme="minorEastAsia" w:hAnsiTheme="minorHAnsi"/>
                <w:noProof/>
                <w:sz w:val="22"/>
                <w:lang w:eastAsia="es-EC"/>
              </w:rPr>
              <w:tab/>
            </w:r>
            <w:r w:rsidR="00B14B27" w:rsidRPr="000322F1">
              <w:rPr>
                <w:rStyle w:val="Hipervnculo"/>
                <w:noProof/>
              </w:rPr>
              <w:t>Fundamentación teórica de la variable independiente.</w:t>
            </w:r>
            <w:r w:rsidR="00B14B27">
              <w:rPr>
                <w:noProof/>
                <w:webHidden/>
              </w:rPr>
              <w:tab/>
            </w:r>
            <w:r w:rsidR="00B14B27">
              <w:rPr>
                <w:noProof/>
                <w:webHidden/>
              </w:rPr>
              <w:fldChar w:fldCharType="begin"/>
            </w:r>
            <w:r w:rsidR="00B14B27">
              <w:rPr>
                <w:noProof/>
                <w:webHidden/>
              </w:rPr>
              <w:instrText xml:space="preserve"> PAGEREF _Toc97733550 \h </w:instrText>
            </w:r>
            <w:r w:rsidR="00B14B27">
              <w:rPr>
                <w:noProof/>
                <w:webHidden/>
              </w:rPr>
            </w:r>
            <w:r w:rsidR="00B14B27">
              <w:rPr>
                <w:noProof/>
                <w:webHidden/>
              </w:rPr>
              <w:fldChar w:fldCharType="separate"/>
            </w:r>
            <w:r w:rsidR="00B14B27">
              <w:rPr>
                <w:noProof/>
                <w:webHidden/>
              </w:rPr>
              <w:t>18</w:t>
            </w:r>
            <w:r w:rsidR="00B14B27">
              <w:rPr>
                <w:noProof/>
                <w:webHidden/>
              </w:rPr>
              <w:fldChar w:fldCharType="end"/>
            </w:r>
          </w:hyperlink>
        </w:p>
        <w:p w14:paraId="5D6EE554" w14:textId="6F206442" w:rsidR="00B14B27" w:rsidRDefault="000E5BC2">
          <w:pPr>
            <w:pStyle w:val="TDC2"/>
            <w:tabs>
              <w:tab w:val="left" w:pos="1320"/>
              <w:tab w:val="right" w:leader="dot" w:pos="8494"/>
            </w:tabs>
            <w:rPr>
              <w:rFonts w:asciiTheme="minorHAnsi" w:eastAsiaTheme="minorEastAsia" w:hAnsiTheme="minorHAnsi"/>
              <w:noProof/>
              <w:sz w:val="22"/>
              <w:lang w:eastAsia="es-EC"/>
            </w:rPr>
          </w:pPr>
          <w:hyperlink w:anchor="_Toc97733551" w:history="1">
            <w:r w:rsidR="00B14B27" w:rsidRPr="000322F1">
              <w:rPr>
                <w:rStyle w:val="Hipervnculo"/>
                <w:noProof/>
              </w:rPr>
              <w:t>1.8.3.1</w:t>
            </w:r>
            <w:r w:rsidR="00B14B27">
              <w:rPr>
                <w:rFonts w:asciiTheme="minorHAnsi" w:eastAsiaTheme="minorEastAsia" w:hAnsiTheme="minorHAnsi"/>
                <w:noProof/>
                <w:sz w:val="22"/>
                <w:lang w:eastAsia="es-EC"/>
              </w:rPr>
              <w:tab/>
            </w:r>
            <w:r w:rsidR="00B14B27" w:rsidRPr="000322F1">
              <w:rPr>
                <w:rStyle w:val="Hipervnculo"/>
                <w:noProof/>
              </w:rPr>
              <w:t>Microservicios cloud.</w:t>
            </w:r>
            <w:r w:rsidR="00B14B27">
              <w:rPr>
                <w:noProof/>
                <w:webHidden/>
              </w:rPr>
              <w:tab/>
            </w:r>
            <w:r w:rsidR="00B14B27">
              <w:rPr>
                <w:noProof/>
                <w:webHidden/>
              </w:rPr>
              <w:fldChar w:fldCharType="begin"/>
            </w:r>
            <w:r w:rsidR="00B14B27">
              <w:rPr>
                <w:noProof/>
                <w:webHidden/>
              </w:rPr>
              <w:instrText xml:space="preserve"> PAGEREF _Toc97733551 \h </w:instrText>
            </w:r>
            <w:r w:rsidR="00B14B27">
              <w:rPr>
                <w:noProof/>
                <w:webHidden/>
              </w:rPr>
            </w:r>
            <w:r w:rsidR="00B14B27">
              <w:rPr>
                <w:noProof/>
                <w:webHidden/>
              </w:rPr>
              <w:fldChar w:fldCharType="separate"/>
            </w:r>
            <w:r w:rsidR="00B14B27">
              <w:rPr>
                <w:noProof/>
                <w:webHidden/>
              </w:rPr>
              <w:t>19</w:t>
            </w:r>
            <w:r w:rsidR="00B14B27">
              <w:rPr>
                <w:noProof/>
                <w:webHidden/>
              </w:rPr>
              <w:fldChar w:fldCharType="end"/>
            </w:r>
          </w:hyperlink>
        </w:p>
        <w:p w14:paraId="0260B5BD" w14:textId="31AA3142" w:rsidR="00B14B27" w:rsidRDefault="000E5BC2">
          <w:pPr>
            <w:pStyle w:val="TDC2"/>
            <w:tabs>
              <w:tab w:val="left" w:pos="1320"/>
              <w:tab w:val="right" w:leader="dot" w:pos="8494"/>
            </w:tabs>
            <w:rPr>
              <w:rFonts w:asciiTheme="minorHAnsi" w:eastAsiaTheme="minorEastAsia" w:hAnsiTheme="minorHAnsi"/>
              <w:noProof/>
              <w:sz w:val="22"/>
              <w:lang w:eastAsia="es-EC"/>
            </w:rPr>
          </w:pPr>
          <w:hyperlink w:anchor="_Toc97733552" w:history="1">
            <w:r w:rsidR="00B14B27" w:rsidRPr="000322F1">
              <w:rPr>
                <w:rStyle w:val="Hipervnculo"/>
                <w:noProof/>
              </w:rPr>
              <w:t>1.8.3.1.1</w:t>
            </w:r>
            <w:r w:rsidR="00B14B27">
              <w:rPr>
                <w:rFonts w:asciiTheme="minorHAnsi" w:eastAsiaTheme="minorEastAsia" w:hAnsiTheme="minorHAnsi"/>
                <w:noProof/>
                <w:sz w:val="22"/>
                <w:lang w:eastAsia="es-EC"/>
              </w:rPr>
              <w:tab/>
            </w:r>
            <w:r w:rsidR="00B14B27" w:rsidRPr="000322F1">
              <w:rPr>
                <w:rStyle w:val="Hipervnculo"/>
                <w:noProof/>
              </w:rPr>
              <w:t>Tecnologías de registros distribuidos (DLT).</w:t>
            </w:r>
            <w:r w:rsidR="00B14B27">
              <w:rPr>
                <w:noProof/>
                <w:webHidden/>
              </w:rPr>
              <w:tab/>
            </w:r>
            <w:r w:rsidR="00B14B27">
              <w:rPr>
                <w:noProof/>
                <w:webHidden/>
              </w:rPr>
              <w:fldChar w:fldCharType="begin"/>
            </w:r>
            <w:r w:rsidR="00B14B27">
              <w:rPr>
                <w:noProof/>
                <w:webHidden/>
              </w:rPr>
              <w:instrText xml:space="preserve"> PAGEREF _Toc97733552 \h </w:instrText>
            </w:r>
            <w:r w:rsidR="00B14B27">
              <w:rPr>
                <w:noProof/>
                <w:webHidden/>
              </w:rPr>
            </w:r>
            <w:r w:rsidR="00B14B27">
              <w:rPr>
                <w:noProof/>
                <w:webHidden/>
              </w:rPr>
              <w:fldChar w:fldCharType="separate"/>
            </w:r>
            <w:r w:rsidR="00B14B27">
              <w:rPr>
                <w:noProof/>
                <w:webHidden/>
              </w:rPr>
              <w:t>19</w:t>
            </w:r>
            <w:r w:rsidR="00B14B27">
              <w:rPr>
                <w:noProof/>
                <w:webHidden/>
              </w:rPr>
              <w:fldChar w:fldCharType="end"/>
            </w:r>
          </w:hyperlink>
        </w:p>
        <w:p w14:paraId="5328CE8E" w14:textId="3A584BE8" w:rsidR="00B14B27" w:rsidRDefault="000E5BC2">
          <w:pPr>
            <w:pStyle w:val="TDC2"/>
            <w:tabs>
              <w:tab w:val="left" w:pos="1320"/>
              <w:tab w:val="right" w:leader="dot" w:pos="8494"/>
            </w:tabs>
            <w:rPr>
              <w:rFonts w:asciiTheme="minorHAnsi" w:eastAsiaTheme="minorEastAsia" w:hAnsiTheme="minorHAnsi"/>
              <w:noProof/>
              <w:sz w:val="22"/>
              <w:lang w:eastAsia="es-EC"/>
            </w:rPr>
          </w:pPr>
          <w:hyperlink w:anchor="_Toc97733553" w:history="1">
            <w:r w:rsidR="00B14B27" w:rsidRPr="000322F1">
              <w:rPr>
                <w:rStyle w:val="Hipervnculo"/>
                <w:noProof/>
              </w:rPr>
              <w:t>1.8.3.1.2</w:t>
            </w:r>
            <w:r w:rsidR="00B14B27">
              <w:rPr>
                <w:rFonts w:asciiTheme="minorHAnsi" w:eastAsiaTheme="minorEastAsia" w:hAnsiTheme="minorHAnsi"/>
                <w:noProof/>
                <w:sz w:val="22"/>
                <w:lang w:eastAsia="es-EC"/>
              </w:rPr>
              <w:tab/>
            </w:r>
            <w:r w:rsidR="00B14B27" w:rsidRPr="000322F1">
              <w:rPr>
                <w:rStyle w:val="Hipervnculo"/>
                <w:noProof/>
              </w:rPr>
              <w:t>Blockchain.</w:t>
            </w:r>
            <w:r w:rsidR="00B14B27">
              <w:rPr>
                <w:noProof/>
                <w:webHidden/>
              </w:rPr>
              <w:tab/>
            </w:r>
            <w:r w:rsidR="00B14B27">
              <w:rPr>
                <w:noProof/>
                <w:webHidden/>
              </w:rPr>
              <w:fldChar w:fldCharType="begin"/>
            </w:r>
            <w:r w:rsidR="00B14B27">
              <w:rPr>
                <w:noProof/>
                <w:webHidden/>
              </w:rPr>
              <w:instrText xml:space="preserve"> PAGEREF _Toc97733553 \h </w:instrText>
            </w:r>
            <w:r w:rsidR="00B14B27">
              <w:rPr>
                <w:noProof/>
                <w:webHidden/>
              </w:rPr>
            </w:r>
            <w:r w:rsidR="00B14B27">
              <w:rPr>
                <w:noProof/>
                <w:webHidden/>
              </w:rPr>
              <w:fldChar w:fldCharType="separate"/>
            </w:r>
            <w:r w:rsidR="00B14B27">
              <w:rPr>
                <w:noProof/>
                <w:webHidden/>
              </w:rPr>
              <w:t>21</w:t>
            </w:r>
            <w:r w:rsidR="00B14B27">
              <w:rPr>
                <w:noProof/>
                <w:webHidden/>
              </w:rPr>
              <w:fldChar w:fldCharType="end"/>
            </w:r>
          </w:hyperlink>
        </w:p>
        <w:p w14:paraId="5F88EE96" w14:textId="436D8628" w:rsidR="00B14B27" w:rsidRDefault="000E5BC2">
          <w:pPr>
            <w:pStyle w:val="TDC2"/>
            <w:tabs>
              <w:tab w:val="left" w:pos="1540"/>
              <w:tab w:val="right" w:leader="dot" w:pos="8494"/>
            </w:tabs>
            <w:rPr>
              <w:rFonts w:asciiTheme="minorHAnsi" w:eastAsiaTheme="minorEastAsia" w:hAnsiTheme="minorHAnsi"/>
              <w:noProof/>
              <w:sz w:val="22"/>
              <w:lang w:eastAsia="es-EC"/>
            </w:rPr>
          </w:pPr>
          <w:hyperlink w:anchor="_Toc97733554" w:history="1">
            <w:r w:rsidR="00B14B27" w:rsidRPr="000322F1">
              <w:rPr>
                <w:rStyle w:val="Hipervnculo"/>
                <w:noProof/>
              </w:rPr>
              <w:t>1.8.3.1.2.1</w:t>
            </w:r>
            <w:r w:rsidR="00B14B27">
              <w:rPr>
                <w:rFonts w:asciiTheme="minorHAnsi" w:eastAsiaTheme="minorEastAsia" w:hAnsiTheme="minorHAnsi"/>
                <w:noProof/>
                <w:sz w:val="22"/>
                <w:lang w:eastAsia="es-EC"/>
              </w:rPr>
              <w:tab/>
            </w:r>
            <w:r w:rsidR="00B14B27" w:rsidRPr="000322F1">
              <w:rPr>
                <w:rStyle w:val="Hipervnculo"/>
                <w:noProof/>
              </w:rPr>
              <w:t>Tipos de Blockchain.</w:t>
            </w:r>
            <w:r w:rsidR="00B14B27">
              <w:rPr>
                <w:noProof/>
                <w:webHidden/>
              </w:rPr>
              <w:tab/>
            </w:r>
            <w:r w:rsidR="00B14B27">
              <w:rPr>
                <w:noProof/>
                <w:webHidden/>
              </w:rPr>
              <w:fldChar w:fldCharType="begin"/>
            </w:r>
            <w:r w:rsidR="00B14B27">
              <w:rPr>
                <w:noProof/>
                <w:webHidden/>
              </w:rPr>
              <w:instrText xml:space="preserve"> PAGEREF _Toc97733554 \h </w:instrText>
            </w:r>
            <w:r w:rsidR="00B14B27">
              <w:rPr>
                <w:noProof/>
                <w:webHidden/>
              </w:rPr>
            </w:r>
            <w:r w:rsidR="00B14B27">
              <w:rPr>
                <w:noProof/>
                <w:webHidden/>
              </w:rPr>
              <w:fldChar w:fldCharType="separate"/>
            </w:r>
            <w:r w:rsidR="00B14B27">
              <w:rPr>
                <w:noProof/>
                <w:webHidden/>
              </w:rPr>
              <w:t>21</w:t>
            </w:r>
            <w:r w:rsidR="00B14B27">
              <w:rPr>
                <w:noProof/>
                <w:webHidden/>
              </w:rPr>
              <w:fldChar w:fldCharType="end"/>
            </w:r>
          </w:hyperlink>
        </w:p>
        <w:p w14:paraId="2335C889" w14:textId="777410F3" w:rsidR="00B14B27" w:rsidRDefault="000E5BC2">
          <w:pPr>
            <w:pStyle w:val="TDC2"/>
            <w:tabs>
              <w:tab w:val="left" w:pos="1540"/>
              <w:tab w:val="right" w:leader="dot" w:pos="8494"/>
            </w:tabs>
            <w:rPr>
              <w:rFonts w:asciiTheme="minorHAnsi" w:eastAsiaTheme="minorEastAsia" w:hAnsiTheme="minorHAnsi"/>
              <w:noProof/>
              <w:sz w:val="22"/>
              <w:lang w:eastAsia="es-EC"/>
            </w:rPr>
          </w:pPr>
          <w:hyperlink w:anchor="_Toc97733555" w:history="1">
            <w:r w:rsidR="00B14B27" w:rsidRPr="000322F1">
              <w:rPr>
                <w:rStyle w:val="Hipervnculo"/>
                <w:noProof/>
              </w:rPr>
              <w:t>1.8.3.1.2.2</w:t>
            </w:r>
            <w:r w:rsidR="00B14B27">
              <w:rPr>
                <w:rFonts w:asciiTheme="minorHAnsi" w:eastAsiaTheme="minorEastAsia" w:hAnsiTheme="minorHAnsi"/>
                <w:noProof/>
                <w:sz w:val="22"/>
                <w:lang w:eastAsia="es-EC"/>
              </w:rPr>
              <w:tab/>
            </w:r>
            <w:r w:rsidR="00B14B27" w:rsidRPr="000322F1">
              <w:rPr>
                <w:rStyle w:val="Hipervnculo"/>
                <w:noProof/>
              </w:rPr>
              <w:t>Ventajas del blockchain.</w:t>
            </w:r>
            <w:r w:rsidR="00B14B27">
              <w:rPr>
                <w:noProof/>
                <w:webHidden/>
              </w:rPr>
              <w:tab/>
            </w:r>
            <w:r w:rsidR="00B14B27">
              <w:rPr>
                <w:noProof/>
                <w:webHidden/>
              </w:rPr>
              <w:fldChar w:fldCharType="begin"/>
            </w:r>
            <w:r w:rsidR="00B14B27">
              <w:rPr>
                <w:noProof/>
                <w:webHidden/>
              </w:rPr>
              <w:instrText xml:space="preserve"> PAGEREF _Toc97733555 \h </w:instrText>
            </w:r>
            <w:r w:rsidR="00B14B27">
              <w:rPr>
                <w:noProof/>
                <w:webHidden/>
              </w:rPr>
            </w:r>
            <w:r w:rsidR="00B14B27">
              <w:rPr>
                <w:noProof/>
                <w:webHidden/>
              </w:rPr>
              <w:fldChar w:fldCharType="separate"/>
            </w:r>
            <w:r w:rsidR="00B14B27">
              <w:rPr>
                <w:noProof/>
                <w:webHidden/>
              </w:rPr>
              <w:t>22</w:t>
            </w:r>
            <w:r w:rsidR="00B14B27">
              <w:rPr>
                <w:noProof/>
                <w:webHidden/>
              </w:rPr>
              <w:fldChar w:fldCharType="end"/>
            </w:r>
          </w:hyperlink>
        </w:p>
        <w:p w14:paraId="615AF3A7" w14:textId="77A2CA6F" w:rsidR="00B14B27" w:rsidRDefault="000E5BC2">
          <w:pPr>
            <w:pStyle w:val="TDC2"/>
            <w:tabs>
              <w:tab w:val="left" w:pos="1540"/>
              <w:tab w:val="right" w:leader="dot" w:pos="8494"/>
            </w:tabs>
            <w:rPr>
              <w:rFonts w:asciiTheme="minorHAnsi" w:eastAsiaTheme="minorEastAsia" w:hAnsiTheme="minorHAnsi"/>
              <w:noProof/>
              <w:sz w:val="22"/>
              <w:lang w:eastAsia="es-EC"/>
            </w:rPr>
          </w:pPr>
          <w:hyperlink w:anchor="_Toc97733556" w:history="1">
            <w:r w:rsidR="00B14B27" w:rsidRPr="000322F1">
              <w:rPr>
                <w:rStyle w:val="Hipervnculo"/>
                <w:noProof/>
              </w:rPr>
              <w:t>1.8.3.1.2.3</w:t>
            </w:r>
            <w:r w:rsidR="00B14B27">
              <w:rPr>
                <w:rFonts w:asciiTheme="minorHAnsi" w:eastAsiaTheme="minorEastAsia" w:hAnsiTheme="minorHAnsi"/>
                <w:noProof/>
                <w:sz w:val="22"/>
                <w:lang w:eastAsia="es-EC"/>
              </w:rPr>
              <w:tab/>
            </w:r>
            <w:r w:rsidR="00B14B27" w:rsidRPr="000322F1">
              <w:rPr>
                <w:rStyle w:val="Hipervnculo"/>
                <w:noProof/>
              </w:rPr>
              <w:t>Plataformas blockchain</w:t>
            </w:r>
            <w:r w:rsidR="00B14B27">
              <w:rPr>
                <w:noProof/>
                <w:webHidden/>
              </w:rPr>
              <w:tab/>
            </w:r>
            <w:r w:rsidR="00B14B27">
              <w:rPr>
                <w:noProof/>
                <w:webHidden/>
              </w:rPr>
              <w:fldChar w:fldCharType="begin"/>
            </w:r>
            <w:r w:rsidR="00B14B27">
              <w:rPr>
                <w:noProof/>
                <w:webHidden/>
              </w:rPr>
              <w:instrText xml:space="preserve"> PAGEREF _Toc97733556 \h </w:instrText>
            </w:r>
            <w:r w:rsidR="00B14B27">
              <w:rPr>
                <w:noProof/>
                <w:webHidden/>
              </w:rPr>
            </w:r>
            <w:r w:rsidR="00B14B27">
              <w:rPr>
                <w:noProof/>
                <w:webHidden/>
              </w:rPr>
              <w:fldChar w:fldCharType="separate"/>
            </w:r>
            <w:r w:rsidR="00B14B27">
              <w:rPr>
                <w:noProof/>
                <w:webHidden/>
              </w:rPr>
              <w:t>22</w:t>
            </w:r>
            <w:r w:rsidR="00B14B27">
              <w:rPr>
                <w:noProof/>
                <w:webHidden/>
              </w:rPr>
              <w:fldChar w:fldCharType="end"/>
            </w:r>
          </w:hyperlink>
        </w:p>
        <w:p w14:paraId="79423D3C" w14:textId="4ECFC792" w:rsidR="00B14B27" w:rsidRDefault="000E5BC2">
          <w:pPr>
            <w:pStyle w:val="TDC2"/>
            <w:tabs>
              <w:tab w:val="left" w:pos="1540"/>
              <w:tab w:val="right" w:leader="dot" w:pos="8494"/>
            </w:tabs>
            <w:rPr>
              <w:rFonts w:asciiTheme="minorHAnsi" w:eastAsiaTheme="minorEastAsia" w:hAnsiTheme="minorHAnsi"/>
              <w:noProof/>
              <w:sz w:val="22"/>
              <w:lang w:eastAsia="es-EC"/>
            </w:rPr>
          </w:pPr>
          <w:hyperlink w:anchor="_Toc97733557" w:history="1">
            <w:r w:rsidR="00B14B27" w:rsidRPr="000322F1">
              <w:rPr>
                <w:rStyle w:val="Hipervnculo"/>
                <w:noProof/>
              </w:rPr>
              <w:t>1.8.3.1.2.4</w:t>
            </w:r>
            <w:r w:rsidR="00B14B27">
              <w:rPr>
                <w:rFonts w:asciiTheme="minorHAnsi" w:eastAsiaTheme="minorEastAsia" w:hAnsiTheme="minorHAnsi"/>
                <w:noProof/>
                <w:sz w:val="22"/>
                <w:lang w:eastAsia="es-EC"/>
              </w:rPr>
              <w:tab/>
            </w:r>
            <w:r w:rsidR="00B14B27" w:rsidRPr="000322F1">
              <w:rPr>
                <w:rStyle w:val="Hipervnculo"/>
                <w:noProof/>
              </w:rPr>
              <w:t>IoTex.</w:t>
            </w:r>
            <w:r w:rsidR="00B14B27">
              <w:rPr>
                <w:noProof/>
                <w:webHidden/>
              </w:rPr>
              <w:tab/>
            </w:r>
            <w:r w:rsidR="00B14B27">
              <w:rPr>
                <w:noProof/>
                <w:webHidden/>
              </w:rPr>
              <w:fldChar w:fldCharType="begin"/>
            </w:r>
            <w:r w:rsidR="00B14B27">
              <w:rPr>
                <w:noProof/>
                <w:webHidden/>
              </w:rPr>
              <w:instrText xml:space="preserve"> PAGEREF _Toc97733557 \h </w:instrText>
            </w:r>
            <w:r w:rsidR="00B14B27">
              <w:rPr>
                <w:noProof/>
                <w:webHidden/>
              </w:rPr>
            </w:r>
            <w:r w:rsidR="00B14B27">
              <w:rPr>
                <w:noProof/>
                <w:webHidden/>
              </w:rPr>
              <w:fldChar w:fldCharType="separate"/>
            </w:r>
            <w:r w:rsidR="00B14B27">
              <w:rPr>
                <w:noProof/>
                <w:webHidden/>
              </w:rPr>
              <w:t>22</w:t>
            </w:r>
            <w:r w:rsidR="00B14B27">
              <w:rPr>
                <w:noProof/>
                <w:webHidden/>
              </w:rPr>
              <w:fldChar w:fldCharType="end"/>
            </w:r>
          </w:hyperlink>
        </w:p>
        <w:p w14:paraId="7D341264" w14:textId="664C283F" w:rsidR="00B14B27" w:rsidRDefault="000E5BC2">
          <w:pPr>
            <w:pStyle w:val="TDC2"/>
            <w:tabs>
              <w:tab w:val="left" w:pos="1540"/>
              <w:tab w:val="right" w:leader="dot" w:pos="8494"/>
            </w:tabs>
            <w:rPr>
              <w:rFonts w:asciiTheme="minorHAnsi" w:eastAsiaTheme="minorEastAsia" w:hAnsiTheme="minorHAnsi"/>
              <w:noProof/>
              <w:sz w:val="22"/>
              <w:lang w:eastAsia="es-EC"/>
            </w:rPr>
          </w:pPr>
          <w:hyperlink w:anchor="_Toc97733558" w:history="1">
            <w:r w:rsidR="00B14B27" w:rsidRPr="000322F1">
              <w:rPr>
                <w:rStyle w:val="Hipervnculo"/>
                <w:noProof/>
              </w:rPr>
              <w:t>1.8.3.1.2.5</w:t>
            </w:r>
            <w:r w:rsidR="00B14B27">
              <w:rPr>
                <w:rFonts w:asciiTheme="minorHAnsi" w:eastAsiaTheme="minorEastAsia" w:hAnsiTheme="minorHAnsi"/>
                <w:noProof/>
                <w:sz w:val="22"/>
                <w:lang w:eastAsia="es-EC"/>
              </w:rPr>
              <w:tab/>
            </w:r>
            <w:r w:rsidR="00B14B27" w:rsidRPr="000322F1">
              <w:rPr>
                <w:rStyle w:val="Hipervnculo"/>
                <w:noProof/>
              </w:rPr>
              <w:t>Smart contracts.</w:t>
            </w:r>
            <w:r w:rsidR="00B14B27">
              <w:rPr>
                <w:noProof/>
                <w:webHidden/>
              </w:rPr>
              <w:tab/>
            </w:r>
            <w:r w:rsidR="00B14B27">
              <w:rPr>
                <w:noProof/>
                <w:webHidden/>
              </w:rPr>
              <w:fldChar w:fldCharType="begin"/>
            </w:r>
            <w:r w:rsidR="00B14B27">
              <w:rPr>
                <w:noProof/>
                <w:webHidden/>
              </w:rPr>
              <w:instrText xml:space="preserve"> PAGEREF _Toc97733558 \h </w:instrText>
            </w:r>
            <w:r w:rsidR="00B14B27">
              <w:rPr>
                <w:noProof/>
                <w:webHidden/>
              </w:rPr>
            </w:r>
            <w:r w:rsidR="00B14B27">
              <w:rPr>
                <w:noProof/>
                <w:webHidden/>
              </w:rPr>
              <w:fldChar w:fldCharType="separate"/>
            </w:r>
            <w:r w:rsidR="00B14B27">
              <w:rPr>
                <w:noProof/>
                <w:webHidden/>
              </w:rPr>
              <w:t>23</w:t>
            </w:r>
            <w:r w:rsidR="00B14B27">
              <w:rPr>
                <w:noProof/>
                <w:webHidden/>
              </w:rPr>
              <w:fldChar w:fldCharType="end"/>
            </w:r>
          </w:hyperlink>
        </w:p>
        <w:p w14:paraId="51B2803C" w14:textId="240DDF04" w:rsidR="00B14B27" w:rsidRDefault="000E5BC2">
          <w:pPr>
            <w:pStyle w:val="TDC2"/>
            <w:tabs>
              <w:tab w:val="left" w:pos="1540"/>
              <w:tab w:val="right" w:leader="dot" w:pos="8494"/>
            </w:tabs>
            <w:rPr>
              <w:rFonts w:asciiTheme="minorHAnsi" w:eastAsiaTheme="minorEastAsia" w:hAnsiTheme="minorHAnsi"/>
              <w:noProof/>
              <w:sz w:val="22"/>
              <w:lang w:eastAsia="es-EC"/>
            </w:rPr>
          </w:pPr>
          <w:hyperlink w:anchor="_Toc97733559" w:history="1">
            <w:r w:rsidR="00B14B27" w:rsidRPr="000322F1">
              <w:rPr>
                <w:rStyle w:val="Hipervnculo"/>
                <w:noProof/>
              </w:rPr>
              <w:t>1.8.3.1.2.6</w:t>
            </w:r>
            <w:r w:rsidR="00B14B27">
              <w:rPr>
                <w:rFonts w:asciiTheme="minorHAnsi" w:eastAsiaTheme="minorEastAsia" w:hAnsiTheme="minorHAnsi"/>
                <w:noProof/>
                <w:sz w:val="22"/>
                <w:lang w:eastAsia="es-EC"/>
              </w:rPr>
              <w:tab/>
            </w:r>
            <w:r w:rsidR="00B14B27" w:rsidRPr="000322F1">
              <w:rPr>
                <w:rStyle w:val="Hipervnculo"/>
                <w:noProof/>
              </w:rPr>
              <w:t>Estándar ERC-721.</w:t>
            </w:r>
            <w:r w:rsidR="00B14B27">
              <w:rPr>
                <w:noProof/>
                <w:webHidden/>
              </w:rPr>
              <w:tab/>
            </w:r>
            <w:r w:rsidR="00B14B27">
              <w:rPr>
                <w:noProof/>
                <w:webHidden/>
              </w:rPr>
              <w:fldChar w:fldCharType="begin"/>
            </w:r>
            <w:r w:rsidR="00B14B27">
              <w:rPr>
                <w:noProof/>
                <w:webHidden/>
              </w:rPr>
              <w:instrText xml:space="preserve"> PAGEREF _Toc97733559 \h </w:instrText>
            </w:r>
            <w:r w:rsidR="00B14B27">
              <w:rPr>
                <w:noProof/>
                <w:webHidden/>
              </w:rPr>
            </w:r>
            <w:r w:rsidR="00B14B27">
              <w:rPr>
                <w:noProof/>
                <w:webHidden/>
              </w:rPr>
              <w:fldChar w:fldCharType="separate"/>
            </w:r>
            <w:r w:rsidR="00B14B27">
              <w:rPr>
                <w:noProof/>
                <w:webHidden/>
              </w:rPr>
              <w:t>23</w:t>
            </w:r>
            <w:r w:rsidR="00B14B27">
              <w:rPr>
                <w:noProof/>
                <w:webHidden/>
              </w:rPr>
              <w:fldChar w:fldCharType="end"/>
            </w:r>
          </w:hyperlink>
        </w:p>
        <w:p w14:paraId="47EE6C04" w14:textId="69AE2ED7" w:rsidR="00B14B27" w:rsidRDefault="000E5BC2">
          <w:pPr>
            <w:pStyle w:val="TDC2"/>
            <w:tabs>
              <w:tab w:val="left" w:pos="1540"/>
              <w:tab w:val="right" w:leader="dot" w:pos="8494"/>
            </w:tabs>
            <w:rPr>
              <w:rFonts w:asciiTheme="minorHAnsi" w:eastAsiaTheme="minorEastAsia" w:hAnsiTheme="minorHAnsi"/>
              <w:noProof/>
              <w:sz w:val="22"/>
              <w:lang w:eastAsia="es-EC"/>
            </w:rPr>
          </w:pPr>
          <w:hyperlink w:anchor="_Toc97733560" w:history="1">
            <w:r w:rsidR="00B14B27" w:rsidRPr="000322F1">
              <w:rPr>
                <w:rStyle w:val="Hipervnculo"/>
                <w:noProof/>
              </w:rPr>
              <w:t>1.8.3.1.2.7</w:t>
            </w:r>
            <w:r w:rsidR="00B14B27">
              <w:rPr>
                <w:rFonts w:asciiTheme="minorHAnsi" w:eastAsiaTheme="minorEastAsia" w:hAnsiTheme="minorHAnsi"/>
                <w:noProof/>
                <w:sz w:val="22"/>
                <w:lang w:eastAsia="es-EC"/>
              </w:rPr>
              <w:tab/>
            </w:r>
            <w:r w:rsidR="00B14B27" w:rsidRPr="000322F1">
              <w:rPr>
                <w:rStyle w:val="Hipervnculo"/>
                <w:noProof/>
              </w:rPr>
              <w:t>Estándar ERC-20.</w:t>
            </w:r>
            <w:r w:rsidR="00B14B27">
              <w:rPr>
                <w:noProof/>
                <w:webHidden/>
              </w:rPr>
              <w:tab/>
            </w:r>
            <w:r w:rsidR="00B14B27">
              <w:rPr>
                <w:noProof/>
                <w:webHidden/>
              </w:rPr>
              <w:fldChar w:fldCharType="begin"/>
            </w:r>
            <w:r w:rsidR="00B14B27">
              <w:rPr>
                <w:noProof/>
                <w:webHidden/>
              </w:rPr>
              <w:instrText xml:space="preserve"> PAGEREF _Toc97733560 \h </w:instrText>
            </w:r>
            <w:r w:rsidR="00B14B27">
              <w:rPr>
                <w:noProof/>
                <w:webHidden/>
              </w:rPr>
            </w:r>
            <w:r w:rsidR="00B14B27">
              <w:rPr>
                <w:noProof/>
                <w:webHidden/>
              </w:rPr>
              <w:fldChar w:fldCharType="separate"/>
            </w:r>
            <w:r w:rsidR="00B14B27">
              <w:rPr>
                <w:noProof/>
                <w:webHidden/>
              </w:rPr>
              <w:t>23</w:t>
            </w:r>
            <w:r w:rsidR="00B14B27">
              <w:rPr>
                <w:noProof/>
                <w:webHidden/>
              </w:rPr>
              <w:fldChar w:fldCharType="end"/>
            </w:r>
          </w:hyperlink>
        </w:p>
        <w:p w14:paraId="20B2B6B6" w14:textId="1179370A" w:rsidR="00B14B27" w:rsidRDefault="000E5BC2">
          <w:pPr>
            <w:pStyle w:val="TDC2"/>
            <w:tabs>
              <w:tab w:val="left" w:pos="1540"/>
              <w:tab w:val="right" w:leader="dot" w:pos="8494"/>
            </w:tabs>
            <w:rPr>
              <w:rFonts w:asciiTheme="minorHAnsi" w:eastAsiaTheme="minorEastAsia" w:hAnsiTheme="minorHAnsi"/>
              <w:noProof/>
              <w:sz w:val="22"/>
              <w:lang w:eastAsia="es-EC"/>
            </w:rPr>
          </w:pPr>
          <w:hyperlink w:anchor="_Toc97733561" w:history="1">
            <w:r w:rsidR="00B14B27" w:rsidRPr="000322F1">
              <w:rPr>
                <w:rStyle w:val="Hipervnculo"/>
                <w:noProof/>
              </w:rPr>
              <w:t>1.8.3.1.2.8</w:t>
            </w:r>
            <w:r w:rsidR="00B14B27">
              <w:rPr>
                <w:rFonts w:asciiTheme="minorHAnsi" w:eastAsiaTheme="minorEastAsia" w:hAnsiTheme="minorHAnsi"/>
                <w:noProof/>
                <w:sz w:val="22"/>
                <w:lang w:eastAsia="es-EC"/>
              </w:rPr>
              <w:tab/>
            </w:r>
            <w:r w:rsidR="00B14B27" w:rsidRPr="000322F1">
              <w:rPr>
                <w:rStyle w:val="Hipervnculo"/>
                <w:noProof/>
              </w:rPr>
              <w:t>Solidity.</w:t>
            </w:r>
            <w:r w:rsidR="00B14B27">
              <w:rPr>
                <w:noProof/>
                <w:webHidden/>
              </w:rPr>
              <w:tab/>
            </w:r>
            <w:r w:rsidR="00B14B27">
              <w:rPr>
                <w:noProof/>
                <w:webHidden/>
              </w:rPr>
              <w:fldChar w:fldCharType="begin"/>
            </w:r>
            <w:r w:rsidR="00B14B27">
              <w:rPr>
                <w:noProof/>
                <w:webHidden/>
              </w:rPr>
              <w:instrText xml:space="preserve"> PAGEREF _Toc97733561 \h </w:instrText>
            </w:r>
            <w:r w:rsidR="00B14B27">
              <w:rPr>
                <w:noProof/>
                <w:webHidden/>
              </w:rPr>
            </w:r>
            <w:r w:rsidR="00B14B27">
              <w:rPr>
                <w:noProof/>
                <w:webHidden/>
              </w:rPr>
              <w:fldChar w:fldCharType="separate"/>
            </w:r>
            <w:r w:rsidR="00B14B27">
              <w:rPr>
                <w:noProof/>
                <w:webHidden/>
              </w:rPr>
              <w:t>23</w:t>
            </w:r>
            <w:r w:rsidR="00B14B27">
              <w:rPr>
                <w:noProof/>
                <w:webHidden/>
              </w:rPr>
              <w:fldChar w:fldCharType="end"/>
            </w:r>
          </w:hyperlink>
        </w:p>
        <w:p w14:paraId="0318351E" w14:textId="588FDDD3" w:rsidR="00B14B27" w:rsidRDefault="000E5BC2">
          <w:pPr>
            <w:pStyle w:val="TDC2"/>
            <w:tabs>
              <w:tab w:val="left" w:pos="1540"/>
              <w:tab w:val="right" w:leader="dot" w:pos="8494"/>
            </w:tabs>
            <w:rPr>
              <w:rFonts w:asciiTheme="minorHAnsi" w:eastAsiaTheme="minorEastAsia" w:hAnsiTheme="minorHAnsi"/>
              <w:noProof/>
              <w:sz w:val="22"/>
              <w:lang w:eastAsia="es-EC"/>
            </w:rPr>
          </w:pPr>
          <w:hyperlink w:anchor="_Toc97733562" w:history="1">
            <w:r w:rsidR="00B14B27" w:rsidRPr="000322F1">
              <w:rPr>
                <w:rStyle w:val="Hipervnculo"/>
                <w:noProof/>
              </w:rPr>
              <w:t>1.8.3.1.2.9</w:t>
            </w:r>
            <w:r w:rsidR="00B14B27">
              <w:rPr>
                <w:rFonts w:asciiTheme="minorHAnsi" w:eastAsiaTheme="minorEastAsia" w:hAnsiTheme="minorHAnsi"/>
                <w:noProof/>
                <w:sz w:val="22"/>
                <w:lang w:eastAsia="es-EC"/>
              </w:rPr>
              <w:tab/>
            </w:r>
            <w:r w:rsidR="00B14B27" w:rsidRPr="000322F1">
              <w:rPr>
                <w:rStyle w:val="Hipervnculo"/>
                <w:noProof/>
              </w:rPr>
              <w:t>Tatum.</w:t>
            </w:r>
            <w:r w:rsidR="00B14B27">
              <w:rPr>
                <w:noProof/>
                <w:webHidden/>
              </w:rPr>
              <w:tab/>
            </w:r>
            <w:r w:rsidR="00B14B27">
              <w:rPr>
                <w:noProof/>
                <w:webHidden/>
              </w:rPr>
              <w:fldChar w:fldCharType="begin"/>
            </w:r>
            <w:r w:rsidR="00B14B27">
              <w:rPr>
                <w:noProof/>
                <w:webHidden/>
              </w:rPr>
              <w:instrText xml:space="preserve"> PAGEREF _Toc97733562 \h </w:instrText>
            </w:r>
            <w:r w:rsidR="00B14B27">
              <w:rPr>
                <w:noProof/>
                <w:webHidden/>
              </w:rPr>
            </w:r>
            <w:r w:rsidR="00B14B27">
              <w:rPr>
                <w:noProof/>
                <w:webHidden/>
              </w:rPr>
              <w:fldChar w:fldCharType="separate"/>
            </w:r>
            <w:r w:rsidR="00B14B27">
              <w:rPr>
                <w:noProof/>
                <w:webHidden/>
              </w:rPr>
              <w:t>24</w:t>
            </w:r>
            <w:r w:rsidR="00B14B27">
              <w:rPr>
                <w:noProof/>
                <w:webHidden/>
              </w:rPr>
              <w:fldChar w:fldCharType="end"/>
            </w:r>
          </w:hyperlink>
        </w:p>
        <w:p w14:paraId="52BA80EF" w14:textId="6BAFC776" w:rsidR="00B14B27" w:rsidRDefault="000E5BC2">
          <w:pPr>
            <w:pStyle w:val="TDC2"/>
            <w:tabs>
              <w:tab w:val="left" w:pos="1320"/>
              <w:tab w:val="right" w:leader="dot" w:pos="8494"/>
            </w:tabs>
            <w:rPr>
              <w:rFonts w:asciiTheme="minorHAnsi" w:eastAsiaTheme="minorEastAsia" w:hAnsiTheme="minorHAnsi"/>
              <w:noProof/>
              <w:sz w:val="22"/>
              <w:lang w:eastAsia="es-EC"/>
            </w:rPr>
          </w:pPr>
          <w:hyperlink w:anchor="_Toc97733563" w:history="1">
            <w:r w:rsidR="00B14B27" w:rsidRPr="000322F1">
              <w:rPr>
                <w:rStyle w:val="Hipervnculo"/>
                <w:noProof/>
              </w:rPr>
              <w:t>1.8.3.1.3</w:t>
            </w:r>
            <w:r w:rsidR="00B14B27">
              <w:rPr>
                <w:rFonts w:asciiTheme="minorHAnsi" w:eastAsiaTheme="minorEastAsia" w:hAnsiTheme="minorHAnsi"/>
                <w:noProof/>
                <w:sz w:val="22"/>
                <w:lang w:eastAsia="es-EC"/>
              </w:rPr>
              <w:tab/>
            </w:r>
            <w:r w:rsidR="00B14B27" w:rsidRPr="000322F1">
              <w:rPr>
                <w:rStyle w:val="Hipervnculo"/>
                <w:noProof/>
              </w:rPr>
              <w:t>Tangle DAG.</w:t>
            </w:r>
            <w:r w:rsidR="00B14B27">
              <w:rPr>
                <w:noProof/>
                <w:webHidden/>
              </w:rPr>
              <w:tab/>
            </w:r>
            <w:r w:rsidR="00B14B27">
              <w:rPr>
                <w:noProof/>
                <w:webHidden/>
              </w:rPr>
              <w:fldChar w:fldCharType="begin"/>
            </w:r>
            <w:r w:rsidR="00B14B27">
              <w:rPr>
                <w:noProof/>
                <w:webHidden/>
              </w:rPr>
              <w:instrText xml:space="preserve"> PAGEREF _Toc97733563 \h </w:instrText>
            </w:r>
            <w:r w:rsidR="00B14B27">
              <w:rPr>
                <w:noProof/>
                <w:webHidden/>
              </w:rPr>
            </w:r>
            <w:r w:rsidR="00B14B27">
              <w:rPr>
                <w:noProof/>
                <w:webHidden/>
              </w:rPr>
              <w:fldChar w:fldCharType="separate"/>
            </w:r>
            <w:r w:rsidR="00B14B27">
              <w:rPr>
                <w:noProof/>
                <w:webHidden/>
              </w:rPr>
              <w:t>24</w:t>
            </w:r>
            <w:r w:rsidR="00B14B27">
              <w:rPr>
                <w:noProof/>
                <w:webHidden/>
              </w:rPr>
              <w:fldChar w:fldCharType="end"/>
            </w:r>
          </w:hyperlink>
        </w:p>
        <w:p w14:paraId="57F14424" w14:textId="61AC720A" w:rsidR="00B14B27" w:rsidRDefault="000E5BC2">
          <w:pPr>
            <w:pStyle w:val="TDC2"/>
            <w:tabs>
              <w:tab w:val="left" w:pos="1540"/>
              <w:tab w:val="right" w:leader="dot" w:pos="8494"/>
            </w:tabs>
            <w:rPr>
              <w:rFonts w:asciiTheme="minorHAnsi" w:eastAsiaTheme="minorEastAsia" w:hAnsiTheme="minorHAnsi"/>
              <w:noProof/>
              <w:sz w:val="22"/>
              <w:lang w:eastAsia="es-EC"/>
            </w:rPr>
          </w:pPr>
          <w:hyperlink w:anchor="_Toc97733564" w:history="1">
            <w:r w:rsidR="00B14B27" w:rsidRPr="000322F1">
              <w:rPr>
                <w:rStyle w:val="Hipervnculo"/>
                <w:noProof/>
              </w:rPr>
              <w:t>1.8.3.1.3.1</w:t>
            </w:r>
            <w:r w:rsidR="00B14B27">
              <w:rPr>
                <w:rFonts w:asciiTheme="minorHAnsi" w:eastAsiaTheme="minorEastAsia" w:hAnsiTheme="minorHAnsi"/>
                <w:noProof/>
                <w:sz w:val="22"/>
                <w:lang w:eastAsia="es-EC"/>
              </w:rPr>
              <w:tab/>
            </w:r>
            <w:r w:rsidR="00B14B27" w:rsidRPr="000322F1">
              <w:rPr>
                <w:rStyle w:val="Hipervnculo"/>
                <w:noProof/>
              </w:rPr>
              <w:t>IOTA</w:t>
            </w:r>
            <w:r w:rsidR="00B14B27">
              <w:rPr>
                <w:noProof/>
                <w:webHidden/>
              </w:rPr>
              <w:tab/>
            </w:r>
            <w:r w:rsidR="00B14B27">
              <w:rPr>
                <w:noProof/>
                <w:webHidden/>
              </w:rPr>
              <w:fldChar w:fldCharType="begin"/>
            </w:r>
            <w:r w:rsidR="00B14B27">
              <w:rPr>
                <w:noProof/>
                <w:webHidden/>
              </w:rPr>
              <w:instrText xml:space="preserve"> PAGEREF _Toc97733564 \h </w:instrText>
            </w:r>
            <w:r w:rsidR="00B14B27">
              <w:rPr>
                <w:noProof/>
                <w:webHidden/>
              </w:rPr>
            </w:r>
            <w:r w:rsidR="00B14B27">
              <w:rPr>
                <w:noProof/>
                <w:webHidden/>
              </w:rPr>
              <w:fldChar w:fldCharType="separate"/>
            </w:r>
            <w:r w:rsidR="00B14B27">
              <w:rPr>
                <w:noProof/>
                <w:webHidden/>
              </w:rPr>
              <w:t>25</w:t>
            </w:r>
            <w:r w:rsidR="00B14B27">
              <w:rPr>
                <w:noProof/>
                <w:webHidden/>
              </w:rPr>
              <w:fldChar w:fldCharType="end"/>
            </w:r>
          </w:hyperlink>
        </w:p>
        <w:p w14:paraId="5DCFF876" w14:textId="5C7E3B3A" w:rsidR="00B14B27" w:rsidRDefault="000E5BC2">
          <w:pPr>
            <w:pStyle w:val="TDC2"/>
            <w:tabs>
              <w:tab w:val="left" w:pos="1540"/>
              <w:tab w:val="right" w:leader="dot" w:pos="8494"/>
            </w:tabs>
            <w:rPr>
              <w:rFonts w:asciiTheme="minorHAnsi" w:eastAsiaTheme="minorEastAsia" w:hAnsiTheme="minorHAnsi"/>
              <w:noProof/>
              <w:sz w:val="22"/>
              <w:lang w:eastAsia="es-EC"/>
            </w:rPr>
          </w:pPr>
          <w:hyperlink w:anchor="_Toc97733565" w:history="1">
            <w:r w:rsidR="00B14B27" w:rsidRPr="000322F1">
              <w:rPr>
                <w:rStyle w:val="Hipervnculo"/>
                <w:noProof/>
              </w:rPr>
              <w:t>1.8.3.1.3.2</w:t>
            </w:r>
            <w:r w:rsidR="00B14B27">
              <w:rPr>
                <w:rFonts w:asciiTheme="minorHAnsi" w:eastAsiaTheme="minorEastAsia" w:hAnsiTheme="minorHAnsi"/>
                <w:noProof/>
                <w:sz w:val="22"/>
                <w:lang w:eastAsia="es-EC"/>
              </w:rPr>
              <w:tab/>
            </w:r>
            <w:r w:rsidR="00B14B27" w:rsidRPr="000322F1">
              <w:rPr>
                <w:rStyle w:val="Hipervnculo"/>
                <w:noProof/>
              </w:rPr>
              <w:t>IOTA Stronghold</w:t>
            </w:r>
            <w:r w:rsidR="00B14B27">
              <w:rPr>
                <w:noProof/>
                <w:webHidden/>
              </w:rPr>
              <w:tab/>
            </w:r>
            <w:r w:rsidR="00B14B27">
              <w:rPr>
                <w:noProof/>
                <w:webHidden/>
              </w:rPr>
              <w:fldChar w:fldCharType="begin"/>
            </w:r>
            <w:r w:rsidR="00B14B27">
              <w:rPr>
                <w:noProof/>
                <w:webHidden/>
              </w:rPr>
              <w:instrText xml:space="preserve"> PAGEREF _Toc97733565 \h </w:instrText>
            </w:r>
            <w:r w:rsidR="00B14B27">
              <w:rPr>
                <w:noProof/>
                <w:webHidden/>
              </w:rPr>
            </w:r>
            <w:r w:rsidR="00B14B27">
              <w:rPr>
                <w:noProof/>
                <w:webHidden/>
              </w:rPr>
              <w:fldChar w:fldCharType="separate"/>
            </w:r>
            <w:r w:rsidR="00B14B27">
              <w:rPr>
                <w:noProof/>
                <w:webHidden/>
              </w:rPr>
              <w:t>25</w:t>
            </w:r>
            <w:r w:rsidR="00B14B27">
              <w:rPr>
                <w:noProof/>
                <w:webHidden/>
              </w:rPr>
              <w:fldChar w:fldCharType="end"/>
            </w:r>
          </w:hyperlink>
        </w:p>
        <w:p w14:paraId="0E7BA97A" w14:textId="12222358" w:rsidR="00B14B27" w:rsidRDefault="000E5BC2">
          <w:pPr>
            <w:pStyle w:val="TDC2"/>
            <w:tabs>
              <w:tab w:val="left" w:pos="1100"/>
              <w:tab w:val="right" w:leader="dot" w:pos="8494"/>
            </w:tabs>
            <w:rPr>
              <w:rFonts w:asciiTheme="minorHAnsi" w:eastAsiaTheme="minorEastAsia" w:hAnsiTheme="minorHAnsi"/>
              <w:noProof/>
              <w:sz w:val="22"/>
              <w:lang w:eastAsia="es-EC"/>
            </w:rPr>
          </w:pPr>
          <w:hyperlink w:anchor="_Toc97733566" w:history="1">
            <w:r w:rsidR="00B14B27" w:rsidRPr="000322F1">
              <w:rPr>
                <w:rStyle w:val="Hipervnculo"/>
                <w:noProof/>
              </w:rPr>
              <w:t>1.8.4</w:t>
            </w:r>
            <w:r w:rsidR="00B14B27">
              <w:rPr>
                <w:rFonts w:asciiTheme="minorHAnsi" w:eastAsiaTheme="minorEastAsia" w:hAnsiTheme="minorHAnsi"/>
                <w:noProof/>
                <w:sz w:val="22"/>
                <w:lang w:eastAsia="es-EC"/>
              </w:rPr>
              <w:tab/>
            </w:r>
            <w:r w:rsidR="00B14B27" w:rsidRPr="000322F1">
              <w:rPr>
                <w:rStyle w:val="Hipervnculo"/>
                <w:noProof/>
              </w:rPr>
              <w:t>Fundamentación teórica de la variable dependiente.</w:t>
            </w:r>
            <w:r w:rsidR="00B14B27">
              <w:rPr>
                <w:noProof/>
                <w:webHidden/>
              </w:rPr>
              <w:tab/>
            </w:r>
            <w:r w:rsidR="00B14B27">
              <w:rPr>
                <w:noProof/>
                <w:webHidden/>
              </w:rPr>
              <w:fldChar w:fldCharType="begin"/>
            </w:r>
            <w:r w:rsidR="00B14B27">
              <w:rPr>
                <w:noProof/>
                <w:webHidden/>
              </w:rPr>
              <w:instrText xml:space="preserve"> PAGEREF _Toc97733566 \h </w:instrText>
            </w:r>
            <w:r w:rsidR="00B14B27">
              <w:rPr>
                <w:noProof/>
                <w:webHidden/>
              </w:rPr>
            </w:r>
            <w:r w:rsidR="00B14B27">
              <w:rPr>
                <w:noProof/>
                <w:webHidden/>
              </w:rPr>
              <w:fldChar w:fldCharType="separate"/>
            </w:r>
            <w:r w:rsidR="00B14B27">
              <w:rPr>
                <w:noProof/>
                <w:webHidden/>
              </w:rPr>
              <w:t>26</w:t>
            </w:r>
            <w:r w:rsidR="00B14B27">
              <w:rPr>
                <w:noProof/>
                <w:webHidden/>
              </w:rPr>
              <w:fldChar w:fldCharType="end"/>
            </w:r>
          </w:hyperlink>
        </w:p>
        <w:p w14:paraId="3921624C" w14:textId="5BAD67EA" w:rsidR="00B14B27" w:rsidRDefault="000E5BC2">
          <w:pPr>
            <w:pStyle w:val="TDC2"/>
            <w:tabs>
              <w:tab w:val="left" w:pos="1320"/>
              <w:tab w:val="right" w:leader="dot" w:pos="8494"/>
            </w:tabs>
            <w:rPr>
              <w:rFonts w:asciiTheme="minorHAnsi" w:eastAsiaTheme="minorEastAsia" w:hAnsiTheme="minorHAnsi"/>
              <w:noProof/>
              <w:sz w:val="22"/>
              <w:lang w:eastAsia="es-EC"/>
            </w:rPr>
          </w:pPr>
          <w:hyperlink w:anchor="_Toc97733567" w:history="1">
            <w:r w:rsidR="00B14B27" w:rsidRPr="000322F1">
              <w:rPr>
                <w:rStyle w:val="Hipervnculo"/>
                <w:rFonts w:cs="Times New Roman"/>
                <w:noProof/>
              </w:rPr>
              <w:t>1.8.4.1</w:t>
            </w:r>
            <w:r w:rsidR="00B14B27">
              <w:rPr>
                <w:rFonts w:asciiTheme="minorHAnsi" w:eastAsiaTheme="minorEastAsia" w:hAnsiTheme="minorHAnsi"/>
                <w:noProof/>
                <w:sz w:val="22"/>
                <w:lang w:eastAsia="es-EC"/>
              </w:rPr>
              <w:tab/>
            </w:r>
            <w:r w:rsidR="00B14B27" w:rsidRPr="000322F1">
              <w:rPr>
                <w:rStyle w:val="Hipervnculo"/>
                <w:rFonts w:cs="Times New Roman"/>
                <w:noProof/>
              </w:rPr>
              <w:t>La seguridad de la información.</w:t>
            </w:r>
            <w:r w:rsidR="00B14B27">
              <w:rPr>
                <w:noProof/>
                <w:webHidden/>
              </w:rPr>
              <w:tab/>
            </w:r>
            <w:r w:rsidR="00B14B27">
              <w:rPr>
                <w:noProof/>
                <w:webHidden/>
              </w:rPr>
              <w:fldChar w:fldCharType="begin"/>
            </w:r>
            <w:r w:rsidR="00B14B27">
              <w:rPr>
                <w:noProof/>
                <w:webHidden/>
              </w:rPr>
              <w:instrText xml:space="preserve"> PAGEREF _Toc97733567 \h </w:instrText>
            </w:r>
            <w:r w:rsidR="00B14B27">
              <w:rPr>
                <w:noProof/>
                <w:webHidden/>
              </w:rPr>
            </w:r>
            <w:r w:rsidR="00B14B27">
              <w:rPr>
                <w:noProof/>
                <w:webHidden/>
              </w:rPr>
              <w:fldChar w:fldCharType="separate"/>
            </w:r>
            <w:r w:rsidR="00B14B27">
              <w:rPr>
                <w:noProof/>
                <w:webHidden/>
              </w:rPr>
              <w:t>26</w:t>
            </w:r>
            <w:r w:rsidR="00B14B27">
              <w:rPr>
                <w:noProof/>
                <w:webHidden/>
              </w:rPr>
              <w:fldChar w:fldCharType="end"/>
            </w:r>
          </w:hyperlink>
        </w:p>
        <w:p w14:paraId="50C4C132" w14:textId="0B56E23D" w:rsidR="00B14B27" w:rsidRDefault="000E5BC2">
          <w:pPr>
            <w:pStyle w:val="TDC2"/>
            <w:tabs>
              <w:tab w:val="left" w:pos="1320"/>
              <w:tab w:val="right" w:leader="dot" w:pos="8494"/>
            </w:tabs>
            <w:rPr>
              <w:rFonts w:asciiTheme="minorHAnsi" w:eastAsiaTheme="minorEastAsia" w:hAnsiTheme="minorHAnsi"/>
              <w:noProof/>
              <w:sz w:val="22"/>
              <w:lang w:eastAsia="es-EC"/>
            </w:rPr>
          </w:pPr>
          <w:hyperlink w:anchor="_Toc97733568" w:history="1">
            <w:r w:rsidR="00B14B27" w:rsidRPr="000322F1">
              <w:rPr>
                <w:rStyle w:val="Hipervnculo"/>
                <w:rFonts w:cs="Times New Roman"/>
                <w:noProof/>
              </w:rPr>
              <w:t>1.8.4.2</w:t>
            </w:r>
            <w:r w:rsidR="00B14B27">
              <w:rPr>
                <w:rFonts w:asciiTheme="minorHAnsi" w:eastAsiaTheme="minorEastAsia" w:hAnsiTheme="minorHAnsi"/>
                <w:noProof/>
                <w:sz w:val="22"/>
                <w:lang w:eastAsia="es-EC"/>
              </w:rPr>
              <w:tab/>
            </w:r>
            <w:r w:rsidR="00B14B27" w:rsidRPr="000322F1">
              <w:rPr>
                <w:rStyle w:val="Hipervnculo"/>
                <w:rFonts w:cs="Times New Roman"/>
                <w:noProof/>
              </w:rPr>
              <w:t>Cyber seguridad.</w:t>
            </w:r>
            <w:r w:rsidR="00B14B27">
              <w:rPr>
                <w:noProof/>
                <w:webHidden/>
              </w:rPr>
              <w:tab/>
            </w:r>
            <w:r w:rsidR="00B14B27">
              <w:rPr>
                <w:noProof/>
                <w:webHidden/>
              </w:rPr>
              <w:fldChar w:fldCharType="begin"/>
            </w:r>
            <w:r w:rsidR="00B14B27">
              <w:rPr>
                <w:noProof/>
                <w:webHidden/>
              </w:rPr>
              <w:instrText xml:space="preserve"> PAGEREF _Toc97733568 \h </w:instrText>
            </w:r>
            <w:r w:rsidR="00B14B27">
              <w:rPr>
                <w:noProof/>
                <w:webHidden/>
              </w:rPr>
            </w:r>
            <w:r w:rsidR="00B14B27">
              <w:rPr>
                <w:noProof/>
                <w:webHidden/>
              </w:rPr>
              <w:fldChar w:fldCharType="separate"/>
            </w:r>
            <w:r w:rsidR="00B14B27">
              <w:rPr>
                <w:noProof/>
                <w:webHidden/>
              </w:rPr>
              <w:t>27</w:t>
            </w:r>
            <w:r w:rsidR="00B14B27">
              <w:rPr>
                <w:noProof/>
                <w:webHidden/>
              </w:rPr>
              <w:fldChar w:fldCharType="end"/>
            </w:r>
          </w:hyperlink>
        </w:p>
        <w:p w14:paraId="27346EDC" w14:textId="4A0E05A0" w:rsidR="00B14B27" w:rsidRDefault="000E5BC2">
          <w:pPr>
            <w:pStyle w:val="TDC2"/>
            <w:tabs>
              <w:tab w:val="left" w:pos="1320"/>
              <w:tab w:val="right" w:leader="dot" w:pos="8494"/>
            </w:tabs>
            <w:rPr>
              <w:rFonts w:asciiTheme="minorHAnsi" w:eastAsiaTheme="minorEastAsia" w:hAnsiTheme="minorHAnsi"/>
              <w:noProof/>
              <w:sz w:val="22"/>
              <w:lang w:eastAsia="es-EC"/>
            </w:rPr>
          </w:pPr>
          <w:hyperlink w:anchor="_Toc97733569" w:history="1">
            <w:r w:rsidR="00B14B27" w:rsidRPr="000322F1">
              <w:rPr>
                <w:rStyle w:val="Hipervnculo"/>
                <w:rFonts w:cs="Times New Roman"/>
                <w:noProof/>
              </w:rPr>
              <w:t>1.8.4.3</w:t>
            </w:r>
            <w:r w:rsidR="00B14B27">
              <w:rPr>
                <w:rFonts w:asciiTheme="minorHAnsi" w:eastAsiaTheme="minorEastAsia" w:hAnsiTheme="minorHAnsi"/>
                <w:noProof/>
                <w:sz w:val="22"/>
                <w:lang w:eastAsia="es-EC"/>
              </w:rPr>
              <w:tab/>
            </w:r>
            <w:r w:rsidR="00B14B27" w:rsidRPr="000322F1">
              <w:rPr>
                <w:rStyle w:val="Hipervnculo"/>
                <w:rFonts w:cs="Times New Roman"/>
                <w:noProof/>
              </w:rPr>
              <w:t>Vulnerabilidades informáticas.</w:t>
            </w:r>
            <w:r w:rsidR="00B14B27">
              <w:rPr>
                <w:noProof/>
                <w:webHidden/>
              </w:rPr>
              <w:tab/>
            </w:r>
            <w:r w:rsidR="00B14B27">
              <w:rPr>
                <w:noProof/>
                <w:webHidden/>
              </w:rPr>
              <w:fldChar w:fldCharType="begin"/>
            </w:r>
            <w:r w:rsidR="00B14B27">
              <w:rPr>
                <w:noProof/>
                <w:webHidden/>
              </w:rPr>
              <w:instrText xml:space="preserve"> PAGEREF _Toc97733569 \h </w:instrText>
            </w:r>
            <w:r w:rsidR="00B14B27">
              <w:rPr>
                <w:noProof/>
                <w:webHidden/>
              </w:rPr>
            </w:r>
            <w:r w:rsidR="00B14B27">
              <w:rPr>
                <w:noProof/>
                <w:webHidden/>
              </w:rPr>
              <w:fldChar w:fldCharType="separate"/>
            </w:r>
            <w:r w:rsidR="00B14B27">
              <w:rPr>
                <w:noProof/>
                <w:webHidden/>
              </w:rPr>
              <w:t>27</w:t>
            </w:r>
            <w:r w:rsidR="00B14B27">
              <w:rPr>
                <w:noProof/>
                <w:webHidden/>
              </w:rPr>
              <w:fldChar w:fldCharType="end"/>
            </w:r>
          </w:hyperlink>
        </w:p>
        <w:p w14:paraId="218DC3A4" w14:textId="18F55C9D" w:rsidR="00B14B27" w:rsidRDefault="000E5BC2">
          <w:pPr>
            <w:pStyle w:val="TDC2"/>
            <w:tabs>
              <w:tab w:val="left" w:pos="1320"/>
              <w:tab w:val="right" w:leader="dot" w:pos="8494"/>
            </w:tabs>
            <w:rPr>
              <w:rFonts w:asciiTheme="minorHAnsi" w:eastAsiaTheme="minorEastAsia" w:hAnsiTheme="minorHAnsi"/>
              <w:noProof/>
              <w:sz w:val="22"/>
              <w:lang w:eastAsia="es-EC"/>
            </w:rPr>
          </w:pPr>
          <w:hyperlink w:anchor="_Toc97733570" w:history="1">
            <w:r w:rsidR="00B14B27" w:rsidRPr="000322F1">
              <w:rPr>
                <w:rStyle w:val="Hipervnculo"/>
                <w:rFonts w:cs="Times New Roman"/>
                <w:noProof/>
              </w:rPr>
              <w:t>1.8.4.4</w:t>
            </w:r>
            <w:r w:rsidR="00B14B27">
              <w:rPr>
                <w:rFonts w:asciiTheme="minorHAnsi" w:eastAsiaTheme="minorEastAsia" w:hAnsiTheme="minorHAnsi"/>
                <w:noProof/>
                <w:sz w:val="22"/>
                <w:lang w:eastAsia="es-EC"/>
              </w:rPr>
              <w:tab/>
            </w:r>
            <w:r w:rsidR="00B14B27" w:rsidRPr="000322F1">
              <w:rPr>
                <w:rStyle w:val="Hipervnculo"/>
                <w:rFonts w:cs="Times New Roman"/>
                <w:noProof/>
              </w:rPr>
              <w:t>Ataques y vulnerabilidades en aplicaciones Fintech.</w:t>
            </w:r>
            <w:r w:rsidR="00B14B27">
              <w:rPr>
                <w:noProof/>
                <w:webHidden/>
              </w:rPr>
              <w:tab/>
            </w:r>
            <w:r w:rsidR="00B14B27">
              <w:rPr>
                <w:noProof/>
                <w:webHidden/>
              </w:rPr>
              <w:fldChar w:fldCharType="begin"/>
            </w:r>
            <w:r w:rsidR="00B14B27">
              <w:rPr>
                <w:noProof/>
                <w:webHidden/>
              </w:rPr>
              <w:instrText xml:space="preserve"> PAGEREF _Toc97733570 \h </w:instrText>
            </w:r>
            <w:r w:rsidR="00B14B27">
              <w:rPr>
                <w:noProof/>
                <w:webHidden/>
              </w:rPr>
            </w:r>
            <w:r w:rsidR="00B14B27">
              <w:rPr>
                <w:noProof/>
                <w:webHidden/>
              </w:rPr>
              <w:fldChar w:fldCharType="separate"/>
            </w:r>
            <w:r w:rsidR="00B14B27">
              <w:rPr>
                <w:noProof/>
                <w:webHidden/>
              </w:rPr>
              <w:t>28</w:t>
            </w:r>
            <w:r w:rsidR="00B14B27">
              <w:rPr>
                <w:noProof/>
                <w:webHidden/>
              </w:rPr>
              <w:fldChar w:fldCharType="end"/>
            </w:r>
          </w:hyperlink>
        </w:p>
        <w:p w14:paraId="56973CA0" w14:textId="0E0A936F" w:rsidR="00B14B27" w:rsidRDefault="000E5BC2">
          <w:pPr>
            <w:pStyle w:val="TDC2"/>
            <w:tabs>
              <w:tab w:val="left" w:pos="1320"/>
              <w:tab w:val="right" w:leader="dot" w:pos="8494"/>
            </w:tabs>
            <w:rPr>
              <w:rFonts w:asciiTheme="minorHAnsi" w:eastAsiaTheme="minorEastAsia" w:hAnsiTheme="minorHAnsi"/>
              <w:noProof/>
              <w:sz w:val="22"/>
              <w:lang w:eastAsia="es-EC"/>
            </w:rPr>
          </w:pPr>
          <w:hyperlink w:anchor="_Toc97733571" w:history="1">
            <w:r w:rsidR="00B14B27" w:rsidRPr="000322F1">
              <w:rPr>
                <w:rStyle w:val="Hipervnculo"/>
                <w:bCs/>
                <w:noProof/>
              </w:rPr>
              <w:t>1.8.4.4.1</w:t>
            </w:r>
            <w:r w:rsidR="00B14B27">
              <w:rPr>
                <w:rFonts w:asciiTheme="minorHAnsi" w:eastAsiaTheme="minorEastAsia" w:hAnsiTheme="minorHAnsi"/>
                <w:noProof/>
                <w:sz w:val="22"/>
                <w:lang w:eastAsia="es-EC"/>
              </w:rPr>
              <w:tab/>
            </w:r>
            <w:r w:rsidR="00B14B27" w:rsidRPr="000322F1">
              <w:rPr>
                <w:rStyle w:val="Hipervnculo"/>
                <w:bCs/>
                <w:noProof/>
              </w:rPr>
              <w:t>Carencia de cifrado de datos.</w:t>
            </w:r>
            <w:r w:rsidR="00B14B27">
              <w:rPr>
                <w:noProof/>
                <w:webHidden/>
              </w:rPr>
              <w:tab/>
            </w:r>
            <w:r w:rsidR="00B14B27">
              <w:rPr>
                <w:noProof/>
                <w:webHidden/>
              </w:rPr>
              <w:fldChar w:fldCharType="begin"/>
            </w:r>
            <w:r w:rsidR="00B14B27">
              <w:rPr>
                <w:noProof/>
                <w:webHidden/>
              </w:rPr>
              <w:instrText xml:space="preserve"> PAGEREF _Toc97733571 \h </w:instrText>
            </w:r>
            <w:r w:rsidR="00B14B27">
              <w:rPr>
                <w:noProof/>
                <w:webHidden/>
              </w:rPr>
            </w:r>
            <w:r w:rsidR="00B14B27">
              <w:rPr>
                <w:noProof/>
                <w:webHidden/>
              </w:rPr>
              <w:fldChar w:fldCharType="separate"/>
            </w:r>
            <w:r w:rsidR="00B14B27">
              <w:rPr>
                <w:noProof/>
                <w:webHidden/>
              </w:rPr>
              <w:t>28</w:t>
            </w:r>
            <w:r w:rsidR="00B14B27">
              <w:rPr>
                <w:noProof/>
                <w:webHidden/>
              </w:rPr>
              <w:fldChar w:fldCharType="end"/>
            </w:r>
          </w:hyperlink>
        </w:p>
        <w:p w14:paraId="02FD9BFF" w14:textId="325CB7B9" w:rsidR="00B14B27" w:rsidRDefault="000E5BC2">
          <w:pPr>
            <w:pStyle w:val="TDC2"/>
            <w:tabs>
              <w:tab w:val="left" w:pos="1320"/>
              <w:tab w:val="right" w:leader="dot" w:pos="8494"/>
            </w:tabs>
            <w:rPr>
              <w:rFonts w:asciiTheme="minorHAnsi" w:eastAsiaTheme="minorEastAsia" w:hAnsiTheme="minorHAnsi"/>
              <w:noProof/>
              <w:sz w:val="22"/>
              <w:lang w:eastAsia="es-EC"/>
            </w:rPr>
          </w:pPr>
          <w:hyperlink w:anchor="_Toc97733572" w:history="1">
            <w:r w:rsidR="00B14B27" w:rsidRPr="000322F1">
              <w:rPr>
                <w:rStyle w:val="Hipervnculo"/>
                <w:bCs/>
                <w:noProof/>
              </w:rPr>
              <w:t>1.8.4.4.2</w:t>
            </w:r>
            <w:r w:rsidR="00B14B27">
              <w:rPr>
                <w:rFonts w:asciiTheme="minorHAnsi" w:eastAsiaTheme="minorEastAsia" w:hAnsiTheme="minorHAnsi"/>
                <w:noProof/>
                <w:sz w:val="22"/>
                <w:lang w:eastAsia="es-EC"/>
              </w:rPr>
              <w:tab/>
            </w:r>
            <w:r w:rsidR="00B14B27" w:rsidRPr="000322F1">
              <w:rPr>
                <w:rStyle w:val="Hipervnculo"/>
                <w:bCs/>
                <w:noProof/>
              </w:rPr>
              <w:t>Carencia de doble factor de autenticación.</w:t>
            </w:r>
            <w:r w:rsidR="00B14B27">
              <w:rPr>
                <w:noProof/>
                <w:webHidden/>
              </w:rPr>
              <w:tab/>
            </w:r>
            <w:r w:rsidR="00B14B27">
              <w:rPr>
                <w:noProof/>
                <w:webHidden/>
              </w:rPr>
              <w:fldChar w:fldCharType="begin"/>
            </w:r>
            <w:r w:rsidR="00B14B27">
              <w:rPr>
                <w:noProof/>
                <w:webHidden/>
              </w:rPr>
              <w:instrText xml:space="preserve"> PAGEREF _Toc97733572 \h </w:instrText>
            </w:r>
            <w:r w:rsidR="00B14B27">
              <w:rPr>
                <w:noProof/>
                <w:webHidden/>
              </w:rPr>
            </w:r>
            <w:r w:rsidR="00B14B27">
              <w:rPr>
                <w:noProof/>
                <w:webHidden/>
              </w:rPr>
              <w:fldChar w:fldCharType="separate"/>
            </w:r>
            <w:r w:rsidR="00B14B27">
              <w:rPr>
                <w:noProof/>
                <w:webHidden/>
              </w:rPr>
              <w:t>29</w:t>
            </w:r>
            <w:r w:rsidR="00B14B27">
              <w:rPr>
                <w:noProof/>
                <w:webHidden/>
              </w:rPr>
              <w:fldChar w:fldCharType="end"/>
            </w:r>
          </w:hyperlink>
        </w:p>
        <w:p w14:paraId="56563F41" w14:textId="3F579A7F" w:rsidR="00B14B27" w:rsidRDefault="000E5BC2">
          <w:pPr>
            <w:pStyle w:val="TDC2"/>
            <w:tabs>
              <w:tab w:val="left" w:pos="1320"/>
              <w:tab w:val="right" w:leader="dot" w:pos="8494"/>
            </w:tabs>
            <w:rPr>
              <w:rFonts w:asciiTheme="minorHAnsi" w:eastAsiaTheme="minorEastAsia" w:hAnsiTheme="minorHAnsi"/>
              <w:noProof/>
              <w:sz w:val="22"/>
              <w:lang w:eastAsia="es-EC"/>
            </w:rPr>
          </w:pPr>
          <w:hyperlink w:anchor="_Toc97733573" w:history="1">
            <w:r w:rsidR="00B14B27" w:rsidRPr="000322F1">
              <w:rPr>
                <w:rStyle w:val="Hipervnculo"/>
                <w:bCs/>
                <w:noProof/>
              </w:rPr>
              <w:t>1.8.4.4.3</w:t>
            </w:r>
            <w:r w:rsidR="00B14B27">
              <w:rPr>
                <w:rFonts w:asciiTheme="minorHAnsi" w:eastAsiaTheme="minorEastAsia" w:hAnsiTheme="minorHAnsi"/>
                <w:noProof/>
                <w:sz w:val="22"/>
                <w:lang w:eastAsia="es-EC"/>
              </w:rPr>
              <w:tab/>
            </w:r>
            <w:r w:rsidR="00B14B27" w:rsidRPr="000322F1">
              <w:rPr>
                <w:rStyle w:val="Hipervnculo"/>
                <w:bCs/>
                <w:noProof/>
              </w:rPr>
              <w:t>Ingeniería social.</w:t>
            </w:r>
            <w:r w:rsidR="00B14B27">
              <w:rPr>
                <w:noProof/>
                <w:webHidden/>
              </w:rPr>
              <w:tab/>
            </w:r>
            <w:r w:rsidR="00B14B27">
              <w:rPr>
                <w:noProof/>
                <w:webHidden/>
              </w:rPr>
              <w:fldChar w:fldCharType="begin"/>
            </w:r>
            <w:r w:rsidR="00B14B27">
              <w:rPr>
                <w:noProof/>
                <w:webHidden/>
              </w:rPr>
              <w:instrText xml:space="preserve"> PAGEREF _Toc97733573 \h </w:instrText>
            </w:r>
            <w:r w:rsidR="00B14B27">
              <w:rPr>
                <w:noProof/>
                <w:webHidden/>
              </w:rPr>
            </w:r>
            <w:r w:rsidR="00B14B27">
              <w:rPr>
                <w:noProof/>
                <w:webHidden/>
              </w:rPr>
              <w:fldChar w:fldCharType="separate"/>
            </w:r>
            <w:r w:rsidR="00B14B27">
              <w:rPr>
                <w:noProof/>
                <w:webHidden/>
              </w:rPr>
              <w:t>29</w:t>
            </w:r>
            <w:r w:rsidR="00B14B27">
              <w:rPr>
                <w:noProof/>
                <w:webHidden/>
              </w:rPr>
              <w:fldChar w:fldCharType="end"/>
            </w:r>
          </w:hyperlink>
        </w:p>
        <w:p w14:paraId="45C5949B" w14:textId="207D508A" w:rsidR="00B14B27" w:rsidRDefault="000E5BC2">
          <w:pPr>
            <w:pStyle w:val="TDC2"/>
            <w:tabs>
              <w:tab w:val="left" w:pos="1320"/>
              <w:tab w:val="right" w:leader="dot" w:pos="8494"/>
            </w:tabs>
            <w:rPr>
              <w:rFonts w:asciiTheme="minorHAnsi" w:eastAsiaTheme="minorEastAsia" w:hAnsiTheme="minorHAnsi"/>
              <w:noProof/>
              <w:sz w:val="22"/>
              <w:lang w:eastAsia="es-EC"/>
            </w:rPr>
          </w:pPr>
          <w:hyperlink w:anchor="_Toc97733574" w:history="1">
            <w:r w:rsidR="00B14B27" w:rsidRPr="000322F1">
              <w:rPr>
                <w:rStyle w:val="Hipervnculo"/>
                <w:bCs/>
                <w:noProof/>
              </w:rPr>
              <w:t>1.8.4.4.4</w:t>
            </w:r>
            <w:r w:rsidR="00B14B27">
              <w:rPr>
                <w:rFonts w:asciiTheme="minorHAnsi" w:eastAsiaTheme="minorEastAsia" w:hAnsiTheme="minorHAnsi"/>
                <w:noProof/>
                <w:sz w:val="22"/>
                <w:lang w:eastAsia="es-EC"/>
              </w:rPr>
              <w:tab/>
            </w:r>
            <w:r w:rsidR="00B14B27" w:rsidRPr="000322F1">
              <w:rPr>
                <w:rStyle w:val="Hipervnculo"/>
                <w:bCs/>
                <w:noProof/>
              </w:rPr>
              <w:t>Repudio de información.</w:t>
            </w:r>
            <w:r w:rsidR="00B14B27">
              <w:rPr>
                <w:noProof/>
                <w:webHidden/>
              </w:rPr>
              <w:tab/>
            </w:r>
            <w:r w:rsidR="00B14B27">
              <w:rPr>
                <w:noProof/>
                <w:webHidden/>
              </w:rPr>
              <w:fldChar w:fldCharType="begin"/>
            </w:r>
            <w:r w:rsidR="00B14B27">
              <w:rPr>
                <w:noProof/>
                <w:webHidden/>
              </w:rPr>
              <w:instrText xml:space="preserve"> PAGEREF _Toc97733574 \h </w:instrText>
            </w:r>
            <w:r w:rsidR="00B14B27">
              <w:rPr>
                <w:noProof/>
                <w:webHidden/>
              </w:rPr>
            </w:r>
            <w:r w:rsidR="00B14B27">
              <w:rPr>
                <w:noProof/>
                <w:webHidden/>
              </w:rPr>
              <w:fldChar w:fldCharType="separate"/>
            </w:r>
            <w:r w:rsidR="00B14B27">
              <w:rPr>
                <w:noProof/>
                <w:webHidden/>
              </w:rPr>
              <w:t>30</w:t>
            </w:r>
            <w:r w:rsidR="00B14B27">
              <w:rPr>
                <w:noProof/>
                <w:webHidden/>
              </w:rPr>
              <w:fldChar w:fldCharType="end"/>
            </w:r>
          </w:hyperlink>
        </w:p>
        <w:p w14:paraId="47E2CFAE" w14:textId="61D1FA2A" w:rsidR="00B14B27" w:rsidRDefault="000E5BC2">
          <w:pPr>
            <w:pStyle w:val="TDC2"/>
            <w:tabs>
              <w:tab w:val="left" w:pos="1320"/>
              <w:tab w:val="right" w:leader="dot" w:pos="8494"/>
            </w:tabs>
            <w:rPr>
              <w:rFonts w:asciiTheme="minorHAnsi" w:eastAsiaTheme="minorEastAsia" w:hAnsiTheme="minorHAnsi"/>
              <w:noProof/>
              <w:sz w:val="22"/>
              <w:lang w:eastAsia="es-EC"/>
            </w:rPr>
          </w:pPr>
          <w:hyperlink w:anchor="_Toc97733575" w:history="1">
            <w:r w:rsidR="00B14B27" w:rsidRPr="000322F1">
              <w:rPr>
                <w:rStyle w:val="Hipervnculo"/>
                <w:bCs/>
                <w:noProof/>
              </w:rPr>
              <w:t>1.8.4.4.5</w:t>
            </w:r>
            <w:r w:rsidR="00B14B27">
              <w:rPr>
                <w:rFonts w:asciiTheme="minorHAnsi" w:eastAsiaTheme="minorEastAsia" w:hAnsiTheme="minorHAnsi"/>
                <w:noProof/>
                <w:sz w:val="22"/>
                <w:lang w:eastAsia="es-EC"/>
              </w:rPr>
              <w:tab/>
            </w:r>
            <w:r w:rsidR="00B14B27" w:rsidRPr="000322F1">
              <w:rPr>
                <w:rStyle w:val="Hipervnculo"/>
                <w:bCs/>
                <w:noProof/>
              </w:rPr>
              <w:t>Carencia de seguridad en interfaces de programas de aplicación (API)</w:t>
            </w:r>
            <w:r w:rsidR="00B14B27">
              <w:rPr>
                <w:noProof/>
                <w:webHidden/>
              </w:rPr>
              <w:tab/>
            </w:r>
            <w:r w:rsidR="00B14B27">
              <w:rPr>
                <w:noProof/>
                <w:webHidden/>
              </w:rPr>
              <w:fldChar w:fldCharType="begin"/>
            </w:r>
            <w:r w:rsidR="00B14B27">
              <w:rPr>
                <w:noProof/>
                <w:webHidden/>
              </w:rPr>
              <w:instrText xml:space="preserve"> PAGEREF _Toc97733575 \h </w:instrText>
            </w:r>
            <w:r w:rsidR="00B14B27">
              <w:rPr>
                <w:noProof/>
                <w:webHidden/>
              </w:rPr>
            </w:r>
            <w:r w:rsidR="00B14B27">
              <w:rPr>
                <w:noProof/>
                <w:webHidden/>
              </w:rPr>
              <w:fldChar w:fldCharType="separate"/>
            </w:r>
            <w:r w:rsidR="00B14B27">
              <w:rPr>
                <w:noProof/>
                <w:webHidden/>
              </w:rPr>
              <w:t>30</w:t>
            </w:r>
            <w:r w:rsidR="00B14B27">
              <w:rPr>
                <w:noProof/>
                <w:webHidden/>
              </w:rPr>
              <w:fldChar w:fldCharType="end"/>
            </w:r>
          </w:hyperlink>
        </w:p>
        <w:p w14:paraId="63462A17" w14:textId="5269B91F" w:rsidR="00B14B27" w:rsidRDefault="000E5BC2">
          <w:pPr>
            <w:pStyle w:val="TDC2"/>
            <w:tabs>
              <w:tab w:val="left" w:pos="1320"/>
              <w:tab w:val="right" w:leader="dot" w:pos="8494"/>
            </w:tabs>
            <w:rPr>
              <w:rFonts w:asciiTheme="minorHAnsi" w:eastAsiaTheme="minorEastAsia" w:hAnsiTheme="minorHAnsi"/>
              <w:noProof/>
              <w:sz w:val="22"/>
              <w:lang w:eastAsia="es-EC"/>
            </w:rPr>
          </w:pPr>
          <w:hyperlink w:anchor="_Toc97733576" w:history="1">
            <w:r w:rsidR="00B14B27" w:rsidRPr="000322F1">
              <w:rPr>
                <w:rStyle w:val="Hipervnculo"/>
                <w:bCs/>
                <w:noProof/>
              </w:rPr>
              <w:t>1.8.4.4.6</w:t>
            </w:r>
            <w:r w:rsidR="00B14B27">
              <w:rPr>
                <w:rFonts w:asciiTheme="minorHAnsi" w:eastAsiaTheme="minorEastAsia" w:hAnsiTheme="minorHAnsi"/>
                <w:noProof/>
                <w:sz w:val="22"/>
                <w:lang w:eastAsia="es-EC"/>
              </w:rPr>
              <w:tab/>
            </w:r>
            <w:r w:rsidR="00B14B27" w:rsidRPr="000322F1">
              <w:rPr>
                <w:rStyle w:val="Hipervnculo"/>
                <w:bCs/>
                <w:noProof/>
              </w:rPr>
              <w:t>Fraudes al utilizar tarjetas de créditos.</w:t>
            </w:r>
            <w:r w:rsidR="00B14B27">
              <w:rPr>
                <w:noProof/>
                <w:webHidden/>
              </w:rPr>
              <w:tab/>
            </w:r>
            <w:r w:rsidR="00B14B27">
              <w:rPr>
                <w:noProof/>
                <w:webHidden/>
              </w:rPr>
              <w:fldChar w:fldCharType="begin"/>
            </w:r>
            <w:r w:rsidR="00B14B27">
              <w:rPr>
                <w:noProof/>
                <w:webHidden/>
              </w:rPr>
              <w:instrText xml:space="preserve"> PAGEREF _Toc97733576 \h </w:instrText>
            </w:r>
            <w:r w:rsidR="00B14B27">
              <w:rPr>
                <w:noProof/>
                <w:webHidden/>
              </w:rPr>
            </w:r>
            <w:r w:rsidR="00B14B27">
              <w:rPr>
                <w:noProof/>
                <w:webHidden/>
              </w:rPr>
              <w:fldChar w:fldCharType="separate"/>
            </w:r>
            <w:r w:rsidR="00B14B27">
              <w:rPr>
                <w:noProof/>
                <w:webHidden/>
              </w:rPr>
              <w:t>30</w:t>
            </w:r>
            <w:r w:rsidR="00B14B27">
              <w:rPr>
                <w:noProof/>
                <w:webHidden/>
              </w:rPr>
              <w:fldChar w:fldCharType="end"/>
            </w:r>
          </w:hyperlink>
        </w:p>
        <w:p w14:paraId="15C99311" w14:textId="2C2BBAB8" w:rsidR="00B14B27" w:rsidRDefault="000E5BC2">
          <w:pPr>
            <w:pStyle w:val="TDC2"/>
            <w:tabs>
              <w:tab w:val="left" w:pos="1320"/>
              <w:tab w:val="right" w:leader="dot" w:pos="8494"/>
            </w:tabs>
            <w:rPr>
              <w:rFonts w:asciiTheme="minorHAnsi" w:eastAsiaTheme="minorEastAsia" w:hAnsiTheme="minorHAnsi"/>
              <w:noProof/>
              <w:sz w:val="22"/>
              <w:lang w:eastAsia="es-EC"/>
            </w:rPr>
          </w:pPr>
          <w:hyperlink w:anchor="_Toc97733577" w:history="1">
            <w:r w:rsidR="00B14B27" w:rsidRPr="000322F1">
              <w:rPr>
                <w:rStyle w:val="Hipervnculo"/>
                <w:bCs/>
                <w:noProof/>
              </w:rPr>
              <w:t>1.8.4.4.7</w:t>
            </w:r>
            <w:r w:rsidR="00B14B27">
              <w:rPr>
                <w:rFonts w:asciiTheme="minorHAnsi" w:eastAsiaTheme="minorEastAsia" w:hAnsiTheme="minorHAnsi"/>
                <w:noProof/>
                <w:sz w:val="22"/>
                <w:lang w:eastAsia="es-EC"/>
              </w:rPr>
              <w:tab/>
            </w:r>
            <w:r w:rsidR="00B14B27" w:rsidRPr="000322F1">
              <w:rPr>
                <w:rStyle w:val="Hipervnculo"/>
                <w:bCs/>
                <w:noProof/>
              </w:rPr>
              <w:t>Estafas al vender o comprar productos online.</w:t>
            </w:r>
            <w:r w:rsidR="00B14B27">
              <w:rPr>
                <w:noProof/>
                <w:webHidden/>
              </w:rPr>
              <w:tab/>
            </w:r>
            <w:r w:rsidR="00B14B27">
              <w:rPr>
                <w:noProof/>
                <w:webHidden/>
              </w:rPr>
              <w:fldChar w:fldCharType="begin"/>
            </w:r>
            <w:r w:rsidR="00B14B27">
              <w:rPr>
                <w:noProof/>
                <w:webHidden/>
              </w:rPr>
              <w:instrText xml:space="preserve"> PAGEREF _Toc97733577 \h </w:instrText>
            </w:r>
            <w:r w:rsidR="00B14B27">
              <w:rPr>
                <w:noProof/>
                <w:webHidden/>
              </w:rPr>
            </w:r>
            <w:r w:rsidR="00B14B27">
              <w:rPr>
                <w:noProof/>
                <w:webHidden/>
              </w:rPr>
              <w:fldChar w:fldCharType="separate"/>
            </w:r>
            <w:r w:rsidR="00B14B27">
              <w:rPr>
                <w:noProof/>
                <w:webHidden/>
              </w:rPr>
              <w:t>31</w:t>
            </w:r>
            <w:r w:rsidR="00B14B27">
              <w:rPr>
                <w:noProof/>
                <w:webHidden/>
              </w:rPr>
              <w:fldChar w:fldCharType="end"/>
            </w:r>
          </w:hyperlink>
        </w:p>
        <w:p w14:paraId="711BBD6D" w14:textId="248D8C64" w:rsidR="00B14B27" w:rsidRDefault="000E5BC2">
          <w:pPr>
            <w:pStyle w:val="TDC2"/>
            <w:tabs>
              <w:tab w:val="left" w:pos="1320"/>
              <w:tab w:val="right" w:leader="dot" w:pos="8494"/>
            </w:tabs>
            <w:rPr>
              <w:rFonts w:asciiTheme="minorHAnsi" w:eastAsiaTheme="minorEastAsia" w:hAnsiTheme="minorHAnsi"/>
              <w:noProof/>
              <w:sz w:val="22"/>
              <w:lang w:eastAsia="es-EC"/>
            </w:rPr>
          </w:pPr>
          <w:hyperlink w:anchor="_Toc97733578" w:history="1">
            <w:r w:rsidR="00B14B27" w:rsidRPr="000322F1">
              <w:rPr>
                <w:rStyle w:val="Hipervnculo"/>
                <w:bCs/>
                <w:noProof/>
                <w:lang w:val="en-US"/>
              </w:rPr>
              <w:t>1.8.4.4.8</w:t>
            </w:r>
            <w:r w:rsidR="00B14B27">
              <w:rPr>
                <w:rFonts w:asciiTheme="minorHAnsi" w:eastAsiaTheme="minorEastAsia" w:hAnsiTheme="minorHAnsi"/>
                <w:noProof/>
                <w:sz w:val="22"/>
                <w:lang w:eastAsia="es-EC"/>
              </w:rPr>
              <w:tab/>
            </w:r>
            <w:r w:rsidR="00B14B27" w:rsidRPr="000322F1">
              <w:rPr>
                <w:rStyle w:val="Hipervnculo"/>
                <w:bCs/>
                <w:noProof/>
                <w:lang w:val="en-US"/>
              </w:rPr>
              <w:t>Metodología Agile Block Chain Dapp Engineering.</w:t>
            </w:r>
            <w:r w:rsidR="00B14B27">
              <w:rPr>
                <w:noProof/>
                <w:webHidden/>
              </w:rPr>
              <w:tab/>
            </w:r>
            <w:r w:rsidR="00B14B27">
              <w:rPr>
                <w:noProof/>
                <w:webHidden/>
              </w:rPr>
              <w:fldChar w:fldCharType="begin"/>
            </w:r>
            <w:r w:rsidR="00B14B27">
              <w:rPr>
                <w:noProof/>
                <w:webHidden/>
              </w:rPr>
              <w:instrText xml:space="preserve"> PAGEREF _Toc97733578 \h </w:instrText>
            </w:r>
            <w:r w:rsidR="00B14B27">
              <w:rPr>
                <w:noProof/>
                <w:webHidden/>
              </w:rPr>
            </w:r>
            <w:r w:rsidR="00B14B27">
              <w:rPr>
                <w:noProof/>
                <w:webHidden/>
              </w:rPr>
              <w:fldChar w:fldCharType="separate"/>
            </w:r>
            <w:r w:rsidR="00B14B27">
              <w:rPr>
                <w:noProof/>
                <w:webHidden/>
              </w:rPr>
              <w:t>31</w:t>
            </w:r>
            <w:r w:rsidR="00B14B27">
              <w:rPr>
                <w:noProof/>
                <w:webHidden/>
              </w:rPr>
              <w:fldChar w:fldCharType="end"/>
            </w:r>
          </w:hyperlink>
        </w:p>
        <w:p w14:paraId="503EFF06" w14:textId="4B6F545F" w:rsidR="00B14B27" w:rsidRDefault="000E5BC2">
          <w:pPr>
            <w:pStyle w:val="TDC2"/>
            <w:tabs>
              <w:tab w:val="left" w:pos="880"/>
              <w:tab w:val="right" w:leader="dot" w:pos="8494"/>
            </w:tabs>
            <w:rPr>
              <w:rFonts w:asciiTheme="minorHAnsi" w:eastAsiaTheme="minorEastAsia" w:hAnsiTheme="minorHAnsi"/>
              <w:noProof/>
              <w:sz w:val="22"/>
              <w:lang w:eastAsia="es-EC"/>
            </w:rPr>
          </w:pPr>
          <w:hyperlink w:anchor="_Toc97733579" w:history="1">
            <w:r w:rsidR="00B14B27" w:rsidRPr="000322F1">
              <w:rPr>
                <w:rStyle w:val="Hipervnculo"/>
                <w:noProof/>
              </w:rPr>
              <w:t>1.9</w:t>
            </w:r>
            <w:r w:rsidR="00B14B27">
              <w:rPr>
                <w:rFonts w:asciiTheme="minorHAnsi" w:eastAsiaTheme="minorEastAsia" w:hAnsiTheme="minorHAnsi"/>
                <w:noProof/>
                <w:sz w:val="22"/>
                <w:lang w:eastAsia="es-EC"/>
              </w:rPr>
              <w:tab/>
            </w:r>
            <w:r w:rsidR="00B14B27" w:rsidRPr="000322F1">
              <w:rPr>
                <w:rStyle w:val="Hipervnculo"/>
                <w:noProof/>
              </w:rPr>
              <w:t>Antecedentes contextuales.</w:t>
            </w:r>
            <w:r w:rsidR="00B14B27">
              <w:rPr>
                <w:noProof/>
                <w:webHidden/>
              </w:rPr>
              <w:tab/>
            </w:r>
            <w:r w:rsidR="00B14B27">
              <w:rPr>
                <w:noProof/>
                <w:webHidden/>
              </w:rPr>
              <w:fldChar w:fldCharType="begin"/>
            </w:r>
            <w:r w:rsidR="00B14B27">
              <w:rPr>
                <w:noProof/>
                <w:webHidden/>
              </w:rPr>
              <w:instrText xml:space="preserve"> PAGEREF _Toc97733579 \h </w:instrText>
            </w:r>
            <w:r w:rsidR="00B14B27">
              <w:rPr>
                <w:noProof/>
                <w:webHidden/>
              </w:rPr>
            </w:r>
            <w:r w:rsidR="00B14B27">
              <w:rPr>
                <w:noProof/>
                <w:webHidden/>
              </w:rPr>
              <w:fldChar w:fldCharType="separate"/>
            </w:r>
            <w:r w:rsidR="00B14B27">
              <w:rPr>
                <w:noProof/>
                <w:webHidden/>
              </w:rPr>
              <w:t>32</w:t>
            </w:r>
            <w:r w:rsidR="00B14B27">
              <w:rPr>
                <w:noProof/>
                <w:webHidden/>
              </w:rPr>
              <w:fldChar w:fldCharType="end"/>
            </w:r>
          </w:hyperlink>
        </w:p>
        <w:p w14:paraId="1BCA6FE9" w14:textId="482163AF" w:rsidR="00B14B27" w:rsidRDefault="000E5BC2">
          <w:pPr>
            <w:pStyle w:val="TDC2"/>
            <w:tabs>
              <w:tab w:val="left" w:pos="1100"/>
              <w:tab w:val="right" w:leader="dot" w:pos="8494"/>
            </w:tabs>
            <w:rPr>
              <w:rFonts w:asciiTheme="minorHAnsi" w:eastAsiaTheme="minorEastAsia" w:hAnsiTheme="minorHAnsi"/>
              <w:noProof/>
              <w:sz w:val="22"/>
              <w:lang w:eastAsia="es-EC"/>
            </w:rPr>
          </w:pPr>
          <w:hyperlink w:anchor="_Toc97733580" w:history="1">
            <w:r w:rsidR="00B14B27" w:rsidRPr="000322F1">
              <w:rPr>
                <w:rStyle w:val="Hipervnculo"/>
                <w:noProof/>
              </w:rPr>
              <w:t>1.9.1</w:t>
            </w:r>
            <w:r w:rsidR="00B14B27">
              <w:rPr>
                <w:rFonts w:asciiTheme="minorHAnsi" w:eastAsiaTheme="minorEastAsia" w:hAnsiTheme="minorHAnsi"/>
                <w:noProof/>
                <w:sz w:val="22"/>
                <w:lang w:eastAsia="es-EC"/>
              </w:rPr>
              <w:tab/>
            </w:r>
            <w:r w:rsidR="00B14B27" w:rsidRPr="000322F1">
              <w:rPr>
                <w:rStyle w:val="Hipervnculo"/>
                <w:noProof/>
              </w:rPr>
              <w:t>Delimitación del contexto de investigación.</w:t>
            </w:r>
            <w:r w:rsidR="00B14B27">
              <w:rPr>
                <w:noProof/>
                <w:webHidden/>
              </w:rPr>
              <w:tab/>
            </w:r>
            <w:r w:rsidR="00B14B27">
              <w:rPr>
                <w:noProof/>
                <w:webHidden/>
              </w:rPr>
              <w:fldChar w:fldCharType="begin"/>
            </w:r>
            <w:r w:rsidR="00B14B27">
              <w:rPr>
                <w:noProof/>
                <w:webHidden/>
              </w:rPr>
              <w:instrText xml:space="preserve"> PAGEREF _Toc97733580 \h </w:instrText>
            </w:r>
            <w:r w:rsidR="00B14B27">
              <w:rPr>
                <w:noProof/>
                <w:webHidden/>
              </w:rPr>
            </w:r>
            <w:r w:rsidR="00B14B27">
              <w:rPr>
                <w:noProof/>
                <w:webHidden/>
              </w:rPr>
              <w:fldChar w:fldCharType="separate"/>
            </w:r>
            <w:r w:rsidR="00B14B27">
              <w:rPr>
                <w:noProof/>
                <w:webHidden/>
              </w:rPr>
              <w:t>32</w:t>
            </w:r>
            <w:r w:rsidR="00B14B27">
              <w:rPr>
                <w:noProof/>
                <w:webHidden/>
              </w:rPr>
              <w:fldChar w:fldCharType="end"/>
            </w:r>
          </w:hyperlink>
        </w:p>
        <w:p w14:paraId="4033F23F" w14:textId="4BB947E0" w:rsidR="00B14B27" w:rsidRDefault="000E5BC2">
          <w:pPr>
            <w:pStyle w:val="TDC2"/>
            <w:tabs>
              <w:tab w:val="left" w:pos="1100"/>
              <w:tab w:val="right" w:leader="dot" w:pos="8494"/>
            </w:tabs>
            <w:rPr>
              <w:rFonts w:asciiTheme="minorHAnsi" w:eastAsiaTheme="minorEastAsia" w:hAnsiTheme="minorHAnsi"/>
              <w:noProof/>
              <w:sz w:val="22"/>
              <w:lang w:eastAsia="es-EC"/>
            </w:rPr>
          </w:pPr>
          <w:hyperlink w:anchor="_Toc97733581" w:history="1">
            <w:r w:rsidR="00B14B27" w:rsidRPr="000322F1">
              <w:rPr>
                <w:rStyle w:val="Hipervnculo"/>
                <w:noProof/>
              </w:rPr>
              <w:t>1.9.2</w:t>
            </w:r>
            <w:r w:rsidR="00B14B27">
              <w:rPr>
                <w:rFonts w:asciiTheme="minorHAnsi" w:eastAsiaTheme="minorEastAsia" w:hAnsiTheme="minorHAnsi"/>
                <w:noProof/>
                <w:sz w:val="22"/>
                <w:lang w:eastAsia="es-EC"/>
              </w:rPr>
              <w:tab/>
            </w:r>
            <w:r w:rsidR="00B14B27" w:rsidRPr="000322F1">
              <w:rPr>
                <w:rStyle w:val="Hipervnculo"/>
                <w:noProof/>
              </w:rPr>
              <w:t>Propuesta de solución.</w:t>
            </w:r>
            <w:r w:rsidR="00B14B27">
              <w:rPr>
                <w:noProof/>
                <w:webHidden/>
              </w:rPr>
              <w:tab/>
            </w:r>
            <w:r w:rsidR="00B14B27">
              <w:rPr>
                <w:noProof/>
                <w:webHidden/>
              </w:rPr>
              <w:fldChar w:fldCharType="begin"/>
            </w:r>
            <w:r w:rsidR="00B14B27">
              <w:rPr>
                <w:noProof/>
                <w:webHidden/>
              </w:rPr>
              <w:instrText xml:space="preserve"> PAGEREF _Toc97733581 \h </w:instrText>
            </w:r>
            <w:r w:rsidR="00B14B27">
              <w:rPr>
                <w:noProof/>
                <w:webHidden/>
              </w:rPr>
            </w:r>
            <w:r w:rsidR="00B14B27">
              <w:rPr>
                <w:noProof/>
                <w:webHidden/>
              </w:rPr>
              <w:fldChar w:fldCharType="separate"/>
            </w:r>
            <w:r w:rsidR="00B14B27">
              <w:rPr>
                <w:noProof/>
                <w:webHidden/>
              </w:rPr>
              <w:t>33</w:t>
            </w:r>
            <w:r w:rsidR="00B14B27">
              <w:rPr>
                <w:noProof/>
                <w:webHidden/>
              </w:rPr>
              <w:fldChar w:fldCharType="end"/>
            </w:r>
          </w:hyperlink>
        </w:p>
        <w:p w14:paraId="23E121FF" w14:textId="05585E18" w:rsidR="00B14B27" w:rsidRDefault="000E5BC2">
          <w:pPr>
            <w:pStyle w:val="TDC1"/>
            <w:rPr>
              <w:rFonts w:asciiTheme="minorHAnsi" w:eastAsiaTheme="minorEastAsia" w:hAnsiTheme="minorHAnsi"/>
              <w:noProof/>
              <w:sz w:val="22"/>
              <w:lang w:eastAsia="es-EC"/>
            </w:rPr>
          </w:pPr>
          <w:hyperlink w:anchor="_Toc97733582" w:history="1">
            <w:r w:rsidR="00B14B27" w:rsidRPr="000322F1">
              <w:rPr>
                <w:rStyle w:val="Hipervnculo"/>
                <w:noProof/>
              </w:rPr>
              <w:t>CAPÍTULO II:  MATERIALES Y MÉTODOS</w:t>
            </w:r>
            <w:r w:rsidR="00B14B27">
              <w:rPr>
                <w:noProof/>
                <w:webHidden/>
              </w:rPr>
              <w:tab/>
            </w:r>
            <w:r w:rsidR="00B14B27">
              <w:rPr>
                <w:noProof/>
                <w:webHidden/>
              </w:rPr>
              <w:fldChar w:fldCharType="begin"/>
            </w:r>
            <w:r w:rsidR="00B14B27">
              <w:rPr>
                <w:noProof/>
                <w:webHidden/>
              </w:rPr>
              <w:instrText xml:space="preserve"> PAGEREF _Toc97733582 \h </w:instrText>
            </w:r>
            <w:r w:rsidR="00B14B27">
              <w:rPr>
                <w:noProof/>
                <w:webHidden/>
              </w:rPr>
            </w:r>
            <w:r w:rsidR="00B14B27">
              <w:rPr>
                <w:noProof/>
                <w:webHidden/>
              </w:rPr>
              <w:fldChar w:fldCharType="separate"/>
            </w:r>
            <w:r w:rsidR="00B14B27">
              <w:rPr>
                <w:noProof/>
                <w:webHidden/>
              </w:rPr>
              <w:t>35</w:t>
            </w:r>
            <w:r w:rsidR="00B14B27">
              <w:rPr>
                <w:noProof/>
                <w:webHidden/>
              </w:rPr>
              <w:fldChar w:fldCharType="end"/>
            </w:r>
          </w:hyperlink>
        </w:p>
        <w:p w14:paraId="0EE1F594" w14:textId="46C4F11C" w:rsidR="00B14B27" w:rsidRDefault="000E5BC2">
          <w:pPr>
            <w:pStyle w:val="TDC2"/>
            <w:tabs>
              <w:tab w:val="left" w:pos="880"/>
              <w:tab w:val="right" w:leader="dot" w:pos="8494"/>
            </w:tabs>
            <w:rPr>
              <w:rFonts w:asciiTheme="minorHAnsi" w:eastAsiaTheme="minorEastAsia" w:hAnsiTheme="minorHAnsi"/>
              <w:noProof/>
              <w:sz w:val="22"/>
              <w:lang w:eastAsia="es-EC"/>
            </w:rPr>
          </w:pPr>
          <w:hyperlink w:anchor="_Toc97733583" w:history="1">
            <w:r w:rsidR="00B14B27" w:rsidRPr="000322F1">
              <w:rPr>
                <w:rStyle w:val="Hipervnculo"/>
                <w:noProof/>
              </w:rPr>
              <w:t>2.1</w:t>
            </w:r>
            <w:r w:rsidR="00B14B27">
              <w:rPr>
                <w:rFonts w:asciiTheme="minorHAnsi" w:eastAsiaTheme="minorEastAsia" w:hAnsiTheme="minorHAnsi"/>
                <w:noProof/>
                <w:sz w:val="22"/>
                <w:lang w:eastAsia="es-EC"/>
              </w:rPr>
              <w:tab/>
            </w:r>
            <w:r w:rsidR="00B14B27" w:rsidRPr="000322F1">
              <w:rPr>
                <w:rStyle w:val="Hipervnculo"/>
                <w:noProof/>
              </w:rPr>
              <w:t>Tipo de investigación seleccionada.</w:t>
            </w:r>
            <w:r w:rsidR="00B14B27">
              <w:rPr>
                <w:noProof/>
                <w:webHidden/>
              </w:rPr>
              <w:tab/>
            </w:r>
            <w:r w:rsidR="00B14B27">
              <w:rPr>
                <w:noProof/>
                <w:webHidden/>
              </w:rPr>
              <w:fldChar w:fldCharType="begin"/>
            </w:r>
            <w:r w:rsidR="00B14B27">
              <w:rPr>
                <w:noProof/>
                <w:webHidden/>
              </w:rPr>
              <w:instrText xml:space="preserve"> PAGEREF _Toc97733583 \h </w:instrText>
            </w:r>
            <w:r w:rsidR="00B14B27">
              <w:rPr>
                <w:noProof/>
                <w:webHidden/>
              </w:rPr>
            </w:r>
            <w:r w:rsidR="00B14B27">
              <w:rPr>
                <w:noProof/>
                <w:webHidden/>
              </w:rPr>
              <w:fldChar w:fldCharType="separate"/>
            </w:r>
            <w:r w:rsidR="00B14B27">
              <w:rPr>
                <w:noProof/>
                <w:webHidden/>
              </w:rPr>
              <w:t>35</w:t>
            </w:r>
            <w:r w:rsidR="00B14B27">
              <w:rPr>
                <w:noProof/>
                <w:webHidden/>
              </w:rPr>
              <w:fldChar w:fldCharType="end"/>
            </w:r>
          </w:hyperlink>
        </w:p>
        <w:p w14:paraId="0D96DC40" w14:textId="67C52DD7" w:rsidR="00B14B27" w:rsidRDefault="000E5BC2">
          <w:pPr>
            <w:pStyle w:val="TDC2"/>
            <w:tabs>
              <w:tab w:val="left" w:pos="880"/>
              <w:tab w:val="right" w:leader="dot" w:pos="8494"/>
            </w:tabs>
            <w:rPr>
              <w:rFonts w:asciiTheme="minorHAnsi" w:eastAsiaTheme="minorEastAsia" w:hAnsiTheme="minorHAnsi"/>
              <w:noProof/>
              <w:sz w:val="22"/>
              <w:lang w:eastAsia="es-EC"/>
            </w:rPr>
          </w:pPr>
          <w:hyperlink w:anchor="_Toc97733584" w:history="1">
            <w:r w:rsidR="00B14B27" w:rsidRPr="000322F1">
              <w:rPr>
                <w:rStyle w:val="Hipervnculo"/>
                <w:noProof/>
              </w:rPr>
              <w:t>2.2</w:t>
            </w:r>
            <w:r w:rsidR="00B14B27">
              <w:rPr>
                <w:rFonts w:asciiTheme="minorHAnsi" w:eastAsiaTheme="minorEastAsia" w:hAnsiTheme="minorHAnsi"/>
                <w:noProof/>
                <w:sz w:val="22"/>
                <w:lang w:eastAsia="es-EC"/>
              </w:rPr>
              <w:tab/>
            </w:r>
            <w:r w:rsidR="00B14B27" w:rsidRPr="000322F1">
              <w:rPr>
                <w:rStyle w:val="Hipervnculo"/>
                <w:noProof/>
              </w:rPr>
              <w:t>Paradigma de investigación realizada.</w:t>
            </w:r>
            <w:r w:rsidR="00B14B27">
              <w:rPr>
                <w:noProof/>
                <w:webHidden/>
              </w:rPr>
              <w:tab/>
            </w:r>
            <w:r w:rsidR="00B14B27">
              <w:rPr>
                <w:noProof/>
                <w:webHidden/>
              </w:rPr>
              <w:fldChar w:fldCharType="begin"/>
            </w:r>
            <w:r w:rsidR="00B14B27">
              <w:rPr>
                <w:noProof/>
                <w:webHidden/>
              </w:rPr>
              <w:instrText xml:space="preserve"> PAGEREF _Toc97733584 \h </w:instrText>
            </w:r>
            <w:r w:rsidR="00B14B27">
              <w:rPr>
                <w:noProof/>
                <w:webHidden/>
              </w:rPr>
            </w:r>
            <w:r w:rsidR="00B14B27">
              <w:rPr>
                <w:noProof/>
                <w:webHidden/>
              </w:rPr>
              <w:fldChar w:fldCharType="separate"/>
            </w:r>
            <w:r w:rsidR="00B14B27">
              <w:rPr>
                <w:noProof/>
                <w:webHidden/>
              </w:rPr>
              <w:t>35</w:t>
            </w:r>
            <w:r w:rsidR="00B14B27">
              <w:rPr>
                <w:noProof/>
                <w:webHidden/>
              </w:rPr>
              <w:fldChar w:fldCharType="end"/>
            </w:r>
          </w:hyperlink>
        </w:p>
        <w:p w14:paraId="6F8C408A" w14:textId="67F4B7F5" w:rsidR="00B14B27" w:rsidRDefault="000E5BC2">
          <w:pPr>
            <w:pStyle w:val="TDC2"/>
            <w:tabs>
              <w:tab w:val="left" w:pos="880"/>
              <w:tab w:val="right" w:leader="dot" w:pos="8494"/>
            </w:tabs>
            <w:rPr>
              <w:rFonts w:asciiTheme="minorHAnsi" w:eastAsiaTheme="minorEastAsia" w:hAnsiTheme="minorHAnsi"/>
              <w:noProof/>
              <w:sz w:val="22"/>
              <w:lang w:eastAsia="es-EC"/>
            </w:rPr>
          </w:pPr>
          <w:hyperlink w:anchor="_Toc97733585" w:history="1">
            <w:r w:rsidR="00B14B27" w:rsidRPr="000322F1">
              <w:rPr>
                <w:rStyle w:val="Hipervnculo"/>
                <w:noProof/>
              </w:rPr>
              <w:t>2.3</w:t>
            </w:r>
            <w:r w:rsidR="00B14B27">
              <w:rPr>
                <w:rFonts w:asciiTheme="minorHAnsi" w:eastAsiaTheme="minorEastAsia" w:hAnsiTheme="minorHAnsi"/>
                <w:noProof/>
                <w:sz w:val="22"/>
                <w:lang w:eastAsia="es-EC"/>
              </w:rPr>
              <w:tab/>
            </w:r>
            <w:r w:rsidR="00B14B27" w:rsidRPr="000322F1">
              <w:rPr>
                <w:rStyle w:val="Hipervnculo"/>
                <w:noProof/>
              </w:rPr>
              <w:t>Población y muestra de la investigación.</w:t>
            </w:r>
            <w:r w:rsidR="00B14B27">
              <w:rPr>
                <w:noProof/>
                <w:webHidden/>
              </w:rPr>
              <w:tab/>
            </w:r>
            <w:r w:rsidR="00B14B27">
              <w:rPr>
                <w:noProof/>
                <w:webHidden/>
              </w:rPr>
              <w:fldChar w:fldCharType="begin"/>
            </w:r>
            <w:r w:rsidR="00B14B27">
              <w:rPr>
                <w:noProof/>
                <w:webHidden/>
              </w:rPr>
              <w:instrText xml:space="preserve"> PAGEREF _Toc97733585 \h </w:instrText>
            </w:r>
            <w:r w:rsidR="00B14B27">
              <w:rPr>
                <w:noProof/>
                <w:webHidden/>
              </w:rPr>
            </w:r>
            <w:r w:rsidR="00B14B27">
              <w:rPr>
                <w:noProof/>
                <w:webHidden/>
              </w:rPr>
              <w:fldChar w:fldCharType="separate"/>
            </w:r>
            <w:r w:rsidR="00B14B27">
              <w:rPr>
                <w:noProof/>
                <w:webHidden/>
              </w:rPr>
              <w:t>37</w:t>
            </w:r>
            <w:r w:rsidR="00B14B27">
              <w:rPr>
                <w:noProof/>
                <w:webHidden/>
              </w:rPr>
              <w:fldChar w:fldCharType="end"/>
            </w:r>
          </w:hyperlink>
        </w:p>
        <w:p w14:paraId="7294DE4C" w14:textId="5C68967F" w:rsidR="00B14B27" w:rsidRDefault="000E5BC2">
          <w:pPr>
            <w:pStyle w:val="TDC2"/>
            <w:tabs>
              <w:tab w:val="left" w:pos="880"/>
              <w:tab w:val="right" w:leader="dot" w:pos="8494"/>
            </w:tabs>
            <w:rPr>
              <w:rFonts w:asciiTheme="minorHAnsi" w:eastAsiaTheme="minorEastAsia" w:hAnsiTheme="minorHAnsi"/>
              <w:noProof/>
              <w:sz w:val="22"/>
              <w:lang w:eastAsia="es-EC"/>
            </w:rPr>
          </w:pPr>
          <w:hyperlink w:anchor="_Toc97733586" w:history="1">
            <w:r w:rsidR="00B14B27" w:rsidRPr="000322F1">
              <w:rPr>
                <w:rStyle w:val="Hipervnculo"/>
                <w:noProof/>
              </w:rPr>
              <w:t>2.4</w:t>
            </w:r>
            <w:r w:rsidR="00B14B27">
              <w:rPr>
                <w:rFonts w:asciiTheme="minorHAnsi" w:eastAsiaTheme="minorEastAsia" w:hAnsiTheme="minorHAnsi"/>
                <w:noProof/>
                <w:sz w:val="22"/>
                <w:lang w:eastAsia="es-EC"/>
              </w:rPr>
              <w:tab/>
            </w:r>
            <w:r w:rsidR="00B14B27" w:rsidRPr="000322F1">
              <w:rPr>
                <w:rStyle w:val="Hipervnculo"/>
                <w:noProof/>
              </w:rPr>
              <w:t>Método teórico utilizado.</w:t>
            </w:r>
            <w:r w:rsidR="00B14B27">
              <w:rPr>
                <w:noProof/>
                <w:webHidden/>
              </w:rPr>
              <w:tab/>
            </w:r>
            <w:r w:rsidR="00B14B27">
              <w:rPr>
                <w:noProof/>
                <w:webHidden/>
              </w:rPr>
              <w:fldChar w:fldCharType="begin"/>
            </w:r>
            <w:r w:rsidR="00B14B27">
              <w:rPr>
                <w:noProof/>
                <w:webHidden/>
              </w:rPr>
              <w:instrText xml:space="preserve"> PAGEREF _Toc97733586 \h </w:instrText>
            </w:r>
            <w:r w:rsidR="00B14B27">
              <w:rPr>
                <w:noProof/>
                <w:webHidden/>
              </w:rPr>
            </w:r>
            <w:r w:rsidR="00B14B27">
              <w:rPr>
                <w:noProof/>
                <w:webHidden/>
              </w:rPr>
              <w:fldChar w:fldCharType="separate"/>
            </w:r>
            <w:r w:rsidR="00B14B27">
              <w:rPr>
                <w:noProof/>
                <w:webHidden/>
              </w:rPr>
              <w:t>37</w:t>
            </w:r>
            <w:r w:rsidR="00B14B27">
              <w:rPr>
                <w:noProof/>
                <w:webHidden/>
              </w:rPr>
              <w:fldChar w:fldCharType="end"/>
            </w:r>
          </w:hyperlink>
        </w:p>
        <w:p w14:paraId="542106AA" w14:textId="4FB906B8" w:rsidR="00B14B27" w:rsidRDefault="000E5BC2">
          <w:pPr>
            <w:pStyle w:val="TDC2"/>
            <w:tabs>
              <w:tab w:val="left" w:pos="880"/>
              <w:tab w:val="right" w:leader="dot" w:pos="8494"/>
            </w:tabs>
            <w:rPr>
              <w:rFonts w:asciiTheme="minorHAnsi" w:eastAsiaTheme="minorEastAsia" w:hAnsiTheme="minorHAnsi"/>
              <w:noProof/>
              <w:sz w:val="22"/>
              <w:lang w:eastAsia="es-EC"/>
            </w:rPr>
          </w:pPr>
          <w:hyperlink w:anchor="_Toc97733587" w:history="1">
            <w:r w:rsidR="00B14B27" w:rsidRPr="000322F1">
              <w:rPr>
                <w:rStyle w:val="Hipervnculo"/>
                <w:noProof/>
              </w:rPr>
              <w:t>2.5</w:t>
            </w:r>
            <w:r w:rsidR="00B14B27">
              <w:rPr>
                <w:rFonts w:asciiTheme="minorHAnsi" w:eastAsiaTheme="minorEastAsia" w:hAnsiTheme="minorHAnsi"/>
                <w:noProof/>
                <w:sz w:val="22"/>
                <w:lang w:eastAsia="es-EC"/>
              </w:rPr>
              <w:tab/>
            </w:r>
            <w:r w:rsidR="00B14B27" w:rsidRPr="000322F1">
              <w:rPr>
                <w:rStyle w:val="Hipervnculo"/>
                <w:noProof/>
              </w:rPr>
              <w:t>Métodos empíricos utilizados.</w:t>
            </w:r>
            <w:r w:rsidR="00B14B27">
              <w:rPr>
                <w:noProof/>
                <w:webHidden/>
              </w:rPr>
              <w:tab/>
            </w:r>
            <w:r w:rsidR="00B14B27">
              <w:rPr>
                <w:noProof/>
                <w:webHidden/>
              </w:rPr>
              <w:fldChar w:fldCharType="begin"/>
            </w:r>
            <w:r w:rsidR="00B14B27">
              <w:rPr>
                <w:noProof/>
                <w:webHidden/>
              </w:rPr>
              <w:instrText xml:space="preserve"> PAGEREF _Toc97733587 \h </w:instrText>
            </w:r>
            <w:r w:rsidR="00B14B27">
              <w:rPr>
                <w:noProof/>
                <w:webHidden/>
              </w:rPr>
            </w:r>
            <w:r w:rsidR="00B14B27">
              <w:rPr>
                <w:noProof/>
                <w:webHidden/>
              </w:rPr>
              <w:fldChar w:fldCharType="separate"/>
            </w:r>
            <w:r w:rsidR="00B14B27">
              <w:rPr>
                <w:noProof/>
                <w:webHidden/>
              </w:rPr>
              <w:t>38</w:t>
            </w:r>
            <w:r w:rsidR="00B14B27">
              <w:rPr>
                <w:noProof/>
                <w:webHidden/>
              </w:rPr>
              <w:fldChar w:fldCharType="end"/>
            </w:r>
          </w:hyperlink>
        </w:p>
        <w:p w14:paraId="120987BE" w14:textId="164F7E74" w:rsidR="00B14B27" w:rsidRDefault="000E5BC2">
          <w:pPr>
            <w:pStyle w:val="TDC2"/>
            <w:tabs>
              <w:tab w:val="left" w:pos="880"/>
              <w:tab w:val="right" w:leader="dot" w:pos="8494"/>
            </w:tabs>
            <w:rPr>
              <w:rFonts w:asciiTheme="minorHAnsi" w:eastAsiaTheme="minorEastAsia" w:hAnsiTheme="minorHAnsi"/>
              <w:noProof/>
              <w:sz w:val="22"/>
              <w:lang w:eastAsia="es-EC"/>
            </w:rPr>
          </w:pPr>
          <w:hyperlink w:anchor="_Toc97733588" w:history="1">
            <w:r w:rsidR="00B14B27" w:rsidRPr="000322F1">
              <w:rPr>
                <w:rStyle w:val="Hipervnculo"/>
                <w:noProof/>
              </w:rPr>
              <w:t>2.6</w:t>
            </w:r>
            <w:r w:rsidR="00B14B27">
              <w:rPr>
                <w:rFonts w:asciiTheme="minorHAnsi" w:eastAsiaTheme="minorEastAsia" w:hAnsiTheme="minorHAnsi"/>
                <w:noProof/>
                <w:sz w:val="22"/>
                <w:lang w:eastAsia="es-EC"/>
              </w:rPr>
              <w:tab/>
            </w:r>
            <w:r w:rsidR="00B14B27" w:rsidRPr="000322F1">
              <w:rPr>
                <w:rStyle w:val="Hipervnculo"/>
                <w:noProof/>
              </w:rPr>
              <w:t>Técnicas estadísticas utilizadas.</w:t>
            </w:r>
            <w:r w:rsidR="00B14B27">
              <w:rPr>
                <w:noProof/>
                <w:webHidden/>
              </w:rPr>
              <w:tab/>
            </w:r>
            <w:r w:rsidR="00B14B27">
              <w:rPr>
                <w:noProof/>
                <w:webHidden/>
              </w:rPr>
              <w:fldChar w:fldCharType="begin"/>
            </w:r>
            <w:r w:rsidR="00B14B27">
              <w:rPr>
                <w:noProof/>
                <w:webHidden/>
              </w:rPr>
              <w:instrText xml:space="preserve"> PAGEREF _Toc97733588 \h </w:instrText>
            </w:r>
            <w:r w:rsidR="00B14B27">
              <w:rPr>
                <w:noProof/>
                <w:webHidden/>
              </w:rPr>
            </w:r>
            <w:r w:rsidR="00B14B27">
              <w:rPr>
                <w:noProof/>
                <w:webHidden/>
              </w:rPr>
              <w:fldChar w:fldCharType="separate"/>
            </w:r>
            <w:r w:rsidR="00B14B27">
              <w:rPr>
                <w:noProof/>
                <w:webHidden/>
              </w:rPr>
              <w:t>40</w:t>
            </w:r>
            <w:r w:rsidR="00B14B27">
              <w:rPr>
                <w:noProof/>
                <w:webHidden/>
              </w:rPr>
              <w:fldChar w:fldCharType="end"/>
            </w:r>
          </w:hyperlink>
        </w:p>
        <w:p w14:paraId="12A951A7" w14:textId="694CA9F6" w:rsidR="00B14B27" w:rsidRDefault="000E5BC2">
          <w:pPr>
            <w:pStyle w:val="TDC1"/>
            <w:rPr>
              <w:rFonts w:asciiTheme="minorHAnsi" w:eastAsiaTheme="minorEastAsia" w:hAnsiTheme="minorHAnsi"/>
              <w:noProof/>
              <w:sz w:val="22"/>
              <w:lang w:eastAsia="es-EC"/>
            </w:rPr>
          </w:pPr>
          <w:hyperlink w:anchor="_Toc97733589" w:history="1">
            <w:r w:rsidR="00B14B27" w:rsidRPr="000322F1">
              <w:rPr>
                <w:rStyle w:val="Hipervnculo"/>
                <w:noProof/>
              </w:rPr>
              <w:t>CAPÍTULO III:  RESULTADOS</w:t>
            </w:r>
            <w:r w:rsidR="00B14B27">
              <w:rPr>
                <w:noProof/>
                <w:webHidden/>
              </w:rPr>
              <w:tab/>
            </w:r>
            <w:r w:rsidR="00B14B27">
              <w:rPr>
                <w:noProof/>
                <w:webHidden/>
              </w:rPr>
              <w:fldChar w:fldCharType="begin"/>
            </w:r>
            <w:r w:rsidR="00B14B27">
              <w:rPr>
                <w:noProof/>
                <w:webHidden/>
              </w:rPr>
              <w:instrText xml:space="preserve"> PAGEREF _Toc97733589 \h </w:instrText>
            </w:r>
            <w:r w:rsidR="00B14B27">
              <w:rPr>
                <w:noProof/>
                <w:webHidden/>
              </w:rPr>
            </w:r>
            <w:r w:rsidR="00B14B27">
              <w:rPr>
                <w:noProof/>
                <w:webHidden/>
              </w:rPr>
              <w:fldChar w:fldCharType="separate"/>
            </w:r>
            <w:r w:rsidR="00B14B27">
              <w:rPr>
                <w:noProof/>
                <w:webHidden/>
              </w:rPr>
              <w:t>41</w:t>
            </w:r>
            <w:r w:rsidR="00B14B27">
              <w:rPr>
                <w:noProof/>
                <w:webHidden/>
              </w:rPr>
              <w:fldChar w:fldCharType="end"/>
            </w:r>
          </w:hyperlink>
        </w:p>
        <w:p w14:paraId="04AE2E0B" w14:textId="4312EB03" w:rsidR="00B14B27" w:rsidRDefault="000E5BC2">
          <w:pPr>
            <w:pStyle w:val="TDC2"/>
            <w:tabs>
              <w:tab w:val="left" w:pos="880"/>
              <w:tab w:val="right" w:leader="dot" w:pos="8494"/>
            </w:tabs>
            <w:rPr>
              <w:rFonts w:asciiTheme="minorHAnsi" w:eastAsiaTheme="minorEastAsia" w:hAnsiTheme="minorHAnsi"/>
              <w:noProof/>
              <w:sz w:val="22"/>
              <w:lang w:eastAsia="es-EC"/>
            </w:rPr>
          </w:pPr>
          <w:hyperlink w:anchor="_Toc97733590" w:history="1">
            <w:r w:rsidR="00B14B27" w:rsidRPr="000322F1">
              <w:rPr>
                <w:rStyle w:val="Hipervnculo"/>
                <w:noProof/>
              </w:rPr>
              <w:t>3.1</w:t>
            </w:r>
            <w:r w:rsidR="00B14B27">
              <w:rPr>
                <w:rFonts w:asciiTheme="minorHAnsi" w:eastAsiaTheme="minorEastAsia" w:hAnsiTheme="minorHAnsi"/>
                <w:noProof/>
                <w:sz w:val="22"/>
                <w:lang w:eastAsia="es-EC"/>
              </w:rPr>
              <w:tab/>
            </w:r>
            <w:r w:rsidR="00B14B27" w:rsidRPr="000322F1">
              <w:rPr>
                <w:rStyle w:val="Hipervnculo"/>
                <w:noProof/>
              </w:rPr>
              <w:t>Selección de los DLT.</w:t>
            </w:r>
            <w:r w:rsidR="00B14B27">
              <w:rPr>
                <w:noProof/>
                <w:webHidden/>
              </w:rPr>
              <w:tab/>
            </w:r>
            <w:r w:rsidR="00B14B27">
              <w:rPr>
                <w:noProof/>
                <w:webHidden/>
              </w:rPr>
              <w:fldChar w:fldCharType="begin"/>
            </w:r>
            <w:r w:rsidR="00B14B27">
              <w:rPr>
                <w:noProof/>
                <w:webHidden/>
              </w:rPr>
              <w:instrText xml:space="preserve"> PAGEREF _Toc97733590 \h </w:instrText>
            </w:r>
            <w:r w:rsidR="00B14B27">
              <w:rPr>
                <w:noProof/>
                <w:webHidden/>
              </w:rPr>
            </w:r>
            <w:r w:rsidR="00B14B27">
              <w:rPr>
                <w:noProof/>
                <w:webHidden/>
              </w:rPr>
              <w:fldChar w:fldCharType="separate"/>
            </w:r>
            <w:r w:rsidR="00B14B27">
              <w:rPr>
                <w:noProof/>
                <w:webHidden/>
              </w:rPr>
              <w:t>41</w:t>
            </w:r>
            <w:r w:rsidR="00B14B27">
              <w:rPr>
                <w:noProof/>
                <w:webHidden/>
              </w:rPr>
              <w:fldChar w:fldCharType="end"/>
            </w:r>
          </w:hyperlink>
        </w:p>
        <w:p w14:paraId="2928FC38" w14:textId="31DEA397" w:rsidR="00B14B27" w:rsidRDefault="000E5BC2">
          <w:pPr>
            <w:pStyle w:val="TDC2"/>
            <w:tabs>
              <w:tab w:val="left" w:pos="880"/>
              <w:tab w:val="right" w:leader="dot" w:pos="8494"/>
            </w:tabs>
            <w:rPr>
              <w:rFonts w:asciiTheme="minorHAnsi" w:eastAsiaTheme="minorEastAsia" w:hAnsiTheme="minorHAnsi"/>
              <w:noProof/>
              <w:sz w:val="22"/>
              <w:lang w:eastAsia="es-EC"/>
            </w:rPr>
          </w:pPr>
          <w:hyperlink w:anchor="_Toc97733591" w:history="1">
            <w:r w:rsidR="00B14B27" w:rsidRPr="000322F1">
              <w:rPr>
                <w:rStyle w:val="Hipervnculo"/>
                <w:noProof/>
              </w:rPr>
              <w:t>3.2</w:t>
            </w:r>
            <w:r w:rsidR="00B14B27">
              <w:rPr>
                <w:rFonts w:asciiTheme="minorHAnsi" w:eastAsiaTheme="minorEastAsia" w:hAnsiTheme="minorHAnsi"/>
                <w:noProof/>
                <w:sz w:val="22"/>
                <w:lang w:eastAsia="es-EC"/>
              </w:rPr>
              <w:tab/>
            </w:r>
            <w:r w:rsidR="00B14B27" w:rsidRPr="000322F1">
              <w:rPr>
                <w:rStyle w:val="Hipervnculo"/>
                <w:noProof/>
              </w:rPr>
              <w:t>Aplicación de la metodología ABCDE.</w:t>
            </w:r>
            <w:r w:rsidR="00B14B27">
              <w:rPr>
                <w:noProof/>
                <w:webHidden/>
              </w:rPr>
              <w:tab/>
            </w:r>
            <w:r w:rsidR="00B14B27">
              <w:rPr>
                <w:noProof/>
                <w:webHidden/>
              </w:rPr>
              <w:fldChar w:fldCharType="begin"/>
            </w:r>
            <w:r w:rsidR="00B14B27">
              <w:rPr>
                <w:noProof/>
                <w:webHidden/>
              </w:rPr>
              <w:instrText xml:space="preserve"> PAGEREF _Toc97733591 \h </w:instrText>
            </w:r>
            <w:r w:rsidR="00B14B27">
              <w:rPr>
                <w:noProof/>
                <w:webHidden/>
              </w:rPr>
            </w:r>
            <w:r w:rsidR="00B14B27">
              <w:rPr>
                <w:noProof/>
                <w:webHidden/>
              </w:rPr>
              <w:fldChar w:fldCharType="separate"/>
            </w:r>
            <w:r w:rsidR="00B14B27">
              <w:rPr>
                <w:noProof/>
                <w:webHidden/>
              </w:rPr>
              <w:t>44</w:t>
            </w:r>
            <w:r w:rsidR="00B14B27">
              <w:rPr>
                <w:noProof/>
                <w:webHidden/>
              </w:rPr>
              <w:fldChar w:fldCharType="end"/>
            </w:r>
          </w:hyperlink>
        </w:p>
        <w:p w14:paraId="2460A7DE" w14:textId="74688C30" w:rsidR="00B14B27" w:rsidRDefault="000E5BC2">
          <w:pPr>
            <w:pStyle w:val="TDC2"/>
            <w:tabs>
              <w:tab w:val="left" w:pos="1100"/>
              <w:tab w:val="right" w:leader="dot" w:pos="8494"/>
            </w:tabs>
            <w:rPr>
              <w:rFonts w:asciiTheme="minorHAnsi" w:eastAsiaTheme="minorEastAsia" w:hAnsiTheme="minorHAnsi"/>
              <w:noProof/>
              <w:sz w:val="22"/>
              <w:lang w:eastAsia="es-EC"/>
            </w:rPr>
          </w:pPr>
          <w:hyperlink w:anchor="_Toc97733592" w:history="1">
            <w:r w:rsidR="00B14B27" w:rsidRPr="000322F1">
              <w:rPr>
                <w:rStyle w:val="Hipervnculo"/>
                <w:noProof/>
              </w:rPr>
              <w:t>3.2.1</w:t>
            </w:r>
            <w:r w:rsidR="00B14B27">
              <w:rPr>
                <w:rFonts w:asciiTheme="minorHAnsi" w:eastAsiaTheme="minorEastAsia" w:hAnsiTheme="minorHAnsi"/>
                <w:noProof/>
                <w:sz w:val="22"/>
                <w:lang w:eastAsia="es-EC"/>
              </w:rPr>
              <w:tab/>
            </w:r>
            <w:r w:rsidR="00B14B27" w:rsidRPr="000322F1">
              <w:rPr>
                <w:rStyle w:val="Hipervnculo"/>
                <w:noProof/>
              </w:rPr>
              <w:t>Definición del objetivo del sistema.</w:t>
            </w:r>
            <w:r w:rsidR="00B14B27">
              <w:rPr>
                <w:noProof/>
                <w:webHidden/>
              </w:rPr>
              <w:tab/>
            </w:r>
            <w:r w:rsidR="00B14B27">
              <w:rPr>
                <w:noProof/>
                <w:webHidden/>
              </w:rPr>
              <w:fldChar w:fldCharType="begin"/>
            </w:r>
            <w:r w:rsidR="00B14B27">
              <w:rPr>
                <w:noProof/>
                <w:webHidden/>
              </w:rPr>
              <w:instrText xml:space="preserve"> PAGEREF _Toc97733592 \h </w:instrText>
            </w:r>
            <w:r w:rsidR="00B14B27">
              <w:rPr>
                <w:noProof/>
                <w:webHidden/>
              </w:rPr>
            </w:r>
            <w:r w:rsidR="00B14B27">
              <w:rPr>
                <w:noProof/>
                <w:webHidden/>
              </w:rPr>
              <w:fldChar w:fldCharType="separate"/>
            </w:r>
            <w:r w:rsidR="00B14B27">
              <w:rPr>
                <w:noProof/>
                <w:webHidden/>
              </w:rPr>
              <w:t>44</w:t>
            </w:r>
            <w:r w:rsidR="00B14B27">
              <w:rPr>
                <w:noProof/>
                <w:webHidden/>
              </w:rPr>
              <w:fldChar w:fldCharType="end"/>
            </w:r>
          </w:hyperlink>
        </w:p>
        <w:p w14:paraId="2B14B9FB" w14:textId="127C8ECC" w:rsidR="00B14B27" w:rsidRDefault="000E5BC2">
          <w:pPr>
            <w:pStyle w:val="TDC2"/>
            <w:tabs>
              <w:tab w:val="left" w:pos="1100"/>
              <w:tab w:val="right" w:leader="dot" w:pos="8494"/>
            </w:tabs>
            <w:rPr>
              <w:rFonts w:asciiTheme="minorHAnsi" w:eastAsiaTheme="minorEastAsia" w:hAnsiTheme="minorHAnsi"/>
              <w:noProof/>
              <w:sz w:val="22"/>
              <w:lang w:eastAsia="es-EC"/>
            </w:rPr>
          </w:pPr>
          <w:hyperlink w:anchor="_Toc97733593" w:history="1">
            <w:r w:rsidR="00B14B27" w:rsidRPr="000322F1">
              <w:rPr>
                <w:rStyle w:val="Hipervnculo"/>
                <w:noProof/>
              </w:rPr>
              <w:t>3.2.2</w:t>
            </w:r>
            <w:r w:rsidR="00B14B27">
              <w:rPr>
                <w:rFonts w:asciiTheme="minorHAnsi" w:eastAsiaTheme="minorEastAsia" w:hAnsiTheme="minorHAnsi"/>
                <w:noProof/>
                <w:sz w:val="22"/>
                <w:lang w:eastAsia="es-EC"/>
              </w:rPr>
              <w:tab/>
            </w:r>
            <w:r w:rsidR="00B14B27" w:rsidRPr="000322F1">
              <w:rPr>
                <w:rStyle w:val="Hipervnculo"/>
                <w:noProof/>
              </w:rPr>
              <w:t>Identificación de actores.</w:t>
            </w:r>
            <w:r w:rsidR="00B14B27">
              <w:rPr>
                <w:noProof/>
                <w:webHidden/>
              </w:rPr>
              <w:tab/>
            </w:r>
            <w:r w:rsidR="00B14B27">
              <w:rPr>
                <w:noProof/>
                <w:webHidden/>
              </w:rPr>
              <w:fldChar w:fldCharType="begin"/>
            </w:r>
            <w:r w:rsidR="00B14B27">
              <w:rPr>
                <w:noProof/>
                <w:webHidden/>
              </w:rPr>
              <w:instrText xml:space="preserve"> PAGEREF _Toc97733593 \h </w:instrText>
            </w:r>
            <w:r w:rsidR="00B14B27">
              <w:rPr>
                <w:noProof/>
                <w:webHidden/>
              </w:rPr>
            </w:r>
            <w:r w:rsidR="00B14B27">
              <w:rPr>
                <w:noProof/>
                <w:webHidden/>
              </w:rPr>
              <w:fldChar w:fldCharType="separate"/>
            </w:r>
            <w:r w:rsidR="00B14B27">
              <w:rPr>
                <w:noProof/>
                <w:webHidden/>
              </w:rPr>
              <w:t>44</w:t>
            </w:r>
            <w:r w:rsidR="00B14B27">
              <w:rPr>
                <w:noProof/>
                <w:webHidden/>
              </w:rPr>
              <w:fldChar w:fldCharType="end"/>
            </w:r>
          </w:hyperlink>
        </w:p>
        <w:p w14:paraId="552F8CDA" w14:textId="3D8DE2EF" w:rsidR="00B14B27" w:rsidRDefault="000E5BC2">
          <w:pPr>
            <w:pStyle w:val="TDC2"/>
            <w:tabs>
              <w:tab w:val="left" w:pos="1100"/>
              <w:tab w:val="right" w:leader="dot" w:pos="8494"/>
            </w:tabs>
            <w:rPr>
              <w:rFonts w:asciiTheme="minorHAnsi" w:eastAsiaTheme="minorEastAsia" w:hAnsiTheme="minorHAnsi"/>
              <w:noProof/>
              <w:sz w:val="22"/>
              <w:lang w:eastAsia="es-EC"/>
            </w:rPr>
          </w:pPr>
          <w:hyperlink w:anchor="_Toc97733594" w:history="1">
            <w:r w:rsidR="00B14B27" w:rsidRPr="000322F1">
              <w:rPr>
                <w:rStyle w:val="Hipervnculo"/>
                <w:noProof/>
              </w:rPr>
              <w:t>3.2.3</w:t>
            </w:r>
            <w:r w:rsidR="00B14B27">
              <w:rPr>
                <w:rFonts w:asciiTheme="minorHAnsi" w:eastAsiaTheme="minorEastAsia" w:hAnsiTheme="minorHAnsi"/>
                <w:noProof/>
                <w:sz w:val="22"/>
                <w:lang w:eastAsia="es-EC"/>
              </w:rPr>
              <w:tab/>
            </w:r>
            <w:r w:rsidR="00B14B27" w:rsidRPr="000322F1">
              <w:rPr>
                <w:rStyle w:val="Hipervnculo"/>
                <w:noProof/>
              </w:rPr>
              <w:t>Definir historias de usuarios, casos de usos y diagrama de clase.</w:t>
            </w:r>
            <w:r w:rsidR="00B14B27">
              <w:rPr>
                <w:noProof/>
                <w:webHidden/>
              </w:rPr>
              <w:tab/>
            </w:r>
            <w:r w:rsidR="00B14B27">
              <w:rPr>
                <w:noProof/>
                <w:webHidden/>
              </w:rPr>
              <w:fldChar w:fldCharType="begin"/>
            </w:r>
            <w:r w:rsidR="00B14B27">
              <w:rPr>
                <w:noProof/>
                <w:webHidden/>
              </w:rPr>
              <w:instrText xml:space="preserve"> PAGEREF _Toc97733594 \h </w:instrText>
            </w:r>
            <w:r w:rsidR="00B14B27">
              <w:rPr>
                <w:noProof/>
                <w:webHidden/>
              </w:rPr>
            </w:r>
            <w:r w:rsidR="00B14B27">
              <w:rPr>
                <w:noProof/>
                <w:webHidden/>
              </w:rPr>
              <w:fldChar w:fldCharType="separate"/>
            </w:r>
            <w:r w:rsidR="00B14B27">
              <w:rPr>
                <w:noProof/>
                <w:webHidden/>
              </w:rPr>
              <w:t>45</w:t>
            </w:r>
            <w:r w:rsidR="00B14B27">
              <w:rPr>
                <w:noProof/>
                <w:webHidden/>
              </w:rPr>
              <w:fldChar w:fldCharType="end"/>
            </w:r>
          </w:hyperlink>
        </w:p>
        <w:p w14:paraId="1C3B69A7" w14:textId="4C9919F2" w:rsidR="00B14B27" w:rsidRDefault="000E5BC2">
          <w:pPr>
            <w:pStyle w:val="TDC2"/>
            <w:tabs>
              <w:tab w:val="left" w:pos="1100"/>
              <w:tab w:val="right" w:leader="dot" w:pos="8494"/>
            </w:tabs>
            <w:rPr>
              <w:rFonts w:asciiTheme="minorHAnsi" w:eastAsiaTheme="minorEastAsia" w:hAnsiTheme="minorHAnsi"/>
              <w:noProof/>
              <w:sz w:val="22"/>
              <w:lang w:eastAsia="es-EC"/>
            </w:rPr>
          </w:pPr>
          <w:hyperlink w:anchor="_Toc97733595" w:history="1">
            <w:r w:rsidR="00B14B27" w:rsidRPr="000322F1">
              <w:rPr>
                <w:rStyle w:val="Hipervnculo"/>
                <w:noProof/>
              </w:rPr>
              <w:t>3.2.4</w:t>
            </w:r>
            <w:r w:rsidR="00B14B27">
              <w:rPr>
                <w:rFonts w:asciiTheme="minorHAnsi" w:eastAsiaTheme="minorEastAsia" w:hAnsiTheme="minorHAnsi"/>
                <w:noProof/>
                <w:sz w:val="22"/>
                <w:lang w:eastAsia="es-EC"/>
              </w:rPr>
              <w:tab/>
            </w:r>
            <w:r w:rsidR="00B14B27" w:rsidRPr="000322F1">
              <w:rPr>
                <w:rStyle w:val="Hipervnculo"/>
                <w:noProof/>
              </w:rPr>
              <w:t>Dividir el sistema en dos subsistemas.</w:t>
            </w:r>
            <w:r w:rsidR="00B14B27">
              <w:rPr>
                <w:noProof/>
                <w:webHidden/>
              </w:rPr>
              <w:tab/>
            </w:r>
            <w:r w:rsidR="00B14B27">
              <w:rPr>
                <w:noProof/>
                <w:webHidden/>
              </w:rPr>
              <w:fldChar w:fldCharType="begin"/>
            </w:r>
            <w:r w:rsidR="00B14B27">
              <w:rPr>
                <w:noProof/>
                <w:webHidden/>
              </w:rPr>
              <w:instrText xml:space="preserve"> PAGEREF _Toc97733595 \h </w:instrText>
            </w:r>
            <w:r w:rsidR="00B14B27">
              <w:rPr>
                <w:noProof/>
                <w:webHidden/>
              </w:rPr>
            </w:r>
            <w:r w:rsidR="00B14B27">
              <w:rPr>
                <w:noProof/>
                <w:webHidden/>
              </w:rPr>
              <w:fldChar w:fldCharType="separate"/>
            </w:r>
            <w:r w:rsidR="00B14B27">
              <w:rPr>
                <w:noProof/>
                <w:webHidden/>
              </w:rPr>
              <w:t>47</w:t>
            </w:r>
            <w:r w:rsidR="00B14B27">
              <w:rPr>
                <w:noProof/>
                <w:webHidden/>
              </w:rPr>
              <w:fldChar w:fldCharType="end"/>
            </w:r>
          </w:hyperlink>
        </w:p>
        <w:p w14:paraId="2E50F912" w14:textId="45A11343" w:rsidR="00B14B27" w:rsidRDefault="000E5BC2">
          <w:pPr>
            <w:pStyle w:val="TDC2"/>
            <w:tabs>
              <w:tab w:val="left" w:pos="1320"/>
              <w:tab w:val="right" w:leader="dot" w:pos="8494"/>
            </w:tabs>
            <w:rPr>
              <w:rFonts w:asciiTheme="minorHAnsi" w:eastAsiaTheme="minorEastAsia" w:hAnsiTheme="minorHAnsi"/>
              <w:noProof/>
              <w:sz w:val="22"/>
              <w:lang w:eastAsia="es-EC"/>
            </w:rPr>
          </w:pPr>
          <w:hyperlink w:anchor="_Toc97733596" w:history="1">
            <w:r w:rsidR="00B14B27" w:rsidRPr="000322F1">
              <w:rPr>
                <w:rStyle w:val="Hipervnculo"/>
                <w:noProof/>
              </w:rPr>
              <w:t>3.2.4.1</w:t>
            </w:r>
            <w:r w:rsidR="00B14B27">
              <w:rPr>
                <w:rFonts w:asciiTheme="minorHAnsi" w:eastAsiaTheme="minorEastAsia" w:hAnsiTheme="minorHAnsi"/>
                <w:noProof/>
                <w:sz w:val="22"/>
                <w:lang w:eastAsia="es-EC"/>
              </w:rPr>
              <w:tab/>
            </w:r>
            <w:r w:rsidR="00B14B27" w:rsidRPr="000322F1">
              <w:rPr>
                <w:rStyle w:val="Hipervnculo"/>
                <w:noProof/>
              </w:rPr>
              <w:t>Desarrollo de aplicaciones clientes.</w:t>
            </w:r>
            <w:r w:rsidR="00B14B27">
              <w:rPr>
                <w:noProof/>
                <w:webHidden/>
              </w:rPr>
              <w:tab/>
            </w:r>
            <w:r w:rsidR="00B14B27">
              <w:rPr>
                <w:noProof/>
                <w:webHidden/>
              </w:rPr>
              <w:fldChar w:fldCharType="begin"/>
            </w:r>
            <w:r w:rsidR="00B14B27">
              <w:rPr>
                <w:noProof/>
                <w:webHidden/>
              </w:rPr>
              <w:instrText xml:space="preserve"> PAGEREF _Toc97733596 \h </w:instrText>
            </w:r>
            <w:r w:rsidR="00B14B27">
              <w:rPr>
                <w:noProof/>
                <w:webHidden/>
              </w:rPr>
            </w:r>
            <w:r w:rsidR="00B14B27">
              <w:rPr>
                <w:noProof/>
                <w:webHidden/>
              </w:rPr>
              <w:fldChar w:fldCharType="separate"/>
            </w:r>
            <w:r w:rsidR="00B14B27">
              <w:rPr>
                <w:noProof/>
                <w:webHidden/>
              </w:rPr>
              <w:t>48</w:t>
            </w:r>
            <w:r w:rsidR="00B14B27">
              <w:rPr>
                <w:noProof/>
                <w:webHidden/>
              </w:rPr>
              <w:fldChar w:fldCharType="end"/>
            </w:r>
          </w:hyperlink>
        </w:p>
        <w:p w14:paraId="736FF35D" w14:textId="13C75804" w:rsidR="00B14B27" w:rsidRDefault="000E5BC2">
          <w:pPr>
            <w:pStyle w:val="TDC2"/>
            <w:tabs>
              <w:tab w:val="left" w:pos="1320"/>
              <w:tab w:val="right" w:leader="dot" w:pos="8494"/>
            </w:tabs>
            <w:rPr>
              <w:rFonts w:asciiTheme="minorHAnsi" w:eastAsiaTheme="minorEastAsia" w:hAnsiTheme="minorHAnsi"/>
              <w:noProof/>
              <w:sz w:val="22"/>
              <w:lang w:eastAsia="es-EC"/>
            </w:rPr>
          </w:pPr>
          <w:hyperlink w:anchor="_Toc97733597" w:history="1">
            <w:r w:rsidR="00B14B27" w:rsidRPr="000322F1">
              <w:rPr>
                <w:rStyle w:val="Hipervnculo"/>
                <w:noProof/>
              </w:rPr>
              <w:t>3.2.4.1.1</w:t>
            </w:r>
            <w:r w:rsidR="00B14B27">
              <w:rPr>
                <w:rFonts w:asciiTheme="minorHAnsi" w:eastAsiaTheme="minorEastAsia" w:hAnsiTheme="minorHAnsi"/>
                <w:noProof/>
                <w:sz w:val="22"/>
                <w:lang w:eastAsia="es-EC"/>
              </w:rPr>
              <w:tab/>
            </w:r>
            <w:r w:rsidR="00B14B27" w:rsidRPr="000322F1">
              <w:rPr>
                <w:rStyle w:val="Hipervnculo"/>
                <w:noProof/>
              </w:rPr>
              <w:t>Diseño arquitectónico.</w:t>
            </w:r>
            <w:r w:rsidR="00B14B27">
              <w:rPr>
                <w:noProof/>
                <w:webHidden/>
              </w:rPr>
              <w:tab/>
            </w:r>
            <w:r w:rsidR="00B14B27">
              <w:rPr>
                <w:noProof/>
                <w:webHidden/>
              </w:rPr>
              <w:fldChar w:fldCharType="begin"/>
            </w:r>
            <w:r w:rsidR="00B14B27">
              <w:rPr>
                <w:noProof/>
                <w:webHidden/>
              </w:rPr>
              <w:instrText xml:space="preserve"> PAGEREF _Toc97733597 \h </w:instrText>
            </w:r>
            <w:r w:rsidR="00B14B27">
              <w:rPr>
                <w:noProof/>
                <w:webHidden/>
              </w:rPr>
            </w:r>
            <w:r w:rsidR="00B14B27">
              <w:rPr>
                <w:noProof/>
                <w:webHidden/>
              </w:rPr>
              <w:fldChar w:fldCharType="separate"/>
            </w:r>
            <w:r w:rsidR="00B14B27">
              <w:rPr>
                <w:noProof/>
                <w:webHidden/>
              </w:rPr>
              <w:t>48</w:t>
            </w:r>
            <w:r w:rsidR="00B14B27">
              <w:rPr>
                <w:noProof/>
                <w:webHidden/>
              </w:rPr>
              <w:fldChar w:fldCharType="end"/>
            </w:r>
          </w:hyperlink>
        </w:p>
        <w:p w14:paraId="28D83019" w14:textId="04B2CD28" w:rsidR="00B14B27" w:rsidRDefault="000E5BC2">
          <w:pPr>
            <w:pStyle w:val="TDC2"/>
            <w:tabs>
              <w:tab w:val="left" w:pos="1320"/>
              <w:tab w:val="right" w:leader="dot" w:pos="8494"/>
            </w:tabs>
            <w:rPr>
              <w:rFonts w:asciiTheme="minorHAnsi" w:eastAsiaTheme="minorEastAsia" w:hAnsiTheme="minorHAnsi"/>
              <w:noProof/>
              <w:sz w:val="22"/>
              <w:lang w:eastAsia="es-EC"/>
            </w:rPr>
          </w:pPr>
          <w:hyperlink w:anchor="_Toc97733598" w:history="1">
            <w:r w:rsidR="00B14B27" w:rsidRPr="000322F1">
              <w:rPr>
                <w:rStyle w:val="Hipervnculo"/>
                <w:noProof/>
              </w:rPr>
              <w:t>3.2.4.1.2</w:t>
            </w:r>
            <w:r w:rsidR="00B14B27">
              <w:rPr>
                <w:rFonts w:asciiTheme="minorHAnsi" w:eastAsiaTheme="minorEastAsia" w:hAnsiTheme="minorHAnsi"/>
                <w:noProof/>
                <w:sz w:val="22"/>
                <w:lang w:eastAsia="es-EC"/>
              </w:rPr>
              <w:tab/>
            </w:r>
            <w:r w:rsidR="00B14B27" w:rsidRPr="000322F1">
              <w:rPr>
                <w:rStyle w:val="Hipervnculo"/>
                <w:noProof/>
              </w:rPr>
              <w:t>Diseño de las interfaces de usuario.</w:t>
            </w:r>
            <w:r w:rsidR="00B14B27">
              <w:rPr>
                <w:noProof/>
                <w:webHidden/>
              </w:rPr>
              <w:tab/>
            </w:r>
            <w:r w:rsidR="00B14B27">
              <w:rPr>
                <w:noProof/>
                <w:webHidden/>
              </w:rPr>
              <w:fldChar w:fldCharType="begin"/>
            </w:r>
            <w:r w:rsidR="00B14B27">
              <w:rPr>
                <w:noProof/>
                <w:webHidden/>
              </w:rPr>
              <w:instrText xml:space="preserve"> PAGEREF _Toc97733598 \h </w:instrText>
            </w:r>
            <w:r w:rsidR="00B14B27">
              <w:rPr>
                <w:noProof/>
                <w:webHidden/>
              </w:rPr>
            </w:r>
            <w:r w:rsidR="00B14B27">
              <w:rPr>
                <w:noProof/>
                <w:webHidden/>
              </w:rPr>
              <w:fldChar w:fldCharType="separate"/>
            </w:r>
            <w:r w:rsidR="00B14B27">
              <w:rPr>
                <w:noProof/>
                <w:webHidden/>
              </w:rPr>
              <w:t>49</w:t>
            </w:r>
            <w:r w:rsidR="00B14B27">
              <w:rPr>
                <w:noProof/>
                <w:webHidden/>
              </w:rPr>
              <w:fldChar w:fldCharType="end"/>
            </w:r>
          </w:hyperlink>
        </w:p>
        <w:p w14:paraId="08B9E58F" w14:textId="6E236671" w:rsidR="00B14B27" w:rsidRDefault="000E5BC2">
          <w:pPr>
            <w:pStyle w:val="TDC2"/>
            <w:tabs>
              <w:tab w:val="left" w:pos="1320"/>
              <w:tab w:val="right" w:leader="dot" w:pos="8494"/>
            </w:tabs>
            <w:rPr>
              <w:rFonts w:asciiTheme="minorHAnsi" w:eastAsiaTheme="minorEastAsia" w:hAnsiTheme="minorHAnsi"/>
              <w:noProof/>
              <w:sz w:val="22"/>
              <w:lang w:eastAsia="es-EC"/>
            </w:rPr>
          </w:pPr>
          <w:hyperlink w:anchor="_Toc97733599" w:history="1">
            <w:r w:rsidR="00B14B27" w:rsidRPr="000322F1">
              <w:rPr>
                <w:rStyle w:val="Hipervnculo"/>
                <w:noProof/>
              </w:rPr>
              <w:t>3.2.4.1.3</w:t>
            </w:r>
            <w:r w:rsidR="00B14B27">
              <w:rPr>
                <w:rFonts w:asciiTheme="minorHAnsi" w:eastAsiaTheme="minorEastAsia" w:hAnsiTheme="minorHAnsi"/>
                <w:noProof/>
                <w:sz w:val="22"/>
                <w:lang w:eastAsia="es-EC"/>
              </w:rPr>
              <w:tab/>
            </w:r>
            <w:r w:rsidR="00B14B27" w:rsidRPr="000322F1">
              <w:rPr>
                <w:rStyle w:val="Hipervnculo"/>
                <w:noProof/>
              </w:rPr>
              <w:t>Diseño de diagramas de procesos.</w:t>
            </w:r>
            <w:r w:rsidR="00B14B27">
              <w:rPr>
                <w:noProof/>
                <w:webHidden/>
              </w:rPr>
              <w:tab/>
            </w:r>
            <w:r w:rsidR="00B14B27">
              <w:rPr>
                <w:noProof/>
                <w:webHidden/>
              </w:rPr>
              <w:fldChar w:fldCharType="begin"/>
            </w:r>
            <w:r w:rsidR="00B14B27">
              <w:rPr>
                <w:noProof/>
                <w:webHidden/>
              </w:rPr>
              <w:instrText xml:space="preserve"> PAGEREF _Toc97733599 \h </w:instrText>
            </w:r>
            <w:r w:rsidR="00B14B27">
              <w:rPr>
                <w:noProof/>
                <w:webHidden/>
              </w:rPr>
            </w:r>
            <w:r w:rsidR="00B14B27">
              <w:rPr>
                <w:noProof/>
                <w:webHidden/>
              </w:rPr>
              <w:fldChar w:fldCharType="separate"/>
            </w:r>
            <w:r w:rsidR="00B14B27">
              <w:rPr>
                <w:noProof/>
                <w:webHidden/>
              </w:rPr>
              <w:t>51</w:t>
            </w:r>
            <w:r w:rsidR="00B14B27">
              <w:rPr>
                <w:noProof/>
                <w:webHidden/>
              </w:rPr>
              <w:fldChar w:fldCharType="end"/>
            </w:r>
          </w:hyperlink>
        </w:p>
        <w:p w14:paraId="5EA85472" w14:textId="50762F0C" w:rsidR="00B14B27" w:rsidRDefault="000E5BC2">
          <w:pPr>
            <w:pStyle w:val="TDC2"/>
            <w:tabs>
              <w:tab w:val="left" w:pos="1320"/>
              <w:tab w:val="right" w:leader="dot" w:pos="8494"/>
            </w:tabs>
            <w:rPr>
              <w:rFonts w:asciiTheme="minorHAnsi" w:eastAsiaTheme="minorEastAsia" w:hAnsiTheme="minorHAnsi"/>
              <w:noProof/>
              <w:sz w:val="22"/>
              <w:lang w:eastAsia="es-EC"/>
            </w:rPr>
          </w:pPr>
          <w:hyperlink w:anchor="_Toc97733600" w:history="1">
            <w:r w:rsidR="00B14B27" w:rsidRPr="000322F1">
              <w:rPr>
                <w:rStyle w:val="Hipervnculo"/>
                <w:noProof/>
              </w:rPr>
              <w:t>3.2.4.2</w:t>
            </w:r>
            <w:r w:rsidR="00B14B27">
              <w:rPr>
                <w:rFonts w:asciiTheme="minorHAnsi" w:eastAsiaTheme="minorEastAsia" w:hAnsiTheme="minorHAnsi"/>
                <w:noProof/>
                <w:sz w:val="22"/>
                <w:lang w:eastAsia="es-EC"/>
              </w:rPr>
              <w:tab/>
            </w:r>
            <w:r w:rsidR="00B14B27" w:rsidRPr="000322F1">
              <w:rPr>
                <w:rStyle w:val="Hipervnculo"/>
                <w:noProof/>
              </w:rPr>
              <w:t>Desarrollo de sistemas DLT (IOTA, smart contracts y NFT).</w:t>
            </w:r>
            <w:r w:rsidR="00B14B27">
              <w:rPr>
                <w:noProof/>
                <w:webHidden/>
              </w:rPr>
              <w:tab/>
            </w:r>
            <w:r w:rsidR="00B14B27">
              <w:rPr>
                <w:noProof/>
                <w:webHidden/>
              </w:rPr>
              <w:fldChar w:fldCharType="begin"/>
            </w:r>
            <w:r w:rsidR="00B14B27">
              <w:rPr>
                <w:noProof/>
                <w:webHidden/>
              </w:rPr>
              <w:instrText xml:space="preserve"> PAGEREF _Toc97733600 \h </w:instrText>
            </w:r>
            <w:r w:rsidR="00B14B27">
              <w:rPr>
                <w:noProof/>
                <w:webHidden/>
              </w:rPr>
            </w:r>
            <w:r w:rsidR="00B14B27">
              <w:rPr>
                <w:noProof/>
                <w:webHidden/>
              </w:rPr>
              <w:fldChar w:fldCharType="separate"/>
            </w:r>
            <w:r w:rsidR="00B14B27">
              <w:rPr>
                <w:noProof/>
                <w:webHidden/>
              </w:rPr>
              <w:t>54</w:t>
            </w:r>
            <w:r w:rsidR="00B14B27">
              <w:rPr>
                <w:noProof/>
                <w:webHidden/>
              </w:rPr>
              <w:fldChar w:fldCharType="end"/>
            </w:r>
          </w:hyperlink>
        </w:p>
        <w:p w14:paraId="7ABC8DC6" w14:textId="1306F9A1" w:rsidR="00B14B27" w:rsidRDefault="000E5BC2">
          <w:pPr>
            <w:pStyle w:val="TDC2"/>
            <w:tabs>
              <w:tab w:val="left" w:pos="1320"/>
              <w:tab w:val="right" w:leader="dot" w:pos="8494"/>
            </w:tabs>
            <w:rPr>
              <w:rFonts w:asciiTheme="minorHAnsi" w:eastAsiaTheme="minorEastAsia" w:hAnsiTheme="minorHAnsi"/>
              <w:noProof/>
              <w:sz w:val="22"/>
              <w:lang w:eastAsia="es-EC"/>
            </w:rPr>
          </w:pPr>
          <w:hyperlink w:anchor="_Toc97733601" w:history="1">
            <w:r w:rsidR="00B14B27" w:rsidRPr="000322F1">
              <w:rPr>
                <w:rStyle w:val="Hipervnculo"/>
                <w:noProof/>
              </w:rPr>
              <w:t>3.2.4.2.1</w:t>
            </w:r>
            <w:r w:rsidR="00B14B27">
              <w:rPr>
                <w:rFonts w:asciiTheme="minorHAnsi" w:eastAsiaTheme="minorEastAsia" w:hAnsiTheme="minorHAnsi"/>
                <w:noProof/>
                <w:sz w:val="22"/>
                <w:lang w:eastAsia="es-EC"/>
              </w:rPr>
              <w:tab/>
            </w:r>
            <w:r w:rsidR="00B14B27" w:rsidRPr="000322F1">
              <w:rPr>
                <w:rStyle w:val="Hipervnculo"/>
                <w:noProof/>
              </w:rPr>
              <w:t>Programación de los smart contract, IOTA y NFT.</w:t>
            </w:r>
            <w:r w:rsidR="00B14B27">
              <w:rPr>
                <w:noProof/>
                <w:webHidden/>
              </w:rPr>
              <w:tab/>
            </w:r>
            <w:r w:rsidR="00B14B27">
              <w:rPr>
                <w:noProof/>
                <w:webHidden/>
              </w:rPr>
              <w:fldChar w:fldCharType="begin"/>
            </w:r>
            <w:r w:rsidR="00B14B27">
              <w:rPr>
                <w:noProof/>
                <w:webHidden/>
              </w:rPr>
              <w:instrText xml:space="preserve"> PAGEREF _Toc97733601 \h </w:instrText>
            </w:r>
            <w:r w:rsidR="00B14B27">
              <w:rPr>
                <w:noProof/>
                <w:webHidden/>
              </w:rPr>
            </w:r>
            <w:r w:rsidR="00B14B27">
              <w:rPr>
                <w:noProof/>
                <w:webHidden/>
              </w:rPr>
              <w:fldChar w:fldCharType="separate"/>
            </w:r>
            <w:r w:rsidR="00B14B27">
              <w:rPr>
                <w:noProof/>
                <w:webHidden/>
              </w:rPr>
              <w:t>54</w:t>
            </w:r>
            <w:r w:rsidR="00B14B27">
              <w:rPr>
                <w:noProof/>
                <w:webHidden/>
              </w:rPr>
              <w:fldChar w:fldCharType="end"/>
            </w:r>
          </w:hyperlink>
        </w:p>
        <w:p w14:paraId="2E97E881" w14:textId="56259BD3" w:rsidR="00B14B27" w:rsidRDefault="000E5BC2">
          <w:pPr>
            <w:pStyle w:val="TDC2"/>
            <w:tabs>
              <w:tab w:val="left" w:pos="1320"/>
              <w:tab w:val="right" w:leader="dot" w:pos="8494"/>
            </w:tabs>
            <w:rPr>
              <w:rFonts w:asciiTheme="minorHAnsi" w:eastAsiaTheme="minorEastAsia" w:hAnsiTheme="minorHAnsi"/>
              <w:noProof/>
              <w:sz w:val="22"/>
              <w:lang w:eastAsia="es-EC"/>
            </w:rPr>
          </w:pPr>
          <w:hyperlink w:anchor="_Toc97733602" w:history="1">
            <w:r w:rsidR="00B14B27" w:rsidRPr="000322F1">
              <w:rPr>
                <w:rStyle w:val="Hipervnculo"/>
                <w:noProof/>
              </w:rPr>
              <w:t>3.2.4.2.2</w:t>
            </w:r>
            <w:r w:rsidR="00B14B27">
              <w:rPr>
                <w:rFonts w:asciiTheme="minorHAnsi" w:eastAsiaTheme="minorEastAsia" w:hAnsiTheme="minorHAnsi"/>
                <w:noProof/>
                <w:sz w:val="22"/>
                <w:lang w:eastAsia="es-EC"/>
              </w:rPr>
              <w:tab/>
            </w:r>
            <w:r w:rsidR="00B14B27" w:rsidRPr="000322F1">
              <w:rPr>
                <w:rStyle w:val="Hipervnculo"/>
                <w:noProof/>
              </w:rPr>
              <w:t>Análisis de seguridad de los códigos de IOTA, smart contract y NFT.</w:t>
            </w:r>
            <w:r w:rsidR="00B14B27">
              <w:rPr>
                <w:noProof/>
                <w:webHidden/>
              </w:rPr>
              <w:tab/>
            </w:r>
            <w:r w:rsidR="00B14B27">
              <w:rPr>
                <w:noProof/>
                <w:webHidden/>
              </w:rPr>
              <w:fldChar w:fldCharType="begin"/>
            </w:r>
            <w:r w:rsidR="00B14B27">
              <w:rPr>
                <w:noProof/>
                <w:webHidden/>
              </w:rPr>
              <w:instrText xml:space="preserve"> PAGEREF _Toc97733602 \h </w:instrText>
            </w:r>
            <w:r w:rsidR="00B14B27">
              <w:rPr>
                <w:noProof/>
                <w:webHidden/>
              </w:rPr>
            </w:r>
            <w:r w:rsidR="00B14B27">
              <w:rPr>
                <w:noProof/>
                <w:webHidden/>
              </w:rPr>
              <w:fldChar w:fldCharType="separate"/>
            </w:r>
            <w:r w:rsidR="00B14B27">
              <w:rPr>
                <w:noProof/>
                <w:webHidden/>
              </w:rPr>
              <w:t>54</w:t>
            </w:r>
            <w:r w:rsidR="00B14B27">
              <w:rPr>
                <w:noProof/>
                <w:webHidden/>
              </w:rPr>
              <w:fldChar w:fldCharType="end"/>
            </w:r>
          </w:hyperlink>
        </w:p>
        <w:p w14:paraId="14BF7535" w14:textId="13F3C68B" w:rsidR="00B14B27" w:rsidRDefault="000E5BC2">
          <w:pPr>
            <w:pStyle w:val="TDC2"/>
            <w:tabs>
              <w:tab w:val="left" w:pos="1100"/>
              <w:tab w:val="right" w:leader="dot" w:pos="8494"/>
            </w:tabs>
            <w:rPr>
              <w:rFonts w:asciiTheme="minorHAnsi" w:eastAsiaTheme="minorEastAsia" w:hAnsiTheme="minorHAnsi"/>
              <w:noProof/>
              <w:sz w:val="22"/>
              <w:lang w:eastAsia="es-EC"/>
            </w:rPr>
          </w:pPr>
          <w:hyperlink w:anchor="_Toc97733603" w:history="1">
            <w:r w:rsidR="00B14B27" w:rsidRPr="000322F1">
              <w:rPr>
                <w:rStyle w:val="Hipervnculo"/>
                <w:noProof/>
              </w:rPr>
              <w:t>3.2.5</w:t>
            </w:r>
            <w:r w:rsidR="00B14B27">
              <w:rPr>
                <w:rFonts w:asciiTheme="minorHAnsi" w:eastAsiaTheme="minorEastAsia" w:hAnsiTheme="minorHAnsi"/>
                <w:noProof/>
                <w:sz w:val="22"/>
                <w:lang w:eastAsia="es-EC"/>
              </w:rPr>
              <w:tab/>
            </w:r>
            <w:r w:rsidR="00B14B27" w:rsidRPr="000322F1">
              <w:rPr>
                <w:rStyle w:val="Hipervnculo"/>
                <w:noProof/>
              </w:rPr>
              <w:t>Integración, testeo y despliegue del sistema completo.</w:t>
            </w:r>
            <w:r w:rsidR="00B14B27">
              <w:rPr>
                <w:noProof/>
                <w:webHidden/>
              </w:rPr>
              <w:tab/>
            </w:r>
            <w:r w:rsidR="00B14B27">
              <w:rPr>
                <w:noProof/>
                <w:webHidden/>
              </w:rPr>
              <w:fldChar w:fldCharType="begin"/>
            </w:r>
            <w:r w:rsidR="00B14B27">
              <w:rPr>
                <w:noProof/>
                <w:webHidden/>
              </w:rPr>
              <w:instrText xml:space="preserve"> PAGEREF _Toc97733603 \h </w:instrText>
            </w:r>
            <w:r w:rsidR="00B14B27">
              <w:rPr>
                <w:noProof/>
                <w:webHidden/>
              </w:rPr>
            </w:r>
            <w:r w:rsidR="00B14B27">
              <w:rPr>
                <w:noProof/>
                <w:webHidden/>
              </w:rPr>
              <w:fldChar w:fldCharType="separate"/>
            </w:r>
            <w:r w:rsidR="00B14B27">
              <w:rPr>
                <w:noProof/>
                <w:webHidden/>
              </w:rPr>
              <w:t>55</w:t>
            </w:r>
            <w:r w:rsidR="00B14B27">
              <w:rPr>
                <w:noProof/>
                <w:webHidden/>
              </w:rPr>
              <w:fldChar w:fldCharType="end"/>
            </w:r>
          </w:hyperlink>
        </w:p>
        <w:p w14:paraId="10002BA7" w14:textId="1E7D57D6" w:rsidR="00B14B27" w:rsidRDefault="000E5BC2">
          <w:pPr>
            <w:pStyle w:val="TDC1"/>
            <w:rPr>
              <w:rFonts w:asciiTheme="minorHAnsi" w:eastAsiaTheme="minorEastAsia" w:hAnsiTheme="minorHAnsi"/>
              <w:noProof/>
              <w:sz w:val="22"/>
              <w:lang w:eastAsia="es-EC"/>
            </w:rPr>
          </w:pPr>
          <w:hyperlink w:anchor="_Toc97733604" w:history="1">
            <w:r w:rsidR="00B14B27" w:rsidRPr="000322F1">
              <w:rPr>
                <w:rStyle w:val="Hipervnculo"/>
                <w:noProof/>
                <w:lang w:val="es-ES"/>
              </w:rPr>
              <w:t>Bibliografía</w:t>
            </w:r>
            <w:r w:rsidR="00B14B27">
              <w:rPr>
                <w:noProof/>
                <w:webHidden/>
              </w:rPr>
              <w:tab/>
            </w:r>
            <w:r w:rsidR="00B14B27">
              <w:rPr>
                <w:noProof/>
                <w:webHidden/>
              </w:rPr>
              <w:fldChar w:fldCharType="begin"/>
            </w:r>
            <w:r w:rsidR="00B14B27">
              <w:rPr>
                <w:noProof/>
                <w:webHidden/>
              </w:rPr>
              <w:instrText xml:space="preserve"> PAGEREF _Toc97733604 \h </w:instrText>
            </w:r>
            <w:r w:rsidR="00B14B27">
              <w:rPr>
                <w:noProof/>
                <w:webHidden/>
              </w:rPr>
            </w:r>
            <w:r w:rsidR="00B14B27">
              <w:rPr>
                <w:noProof/>
                <w:webHidden/>
              </w:rPr>
              <w:fldChar w:fldCharType="separate"/>
            </w:r>
            <w:r w:rsidR="00B14B27">
              <w:rPr>
                <w:noProof/>
                <w:webHidden/>
              </w:rPr>
              <w:t>56</w:t>
            </w:r>
            <w:r w:rsidR="00B14B27">
              <w:rPr>
                <w:noProof/>
                <w:webHidden/>
              </w:rPr>
              <w:fldChar w:fldCharType="end"/>
            </w:r>
          </w:hyperlink>
        </w:p>
        <w:p w14:paraId="71975E63" w14:textId="2CC6C4B4" w:rsidR="00B14B27" w:rsidRDefault="000E5BC2">
          <w:pPr>
            <w:pStyle w:val="TDC1"/>
            <w:rPr>
              <w:rFonts w:asciiTheme="minorHAnsi" w:eastAsiaTheme="minorEastAsia" w:hAnsiTheme="minorHAnsi"/>
              <w:noProof/>
              <w:sz w:val="22"/>
              <w:lang w:eastAsia="es-EC"/>
            </w:rPr>
          </w:pPr>
          <w:hyperlink w:anchor="_Toc97733605" w:history="1">
            <w:r w:rsidR="00B14B27" w:rsidRPr="000322F1">
              <w:rPr>
                <w:rStyle w:val="Hipervnculo"/>
                <w:noProof/>
              </w:rPr>
              <w:t>ANEXOS</w:t>
            </w:r>
            <w:r w:rsidR="00B14B27">
              <w:rPr>
                <w:noProof/>
                <w:webHidden/>
              </w:rPr>
              <w:tab/>
            </w:r>
            <w:r w:rsidR="00B14B27">
              <w:rPr>
                <w:noProof/>
                <w:webHidden/>
              </w:rPr>
              <w:fldChar w:fldCharType="begin"/>
            </w:r>
            <w:r w:rsidR="00B14B27">
              <w:rPr>
                <w:noProof/>
                <w:webHidden/>
              </w:rPr>
              <w:instrText xml:space="preserve"> PAGEREF _Toc97733605 \h </w:instrText>
            </w:r>
            <w:r w:rsidR="00B14B27">
              <w:rPr>
                <w:noProof/>
                <w:webHidden/>
              </w:rPr>
            </w:r>
            <w:r w:rsidR="00B14B27">
              <w:rPr>
                <w:noProof/>
                <w:webHidden/>
              </w:rPr>
              <w:fldChar w:fldCharType="separate"/>
            </w:r>
            <w:r w:rsidR="00B14B27">
              <w:rPr>
                <w:noProof/>
                <w:webHidden/>
              </w:rPr>
              <w:t>69</w:t>
            </w:r>
            <w:r w:rsidR="00B14B27">
              <w:rPr>
                <w:noProof/>
                <w:webHidden/>
              </w:rPr>
              <w:fldChar w:fldCharType="end"/>
            </w:r>
          </w:hyperlink>
        </w:p>
        <w:p w14:paraId="570CE90F" w14:textId="64048D69" w:rsidR="00B14B27" w:rsidRDefault="000E5BC2">
          <w:pPr>
            <w:pStyle w:val="TDC2"/>
            <w:tabs>
              <w:tab w:val="right" w:leader="dot" w:pos="8494"/>
            </w:tabs>
            <w:rPr>
              <w:rFonts w:asciiTheme="minorHAnsi" w:eastAsiaTheme="minorEastAsia" w:hAnsiTheme="minorHAnsi"/>
              <w:noProof/>
              <w:sz w:val="22"/>
              <w:lang w:eastAsia="es-EC"/>
            </w:rPr>
          </w:pPr>
          <w:hyperlink w:anchor="_Toc97733606" w:history="1">
            <w:r w:rsidR="00B14B27" w:rsidRPr="000322F1">
              <w:rPr>
                <w:rStyle w:val="Hipervnculo"/>
                <w:noProof/>
              </w:rPr>
              <w:t>Presentación de resultados del SLR</w:t>
            </w:r>
            <w:r w:rsidR="00B14B27">
              <w:rPr>
                <w:noProof/>
                <w:webHidden/>
              </w:rPr>
              <w:tab/>
            </w:r>
            <w:r w:rsidR="00B14B27">
              <w:rPr>
                <w:noProof/>
                <w:webHidden/>
              </w:rPr>
              <w:fldChar w:fldCharType="begin"/>
            </w:r>
            <w:r w:rsidR="00B14B27">
              <w:rPr>
                <w:noProof/>
                <w:webHidden/>
              </w:rPr>
              <w:instrText xml:space="preserve"> PAGEREF _Toc97733606 \h </w:instrText>
            </w:r>
            <w:r w:rsidR="00B14B27">
              <w:rPr>
                <w:noProof/>
                <w:webHidden/>
              </w:rPr>
            </w:r>
            <w:r w:rsidR="00B14B27">
              <w:rPr>
                <w:noProof/>
                <w:webHidden/>
              </w:rPr>
              <w:fldChar w:fldCharType="separate"/>
            </w:r>
            <w:r w:rsidR="00B14B27">
              <w:rPr>
                <w:noProof/>
                <w:webHidden/>
              </w:rPr>
              <w:t>69</w:t>
            </w:r>
            <w:r w:rsidR="00B14B27">
              <w:rPr>
                <w:noProof/>
                <w:webHidden/>
              </w:rPr>
              <w:fldChar w:fldCharType="end"/>
            </w:r>
          </w:hyperlink>
        </w:p>
        <w:p w14:paraId="764290EF" w14:textId="2555D046"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97733534"/>
      <w:r w:rsidRPr="0075253B">
        <w:rPr>
          <w:color w:val="auto"/>
        </w:rPr>
        <w:lastRenderedPageBreak/>
        <w:t>ÍNDICE DE FIGURAS</w:t>
      </w:r>
      <w:bookmarkEnd w:id="8"/>
    </w:p>
    <w:p w14:paraId="6A892F1F" w14:textId="653BC068" w:rsidR="00B14B27"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B14B27" w:rsidRPr="002E5112">
        <w:rPr>
          <w:noProof/>
        </w:rPr>
        <w:t>Figura 1:  Organización cronológica de los antecedentes de las fintech y blockchain.</w:t>
      </w:r>
      <w:r w:rsidR="00B14B27">
        <w:rPr>
          <w:noProof/>
        </w:rPr>
        <w:tab/>
      </w:r>
      <w:r w:rsidR="00B14B27">
        <w:rPr>
          <w:noProof/>
        </w:rPr>
        <w:fldChar w:fldCharType="begin"/>
      </w:r>
      <w:r w:rsidR="00B14B27">
        <w:rPr>
          <w:noProof/>
        </w:rPr>
        <w:instrText xml:space="preserve"> PAGEREF _Toc97733607 \h </w:instrText>
      </w:r>
      <w:r w:rsidR="00B14B27">
        <w:rPr>
          <w:noProof/>
        </w:rPr>
      </w:r>
      <w:r w:rsidR="00B14B27">
        <w:rPr>
          <w:noProof/>
        </w:rPr>
        <w:fldChar w:fldCharType="separate"/>
      </w:r>
      <w:r w:rsidR="00B14B27">
        <w:rPr>
          <w:noProof/>
        </w:rPr>
        <w:t>17</w:t>
      </w:r>
      <w:r w:rsidR="00B14B27">
        <w:rPr>
          <w:noProof/>
        </w:rPr>
        <w:fldChar w:fldCharType="end"/>
      </w:r>
    </w:p>
    <w:p w14:paraId="2BE19A1F" w14:textId="758D730D" w:rsidR="00B14B27" w:rsidRDefault="00B14B27">
      <w:pPr>
        <w:pStyle w:val="Tabladeilustraciones"/>
        <w:tabs>
          <w:tab w:val="right" w:leader="dot" w:pos="8494"/>
        </w:tabs>
        <w:rPr>
          <w:rFonts w:asciiTheme="minorHAnsi" w:eastAsiaTheme="minorEastAsia" w:hAnsiTheme="minorHAnsi"/>
          <w:noProof/>
          <w:sz w:val="22"/>
          <w:lang w:eastAsia="es-EC"/>
        </w:rPr>
      </w:pPr>
      <w:r w:rsidRPr="002E5112">
        <w:rPr>
          <w:noProof/>
        </w:rPr>
        <w:t>Figura 2: Variables dependientes e independientes seleccionadas</w:t>
      </w:r>
      <w:r>
        <w:rPr>
          <w:noProof/>
        </w:rPr>
        <w:tab/>
      </w:r>
      <w:r>
        <w:rPr>
          <w:noProof/>
        </w:rPr>
        <w:fldChar w:fldCharType="begin"/>
      </w:r>
      <w:r>
        <w:rPr>
          <w:noProof/>
        </w:rPr>
        <w:instrText xml:space="preserve"> PAGEREF _Toc97733608 \h </w:instrText>
      </w:r>
      <w:r>
        <w:rPr>
          <w:noProof/>
        </w:rPr>
      </w:r>
      <w:r>
        <w:rPr>
          <w:noProof/>
        </w:rPr>
        <w:fldChar w:fldCharType="separate"/>
      </w:r>
      <w:r>
        <w:rPr>
          <w:noProof/>
        </w:rPr>
        <w:t>18</w:t>
      </w:r>
      <w:r>
        <w:rPr>
          <w:noProof/>
        </w:rPr>
        <w:fldChar w:fldCharType="end"/>
      </w:r>
    </w:p>
    <w:p w14:paraId="08E25348" w14:textId="6B33886A" w:rsidR="00B14B27" w:rsidRDefault="00B14B27">
      <w:pPr>
        <w:pStyle w:val="Tabladeilustraciones"/>
        <w:tabs>
          <w:tab w:val="right" w:leader="dot" w:pos="8494"/>
        </w:tabs>
        <w:rPr>
          <w:rFonts w:asciiTheme="minorHAnsi" w:eastAsiaTheme="minorEastAsia" w:hAnsiTheme="minorHAnsi"/>
          <w:noProof/>
          <w:sz w:val="22"/>
          <w:lang w:eastAsia="es-EC"/>
        </w:rPr>
      </w:pPr>
      <w:r w:rsidRPr="002E5112">
        <w:rPr>
          <w:noProof/>
        </w:rPr>
        <w:t>Figura 3: Ledger centralizado y descentralizado en un ambiente Fintech</w:t>
      </w:r>
      <w:r>
        <w:rPr>
          <w:noProof/>
        </w:rPr>
        <w:tab/>
      </w:r>
      <w:r>
        <w:rPr>
          <w:noProof/>
        </w:rPr>
        <w:fldChar w:fldCharType="begin"/>
      </w:r>
      <w:r>
        <w:rPr>
          <w:noProof/>
        </w:rPr>
        <w:instrText xml:space="preserve"> PAGEREF _Toc97733609 \h </w:instrText>
      </w:r>
      <w:r>
        <w:rPr>
          <w:noProof/>
        </w:rPr>
      </w:r>
      <w:r>
        <w:rPr>
          <w:noProof/>
        </w:rPr>
        <w:fldChar w:fldCharType="separate"/>
      </w:r>
      <w:r>
        <w:rPr>
          <w:noProof/>
        </w:rPr>
        <w:t>19</w:t>
      </w:r>
      <w:r>
        <w:rPr>
          <w:noProof/>
        </w:rPr>
        <w:fldChar w:fldCharType="end"/>
      </w:r>
    </w:p>
    <w:p w14:paraId="6DA1B796" w14:textId="623B2492" w:rsidR="00B14B27" w:rsidRDefault="00B14B27">
      <w:pPr>
        <w:pStyle w:val="Tabladeilustraciones"/>
        <w:tabs>
          <w:tab w:val="right" w:leader="dot" w:pos="8494"/>
        </w:tabs>
        <w:rPr>
          <w:rFonts w:asciiTheme="minorHAnsi" w:eastAsiaTheme="minorEastAsia" w:hAnsiTheme="minorHAnsi"/>
          <w:noProof/>
          <w:sz w:val="22"/>
          <w:lang w:eastAsia="es-EC"/>
        </w:rPr>
      </w:pPr>
      <w:r w:rsidRPr="002E5112">
        <w:rPr>
          <w:noProof/>
        </w:rPr>
        <w:t>Figura 4: Clasificación de los DLT</w:t>
      </w:r>
      <w:r>
        <w:rPr>
          <w:noProof/>
        </w:rPr>
        <w:tab/>
      </w:r>
      <w:r>
        <w:rPr>
          <w:noProof/>
        </w:rPr>
        <w:fldChar w:fldCharType="begin"/>
      </w:r>
      <w:r>
        <w:rPr>
          <w:noProof/>
        </w:rPr>
        <w:instrText xml:space="preserve"> PAGEREF _Toc97733610 \h </w:instrText>
      </w:r>
      <w:r>
        <w:rPr>
          <w:noProof/>
        </w:rPr>
      </w:r>
      <w:r>
        <w:rPr>
          <w:noProof/>
        </w:rPr>
        <w:fldChar w:fldCharType="separate"/>
      </w:r>
      <w:r>
        <w:rPr>
          <w:noProof/>
        </w:rPr>
        <w:t>20</w:t>
      </w:r>
      <w:r>
        <w:rPr>
          <w:noProof/>
        </w:rPr>
        <w:fldChar w:fldCharType="end"/>
      </w:r>
    </w:p>
    <w:p w14:paraId="700CEBCD" w14:textId="05610834" w:rsidR="00B14B27" w:rsidRDefault="00B14B27">
      <w:pPr>
        <w:pStyle w:val="Tabladeilustraciones"/>
        <w:tabs>
          <w:tab w:val="right" w:leader="dot" w:pos="8494"/>
        </w:tabs>
        <w:rPr>
          <w:rFonts w:asciiTheme="minorHAnsi" w:eastAsiaTheme="minorEastAsia" w:hAnsiTheme="minorHAnsi"/>
          <w:noProof/>
          <w:sz w:val="22"/>
          <w:lang w:eastAsia="es-EC"/>
        </w:rPr>
      </w:pPr>
      <w:r w:rsidRPr="002E5112">
        <w:rPr>
          <w:noProof/>
        </w:rPr>
        <w:t>Figura 5: Características de los DLT</w:t>
      </w:r>
      <w:r>
        <w:rPr>
          <w:noProof/>
        </w:rPr>
        <w:tab/>
      </w:r>
      <w:r>
        <w:rPr>
          <w:noProof/>
        </w:rPr>
        <w:fldChar w:fldCharType="begin"/>
      </w:r>
      <w:r>
        <w:rPr>
          <w:noProof/>
        </w:rPr>
        <w:instrText xml:space="preserve"> PAGEREF _Toc97733611 \h </w:instrText>
      </w:r>
      <w:r>
        <w:rPr>
          <w:noProof/>
        </w:rPr>
      </w:r>
      <w:r>
        <w:rPr>
          <w:noProof/>
        </w:rPr>
        <w:fldChar w:fldCharType="separate"/>
      </w:r>
      <w:r>
        <w:rPr>
          <w:noProof/>
        </w:rPr>
        <w:t>20</w:t>
      </w:r>
      <w:r>
        <w:rPr>
          <w:noProof/>
        </w:rPr>
        <w:fldChar w:fldCharType="end"/>
      </w:r>
    </w:p>
    <w:p w14:paraId="3ABF107C" w14:textId="170153FB"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_Toc97733612 \h </w:instrText>
      </w:r>
      <w:r>
        <w:rPr>
          <w:noProof/>
        </w:rPr>
      </w:r>
      <w:r>
        <w:rPr>
          <w:noProof/>
        </w:rPr>
        <w:fldChar w:fldCharType="separate"/>
      </w:r>
      <w:r>
        <w:rPr>
          <w:noProof/>
        </w:rPr>
        <w:t>23</w:t>
      </w:r>
      <w:r>
        <w:rPr>
          <w:noProof/>
        </w:rPr>
        <w:fldChar w:fldCharType="end"/>
      </w:r>
    </w:p>
    <w:p w14:paraId="4EE82602" w14:textId="5AD4FE87"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7: Arquitectura Blockchain vs Tangle</w:t>
      </w:r>
      <w:r>
        <w:rPr>
          <w:noProof/>
        </w:rPr>
        <w:tab/>
      </w:r>
      <w:r>
        <w:rPr>
          <w:noProof/>
        </w:rPr>
        <w:fldChar w:fldCharType="begin"/>
      </w:r>
      <w:r>
        <w:rPr>
          <w:noProof/>
        </w:rPr>
        <w:instrText xml:space="preserve"> PAGEREF _Toc97733613 \h </w:instrText>
      </w:r>
      <w:r>
        <w:rPr>
          <w:noProof/>
        </w:rPr>
      </w:r>
      <w:r>
        <w:rPr>
          <w:noProof/>
        </w:rPr>
        <w:fldChar w:fldCharType="separate"/>
      </w:r>
      <w:r>
        <w:rPr>
          <w:noProof/>
        </w:rPr>
        <w:t>24</w:t>
      </w:r>
      <w:r>
        <w:rPr>
          <w:noProof/>
        </w:rPr>
        <w:fldChar w:fldCharType="end"/>
      </w:r>
    </w:p>
    <w:p w14:paraId="3B070713" w14:textId="4BA285D1"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8: Framework de seguridad de la información para ambientes de pruebas</w:t>
      </w:r>
      <w:r>
        <w:rPr>
          <w:noProof/>
        </w:rPr>
        <w:tab/>
      </w:r>
      <w:r>
        <w:rPr>
          <w:noProof/>
        </w:rPr>
        <w:fldChar w:fldCharType="begin"/>
      </w:r>
      <w:r>
        <w:rPr>
          <w:noProof/>
        </w:rPr>
        <w:instrText xml:space="preserve"> PAGEREF _Toc97733614 \h </w:instrText>
      </w:r>
      <w:r>
        <w:rPr>
          <w:noProof/>
        </w:rPr>
      </w:r>
      <w:r>
        <w:rPr>
          <w:noProof/>
        </w:rPr>
        <w:fldChar w:fldCharType="separate"/>
      </w:r>
      <w:r>
        <w:rPr>
          <w:noProof/>
        </w:rPr>
        <w:t>26</w:t>
      </w:r>
      <w:r>
        <w:rPr>
          <w:noProof/>
        </w:rPr>
        <w:fldChar w:fldCharType="end"/>
      </w:r>
    </w:p>
    <w:p w14:paraId="17A73068" w14:textId="1E991D1E"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9: Seguridad en la cloud computing</w:t>
      </w:r>
      <w:r>
        <w:rPr>
          <w:noProof/>
        </w:rPr>
        <w:tab/>
      </w:r>
      <w:r>
        <w:rPr>
          <w:noProof/>
        </w:rPr>
        <w:fldChar w:fldCharType="begin"/>
      </w:r>
      <w:r>
        <w:rPr>
          <w:noProof/>
        </w:rPr>
        <w:instrText xml:space="preserve"> PAGEREF _Toc97733615 \h </w:instrText>
      </w:r>
      <w:r>
        <w:rPr>
          <w:noProof/>
        </w:rPr>
      </w:r>
      <w:r>
        <w:rPr>
          <w:noProof/>
        </w:rPr>
        <w:fldChar w:fldCharType="separate"/>
      </w:r>
      <w:r>
        <w:rPr>
          <w:noProof/>
        </w:rPr>
        <w:t>28</w:t>
      </w:r>
      <w:r>
        <w:rPr>
          <w:noProof/>
        </w:rPr>
        <w:fldChar w:fldCharType="end"/>
      </w:r>
    </w:p>
    <w:p w14:paraId="03F8CAB8" w14:textId="7FA32601"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10: Algoritmo RSA</w:t>
      </w:r>
      <w:r>
        <w:rPr>
          <w:noProof/>
        </w:rPr>
        <w:tab/>
      </w:r>
      <w:r>
        <w:rPr>
          <w:noProof/>
        </w:rPr>
        <w:fldChar w:fldCharType="begin"/>
      </w:r>
      <w:r>
        <w:rPr>
          <w:noProof/>
        </w:rPr>
        <w:instrText xml:space="preserve"> PAGEREF _Toc97733616 \h </w:instrText>
      </w:r>
      <w:r>
        <w:rPr>
          <w:noProof/>
        </w:rPr>
      </w:r>
      <w:r>
        <w:rPr>
          <w:noProof/>
        </w:rPr>
        <w:fldChar w:fldCharType="separate"/>
      </w:r>
      <w:r>
        <w:rPr>
          <w:noProof/>
        </w:rPr>
        <w:t>29</w:t>
      </w:r>
      <w:r>
        <w:rPr>
          <w:noProof/>
        </w:rPr>
        <w:fldChar w:fldCharType="end"/>
      </w:r>
    </w:p>
    <w:p w14:paraId="7A85AC83" w14:textId="7C5CA7DC"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11: Proceso de la metodología ABCDE</w:t>
      </w:r>
      <w:r>
        <w:rPr>
          <w:noProof/>
        </w:rPr>
        <w:tab/>
      </w:r>
      <w:r>
        <w:rPr>
          <w:noProof/>
        </w:rPr>
        <w:fldChar w:fldCharType="begin"/>
      </w:r>
      <w:r>
        <w:rPr>
          <w:noProof/>
        </w:rPr>
        <w:instrText xml:space="preserve"> PAGEREF _Toc97733617 \h </w:instrText>
      </w:r>
      <w:r>
        <w:rPr>
          <w:noProof/>
        </w:rPr>
      </w:r>
      <w:r>
        <w:rPr>
          <w:noProof/>
        </w:rPr>
        <w:fldChar w:fldCharType="separate"/>
      </w:r>
      <w:r>
        <w:rPr>
          <w:noProof/>
        </w:rPr>
        <w:t>32</w:t>
      </w:r>
      <w:r>
        <w:rPr>
          <w:noProof/>
        </w:rPr>
        <w:fldChar w:fldCharType="end"/>
      </w:r>
    </w:p>
    <w:p w14:paraId="75381C37" w14:textId="2B052C86"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12: Correlación entre variables de la investigación</w:t>
      </w:r>
      <w:r>
        <w:rPr>
          <w:noProof/>
        </w:rPr>
        <w:tab/>
      </w:r>
      <w:r>
        <w:rPr>
          <w:noProof/>
        </w:rPr>
        <w:fldChar w:fldCharType="begin"/>
      </w:r>
      <w:r>
        <w:rPr>
          <w:noProof/>
        </w:rPr>
        <w:instrText xml:space="preserve"> PAGEREF _Toc97733618 \h </w:instrText>
      </w:r>
      <w:r>
        <w:rPr>
          <w:noProof/>
        </w:rPr>
      </w:r>
      <w:r>
        <w:rPr>
          <w:noProof/>
        </w:rPr>
        <w:fldChar w:fldCharType="separate"/>
      </w:r>
      <w:r>
        <w:rPr>
          <w:noProof/>
        </w:rPr>
        <w:t>35</w:t>
      </w:r>
      <w:r>
        <w:rPr>
          <w:noProof/>
        </w:rPr>
        <w:fldChar w:fldCharType="end"/>
      </w:r>
    </w:p>
    <w:p w14:paraId="049F694A" w14:textId="7949058C"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13: Enfoque cuantitativo a nivel arquitectónico</w:t>
      </w:r>
      <w:r>
        <w:rPr>
          <w:noProof/>
        </w:rPr>
        <w:tab/>
      </w:r>
      <w:r>
        <w:rPr>
          <w:noProof/>
        </w:rPr>
        <w:fldChar w:fldCharType="begin"/>
      </w:r>
      <w:r>
        <w:rPr>
          <w:noProof/>
        </w:rPr>
        <w:instrText xml:space="preserve"> PAGEREF _Toc97733619 \h </w:instrText>
      </w:r>
      <w:r>
        <w:rPr>
          <w:noProof/>
        </w:rPr>
      </w:r>
      <w:r>
        <w:rPr>
          <w:noProof/>
        </w:rPr>
        <w:fldChar w:fldCharType="separate"/>
      </w:r>
      <w:r>
        <w:rPr>
          <w:noProof/>
        </w:rPr>
        <w:t>36</w:t>
      </w:r>
      <w:r>
        <w:rPr>
          <w:noProof/>
        </w:rPr>
        <w:fldChar w:fldCharType="end"/>
      </w:r>
    </w:p>
    <w:p w14:paraId="7296E05F" w14:textId="25955BC5"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14: Fases del enfoque cuantitativo</w:t>
      </w:r>
      <w:r>
        <w:rPr>
          <w:noProof/>
        </w:rPr>
        <w:tab/>
      </w:r>
      <w:r>
        <w:rPr>
          <w:noProof/>
        </w:rPr>
        <w:fldChar w:fldCharType="begin"/>
      </w:r>
      <w:r>
        <w:rPr>
          <w:noProof/>
        </w:rPr>
        <w:instrText xml:space="preserve"> PAGEREF _Toc97733620 \h </w:instrText>
      </w:r>
      <w:r>
        <w:rPr>
          <w:noProof/>
        </w:rPr>
      </w:r>
      <w:r>
        <w:rPr>
          <w:noProof/>
        </w:rPr>
        <w:fldChar w:fldCharType="separate"/>
      </w:r>
      <w:r>
        <w:rPr>
          <w:noProof/>
        </w:rPr>
        <w:t>36</w:t>
      </w:r>
      <w:r>
        <w:rPr>
          <w:noProof/>
        </w:rPr>
        <w:fldChar w:fldCharType="end"/>
      </w:r>
    </w:p>
    <w:p w14:paraId="212A87F6" w14:textId="684D812C"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18: Cálculo de la muestra</w:t>
      </w:r>
      <w:r>
        <w:rPr>
          <w:noProof/>
        </w:rPr>
        <w:tab/>
      </w:r>
      <w:r>
        <w:rPr>
          <w:noProof/>
        </w:rPr>
        <w:fldChar w:fldCharType="begin"/>
      </w:r>
      <w:r>
        <w:rPr>
          <w:noProof/>
        </w:rPr>
        <w:instrText xml:space="preserve"> PAGEREF _Toc97733621 \h </w:instrText>
      </w:r>
      <w:r>
        <w:rPr>
          <w:noProof/>
        </w:rPr>
      </w:r>
      <w:r>
        <w:rPr>
          <w:noProof/>
        </w:rPr>
        <w:fldChar w:fldCharType="separate"/>
      </w:r>
      <w:r>
        <w:rPr>
          <w:noProof/>
        </w:rPr>
        <w:t>37</w:t>
      </w:r>
      <w:r>
        <w:rPr>
          <w:noProof/>
        </w:rPr>
        <w:fldChar w:fldCharType="end"/>
      </w:r>
    </w:p>
    <w:p w14:paraId="77AEAE1F" w14:textId="675DC31D"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16: Herramientas utilizadas en la investigación</w:t>
      </w:r>
      <w:r>
        <w:rPr>
          <w:noProof/>
        </w:rPr>
        <w:tab/>
      </w:r>
      <w:r>
        <w:rPr>
          <w:noProof/>
        </w:rPr>
        <w:fldChar w:fldCharType="begin"/>
      </w:r>
      <w:r>
        <w:rPr>
          <w:noProof/>
        </w:rPr>
        <w:instrText xml:space="preserve"> PAGEREF _Toc97733622 \h </w:instrText>
      </w:r>
      <w:r>
        <w:rPr>
          <w:noProof/>
        </w:rPr>
      </w:r>
      <w:r>
        <w:rPr>
          <w:noProof/>
        </w:rPr>
        <w:fldChar w:fldCharType="separate"/>
      </w:r>
      <w:r>
        <w:rPr>
          <w:noProof/>
        </w:rPr>
        <w:t>39</w:t>
      </w:r>
      <w:r>
        <w:rPr>
          <w:noProof/>
        </w:rPr>
        <w:fldChar w:fldCharType="end"/>
      </w:r>
    </w:p>
    <w:p w14:paraId="035ADF97" w14:textId="106A4108"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17: Tabulación de selección de DLT</w:t>
      </w:r>
      <w:r>
        <w:rPr>
          <w:noProof/>
        </w:rPr>
        <w:tab/>
      </w:r>
      <w:r>
        <w:rPr>
          <w:noProof/>
        </w:rPr>
        <w:fldChar w:fldCharType="begin"/>
      </w:r>
      <w:r>
        <w:rPr>
          <w:noProof/>
        </w:rPr>
        <w:instrText xml:space="preserve"> PAGEREF _Toc97733623 \h </w:instrText>
      </w:r>
      <w:r>
        <w:rPr>
          <w:noProof/>
        </w:rPr>
      </w:r>
      <w:r>
        <w:rPr>
          <w:noProof/>
        </w:rPr>
        <w:fldChar w:fldCharType="separate"/>
      </w:r>
      <w:r>
        <w:rPr>
          <w:noProof/>
        </w:rPr>
        <w:t>43</w:t>
      </w:r>
      <w:r>
        <w:rPr>
          <w:noProof/>
        </w:rPr>
        <w:fldChar w:fldCharType="end"/>
      </w:r>
    </w:p>
    <w:p w14:paraId="50404EF0" w14:textId="4525F098"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18: Caso de uso unificado</w:t>
      </w:r>
      <w:r>
        <w:rPr>
          <w:noProof/>
        </w:rPr>
        <w:tab/>
      </w:r>
      <w:r>
        <w:rPr>
          <w:noProof/>
        </w:rPr>
        <w:fldChar w:fldCharType="begin"/>
      </w:r>
      <w:r>
        <w:rPr>
          <w:noProof/>
        </w:rPr>
        <w:instrText xml:space="preserve"> PAGEREF _Toc97733624 \h </w:instrText>
      </w:r>
      <w:r>
        <w:rPr>
          <w:noProof/>
        </w:rPr>
      </w:r>
      <w:r>
        <w:rPr>
          <w:noProof/>
        </w:rPr>
        <w:fldChar w:fldCharType="separate"/>
      </w:r>
      <w:r>
        <w:rPr>
          <w:noProof/>
        </w:rPr>
        <w:t>47</w:t>
      </w:r>
      <w:r>
        <w:rPr>
          <w:noProof/>
        </w:rPr>
        <w:fldChar w:fldCharType="end"/>
      </w:r>
    </w:p>
    <w:p w14:paraId="4E213809" w14:textId="28E1A085"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19: Diagrama de clases</w:t>
      </w:r>
      <w:r>
        <w:rPr>
          <w:noProof/>
        </w:rPr>
        <w:tab/>
      </w:r>
      <w:r>
        <w:rPr>
          <w:noProof/>
        </w:rPr>
        <w:fldChar w:fldCharType="begin"/>
      </w:r>
      <w:r>
        <w:rPr>
          <w:noProof/>
        </w:rPr>
        <w:instrText xml:space="preserve"> PAGEREF _Toc97733625 \h </w:instrText>
      </w:r>
      <w:r>
        <w:rPr>
          <w:noProof/>
        </w:rPr>
      </w:r>
      <w:r>
        <w:rPr>
          <w:noProof/>
        </w:rPr>
        <w:fldChar w:fldCharType="separate"/>
      </w:r>
      <w:r>
        <w:rPr>
          <w:noProof/>
        </w:rPr>
        <w:t>47</w:t>
      </w:r>
      <w:r>
        <w:rPr>
          <w:noProof/>
        </w:rPr>
        <w:fldChar w:fldCharType="end"/>
      </w:r>
    </w:p>
    <w:p w14:paraId="6B6F8BDB" w14:textId="49FDFAAE"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20: Diseño arquitectónico de las aplicaciones clientes</w:t>
      </w:r>
      <w:r>
        <w:rPr>
          <w:noProof/>
        </w:rPr>
        <w:tab/>
      </w:r>
      <w:r>
        <w:rPr>
          <w:noProof/>
        </w:rPr>
        <w:fldChar w:fldCharType="begin"/>
      </w:r>
      <w:r>
        <w:rPr>
          <w:noProof/>
        </w:rPr>
        <w:instrText xml:space="preserve"> PAGEREF _Toc97733626 \h </w:instrText>
      </w:r>
      <w:r>
        <w:rPr>
          <w:noProof/>
        </w:rPr>
      </w:r>
      <w:r>
        <w:rPr>
          <w:noProof/>
        </w:rPr>
        <w:fldChar w:fldCharType="separate"/>
      </w:r>
      <w:r>
        <w:rPr>
          <w:noProof/>
        </w:rPr>
        <w:t>48</w:t>
      </w:r>
      <w:r>
        <w:rPr>
          <w:noProof/>
        </w:rPr>
        <w:fldChar w:fldCharType="end"/>
      </w:r>
    </w:p>
    <w:p w14:paraId="3155418D" w14:textId="3DE810F2"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21:Artefacto - aplicación móvil</w:t>
      </w:r>
      <w:r>
        <w:rPr>
          <w:noProof/>
        </w:rPr>
        <w:tab/>
      </w:r>
      <w:r>
        <w:rPr>
          <w:noProof/>
        </w:rPr>
        <w:fldChar w:fldCharType="begin"/>
      </w:r>
      <w:r>
        <w:rPr>
          <w:noProof/>
        </w:rPr>
        <w:instrText xml:space="preserve"> PAGEREF _Toc97733627 \h </w:instrText>
      </w:r>
      <w:r>
        <w:rPr>
          <w:noProof/>
        </w:rPr>
      </w:r>
      <w:r>
        <w:rPr>
          <w:noProof/>
        </w:rPr>
        <w:fldChar w:fldCharType="separate"/>
      </w:r>
      <w:r>
        <w:rPr>
          <w:noProof/>
        </w:rPr>
        <w:t>49</w:t>
      </w:r>
      <w:r>
        <w:rPr>
          <w:noProof/>
        </w:rPr>
        <w:fldChar w:fldCharType="end"/>
      </w:r>
    </w:p>
    <w:p w14:paraId="2EC094C4" w14:textId="5D9562A7"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22:Artefacto - aplicación web de links de cobros</w:t>
      </w:r>
      <w:r>
        <w:rPr>
          <w:noProof/>
        </w:rPr>
        <w:tab/>
      </w:r>
      <w:r>
        <w:rPr>
          <w:noProof/>
        </w:rPr>
        <w:fldChar w:fldCharType="begin"/>
      </w:r>
      <w:r>
        <w:rPr>
          <w:noProof/>
        </w:rPr>
        <w:instrText xml:space="preserve"> PAGEREF _Toc97733628 \h </w:instrText>
      </w:r>
      <w:r>
        <w:rPr>
          <w:noProof/>
        </w:rPr>
      </w:r>
      <w:r>
        <w:rPr>
          <w:noProof/>
        </w:rPr>
        <w:fldChar w:fldCharType="separate"/>
      </w:r>
      <w:r>
        <w:rPr>
          <w:noProof/>
        </w:rPr>
        <w:t>49</w:t>
      </w:r>
      <w:r>
        <w:rPr>
          <w:noProof/>
        </w:rPr>
        <w:fldChar w:fldCharType="end"/>
      </w:r>
    </w:p>
    <w:p w14:paraId="2D17F52D" w14:textId="11C8872A"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23:Artefacto - aplicación web marketplace</w:t>
      </w:r>
      <w:r>
        <w:rPr>
          <w:noProof/>
        </w:rPr>
        <w:tab/>
      </w:r>
      <w:r>
        <w:rPr>
          <w:noProof/>
        </w:rPr>
        <w:fldChar w:fldCharType="begin"/>
      </w:r>
      <w:r>
        <w:rPr>
          <w:noProof/>
        </w:rPr>
        <w:instrText xml:space="preserve"> PAGEREF _Toc97733629 \h </w:instrText>
      </w:r>
      <w:r>
        <w:rPr>
          <w:noProof/>
        </w:rPr>
      </w:r>
      <w:r>
        <w:rPr>
          <w:noProof/>
        </w:rPr>
        <w:fldChar w:fldCharType="separate"/>
      </w:r>
      <w:r>
        <w:rPr>
          <w:noProof/>
        </w:rPr>
        <w:t>50</w:t>
      </w:r>
      <w:r>
        <w:rPr>
          <w:noProof/>
        </w:rPr>
        <w:fldChar w:fldCharType="end"/>
      </w:r>
    </w:p>
    <w:p w14:paraId="0B258E40" w14:textId="17DA6D3B"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24:Artefacto - aplicación web backoffice</w:t>
      </w:r>
      <w:r>
        <w:rPr>
          <w:noProof/>
        </w:rPr>
        <w:tab/>
      </w:r>
      <w:r>
        <w:rPr>
          <w:noProof/>
        </w:rPr>
        <w:fldChar w:fldCharType="begin"/>
      </w:r>
      <w:r>
        <w:rPr>
          <w:noProof/>
        </w:rPr>
        <w:instrText xml:space="preserve"> PAGEREF _Toc97733630 \h </w:instrText>
      </w:r>
      <w:r>
        <w:rPr>
          <w:noProof/>
        </w:rPr>
      </w:r>
      <w:r>
        <w:rPr>
          <w:noProof/>
        </w:rPr>
        <w:fldChar w:fldCharType="separate"/>
      </w:r>
      <w:r>
        <w:rPr>
          <w:noProof/>
        </w:rPr>
        <w:t>50</w:t>
      </w:r>
      <w:r>
        <w:rPr>
          <w:noProof/>
        </w:rPr>
        <w:fldChar w:fldCharType="end"/>
      </w:r>
    </w:p>
    <w:p w14:paraId="3ACEEAFE" w14:textId="42D1CF6A"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25:Artefacto - aplicación web trading criptomonedas</w:t>
      </w:r>
      <w:r>
        <w:rPr>
          <w:noProof/>
        </w:rPr>
        <w:tab/>
      </w:r>
      <w:r>
        <w:rPr>
          <w:noProof/>
        </w:rPr>
        <w:fldChar w:fldCharType="begin"/>
      </w:r>
      <w:r>
        <w:rPr>
          <w:noProof/>
        </w:rPr>
        <w:instrText xml:space="preserve"> PAGEREF _Toc97733631 \h </w:instrText>
      </w:r>
      <w:r>
        <w:rPr>
          <w:noProof/>
        </w:rPr>
      </w:r>
      <w:r>
        <w:rPr>
          <w:noProof/>
        </w:rPr>
        <w:fldChar w:fldCharType="separate"/>
      </w:r>
      <w:r>
        <w:rPr>
          <w:noProof/>
        </w:rPr>
        <w:t>51</w:t>
      </w:r>
      <w:r>
        <w:rPr>
          <w:noProof/>
        </w:rPr>
        <w:fldChar w:fldCharType="end"/>
      </w:r>
    </w:p>
    <w:p w14:paraId="2F19DF87" w14:textId="1DC4ED92"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26: Identidad digital con NFT</w:t>
      </w:r>
      <w:r>
        <w:rPr>
          <w:noProof/>
        </w:rPr>
        <w:tab/>
      </w:r>
      <w:r>
        <w:rPr>
          <w:noProof/>
        </w:rPr>
        <w:fldChar w:fldCharType="begin"/>
      </w:r>
      <w:r>
        <w:rPr>
          <w:noProof/>
        </w:rPr>
        <w:instrText xml:space="preserve"> PAGEREF _Toc97733632 \h </w:instrText>
      </w:r>
      <w:r>
        <w:rPr>
          <w:noProof/>
        </w:rPr>
      </w:r>
      <w:r>
        <w:rPr>
          <w:noProof/>
        </w:rPr>
        <w:fldChar w:fldCharType="separate"/>
      </w:r>
      <w:r>
        <w:rPr>
          <w:noProof/>
        </w:rPr>
        <w:t>52</w:t>
      </w:r>
      <w:r>
        <w:rPr>
          <w:noProof/>
        </w:rPr>
        <w:fldChar w:fldCharType="end"/>
      </w:r>
    </w:p>
    <w:p w14:paraId="0EA0FBF0" w14:textId="7A00DA89"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27: Proceso de recargar billetera con NFT e IOTA</w:t>
      </w:r>
      <w:r>
        <w:rPr>
          <w:noProof/>
        </w:rPr>
        <w:tab/>
      </w:r>
      <w:r>
        <w:rPr>
          <w:noProof/>
        </w:rPr>
        <w:fldChar w:fldCharType="begin"/>
      </w:r>
      <w:r>
        <w:rPr>
          <w:noProof/>
        </w:rPr>
        <w:instrText xml:space="preserve"> PAGEREF _Toc97733633 \h </w:instrText>
      </w:r>
      <w:r>
        <w:rPr>
          <w:noProof/>
        </w:rPr>
      </w:r>
      <w:r>
        <w:rPr>
          <w:noProof/>
        </w:rPr>
        <w:fldChar w:fldCharType="separate"/>
      </w:r>
      <w:r>
        <w:rPr>
          <w:noProof/>
        </w:rPr>
        <w:t>53</w:t>
      </w:r>
      <w:r>
        <w:rPr>
          <w:noProof/>
        </w:rPr>
        <w:fldChar w:fldCharType="end"/>
      </w:r>
    </w:p>
    <w:p w14:paraId="50EDDB03" w14:textId="52D1AA49"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28: Proceso de compra/venta en Marketplace</w:t>
      </w:r>
      <w:r>
        <w:rPr>
          <w:noProof/>
        </w:rPr>
        <w:tab/>
      </w:r>
      <w:r>
        <w:rPr>
          <w:noProof/>
        </w:rPr>
        <w:fldChar w:fldCharType="begin"/>
      </w:r>
      <w:r>
        <w:rPr>
          <w:noProof/>
        </w:rPr>
        <w:instrText xml:space="preserve"> PAGEREF _Toc97733634 \h </w:instrText>
      </w:r>
      <w:r>
        <w:rPr>
          <w:noProof/>
        </w:rPr>
      </w:r>
      <w:r>
        <w:rPr>
          <w:noProof/>
        </w:rPr>
        <w:fldChar w:fldCharType="separate"/>
      </w:r>
      <w:r>
        <w:rPr>
          <w:noProof/>
        </w:rPr>
        <w:t>54</w:t>
      </w:r>
      <w:r>
        <w:rPr>
          <w:noProof/>
        </w:rPr>
        <w:fldChar w:fldCharType="end"/>
      </w:r>
    </w:p>
    <w:p w14:paraId="4FF7DE1A" w14:textId="6DA7FC3B"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29: Análisis de seguridad del SC de Marketplace utilizando Mythril</w:t>
      </w:r>
      <w:r>
        <w:rPr>
          <w:noProof/>
        </w:rPr>
        <w:tab/>
      </w:r>
      <w:r>
        <w:rPr>
          <w:noProof/>
        </w:rPr>
        <w:fldChar w:fldCharType="begin"/>
      </w:r>
      <w:r>
        <w:rPr>
          <w:noProof/>
        </w:rPr>
        <w:instrText xml:space="preserve"> PAGEREF _Toc97733635 \h </w:instrText>
      </w:r>
      <w:r>
        <w:rPr>
          <w:noProof/>
        </w:rPr>
      </w:r>
      <w:r>
        <w:rPr>
          <w:noProof/>
        </w:rPr>
        <w:fldChar w:fldCharType="separate"/>
      </w:r>
      <w:r>
        <w:rPr>
          <w:noProof/>
        </w:rPr>
        <w:t>55</w:t>
      </w:r>
      <w:r>
        <w:rPr>
          <w:noProof/>
        </w:rPr>
        <w:fldChar w:fldCharType="end"/>
      </w:r>
    </w:p>
    <w:p w14:paraId="73106761" w14:textId="57518D6D"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Figura 30: Análisis de seguridad del SC de identidad digital utilizando Mythril</w:t>
      </w:r>
      <w:r>
        <w:rPr>
          <w:noProof/>
        </w:rPr>
        <w:tab/>
      </w:r>
      <w:r>
        <w:rPr>
          <w:noProof/>
        </w:rPr>
        <w:fldChar w:fldCharType="begin"/>
      </w:r>
      <w:r>
        <w:rPr>
          <w:noProof/>
        </w:rPr>
        <w:instrText xml:space="preserve"> PAGEREF _Toc97733636 \h </w:instrText>
      </w:r>
      <w:r>
        <w:rPr>
          <w:noProof/>
        </w:rPr>
      </w:r>
      <w:r>
        <w:rPr>
          <w:noProof/>
        </w:rPr>
        <w:fldChar w:fldCharType="separate"/>
      </w:r>
      <w:r>
        <w:rPr>
          <w:noProof/>
        </w:rPr>
        <w:t>55</w:t>
      </w:r>
      <w:r>
        <w:rPr>
          <w:noProof/>
        </w:rPr>
        <w:fldChar w:fldCharType="end"/>
      </w:r>
    </w:p>
    <w:p w14:paraId="4F12B80E" w14:textId="575AEF92"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97733535"/>
      <w:r w:rsidRPr="0075253B">
        <w:rPr>
          <w:color w:val="auto"/>
        </w:rPr>
        <w:lastRenderedPageBreak/>
        <w:t>ÍNDICE DE TABLAS</w:t>
      </w:r>
      <w:bookmarkEnd w:id="9"/>
    </w:p>
    <w:p w14:paraId="15B982F2" w14:textId="7C6F77B3" w:rsidR="00B14B27"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B14B27">
        <w:rPr>
          <w:noProof/>
        </w:rPr>
        <w:t>Tabla 1: Preguntas de investigación para el SLR</w:t>
      </w:r>
      <w:r w:rsidR="00B14B27">
        <w:rPr>
          <w:noProof/>
        </w:rPr>
        <w:tab/>
      </w:r>
      <w:r w:rsidR="00B14B27">
        <w:rPr>
          <w:noProof/>
        </w:rPr>
        <w:fldChar w:fldCharType="begin"/>
      </w:r>
      <w:r w:rsidR="00B14B27">
        <w:rPr>
          <w:noProof/>
        </w:rPr>
        <w:instrText xml:space="preserve"> PAGEREF _Toc97733637 \h </w:instrText>
      </w:r>
      <w:r w:rsidR="00B14B27">
        <w:rPr>
          <w:noProof/>
        </w:rPr>
      </w:r>
      <w:r w:rsidR="00B14B27">
        <w:rPr>
          <w:noProof/>
        </w:rPr>
        <w:fldChar w:fldCharType="separate"/>
      </w:r>
      <w:r w:rsidR="00B14B27">
        <w:rPr>
          <w:noProof/>
        </w:rPr>
        <w:t>10</w:t>
      </w:r>
      <w:r w:rsidR="00B14B27">
        <w:rPr>
          <w:noProof/>
        </w:rPr>
        <w:fldChar w:fldCharType="end"/>
      </w:r>
    </w:p>
    <w:p w14:paraId="08E13BE2" w14:textId="08A932FE"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Tabla 2: Total de artículos encontrados</w:t>
      </w:r>
      <w:r>
        <w:rPr>
          <w:noProof/>
        </w:rPr>
        <w:tab/>
      </w:r>
      <w:r>
        <w:rPr>
          <w:noProof/>
        </w:rPr>
        <w:fldChar w:fldCharType="begin"/>
      </w:r>
      <w:r>
        <w:rPr>
          <w:noProof/>
        </w:rPr>
        <w:instrText xml:space="preserve"> PAGEREF _Toc97733638 \h </w:instrText>
      </w:r>
      <w:r>
        <w:rPr>
          <w:noProof/>
        </w:rPr>
      </w:r>
      <w:r>
        <w:rPr>
          <w:noProof/>
        </w:rPr>
        <w:fldChar w:fldCharType="separate"/>
      </w:r>
      <w:r>
        <w:rPr>
          <w:noProof/>
        </w:rPr>
        <w:t>12</w:t>
      </w:r>
      <w:r>
        <w:rPr>
          <w:noProof/>
        </w:rPr>
        <w:fldChar w:fldCharType="end"/>
      </w:r>
    </w:p>
    <w:p w14:paraId="43C308E5" w14:textId="081132D7"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Tabla 3: Fase de revisión del SLR</w:t>
      </w:r>
      <w:r>
        <w:rPr>
          <w:noProof/>
        </w:rPr>
        <w:tab/>
      </w:r>
      <w:r>
        <w:rPr>
          <w:noProof/>
        </w:rPr>
        <w:fldChar w:fldCharType="begin"/>
      </w:r>
      <w:r>
        <w:rPr>
          <w:noProof/>
        </w:rPr>
        <w:instrText xml:space="preserve"> PAGEREF _Toc97733639 \h </w:instrText>
      </w:r>
      <w:r>
        <w:rPr>
          <w:noProof/>
        </w:rPr>
      </w:r>
      <w:r>
        <w:rPr>
          <w:noProof/>
        </w:rPr>
        <w:fldChar w:fldCharType="separate"/>
      </w:r>
      <w:r>
        <w:rPr>
          <w:noProof/>
        </w:rPr>
        <w:t>12</w:t>
      </w:r>
      <w:r>
        <w:rPr>
          <w:noProof/>
        </w:rPr>
        <w:fldChar w:fldCharType="end"/>
      </w:r>
    </w:p>
    <w:p w14:paraId="2C391115" w14:textId="26D415EB" w:rsidR="00B14B27" w:rsidRDefault="00B14B27">
      <w:pPr>
        <w:pStyle w:val="Tabladeilustraciones"/>
        <w:tabs>
          <w:tab w:val="right" w:leader="dot" w:pos="8494"/>
        </w:tabs>
        <w:rPr>
          <w:rFonts w:asciiTheme="minorHAnsi" w:eastAsiaTheme="minorEastAsia" w:hAnsiTheme="minorHAnsi"/>
          <w:noProof/>
          <w:sz w:val="22"/>
          <w:lang w:eastAsia="es-EC"/>
        </w:rPr>
      </w:pPr>
      <w:r w:rsidRPr="00240291">
        <w:rPr>
          <w:noProof/>
        </w:rPr>
        <w:t>Tabla 4: Funcionalidades transaccionales de Pay2Meta</w:t>
      </w:r>
      <w:r>
        <w:rPr>
          <w:noProof/>
        </w:rPr>
        <w:tab/>
      </w:r>
      <w:r>
        <w:rPr>
          <w:noProof/>
        </w:rPr>
        <w:fldChar w:fldCharType="begin"/>
      </w:r>
      <w:r>
        <w:rPr>
          <w:noProof/>
        </w:rPr>
        <w:instrText xml:space="preserve"> PAGEREF _Toc97733640 \h </w:instrText>
      </w:r>
      <w:r>
        <w:rPr>
          <w:noProof/>
        </w:rPr>
      </w:r>
      <w:r>
        <w:rPr>
          <w:noProof/>
        </w:rPr>
        <w:fldChar w:fldCharType="separate"/>
      </w:r>
      <w:r>
        <w:rPr>
          <w:noProof/>
        </w:rPr>
        <w:t>34</w:t>
      </w:r>
      <w:r>
        <w:rPr>
          <w:noProof/>
        </w:rPr>
        <w:fldChar w:fldCharType="end"/>
      </w:r>
    </w:p>
    <w:p w14:paraId="24512EF1" w14:textId="23029875"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Tabla 5: Fases de experimentación</w:t>
      </w:r>
      <w:r>
        <w:rPr>
          <w:noProof/>
        </w:rPr>
        <w:tab/>
      </w:r>
      <w:r>
        <w:rPr>
          <w:noProof/>
        </w:rPr>
        <w:fldChar w:fldCharType="begin"/>
      </w:r>
      <w:r>
        <w:rPr>
          <w:noProof/>
        </w:rPr>
        <w:instrText xml:space="preserve"> PAGEREF _Toc97733641 \h </w:instrText>
      </w:r>
      <w:r>
        <w:rPr>
          <w:noProof/>
        </w:rPr>
      </w:r>
      <w:r>
        <w:rPr>
          <w:noProof/>
        </w:rPr>
        <w:fldChar w:fldCharType="separate"/>
      </w:r>
      <w:r>
        <w:rPr>
          <w:noProof/>
        </w:rPr>
        <w:t>36</w:t>
      </w:r>
      <w:r>
        <w:rPr>
          <w:noProof/>
        </w:rPr>
        <w:fldChar w:fldCharType="end"/>
      </w:r>
    </w:p>
    <w:p w14:paraId="5982A4FF" w14:textId="016BA4DC"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Tabla 6: Proceso sistemático del método teórico utilizado</w:t>
      </w:r>
      <w:r>
        <w:rPr>
          <w:noProof/>
        </w:rPr>
        <w:tab/>
      </w:r>
      <w:r>
        <w:rPr>
          <w:noProof/>
        </w:rPr>
        <w:fldChar w:fldCharType="begin"/>
      </w:r>
      <w:r>
        <w:rPr>
          <w:noProof/>
        </w:rPr>
        <w:instrText xml:space="preserve"> PAGEREF _Toc97733642 \h </w:instrText>
      </w:r>
      <w:r>
        <w:rPr>
          <w:noProof/>
        </w:rPr>
      </w:r>
      <w:r>
        <w:rPr>
          <w:noProof/>
        </w:rPr>
        <w:fldChar w:fldCharType="separate"/>
      </w:r>
      <w:r>
        <w:rPr>
          <w:noProof/>
        </w:rPr>
        <w:t>38</w:t>
      </w:r>
      <w:r>
        <w:rPr>
          <w:noProof/>
        </w:rPr>
        <w:fldChar w:fldCharType="end"/>
      </w:r>
    </w:p>
    <w:p w14:paraId="0400B57D" w14:textId="261C0CDF"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Tabla 7: Pruebas de normalidad de Kolmogorov-Smirnov y Shapiro-Wilk</w:t>
      </w:r>
      <w:r>
        <w:rPr>
          <w:noProof/>
        </w:rPr>
        <w:tab/>
      </w:r>
      <w:r>
        <w:rPr>
          <w:noProof/>
        </w:rPr>
        <w:fldChar w:fldCharType="begin"/>
      </w:r>
      <w:r>
        <w:rPr>
          <w:noProof/>
        </w:rPr>
        <w:instrText xml:space="preserve"> PAGEREF _Toc97733643 \h </w:instrText>
      </w:r>
      <w:r>
        <w:rPr>
          <w:noProof/>
        </w:rPr>
      </w:r>
      <w:r>
        <w:rPr>
          <w:noProof/>
        </w:rPr>
        <w:fldChar w:fldCharType="separate"/>
      </w:r>
      <w:r>
        <w:rPr>
          <w:noProof/>
        </w:rPr>
        <w:t>40</w:t>
      </w:r>
      <w:r>
        <w:rPr>
          <w:noProof/>
        </w:rPr>
        <w:fldChar w:fldCharType="end"/>
      </w:r>
    </w:p>
    <w:p w14:paraId="2A3F30A3" w14:textId="5DA29FA1"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Tabla 8: Cuadro comparativo de DLT</w:t>
      </w:r>
      <w:r>
        <w:rPr>
          <w:noProof/>
        </w:rPr>
        <w:tab/>
      </w:r>
      <w:r>
        <w:rPr>
          <w:noProof/>
        </w:rPr>
        <w:fldChar w:fldCharType="begin"/>
      </w:r>
      <w:r>
        <w:rPr>
          <w:noProof/>
        </w:rPr>
        <w:instrText xml:space="preserve"> PAGEREF _Toc97733644 \h </w:instrText>
      </w:r>
      <w:r>
        <w:rPr>
          <w:noProof/>
        </w:rPr>
      </w:r>
      <w:r>
        <w:rPr>
          <w:noProof/>
        </w:rPr>
        <w:fldChar w:fldCharType="separate"/>
      </w:r>
      <w:r>
        <w:rPr>
          <w:noProof/>
        </w:rPr>
        <w:t>42</w:t>
      </w:r>
      <w:r>
        <w:rPr>
          <w:noProof/>
        </w:rPr>
        <w:fldChar w:fldCharType="end"/>
      </w:r>
    </w:p>
    <w:p w14:paraId="5539A7D8" w14:textId="2918D3BD"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Tabla 9: Identificación de actores del sistema</w:t>
      </w:r>
      <w:r>
        <w:rPr>
          <w:noProof/>
        </w:rPr>
        <w:tab/>
      </w:r>
      <w:r>
        <w:rPr>
          <w:noProof/>
        </w:rPr>
        <w:fldChar w:fldCharType="begin"/>
      </w:r>
      <w:r>
        <w:rPr>
          <w:noProof/>
        </w:rPr>
        <w:instrText xml:space="preserve"> PAGEREF _Toc97733645 \h </w:instrText>
      </w:r>
      <w:r>
        <w:rPr>
          <w:noProof/>
        </w:rPr>
      </w:r>
      <w:r>
        <w:rPr>
          <w:noProof/>
        </w:rPr>
        <w:fldChar w:fldCharType="separate"/>
      </w:r>
      <w:r>
        <w:rPr>
          <w:noProof/>
        </w:rPr>
        <w:t>44</w:t>
      </w:r>
      <w:r>
        <w:rPr>
          <w:noProof/>
        </w:rPr>
        <w:fldChar w:fldCharType="end"/>
      </w:r>
    </w:p>
    <w:p w14:paraId="1FE8E003" w14:textId="6E2642D8"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Tabla 10: Historia de usuario #1</w:t>
      </w:r>
      <w:r>
        <w:rPr>
          <w:noProof/>
        </w:rPr>
        <w:tab/>
      </w:r>
      <w:r>
        <w:rPr>
          <w:noProof/>
        </w:rPr>
        <w:fldChar w:fldCharType="begin"/>
      </w:r>
      <w:r>
        <w:rPr>
          <w:noProof/>
        </w:rPr>
        <w:instrText xml:space="preserve"> PAGEREF _Toc97733646 \h </w:instrText>
      </w:r>
      <w:r>
        <w:rPr>
          <w:noProof/>
        </w:rPr>
      </w:r>
      <w:r>
        <w:rPr>
          <w:noProof/>
        </w:rPr>
        <w:fldChar w:fldCharType="separate"/>
      </w:r>
      <w:r>
        <w:rPr>
          <w:noProof/>
        </w:rPr>
        <w:t>45</w:t>
      </w:r>
      <w:r>
        <w:rPr>
          <w:noProof/>
        </w:rPr>
        <w:fldChar w:fldCharType="end"/>
      </w:r>
    </w:p>
    <w:p w14:paraId="43E6A510" w14:textId="4D640329"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Tabla 11: Historia de usuario #2</w:t>
      </w:r>
      <w:r>
        <w:rPr>
          <w:noProof/>
        </w:rPr>
        <w:tab/>
      </w:r>
      <w:r>
        <w:rPr>
          <w:noProof/>
        </w:rPr>
        <w:fldChar w:fldCharType="begin"/>
      </w:r>
      <w:r>
        <w:rPr>
          <w:noProof/>
        </w:rPr>
        <w:instrText xml:space="preserve"> PAGEREF _Toc97733647 \h </w:instrText>
      </w:r>
      <w:r>
        <w:rPr>
          <w:noProof/>
        </w:rPr>
      </w:r>
      <w:r>
        <w:rPr>
          <w:noProof/>
        </w:rPr>
        <w:fldChar w:fldCharType="separate"/>
      </w:r>
      <w:r>
        <w:rPr>
          <w:noProof/>
        </w:rPr>
        <w:t>45</w:t>
      </w:r>
      <w:r>
        <w:rPr>
          <w:noProof/>
        </w:rPr>
        <w:fldChar w:fldCharType="end"/>
      </w:r>
    </w:p>
    <w:p w14:paraId="025725B7" w14:textId="1B3D0557"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Tabla 12: Historia de usuario #3</w:t>
      </w:r>
      <w:r>
        <w:rPr>
          <w:noProof/>
        </w:rPr>
        <w:tab/>
      </w:r>
      <w:r>
        <w:rPr>
          <w:noProof/>
        </w:rPr>
        <w:fldChar w:fldCharType="begin"/>
      </w:r>
      <w:r>
        <w:rPr>
          <w:noProof/>
        </w:rPr>
        <w:instrText xml:space="preserve"> PAGEREF _Toc97733648 \h </w:instrText>
      </w:r>
      <w:r>
        <w:rPr>
          <w:noProof/>
        </w:rPr>
      </w:r>
      <w:r>
        <w:rPr>
          <w:noProof/>
        </w:rPr>
        <w:fldChar w:fldCharType="separate"/>
      </w:r>
      <w:r>
        <w:rPr>
          <w:noProof/>
        </w:rPr>
        <w:t>46</w:t>
      </w:r>
      <w:r>
        <w:rPr>
          <w:noProof/>
        </w:rPr>
        <w:fldChar w:fldCharType="end"/>
      </w:r>
    </w:p>
    <w:p w14:paraId="644E9B38" w14:textId="4670FA8C" w:rsidR="00B14B27" w:rsidRDefault="00B14B27">
      <w:pPr>
        <w:pStyle w:val="Tabladeilustraciones"/>
        <w:tabs>
          <w:tab w:val="right" w:leader="dot" w:pos="8494"/>
        </w:tabs>
        <w:rPr>
          <w:rFonts w:asciiTheme="minorHAnsi" w:eastAsiaTheme="minorEastAsia" w:hAnsiTheme="minorHAnsi"/>
          <w:noProof/>
          <w:sz w:val="22"/>
          <w:lang w:eastAsia="es-EC"/>
        </w:rPr>
      </w:pPr>
      <w:r>
        <w:rPr>
          <w:noProof/>
        </w:rPr>
        <w:t>Tabla 13: Historia de usuario #4</w:t>
      </w:r>
      <w:r>
        <w:rPr>
          <w:noProof/>
        </w:rPr>
        <w:tab/>
      </w:r>
      <w:r>
        <w:rPr>
          <w:noProof/>
        </w:rPr>
        <w:fldChar w:fldCharType="begin"/>
      </w:r>
      <w:r>
        <w:rPr>
          <w:noProof/>
        </w:rPr>
        <w:instrText xml:space="preserve"> PAGEREF _Toc97733649 \h </w:instrText>
      </w:r>
      <w:r>
        <w:rPr>
          <w:noProof/>
        </w:rPr>
      </w:r>
      <w:r>
        <w:rPr>
          <w:noProof/>
        </w:rPr>
        <w:fldChar w:fldCharType="separate"/>
      </w:r>
      <w:r>
        <w:rPr>
          <w:noProof/>
        </w:rPr>
        <w:t>46</w:t>
      </w:r>
      <w:r>
        <w:rPr>
          <w:noProof/>
        </w:rPr>
        <w:fldChar w:fldCharType="end"/>
      </w:r>
    </w:p>
    <w:p w14:paraId="398F5305" w14:textId="36A5A6F6"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97733536"/>
      <w:r w:rsidRPr="0075253B">
        <w:rPr>
          <w:color w:val="auto"/>
        </w:rPr>
        <w:lastRenderedPageBreak/>
        <w:t>INTRODUCCIÓN</w:t>
      </w:r>
      <w:bookmarkEnd w:id="10"/>
    </w:p>
    <w:p w14:paraId="0709CD2F" w14:textId="55AFF6E8" w:rsidR="006612E0"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w:t>
      </w:r>
      <w:r w:rsidR="00B653A6">
        <w:rPr>
          <w:rFonts w:cs="Times New Roman"/>
          <w:szCs w:val="24"/>
        </w:rPr>
        <w:t xml:space="preserve">s </w:t>
      </w:r>
      <w:r w:rsidR="00F20503" w:rsidRPr="0075253B">
        <w:rPr>
          <w:rFonts w:cs="Times New Roman"/>
          <w:szCs w:val="24"/>
        </w:rPr>
        <w:t xml:space="preserve">proporcionadas por bancos, </w:t>
      </w:r>
      <w:r w:rsidR="00B653A6">
        <w:rPr>
          <w:rFonts w:cs="Times New Roman"/>
          <w:szCs w:val="24"/>
        </w:rPr>
        <w:t xml:space="preserve">transferencias bancarias, </w:t>
      </w:r>
      <w:r w:rsidR="00F20503" w:rsidRPr="0075253B">
        <w:rPr>
          <w:rFonts w:cs="Times New Roman"/>
          <w:szCs w:val="24"/>
        </w:rPr>
        <w:t xml:space="preserve">pasarelas de pagos </w:t>
      </w:r>
      <w:r w:rsidR="004E6E5D">
        <w:rPr>
          <w:rFonts w:cs="Times New Roman"/>
          <w:szCs w:val="24"/>
        </w:rPr>
        <w:t>entre los que se destaca</w:t>
      </w:r>
      <w:r w:rsidR="00F20503" w:rsidRPr="0075253B">
        <w:rPr>
          <w:rFonts w:cs="Times New Roman"/>
          <w:szCs w:val="24"/>
        </w:rPr>
        <w:t xml:space="preserve"> Paypal </w:t>
      </w:r>
      <w:r w:rsidR="004E6E5D">
        <w:rPr>
          <w:rFonts w:cs="Times New Roman"/>
          <w:szCs w:val="24"/>
        </w:rPr>
        <w:t>como la</w:t>
      </w:r>
      <w:r w:rsidR="00F20503" w:rsidRPr="0075253B">
        <w:rPr>
          <w:rFonts w:cs="Times New Roman"/>
          <w:szCs w:val="24"/>
        </w:rPr>
        <w:t xml:space="preserve"> </w:t>
      </w:r>
      <w:r w:rsidR="00847732">
        <w:rPr>
          <w:rFonts w:cs="Times New Roman"/>
          <w:szCs w:val="24"/>
        </w:rPr>
        <w:t>mayormente</w:t>
      </w:r>
      <w:r w:rsidR="00F20503" w:rsidRPr="0075253B">
        <w:rPr>
          <w:rFonts w:cs="Times New Roman"/>
          <w:szCs w:val="24"/>
        </w:rPr>
        <w:t xml:space="preserve"> </w:t>
      </w:r>
      <w:r w:rsidR="00C31147" w:rsidRPr="0075253B">
        <w:rPr>
          <w:rFonts w:cs="Times New Roman"/>
          <w:szCs w:val="24"/>
        </w:rPr>
        <w:t>utilizada por los negocios e-commerce</w:t>
      </w:r>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504E91" w:rsidRPr="00504E91">
            <w:rPr>
              <w:rFonts w:cs="Times New Roman"/>
              <w:noProof/>
              <w:szCs w:val="24"/>
              <w:lang w:val="es-MX"/>
            </w:rPr>
            <w:t>[1]</w:t>
          </w:r>
          <w:r w:rsidR="008B00B5" w:rsidRPr="0075253B">
            <w:rPr>
              <w:rFonts w:cs="Times New Roman"/>
              <w:szCs w:val="24"/>
            </w:rPr>
            <w:fldChar w:fldCharType="end"/>
          </w:r>
        </w:sdtContent>
      </w:sdt>
      <w:r w:rsidR="006A4ECF">
        <w:rPr>
          <w:rFonts w:cs="Times New Roman"/>
          <w:szCs w:val="24"/>
        </w:rPr>
        <w:t xml:space="preserve"> y finalmente las </w:t>
      </w:r>
      <w:r w:rsidR="005103D4" w:rsidRPr="0075253B">
        <w:rPr>
          <w:rFonts w:cs="Times New Roman"/>
          <w:szCs w:val="24"/>
        </w:rPr>
        <w:t xml:space="preserve">billeteras virtuales de criptomonedas </w:t>
      </w:r>
      <w:r w:rsidR="001809BA">
        <w:rPr>
          <w:rFonts w:cs="Times New Roman"/>
          <w:szCs w:val="24"/>
        </w:rPr>
        <w:t>empleadas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504E91" w:rsidRPr="00504E91">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w:t>
      </w:r>
    </w:p>
    <w:p w14:paraId="142B5DCE" w14:textId="61546FE0" w:rsidR="006612E0" w:rsidRDefault="002D707D" w:rsidP="001C6A79">
      <w:pPr>
        <w:spacing w:line="360" w:lineRule="auto"/>
        <w:jc w:val="both"/>
        <w:rPr>
          <w:rFonts w:cs="Times New Roman"/>
          <w:szCs w:val="24"/>
        </w:rPr>
      </w:pPr>
      <w:r w:rsidRPr="0075253B">
        <w:rPr>
          <w:rFonts w:cs="Times New Roman"/>
          <w:szCs w:val="24"/>
        </w:rPr>
        <w:t xml:space="preserve">Existe una </w:t>
      </w:r>
      <w:r w:rsidR="000E477F" w:rsidRPr="0075253B">
        <w:rPr>
          <w:rFonts w:cs="Times New Roman"/>
          <w:szCs w:val="24"/>
        </w:rPr>
        <w:t>constante</w:t>
      </w:r>
      <w:r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5F0F4F">
        <w:rPr>
          <w:rFonts w:cs="Times New Roman"/>
          <w:szCs w:val="24"/>
        </w:rPr>
        <w:t xml:space="preserve"> </w:t>
      </w:r>
      <w:r w:rsidR="005F0F4F" w:rsidRPr="0075253B">
        <w:rPr>
          <w:rFonts w:cs="Times New Roman"/>
          <w:szCs w:val="24"/>
        </w:rPr>
        <w:t>anteriormente</w:t>
      </w:r>
      <w:r w:rsidR="001B1AF7" w:rsidRPr="0075253B">
        <w:rPr>
          <w:rFonts w:cs="Times New Roman"/>
          <w:szCs w:val="24"/>
        </w:rPr>
        <w:t xml:space="preserve"> </w:t>
      </w:r>
      <w:r w:rsidR="007C550A" w:rsidRPr="0075253B">
        <w:rPr>
          <w:rFonts w:cs="Times New Roman"/>
          <w:szCs w:val="24"/>
        </w:rPr>
        <w:t xml:space="preserve">mencionadas </w:t>
      </w:r>
      <w:r w:rsidR="001B1AF7" w:rsidRPr="0075253B">
        <w:rPr>
          <w:rFonts w:cs="Times New Roman"/>
          <w:szCs w:val="24"/>
        </w:rPr>
        <w:t>y</w:t>
      </w:r>
      <w:r w:rsidRPr="0075253B">
        <w:rPr>
          <w:rFonts w:cs="Times New Roman"/>
          <w:szCs w:val="24"/>
        </w:rPr>
        <w:t xml:space="preserve"> es que </w:t>
      </w:r>
      <w:r w:rsidR="001B1AF7" w:rsidRPr="0075253B">
        <w:rPr>
          <w:rFonts w:cs="Times New Roman"/>
          <w:szCs w:val="24"/>
        </w:rPr>
        <w:t>se han detectado</w:t>
      </w:r>
      <w:r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504E91" w:rsidRPr="00504E91">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w:t>
      </w:r>
      <w:r w:rsidR="00756BF5">
        <w:rPr>
          <w:rFonts w:cs="Times New Roman"/>
          <w:szCs w:val="24"/>
        </w:rPr>
        <w:t>,</w:t>
      </w:r>
      <w:r w:rsidR="00AC079D" w:rsidRPr="0075253B">
        <w:rPr>
          <w:rFonts w:cs="Times New Roman"/>
          <w:szCs w:val="24"/>
        </w:rPr>
        <w:t xml:space="preserve"> afectando así a millones de aplicaciones Fintech</w:t>
      </w:r>
      <w:r w:rsidR="007C0F45" w:rsidRPr="0075253B">
        <w:rPr>
          <w:rFonts w:cs="Times New Roman"/>
          <w:szCs w:val="24"/>
        </w:rPr>
        <w:t>.</w:t>
      </w:r>
      <w:r w:rsidR="0044084D" w:rsidRPr="0075253B">
        <w:rPr>
          <w:rFonts w:cs="Times New Roman"/>
          <w:szCs w:val="24"/>
        </w:rPr>
        <w:t xml:space="preserve"> </w:t>
      </w:r>
    </w:p>
    <w:p w14:paraId="1E9E6213" w14:textId="6DB7E854" w:rsidR="0044084D" w:rsidRPr="0075253B" w:rsidRDefault="0044084D" w:rsidP="001C6A79">
      <w:pPr>
        <w:spacing w:line="360" w:lineRule="auto"/>
        <w:jc w:val="both"/>
        <w:rPr>
          <w:rFonts w:cs="Times New Roman"/>
          <w:szCs w:val="24"/>
        </w:rPr>
      </w:pPr>
      <w:r w:rsidRPr="0075253B">
        <w:rPr>
          <w:rFonts w:cs="Times New Roman"/>
          <w:szCs w:val="24"/>
        </w:rPr>
        <w:t>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Pr="0075253B">
        <w:rPr>
          <w:rFonts w:cs="Times New Roman"/>
          <w:szCs w:val="24"/>
        </w:rPr>
        <w:t xml:space="preserve"> RSA para la protección de la información desde el lado del cliente, base de datos criptográficas en la nube como IOTA </w:t>
      </w:r>
      <w:r w:rsidR="00D96A6F" w:rsidRPr="0075253B">
        <w:rPr>
          <w:rFonts w:cs="Times New Roman"/>
          <w:szCs w:val="24"/>
        </w:rPr>
        <w:t>s</w:t>
      </w:r>
      <w:r w:rsidRPr="0075253B">
        <w:rPr>
          <w:rFonts w:cs="Times New Roman"/>
          <w:szCs w:val="24"/>
        </w:rPr>
        <w:t xml:space="preserve">tronghold </w:t>
      </w:r>
      <w:r w:rsidR="00D96A6F" w:rsidRPr="0075253B">
        <w:rPr>
          <w:rFonts w:cs="Times New Roman"/>
          <w:szCs w:val="24"/>
        </w:rPr>
        <w:t xml:space="preserve">utilizada </w:t>
      </w:r>
      <w:r w:rsidRPr="0075253B">
        <w:rPr>
          <w:rFonts w:cs="Times New Roman"/>
          <w:szCs w:val="24"/>
        </w:rPr>
        <w:t>para la protección de secretos digitales (tokens, passwords etc)</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504E91" w:rsidRPr="00504E91">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504E91" w:rsidRPr="00504E91">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217F8ABB" w14:textId="67FD4146" w:rsidR="00A06118"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504E91" w:rsidRPr="00504E91">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Mastercad y Americas Market Intelligence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504E91" w:rsidRPr="00504E91">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online pasando del 45% al 83%, la explicación para este comportamiento </w:t>
      </w:r>
      <w:r w:rsidRPr="0075253B">
        <w:rPr>
          <w:rFonts w:cs="Times New Roman"/>
          <w:szCs w:val="24"/>
        </w:rPr>
        <w:lastRenderedPageBreak/>
        <w:t>es sencillo, las 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504E91" w:rsidRPr="00504E91">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p>
    <w:p w14:paraId="44278A02" w14:textId="00C551D9" w:rsidR="00D0275D" w:rsidRPr="0075253B" w:rsidRDefault="0077188D" w:rsidP="001C6A79">
      <w:pPr>
        <w:spacing w:line="360" w:lineRule="auto"/>
        <w:jc w:val="both"/>
        <w:rPr>
          <w:rFonts w:cs="Times New Roman"/>
          <w:szCs w:val="24"/>
        </w:rPr>
      </w:pPr>
      <w:r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Pr="0075253B">
            <w:rPr>
              <w:rFonts w:cs="Times New Roman"/>
              <w:szCs w:val="24"/>
            </w:rPr>
            <w:fldChar w:fldCharType="begin"/>
          </w:r>
          <w:r w:rsidRPr="0075253B">
            <w:rPr>
              <w:rFonts w:cs="Times New Roman"/>
              <w:szCs w:val="24"/>
              <w:lang w:val="es-MX"/>
            </w:rPr>
            <w:instrText xml:space="preserve"> CITATION Lah21 \l 2058 </w:instrText>
          </w:r>
          <w:r w:rsidRPr="0075253B">
            <w:rPr>
              <w:rFonts w:cs="Times New Roman"/>
              <w:szCs w:val="24"/>
            </w:rPr>
            <w:fldChar w:fldCharType="separate"/>
          </w:r>
          <w:r w:rsidR="00504E91" w:rsidRPr="00504E91">
            <w:rPr>
              <w:rFonts w:cs="Times New Roman"/>
              <w:noProof/>
              <w:szCs w:val="24"/>
              <w:lang w:val="es-MX"/>
            </w:rPr>
            <w:t>[9]</w:t>
          </w:r>
          <w:r w:rsidRPr="0075253B">
            <w:rPr>
              <w:rFonts w:cs="Times New Roman"/>
              <w:szCs w:val="24"/>
            </w:rPr>
            <w:fldChar w:fldCharType="end"/>
          </w:r>
        </w:sdtContent>
      </w:sdt>
      <w:r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504E91" w:rsidRPr="00504E91">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504E91" w:rsidRPr="00504E91">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4EDA7042" w14:textId="02DE92BF" w:rsidR="003B11CE"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B1633D">
        <w:rPr>
          <w:rFonts w:cs="Times New Roman"/>
          <w:szCs w:val="24"/>
        </w:rPr>
        <w:t xml:space="preserve"> </w:t>
      </w:r>
      <w:sdt>
        <w:sdtPr>
          <w:rPr>
            <w:rFonts w:cs="Times New Roman"/>
            <w:szCs w:val="24"/>
          </w:rPr>
          <w:id w:val="-1666376"/>
          <w:citation/>
        </w:sdtPr>
        <w:sdtEndPr/>
        <w:sdtContent>
          <w:r w:rsidR="00B1633D">
            <w:rPr>
              <w:rFonts w:cs="Times New Roman"/>
              <w:szCs w:val="24"/>
            </w:rPr>
            <w:fldChar w:fldCharType="begin"/>
          </w:r>
          <w:r w:rsidR="00B1633D">
            <w:rPr>
              <w:rFonts w:cs="Times New Roman"/>
              <w:szCs w:val="24"/>
              <w:lang w:val="es-MX"/>
            </w:rPr>
            <w:instrText xml:space="preserve"> CITATION Kan18 \l 2058 </w:instrText>
          </w:r>
          <w:r w:rsidR="00B1633D">
            <w:rPr>
              <w:rFonts w:cs="Times New Roman"/>
              <w:szCs w:val="24"/>
            </w:rPr>
            <w:fldChar w:fldCharType="separate"/>
          </w:r>
          <w:r w:rsidR="00504E91" w:rsidRPr="00504E91">
            <w:rPr>
              <w:rFonts w:cs="Times New Roman"/>
              <w:noProof/>
              <w:szCs w:val="24"/>
              <w:lang w:val="es-MX"/>
            </w:rPr>
            <w:t>[12]</w:t>
          </w:r>
          <w:r w:rsidR="00B1633D">
            <w:rPr>
              <w:rFonts w:cs="Times New Roman"/>
              <w:szCs w:val="24"/>
            </w:rPr>
            <w:fldChar w:fldCharType="end"/>
          </w:r>
        </w:sdtContent>
      </w:sdt>
      <w:r w:rsidR="00670488" w:rsidRPr="0075253B">
        <w:rPr>
          <w:rFonts w:cs="Times New Roman"/>
          <w:szCs w:val="24"/>
        </w:rPr>
        <w:t xml:space="preserve"> y es de conocimiento público por </w:t>
      </w:r>
      <w:r w:rsidR="00C37619">
        <w:rPr>
          <w:rFonts w:cs="Times New Roman"/>
          <w:szCs w:val="24"/>
        </w:rPr>
        <w:t xml:space="preserve">numerosos </w:t>
      </w:r>
      <w:r w:rsidR="00670488" w:rsidRPr="0075253B">
        <w:rPr>
          <w:rFonts w:cs="Times New Roman"/>
          <w:szCs w:val="24"/>
        </w:rPr>
        <w:t xml:space="preserve">artículos </w:t>
      </w:r>
      <w:r w:rsidR="003002F1">
        <w:rPr>
          <w:rFonts w:cs="Times New Roman"/>
          <w:szCs w:val="24"/>
        </w:rPr>
        <w:t>citados anteriormente</w:t>
      </w:r>
      <w:r w:rsidR="001E7CDC" w:rsidRPr="0075253B">
        <w:rPr>
          <w:rFonts w:cs="Times New Roman"/>
          <w:szCs w:val="24"/>
        </w:rPr>
        <w:t xml:space="preserve">, </w:t>
      </w:r>
      <w:r w:rsidR="00670488" w:rsidRPr="0075253B">
        <w:rPr>
          <w:rFonts w:cs="Times New Roman"/>
          <w:szCs w:val="24"/>
        </w:rPr>
        <w:t xml:space="preserve">los </w:t>
      </w:r>
      <w:r w:rsidR="003002F1">
        <w:rPr>
          <w:rFonts w:cs="Times New Roman"/>
          <w:szCs w:val="24"/>
        </w:rPr>
        <w:t xml:space="preserve">informes </w:t>
      </w:r>
      <w:r w:rsidR="00CB7065">
        <w:rPr>
          <w:rFonts w:cs="Times New Roman"/>
          <w:szCs w:val="24"/>
        </w:rPr>
        <w:t>de</w:t>
      </w:r>
      <w:r w:rsidR="00670488" w:rsidRPr="0075253B">
        <w:rPr>
          <w:rFonts w:cs="Times New Roman"/>
          <w:szCs w:val="24"/>
        </w:rPr>
        <w:t xml:space="preserve">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023F80">
        <w:rPr>
          <w:rFonts w:cs="Times New Roman"/>
          <w:szCs w:val="24"/>
        </w:rPr>
        <w:t xml:space="preserve"> </w:t>
      </w:r>
      <w:sdt>
        <w:sdtPr>
          <w:rPr>
            <w:rFonts w:cs="Times New Roman"/>
            <w:szCs w:val="24"/>
          </w:rPr>
          <w:id w:val="1244522982"/>
          <w:citation/>
        </w:sdtPr>
        <w:sdtEndPr/>
        <w:sdtContent>
          <w:r w:rsidR="00023F80">
            <w:rPr>
              <w:rFonts w:cs="Times New Roman"/>
              <w:szCs w:val="24"/>
            </w:rPr>
            <w:fldChar w:fldCharType="begin"/>
          </w:r>
          <w:r w:rsidR="00023F80">
            <w:rPr>
              <w:rFonts w:cs="Times New Roman"/>
              <w:szCs w:val="24"/>
              <w:lang w:val="es-MX"/>
            </w:rPr>
            <w:instrText xml:space="preserve"> CITATION Sur20 \l 2058 </w:instrText>
          </w:r>
          <w:r w:rsidR="00023F80">
            <w:rPr>
              <w:rFonts w:cs="Times New Roman"/>
              <w:szCs w:val="24"/>
            </w:rPr>
            <w:fldChar w:fldCharType="separate"/>
          </w:r>
          <w:r w:rsidR="00504E91" w:rsidRPr="00504E91">
            <w:rPr>
              <w:rFonts w:cs="Times New Roman"/>
              <w:noProof/>
              <w:szCs w:val="24"/>
              <w:lang w:val="es-MX"/>
            </w:rPr>
            <w:t>[13]</w:t>
          </w:r>
          <w:r w:rsidR="00023F80">
            <w:rPr>
              <w:rFonts w:cs="Times New Roman"/>
              <w:szCs w:val="24"/>
            </w:rPr>
            <w:fldChar w:fldCharType="end"/>
          </w:r>
        </w:sdtContent>
      </w:sdt>
      <w:r w:rsidR="00670488" w:rsidRPr="0075253B">
        <w:rPr>
          <w:rFonts w:cs="Times New Roman"/>
          <w:szCs w:val="24"/>
        </w:rPr>
        <w:t>.</w:t>
      </w:r>
      <w:r w:rsidR="00FC4C24" w:rsidRPr="0075253B">
        <w:rPr>
          <w:rFonts w:cs="Times New Roman"/>
          <w:szCs w:val="24"/>
        </w:rPr>
        <w:t xml:space="preserve"> Por tal motivo, </w:t>
      </w:r>
      <w:r w:rsidR="00CB7065">
        <w:rPr>
          <w:rFonts w:cs="Times New Roman"/>
          <w:szCs w:val="24"/>
        </w:rPr>
        <w:t xml:space="preserve">detectar estas vulnerabilidades en dichas aplicaciones </w:t>
      </w:r>
      <w:r w:rsidR="00CB7065" w:rsidRPr="0075253B">
        <w:rPr>
          <w:rFonts w:cs="Times New Roman"/>
          <w:szCs w:val="24"/>
        </w:rPr>
        <w:t>es</w:t>
      </w:r>
      <w:r w:rsidR="00FC4C24" w:rsidRPr="0075253B">
        <w:rPr>
          <w:rFonts w:cs="Times New Roman"/>
          <w:szCs w:val="24"/>
        </w:rPr>
        <w:t xml:space="preserve"> un objetivo primordial para los hackers de todo el mundo.</w:t>
      </w:r>
      <w:r w:rsidR="00D52C35" w:rsidRPr="0075253B">
        <w:rPr>
          <w:rFonts w:cs="Times New Roman"/>
          <w:szCs w:val="24"/>
        </w:rPr>
        <w:t xml:space="preserve"> </w:t>
      </w:r>
    </w:p>
    <w:p w14:paraId="112D36E9" w14:textId="7FFAD38B" w:rsidR="003B11CE" w:rsidRDefault="00D52C35" w:rsidP="001C6A79">
      <w:pPr>
        <w:spacing w:line="360" w:lineRule="auto"/>
        <w:jc w:val="both"/>
        <w:rPr>
          <w:rFonts w:cs="Times New Roman"/>
          <w:szCs w:val="24"/>
        </w:rPr>
      </w:pPr>
      <w:r w:rsidRPr="0075253B">
        <w:rPr>
          <w:rFonts w:cs="Times New Roman"/>
          <w:szCs w:val="24"/>
        </w:rPr>
        <w:t xml:space="preserve">Estas vulnerabilidades se encuentran detalladas en el trabajo </w:t>
      </w:r>
      <w:r w:rsidR="00CC31B3" w:rsidRPr="0075253B">
        <w:rPr>
          <w:rFonts w:cs="Times New Roman"/>
          <w:szCs w:val="24"/>
        </w:rPr>
        <w:t>realizado por los autores</w:t>
      </w:r>
      <w:r w:rsidRPr="0075253B">
        <w:rPr>
          <w:rFonts w:cs="Times New Roman"/>
          <w:szCs w:val="24"/>
        </w:rPr>
        <w:t xml:space="preserve"> Kaur, LashKari &amp; Habibi </w:t>
      </w:r>
      <w:sdt>
        <w:sdtPr>
          <w:rPr>
            <w:rFonts w:cs="Times New Roman"/>
            <w:szCs w:val="24"/>
          </w:rPr>
          <w:id w:val="786468419"/>
          <w:citation/>
        </w:sdtPr>
        <w:sdtEndPr/>
        <w:sdtContent>
          <w:r w:rsidRPr="0075253B">
            <w:rPr>
              <w:rFonts w:cs="Times New Roman"/>
              <w:szCs w:val="24"/>
            </w:rPr>
            <w:fldChar w:fldCharType="begin"/>
          </w:r>
          <w:r w:rsidRPr="0075253B">
            <w:rPr>
              <w:rFonts w:cs="Times New Roman"/>
              <w:szCs w:val="24"/>
              <w:lang w:val="es-MX"/>
            </w:rPr>
            <w:instrText xml:space="preserve"> CITATION Kau21 \l 2058 </w:instrText>
          </w:r>
          <w:r w:rsidRPr="0075253B">
            <w:rPr>
              <w:rFonts w:cs="Times New Roman"/>
              <w:szCs w:val="24"/>
            </w:rPr>
            <w:fldChar w:fldCharType="separate"/>
          </w:r>
          <w:r w:rsidR="00504E91" w:rsidRPr="00504E91">
            <w:rPr>
              <w:rFonts w:cs="Times New Roman"/>
              <w:noProof/>
              <w:szCs w:val="24"/>
              <w:lang w:val="es-MX"/>
            </w:rPr>
            <w:t>[14]</w:t>
          </w:r>
          <w:r w:rsidRPr="0075253B">
            <w:rPr>
              <w:rFonts w:cs="Times New Roman"/>
              <w:szCs w:val="24"/>
            </w:rPr>
            <w:fldChar w:fldCharType="end"/>
          </w:r>
        </w:sdtContent>
      </w:sdt>
      <w:r w:rsidR="000E2F5B" w:rsidRPr="0075253B">
        <w:rPr>
          <w:rFonts w:cs="Times New Roman"/>
          <w:szCs w:val="24"/>
        </w:rPr>
        <w:t>, donde concluyeron que</w:t>
      </w:r>
      <w:r w:rsidR="00FE69D7">
        <w:rPr>
          <w:rFonts w:cs="Times New Roman"/>
          <w:szCs w:val="24"/>
        </w:rPr>
        <w:t>,</w:t>
      </w:r>
      <w:r w:rsidR="000E2F5B" w:rsidRPr="0075253B">
        <w:rPr>
          <w:rFonts w:cs="Times New Roman"/>
          <w:szCs w:val="24"/>
        </w:rPr>
        <w:t xml:space="preserve"> hasta en la actualidad</w:t>
      </w:r>
      <w:r w:rsidR="00FE69D7">
        <w:rPr>
          <w:rFonts w:cs="Times New Roman"/>
          <w:szCs w:val="24"/>
        </w:rPr>
        <w:t>,</w:t>
      </w:r>
      <w:r w:rsidR="000E2F5B" w:rsidRPr="0075253B">
        <w:rPr>
          <w:rFonts w:cs="Times New Roman"/>
          <w:szCs w:val="24"/>
        </w:rPr>
        <w:t xml:space="preserve"> siguen </w:t>
      </w:r>
      <w:r w:rsidR="00FE69D7" w:rsidRPr="0075253B">
        <w:rPr>
          <w:rFonts w:cs="Times New Roman"/>
          <w:szCs w:val="24"/>
        </w:rPr>
        <w:t xml:space="preserve">aún </w:t>
      </w:r>
      <w:r w:rsidR="000E2F5B" w:rsidRPr="0075253B">
        <w:rPr>
          <w:rFonts w:cs="Times New Roman"/>
          <w:szCs w:val="24"/>
        </w:rPr>
        <w:t xml:space="preserve">existiendo vulnerabilidades humanas, tecnológicas y </w:t>
      </w:r>
      <w:r w:rsidR="00FE69D7">
        <w:rPr>
          <w:rFonts w:cs="Times New Roman"/>
          <w:szCs w:val="24"/>
        </w:rPr>
        <w:t>transaccionales</w:t>
      </w:r>
      <w:r w:rsidR="000E2F5B" w:rsidRPr="0075253B">
        <w:rPr>
          <w:rFonts w:cs="Times New Roman"/>
          <w:szCs w:val="24"/>
        </w:rPr>
        <w:t xml:space="preserve"> presentes en aplicaciones financieras.</w:t>
      </w:r>
      <w:r w:rsidR="00C77765" w:rsidRPr="0075253B">
        <w:rPr>
          <w:rFonts w:cs="Times New Roman"/>
          <w:szCs w:val="24"/>
        </w:rPr>
        <w:t xml:space="preserve"> </w:t>
      </w:r>
      <w:r w:rsidR="001D0622" w:rsidRPr="0075253B">
        <w:rPr>
          <w:rFonts w:cs="Times New Roman"/>
          <w:szCs w:val="24"/>
        </w:rPr>
        <w:t xml:space="preserve">Los mismos autores Kaur, LashKari &amp; Habibi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504E91" w:rsidRPr="00504E91">
            <w:rPr>
              <w:rFonts w:cs="Times New Roman"/>
              <w:noProof/>
              <w:szCs w:val="24"/>
              <w:lang w:val="es-MX"/>
            </w:rPr>
            <w:t>[15]</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p>
    <w:p w14:paraId="13F67FC2" w14:textId="1D706237" w:rsidR="00115CBD" w:rsidRDefault="00320310" w:rsidP="001C6A79">
      <w:pPr>
        <w:spacing w:line="360" w:lineRule="auto"/>
        <w:jc w:val="both"/>
        <w:rPr>
          <w:rFonts w:cs="Times New Roman"/>
          <w:szCs w:val="24"/>
        </w:rPr>
      </w:pPr>
      <w:r w:rsidRPr="0075253B">
        <w:rPr>
          <w:rFonts w:cs="Times New Roman"/>
          <w:szCs w:val="24"/>
        </w:rPr>
        <w:t>Finalmente, el trabajo de los autores Huh, Cho &amp; Kim</w:t>
      </w:r>
      <w:r w:rsidRPr="0075253B">
        <w:rPr>
          <w:rFonts w:cs="Times New Roman"/>
        </w:rPr>
        <w:t xml:space="preserve"> </w:t>
      </w:r>
      <w:sdt>
        <w:sdtPr>
          <w:rPr>
            <w:rFonts w:cs="Times New Roman"/>
          </w:rPr>
          <w:id w:val="-1014756339"/>
          <w:citation/>
        </w:sdtPr>
        <w:sdtEndPr/>
        <w:sdtContent>
          <w:r w:rsidRPr="0075253B">
            <w:rPr>
              <w:rFonts w:cs="Times New Roman"/>
            </w:rPr>
            <w:fldChar w:fldCharType="begin"/>
          </w:r>
          <w:r w:rsidRPr="0075253B">
            <w:rPr>
              <w:rFonts w:cs="Times New Roman"/>
              <w:lang w:val="es-MX"/>
            </w:rPr>
            <w:instrText xml:space="preserve"> CITATION Huh17 \l 2058 </w:instrText>
          </w:r>
          <w:r w:rsidRPr="0075253B">
            <w:rPr>
              <w:rFonts w:cs="Times New Roman"/>
            </w:rPr>
            <w:fldChar w:fldCharType="separate"/>
          </w:r>
          <w:r w:rsidR="00504E91" w:rsidRPr="00504E91">
            <w:rPr>
              <w:rFonts w:cs="Times New Roman"/>
              <w:noProof/>
              <w:lang w:val="es-MX"/>
            </w:rPr>
            <w:t>[16]</w:t>
          </w:r>
          <w:r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donde se implementó un sistema de encriptación de datos utilizando RSA para la protección de llaves privadas generados por Ethereum, una de las plataformas blockchain más populares actualmente, incluso en este trabajo no se han tomado en consideración otras medidas de seguridad presentes en los trabajos de Kaur, LashKari &amp; Habibi.</w:t>
      </w:r>
      <w:r w:rsidR="004F2305" w:rsidRPr="0075253B">
        <w:rPr>
          <w:rFonts w:cs="Times New Roman"/>
          <w:szCs w:val="24"/>
        </w:rPr>
        <w:t xml:space="preserve"> </w:t>
      </w:r>
    </w:p>
    <w:p w14:paraId="79C082D4" w14:textId="64FDE48D" w:rsidR="00DE4A3D" w:rsidRPr="0075253B" w:rsidRDefault="00604BBE" w:rsidP="001C6A79">
      <w:pPr>
        <w:spacing w:line="360" w:lineRule="auto"/>
        <w:jc w:val="both"/>
        <w:rPr>
          <w:rFonts w:cs="Times New Roman"/>
          <w:szCs w:val="24"/>
        </w:rPr>
      </w:pPr>
      <w:r>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Pr>
          <w:rFonts w:cs="Times New Roman"/>
          <w:szCs w:val="24"/>
        </w:rPr>
        <w:t xml:space="preserve">citados, muchas </w:t>
      </w:r>
      <w:r w:rsidR="004F2305" w:rsidRPr="0075253B">
        <w:rPr>
          <w:rFonts w:cs="Times New Roman"/>
          <w:szCs w:val="24"/>
        </w:rPr>
        <w:t xml:space="preserve">plataformas Fintech </w:t>
      </w:r>
      <w:r>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504E91" w:rsidRPr="00504E91">
            <w:rPr>
              <w:rFonts w:cs="Times New Roman"/>
              <w:noProof/>
              <w:szCs w:val="24"/>
              <w:lang w:val="es-MX"/>
            </w:rPr>
            <w:t>[17]</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surgiendo soluciones como los contratos inteligentes o smart contracts</w:t>
      </w:r>
      <w:r w:rsidR="003C6BFE" w:rsidRPr="0075253B">
        <w:rPr>
          <w:rFonts w:cs="Times New Roman"/>
          <w:szCs w:val="24"/>
        </w:rPr>
        <w:t xml:space="preserve"> para la mitigación de fraudes y estafas </w:t>
      </w:r>
      <w:r w:rsidR="003C6BFE" w:rsidRPr="0075253B">
        <w:rPr>
          <w:rFonts w:cs="Times New Roman"/>
          <w:szCs w:val="24"/>
        </w:rPr>
        <w:lastRenderedPageBreak/>
        <w:t xml:space="preserve">financieras, </w:t>
      </w:r>
      <w:r w:rsidR="005E1630">
        <w:rPr>
          <w:rFonts w:cs="Times New Roman"/>
          <w:szCs w:val="24"/>
        </w:rPr>
        <w:t>sobresaliendo</w:t>
      </w:r>
      <w:r w:rsidR="003C6BFE" w:rsidRPr="0075253B">
        <w:rPr>
          <w:rFonts w:cs="Times New Roman"/>
          <w:szCs w:val="24"/>
        </w:rPr>
        <w:t xml:space="preserve"> Ethereum</w:t>
      </w:r>
      <w:r w:rsidR="005E1630">
        <w:rPr>
          <w:rFonts w:cs="Times New Roman"/>
          <w:szCs w:val="24"/>
        </w:rPr>
        <w:t xml:space="preserve"> como</w:t>
      </w:r>
      <w:r w:rsidR="003C6BFE" w:rsidRPr="0075253B">
        <w:rPr>
          <w:rFonts w:cs="Times New Roman"/>
          <w:szCs w:val="24"/>
        </w:rPr>
        <w:t xml:space="preserve">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504E91" w:rsidRPr="00504E91">
            <w:rPr>
              <w:rFonts w:cs="Times New Roman"/>
              <w:noProof/>
              <w:szCs w:val="24"/>
              <w:lang w:val="es-MX"/>
            </w:rPr>
            <w:t>[18]</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504E91" w:rsidRPr="00504E91">
            <w:rPr>
              <w:rFonts w:cs="Times New Roman"/>
              <w:noProof/>
              <w:szCs w:val="24"/>
              <w:lang w:val="es-MX"/>
            </w:rPr>
            <w:t>[19]</w:t>
          </w:r>
          <w:r w:rsidR="003C6BFE" w:rsidRPr="0075253B">
            <w:rPr>
              <w:rFonts w:cs="Times New Roman"/>
              <w:szCs w:val="24"/>
            </w:rPr>
            <w:fldChar w:fldCharType="end"/>
          </w:r>
        </w:sdtContent>
      </w:sdt>
      <w:r w:rsidR="003C6BFE" w:rsidRPr="0075253B">
        <w:rPr>
          <w:rFonts w:cs="Times New Roman"/>
          <w:szCs w:val="24"/>
        </w:rPr>
        <w:t>.</w:t>
      </w:r>
      <w:r w:rsidR="00115CBD">
        <w:rPr>
          <w:rFonts w:cs="Times New Roman"/>
          <w:szCs w:val="24"/>
        </w:rPr>
        <w:t xml:space="preserve"> </w:t>
      </w:r>
      <w:r w:rsidR="003C6BFE" w:rsidRPr="0075253B">
        <w:rPr>
          <w:rFonts w:cs="Times New Roman"/>
          <w:szCs w:val="24"/>
        </w:rPr>
        <w:t>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DF5E42">
            <w:rPr>
              <w:rFonts w:cs="Times New Roman"/>
              <w:szCs w:val="24"/>
              <w:lang w:val="es-MX"/>
            </w:rPr>
            <w:instrText xml:space="preserve">CITATION Ozi \l 2058 </w:instrText>
          </w:r>
          <w:r w:rsidR="00E357B2" w:rsidRPr="0075253B">
            <w:rPr>
              <w:rFonts w:cs="Times New Roman"/>
              <w:szCs w:val="24"/>
            </w:rPr>
            <w:fldChar w:fldCharType="separate"/>
          </w:r>
          <w:r w:rsidR="00DF5E42" w:rsidRPr="00DF5E42">
            <w:rPr>
              <w:rFonts w:cs="Times New Roman"/>
              <w:noProof/>
              <w:szCs w:val="24"/>
              <w:lang w:val="es-MX"/>
            </w:rPr>
            <w:t>[20]</w:t>
          </w:r>
          <w:r w:rsidR="00E357B2" w:rsidRPr="0075253B">
            <w:rPr>
              <w:rFonts w:cs="Times New Roman"/>
              <w:szCs w:val="24"/>
            </w:rPr>
            <w:fldChar w:fldCharType="end"/>
          </w:r>
        </w:sdtContent>
      </w:sdt>
      <w:r w:rsidR="00E357B2" w:rsidRPr="0075253B">
        <w:rPr>
          <w:rFonts w:cs="Times New Roman"/>
          <w:szCs w:val="24"/>
        </w:rPr>
        <w:t>.</w:t>
      </w:r>
    </w:p>
    <w:p w14:paraId="7A467D1D" w14:textId="44E00302" w:rsidR="00E61031" w:rsidRDefault="00E77CAD" w:rsidP="00FB0C79">
      <w:pPr>
        <w:spacing w:line="360" w:lineRule="auto"/>
        <w:jc w:val="both"/>
        <w:rPr>
          <w:rFonts w:cs="Times New Roman"/>
          <w:szCs w:val="24"/>
          <w:shd w:val="clear" w:color="auto" w:fill="FFFFFF"/>
        </w:rPr>
      </w:pPr>
      <w:r w:rsidRPr="0075253B">
        <w:rPr>
          <w:rFonts w:cs="Times New Roman"/>
          <w:szCs w:val="24"/>
        </w:rPr>
        <w:t xml:space="preserve">En el trabajo realizado por </w:t>
      </w:r>
      <w:r w:rsidR="00C106C6" w:rsidRPr="0075253B">
        <w:rPr>
          <w:rFonts w:cs="Times New Roman"/>
          <w:szCs w:val="24"/>
        </w:rPr>
        <w:t>Gatteschi</w:t>
      </w:r>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[21]</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discute las ventajas y desventajas del blockchain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[22]</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w:t>
      </w:r>
      <w:r w:rsidR="00B653A6">
        <w:rPr>
          <w:rFonts w:cs="Times New Roman"/>
          <w:szCs w:val="24"/>
          <w:shd w:val="clear" w:color="auto" w:fill="FFFFFF"/>
        </w:rPr>
        <w:t>Sin embargo,</w:t>
      </w:r>
      <w:r w:rsidR="007776B8" w:rsidRPr="0075253B">
        <w:rPr>
          <w:rFonts w:cs="Times New Roman"/>
          <w:szCs w:val="24"/>
          <w:shd w:val="clear" w:color="auto" w:fill="FFFFFF"/>
        </w:rPr>
        <w:t xml:space="preserve"> surgen varias limitantes sobre el uso de la tecnología blockchain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r w:rsidR="00DE6C05" w:rsidRPr="0075253B">
        <w:rPr>
          <w:rFonts w:cs="Times New Roman"/>
          <w:szCs w:val="24"/>
        </w:rPr>
        <w:t>Gatteschi</w:t>
      </w:r>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Mesengiser &amp; Miloslavskaya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[23]</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w:t>
      </w:r>
      <w:r w:rsidR="002248D3">
        <w:rPr>
          <w:rFonts w:cs="Times New Roman"/>
          <w:szCs w:val="24"/>
          <w:shd w:val="clear" w:color="auto" w:fill="FFFFFF"/>
        </w:rPr>
        <w:t>, rentabilidad y</w:t>
      </w:r>
      <w:r w:rsidR="0082605E" w:rsidRPr="0075253B">
        <w:rPr>
          <w:rFonts w:cs="Times New Roman"/>
          <w:szCs w:val="24"/>
          <w:shd w:val="clear" w:color="auto" w:fill="FFFFFF"/>
        </w:rPr>
        <w:t xml:space="preserve">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con el medio ambiente</w:t>
      </w:r>
      <w:r w:rsidR="00E61031">
        <w:rPr>
          <w:rFonts w:cs="Times New Roman"/>
          <w:szCs w:val="24"/>
          <w:shd w:val="clear" w:color="auto" w:fill="FFFFFF"/>
        </w:rPr>
        <w:t>.</w:t>
      </w:r>
    </w:p>
    <w:p w14:paraId="22EAF42A" w14:textId="7DA5261F" w:rsidR="00182C29" w:rsidRDefault="00E61031" w:rsidP="00FB0C79">
      <w:pPr>
        <w:spacing w:line="360" w:lineRule="auto"/>
        <w:jc w:val="both"/>
        <w:rPr>
          <w:rFonts w:cs="Times New Roman"/>
          <w:szCs w:val="24"/>
          <w:shd w:val="clear" w:color="auto" w:fill="FFFFFF"/>
        </w:rPr>
      </w:pPr>
      <w:r>
        <w:rPr>
          <w:rFonts w:cs="Times New Roman"/>
          <w:szCs w:val="24"/>
          <w:shd w:val="clear" w:color="auto" w:fill="FFFFFF"/>
        </w:rPr>
        <w:t>C</w:t>
      </w:r>
      <w:r w:rsidR="00FB0C79" w:rsidRPr="0075253B">
        <w:rPr>
          <w:rFonts w:cs="Times New Roman"/>
          <w:szCs w:val="24"/>
          <w:shd w:val="clear" w:color="auto" w:fill="FFFFFF"/>
        </w:rPr>
        <w:t>on respecto al rendimiento, mientras más crece la red de blockchain, mayor será el tiempo de procesamiento de la transacción</w:t>
      </w:r>
      <w:r w:rsidR="002C113D">
        <w:rPr>
          <w:rFonts w:cs="Times New Roman"/>
          <w:szCs w:val="24"/>
          <w:shd w:val="clear" w:color="auto" w:fill="FFFFFF"/>
        </w:rPr>
        <w:t>, b</w:t>
      </w:r>
      <w:r w:rsidR="00FB0C79" w:rsidRPr="0075253B">
        <w:rPr>
          <w:rFonts w:cs="Times New Roman"/>
          <w:szCs w:val="24"/>
          <w:shd w:val="clear" w:color="auto" w:fill="FFFFFF"/>
        </w:rPr>
        <w:t>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[24]</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w:t>
      </w:r>
      <w:r w:rsidR="007E1BD3">
        <w:rPr>
          <w:rFonts w:cs="Times New Roman"/>
          <w:szCs w:val="24"/>
          <w:shd w:val="clear" w:color="auto" w:fill="FFFFFF"/>
        </w:rPr>
        <w:t xml:space="preserve">l año 2021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[25]</w:t>
          </w:r>
          <w:r w:rsidR="00E410C1" w:rsidRPr="0075253B">
            <w:rPr>
              <w:rFonts w:cs="Times New Roman"/>
              <w:szCs w:val="24"/>
              <w:shd w:val="clear" w:color="auto" w:fill="FFFFFF"/>
            </w:rPr>
            <w:fldChar w:fldCharType="end"/>
          </w:r>
        </w:sdtContent>
      </w:sdt>
      <w:r>
        <w:rPr>
          <w:rFonts w:cs="Times New Roman"/>
          <w:szCs w:val="24"/>
          <w:shd w:val="clear" w:color="auto" w:fill="FFFFFF"/>
        </w:rPr>
        <w:t xml:space="preserve">, </w:t>
      </w:r>
      <w:r w:rsidR="00631D34" w:rsidRPr="0075253B">
        <w:rPr>
          <w:rFonts w:cs="Times New Roman"/>
          <w:szCs w:val="24"/>
          <w:shd w:val="clear" w:color="auto" w:fill="FFFFFF"/>
        </w:rPr>
        <w:t xml:space="preserve">esto </w:t>
      </w:r>
      <w:r w:rsidR="00BD365D" w:rsidRPr="0075253B">
        <w:rPr>
          <w:rFonts w:cs="Times New Roman"/>
          <w:szCs w:val="24"/>
          <w:shd w:val="clear" w:color="auto" w:fill="FFFFFF"/>
        </w:rPr>
        <w:t>afectaría</w:t>
      </w:r>
      <w:r w:rsidR="009C34BF">
        <w:rPr>
          <w:rFonts w:cs="Times New Roman"/>
          <w:szCs w:val="24"/>
          <w:shd w:val="clear" w:color="auto" w:fill="FFFFFF"/>
        </w:rPr>
        <w:t xml:space="preserve"> negativamente</w:t>
      </w:r>
      <w:r w:rsidR="00BD365D" w:rsidRPr="0075253B">
        <w:rPr>
          <w:rFonts w:cs="Times New Roman"/>
          <w:szCs w:val="24"/>
          <w:shd w:val="clear" w:color="auto" w:fill="FFFFFF"/>
        </w:rPr>
        <w:t xml:space="preserve">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 xml:space="preserve">en el menor tiempo </w:t>
      </w:r>
      <w:r w:rsidR="006F1D7B">
        <w:rPr>
          <w:rFonts w:cs="Times New Roman"/>
          <w:szCs w:val="24"/>
          <w:shd w:val="clear" w:color="auto" w:fill="FFFFFF"/>
        </w:rPr>
        <w:t>posible</w:t>
      </w:r>
      <w:r w:rsidR="00631D34" w:rsidRPr="0075253B">
        <w:rPr>
          <w:rFonts w:cs="Times New Roman"/>
          <w:szCs w:val="24"/>
          <w:shd w:val="clear" w:color="auto" w:fill="FFFFFF"/>
        </w:rPr>
        <w:t xml:space="preserve">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w:t>
      </w:r>
    </w:p>
    <w:p w14:paraId="2603B033" w14:textId="1C75A38C" w:rsidR="00622029" w:rsidRDefault="00401CD9" w:rsidP="00FB0C79">
      <w:pPr>
        <w:spacing w:line="360" w:lineRule="auto"/>
        <w:jc w:val="both"/>
        <w:rPr>
          <w:rFonts w:cs="Times New Roman"/>
          <w:szCs w:val="24"/>
          <w:shd w:val="clear" w:color="auto" w:fill="FFFFFF"/>
        </w:rPr>
      </w:pPr>
      <w:r w:rsidRPr="0075253B">
        <w:rPr>
          <w:rFonts w:cs="Times New Roman"/>
          <w:szCs w:val="24"/>
          <w:shd w:val="clear" w:color="auto" w:fill="FFFFFF"/>
        </w:rPr>
        <w:t xml:space="preserve">Con respecto </w:t>
      </w:r>
      <w:r w:rsidR="002248D3">
        <w:rPr>
          <w:rFonts w:cs="Times New Roman"/>
          <w:szCs w:val="24"/>
          <w:shd w:val="clear" w:color="auto" w:fill="FFFFFF"/>
        </w:rPr>
        <w:t xml:space="preserve">a la sostenibilidad </w:t>
      </w:r>
      <w:r w:rsidR="0070503D">
        <w:rPr>
          <w:rFonts w:cs="Times New Roman"/>
          <w:szCs w:val="24"/>
          <w:shd w:val="clear" w:color="auto" w:fill="FFFFFF"/>
        </w:rPr>
        <w:t>ambiental</w:t>
      </w:r>
      <w:r w:rsidRPr="0075253B">
        <w:rPr>
          <w:rFonts w:cs="Times New Roman"/>
          <w:szCs w:val="24"/>
          <w:shd w:val="clear" w:color="auto" w:fill="FFFFFF"/>
        </w:rPr>
        <w:t xml:space="preserve">, los autores </w:t>
      </w:r>
      <w:r w:rsidR="001371E8" w:rsidRPr="0075253B">
        <w:rPr>
          <w:rFonts w:cs="Times New Roman"/>
          <w:szCs w:val="24"/>
        </w:rPr>
        <w:t xml:space="preserve">Vries &amp; Stoll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504E91" w:rsidRPr="00504E91">
            <w:rPr>
              <w:rFonts w:cs="Times New Roman"/>
              <w:noProof/>
              <w:szCs w:val="24"/>
              <w:lang w:val="es-MX"/>
            </w:rPr>
            <w:t>[26]</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504E91" w:rsidRPr="00504E91">
            <w:rPr>
              <w:rFonts w:cs="Times New Roman"/>
              <w:noProof/>
              <w:szCs w:val="24"/>
              <w:lang w:val="es-MX"/>
            </w:rPr>
            <w:t>[27]</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blockchain</w:t>
      </w:r>
      <w:r w:rsidR="001371E8" w:rsidRPr="0075253B">
        <w:rPr>
          <w:rFonts w:cs="Times New Roman"/>
          <w:szCs w:val="24"/>
        </w:rPr>
        <w:t xml:space="preserve">, </w:t>
      </w:r>
      <w:r w:rsidR="004A2A84">
        <w:rPr>
          <w:rFonts w:cs="Times New Roman"/>
          <w:szCs w:val="24"/>
        </w:rPr>
        <w:t>donde concluyeron que estos</w:t>
      </w:r>
      <w:r w:rsidR="00180C36" w:rsidRPr="0075253B">
        <w:rPr>
          <w:rFonts w:cs="Times New Roman"/>
          <w:szCs w:val="24"/>
        </w:rPr>
        <w:t xml:space="preserve"> daños </w:t>
      </w:r>
      <w:r w:rsidR="004A2A84">
        <w:rPr>
          <w:rFonts w:cs="Times New Roman"/>
          <w:szCs w:val="24"/>
        </w:rPr>
        <w:t xml:space="preserve">son </w:t>
      </w:r>
      <w:r w:rsidR="001371E8" w:rsidRPr="0075253B">
        <w:rPr>
          <w:rFonts w:cs="Times New Roman"/>
          <w:szCs w:val="24"/>
        </w:rPr>
        <w:t>exponenciales</w:t>
      </w:r>
      <w:r w:rsidR="00180C36" w:rsidRPr="0075253B">
        <w:rPr>
          <w:rFonts w:cs="Times New Roman"/>
          <w:szCs w:val="24"/>
        </w:rPr>
        <w:t xml:space="preserve"> para el medio ambiente</w:t>
      </w:r>
      <w:r w:rsidR="008B7CA3">
        <w:rPr>
          <w:rFonts w:cs="Times New Roman"/>
          <w:szCs w:val="24"/>
        </w:rPr>
        <w:t>. E</w:t>
      </w:r>
      <w:r w:rsidR="00180C36" w:rsidRPr="0075253B">
        <w:rPr>
          <w:rFonts w:cs="Times New Roman"/>
          <w:szCs w:val="24"/>
        </w:rPr>
        <w:t>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504E91" w:rsidRPr="00504E91">
            <w:rPr>
              <w:rFonts w:cs="Times New Roman"/>
              <w:noProof/>
              <w:szCs w:val="24"/>
              <w:lang w:val="es-MX"/>
            </w:rPr>
            <w:t>[28]</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blockchain por el daño al medio ambiente que este </w:t>
      </w:r>
      <w:r w:rsidR="00BE0EEF" w:rsidRPr="0075253B">
        <w:rPr>
          <w:rFonts w:cs="Times New Roman"/>
          <w:szCs w:val="24"/>
        </w:rPr>
        <w:t>ocasiona</w:t>
      </w:r>
      <w:r w:rsidRPr="0075253B">
        <w:rPr>
          <w:rFonts w:cs="Times New Roman"/>
          <w:szCs w:val="24"/>
          <w:shd w:val="clear" w:color="auto" w:fill="FFFFFF"/>
        </w:rPr>
        <w:t xml:space="preserve">. </w:t>
      </w:r>
    </w:p>
    <w:p w14:paraId="36E563ED" w14:textId="05917689" w:rsidR="005116D9" w:rsidRDefault="005116D9" w:rsidP="00FB0C79">
      <w:pPr>
        <w:spacing w:line="360" w:lineRule="auto"/>
        <w:jc w:val="both"/>
        <w:rPr>
          <w:rFonts w:cs="Times New Roman"/>
          <w:szCs w:val="24"/>
        </w:rPr>
      </w:pPr>
      <w:r>
        <w:rPr>
          <w:rFonts w:cs="Times New Roman"/>
          <w:szCs w:val="24"/>
          <w:shd w:val="clear" w:color="auto" w:fill="FFFFFF"/>
        </w:rPr>
        <w:t xml:space="preserve">Con respecto a la rentabilidad, </w:t>
      </w:r>
      <w:r w:rsidRPr="0075253B">
        <w:rPr>
          <w:rFonts w:cs="Times New Roman"/>
          <w:szCs w:val="24"/>
        </w:rPr>
        <w:t xml:space="preserve">será menor a medida del crecimiento del blockchain dado a que genera un abismal consumo energético debido al tiempo que a estos le toman para resolver operaciones matemáticas complejas para concatenarse a la red </w:t>
      </w:r>
      <w:sdt>
        <w:sdtPr>
          <w:rPr>
            <w:rFonts w:cs="Times New Roman"/>
            <w:szCs w:val="24"/>
          </w:rPr>
          <w:id w:val="1356470973"/>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504E91" w:rsidRPr="00504E91">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y a su vez generan residuos electrónicos </w:t>
      </w:r>
      <w:sdt>
        <w:sdtPr>
          <w:rPr>
            <w:rFonts w:cs="Times New Roman"/>
            <w:szCs w:val="24"/>
          </w:rPr>
          <w:id w:val="172852791"/>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504E91" w:rsidRPr="00504E91">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Estos problemas se estudiaron mejor en la investigación realizado por Vries &amp; Stoll </w:t>
      </w:r>
      <w:sdt>
        <w:sdtPr>
          <w:rPr>
            <w:rFonts w:cs="Times New Roman"/>
            <w:szCs w:val="24"/>
          </w:rPr>
          <w:id w:val="1434328931"/>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504E91" w:rsidRPr="00504E91">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donde cuantificaron que toda la red del </w:t>
      </w:r>
      <w:r w:rsidRPr="0075253B">
        <w:rPr>
          <w:rFonts w:cs="Times New Roman"/>
          <w:szCs w:val="24"/>
        </w:rPr>
        <w:lastRenderedPageBreak/>
        <w:t>bitcoin genera por año una cantidad de 30,7 kilotoneladas de residuos electrónicos, que, según estos mismos autores, esta cantidad es comparable con los desperdicios generados por equipos electrónicos pequeños del país de Holanda.</w:t>
      </w:r>
    </w:p>
    <w:p w14:paraId="3A878172" w14:textId="5BC8189B" w:rsidR="00E46201" w:rsidRPr="00E46201" w:rsidRDefault="00E46201" w:rsidP="00FB0C79">
      <w:pPr>
        <w:spacing w:line="360" w:lineRule="auto"/>
        <w:jc w:val="both"/>
        <w:rPr>
          <w:rFonts w:cs="Times New Roman"/>
          <w:szCs w:val="24"/>
          <w:highlight w:val="yellow"/>
        </w:rPr>
      </w:pPr>
      <w:r w:rsidRPr="0075253B">
        <w:rPr>
          <w:rFonts w:cs="Times New Roman"/>
          <w:szCs w:val="24"/>
        </w:rPr>
        <w:t xml:space="preserve">Entre las soluciones propuestas </w:t>
      </w:r>
      <w:r w:rsidR="005303EE">
        <w:rPr>
          <w:rFonts w:cs="Times New Roman"/>
          <w:szCs w:val="24"/>
        </w:rPr>
        <w:t xml:space="preserve">a estas limitaciones </w:t>
      </w:r>
      <w:r w:rsidRPr="0075253B">
        <w:rPr>
          <w:rFonts w:cs="Times New Roman"/>
          <w:szCs w:val="24"/>
        </w:rPr>
        <w:t xml:space="preserve">se encuentran diseñar estrategias de sostenibilidad ambiental para el blockchain propuesta por Bai &amp; Sarkis &amp; Cordeiro </w:t>
      </w:r>
      <w:sdt>
        <w:sdtPr>
          <w:rPr>
            <w:rFonts w:cs="Times New Roman"/>
            <w:szCs w:val="24"/>
          </w:rPr>
          <w:id w:val="-288830396"/>
          <w:citation/>
        </w:sdtPr>
        <w:sdtEndPr/>
        <w:sdtContent>
          <w:r w:rsidRPr="0075253B">
            <w:rPr>
              <w:rFonts w:cs="Times New Roman"/>
              <w:szCs w:val="24"/>
            </w:rPr>
            <w:fldChar w:fldCharType="begin"/>
          </w:r>
          <w:r w:rsidRPr="0075253B">
            <w:rPr>
              <w:rFonts w:cs="Times New Roman"/>
              <w:szCs w:val="24"/>
              <w:lang w:val="es-MX"/>
            </w:rPr>
            <w:instrText xml:space="preserve">CITATION Bai19 \l 2058 </w:instrText>
          </w:r>
          <w:r w:rsidRPr="0075253B">
            <w:rPr>
              <w:rFonts w:cs="Times New Roman"/>
              <w:szCs w:val="24"/>
            </w:rPr>
            <w:fldChar w:fldCharType="separate"/>
          </w:r>
          <w:r w:rsidR="00504E91" w:rsidRPr="00504E91">
            <w:rPr>
              <w:rFonts w:cs="Times New Roman"/>
              <w:noProof/>
              <w:szCs w:val="24"/>
              <w:lang w:val="es-MX"/>
            </w:rPr>
            <w:t>[31]</w:t>
          </w:r>
          <w:r w:rsidRPr="0075253B">
            <w:rPr>
              <w:rFonts w:cs="Times New Roman"/>
              <w:szCs w:val="24"/>
            </w:rPr>
            <w:fldChar w:fldCharType="end"/>
          </w:r>
        </w:sdtContent>
      </w:sdt>
      <w:r w:rsidRPr="0075253B">
        <w:rPr>
          <w:rFonts w:cs="Times New Roman"/>
          <w:szCs w:val="24"/>
        </w:rPr>
        <w:t xml:space="preserve">, los mismo autores Vries &amp; Stoll </w:t>
      </w:r>
      <w:sdt>
        <w:sdtPr>
          <w:rPr>
            <w:rFonts w:cs="Times New Roman"/>
            <w:szCs w:val="24"/>
          </w:rPr>
          <w:id w:val="-1259287494"/>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504E91" w:rsidRPr="00504E91">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dan una solución de sustituir el sistema de minera (el protocolo Proof-of-work) en su totalidad, dado a que según los estudios </w:t>
      </w:r>
      <w:r w:rsidR="00842FC2">
        <w:rPr>
          <w:rFonts w:cs="Times New Roman"/>
          <w:szCs w:val="24"/>
        </w:rPr>
        <w:t xml:space="preserve">de evaluación de este protocolo </w:t>
      </w:r>
      <w:r w:rsidRPr="0075253B">
        <w:rPr>
          <w:rFonts w:cs="Times New Roman"/>
          <w:szCs w:val="24"/>
        </w:rPr>
        <w:t xml:space="preserve">realizados por los autores Nair &amp; Dorai </w:t>
      </w:r>
      <w:sdt>
        <w:sdtPr>
          <w:rPr>
            <w:rFonts w:cs="Times New Roman"/>
            <w:szCs w:val="24"/>
          </w:rPr>
          <w:id w:val="-1282954261"/>
          <w:citation/>
        </w:sdtPr>
        <w:sdtEndPr/>
        <w:sdtContent>
          <w:r w:rsidRPr="0075253B">
            <w:rPr>
              <w:rFonts w:cs="Times New Roman"/>
              <w:szCs w:val="24"/>
            </w:rPr>
            <w:fldChar w:fldCharType="begin"/>
          </w:r>
          <w:r w:rsidRPr="0075253B">
            <w:rPr>
              <w:rFonts w:cs="Times New Roman"/>
              <w:szCs w:val="24"/>
              <w:lang w:val="es-MX"/>
            </w:rPr>
            <w:instrText xml:space="preserve"> CITATION Nai21 \l 2058 </w:instrText>
          </w:r>
          <w:r w:rsidRPr="0075253B">
            <w:rPr>
              <w:rFonts w:cs="Times New Roman"/>
              <w:szCs w:val="24"/>
            </w:rPr>
            <w:fldChar w:fldCharType="separate"/>
          </w:r>
          <w:r w:rsidR="00504E91" w:rsidRPr="00504E91">
            <w:rPr>
              <w:rFonts w:cs="Times New Roman"/>
              <w:noProof/>
              <w:szCs w:val="24"/>
              <w:lang w:val="es-MX"/>
            </w:rPr>
            <w:t>[32]</w:t>
          </w:r>
          <w:r w:rsidRPr="0075253B">
            <w:rPr>
              <w:rFonts w:cs="Times New Roman"/>
              <w:szCs w:val="24"/>
            </w:rPr>
            <w:fldChar w:fldCharType="end"/>
          </w:r>
        </w:sdtContent>
      </w:sdt>
      <w:r w:rsidRPr="0075253B">
        <w:rPr>
          <w:rFonts w:cs="Times New Roman"/>
          <w:szCs w:val="24"/>
        </w:rPr>
        <w:t xml:space="preserve"> y </w:t>
      </w:r>
      <w:r w:rsidRPr="0075253B">
        <w:rPr>
          <w:rFonts w:cs="Times New Roman"/>
          <w:szCs w:val="24"/>
          <w:shd w:val="clear" w:color="auto" w:fill="FFFFFF"/>
        </w:rPr>
        <w:t xml:space="preserve">Gemeliarana &amp; Sari </w:t>
      </w:r>
      <w:sdt>
        <w:sdtPr>
          <w:rPr>
            <w:rFonts w:cs="Times New Roman"/>
            <w:szCs w:val="24"/>
            <w:shd w:val="clear" w:color="auto" w:fill="FFFFFF"/>
          </w:rPr>
          <w:id w:val="711617481"/>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Gem18 \l 2058 </w:instrText>
          </w:r>
          <w:r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[33]</w:t>
          </w:r>
          <w:r w:rsidRPr="0075253B">
            <w:rPr>
              <w:rFonts w:cs="Times New Roman"/>
              <w:szCs w:val="24"/>
              <w:shd w:val="clear" w:color="auto" w:fill="FFFFFF"/>
            </w:rPr>
            <w:fldChar w:fldCharType="end"/>
          </w:r>
        </w:sdtContent>
      </w:sdt>
      <w:r w:rsidR="00A64F8D">
        <w:rPr>
          <w:rFonts w:cs="Times New Roman"/>
          <w:szCs w:val="24"/>
          <w:shd w:val="clear" w:color="auto" w:fill="FFFFFF"/>
        </w:rPr>
        <w:t>,</w:t>
      </w:r>
      <w:r w:rsidRPr="0075253B">
        <w:rPr>
          <w:rFonts w:cs="Times New Roman"/>
          <w:szCs w:val="24"/>
          <w:shd w:val="clear" w:color="auto" w:fill="FFFFFF"/>
        </w:rPr>
        <w:t xml:space="preserve"> </w:t>
      </w:r>
      <w:r w:rsidR="008234A1">
        <w:rPr>
          <w:rFonts w:cs="Times New Roman"/>
          <w:szCs w:val="24"/>
          <w:shd w:val="clear" w:color="auto" w:fill="FFFFFF"/>
        </w:rPr>
        <w:t xml:space="preserve">concluyeron que la </w:t>
      </w:r>
      <w:r>
        <w:rPr>
          <w:rFonts w:cs="Times New Roman"/>
          <w:szCs w:val="24"/>
        </w:rPr>
        <w:t>seguridad fue alta pero de</w:t>
      </w:r>
      <w:r w:rsidRPr="0075253B">
        <w:rPr>
          <w:rFonts w:cs="Times New Roman"/>
          <w:szCs w:val="24"/>
        </w:rPr>
        <w:t xml:space="preserve"> rendimiento bajo </w:t>
      </w:r>
      <w:r>
        <w:rPr>
          <w:rFonts w:cs="Times New Roman"/>
          <w:szCs w:val="24"/>
        </w:rPr>
        <w:t xml:space="preserve">debido </w:t>
      </w:r>
      <w:r w:rsidR="005A30F3">
        <w:rPr>
          <w:rFonts w:cs="Times New Roman"/>
          <w:szCs w:val="24"/>
        </w:rPr>
        <w:t xml:space="preserve">al </w:t>
      </w:r>
      <w:r w:rsidRPr="0075253B">
        <w:rPr>
          <w:rFonts w:cs="Times New Roman"/>
          <w:szCs w:val="24"/>
        </w:rPr>
        <w:t xml:space="preserve">costo eléctrico </w:t>
      </w:r>
      <w:r w:rsidR="005A30F3">
        <w:rPr>
          <w:rFonts w:cs="Times New Roman"/>
          <w:szCs w:val="24"/>
        </w:rPr>
        <w:t>alto</w:t>
      </w:r>
      <w:r w:rsidRPr="0075253B">
        <w:rPr>
          <w:rFonts w:cs="Times New Roman"/>
          <w:szCs w:val="24"/>
        </w:rPr>
        <w:t xml:space="preserve">, surgiendo de aquí propuestas como proof-of-contribution </w:t>
      </w:r>
      <w:sdt>
        <w:sdtPr>
          <w:rPr>
            <w:rFonts w:cs="Times New Roman"/>
            <w:szCs w:val="24"/>
          </w:rPr>
          <w:id w:val="-1774618157"/>
          <w:citation/>
        </w:sdtPr>
        <w:sdtEndPr/>
        <w:sdtContent>
          <w:r w:rsidRPr="0075253B">
            <w:rPr>
              <w:rFonts w:cs="Times New Roman"/>
              <w:szCs w:val="24"/>
            </w:rPr>
            <w:fldChar w:fldCharType="begin"/>
          </w:r>
          <w:r w:rsidRPr="0075253B">
            <w:rPr>
              <w:rFonts w:cs="Times New Roman"/>
              <w:szCs w:val="24"/>
              <w:lang w:val="es-MX"/>
            </w:rPr>
            <w:instrText xml:space="preserve"> CITATION Xue18 \l 2058 </w:instrText>
          </w:r>
          <w:r w:rsidRPr="0075253B">
            <w:rPr>
              <w:rFonts w:cs="Times New Roman"/>
              <w:szCs w:val="24"/>
            </w:rPr>
            <w:fldChar w:fldCharType="separate"/>
          </w:r>
          <w:r w:rsidR="00504E91" w:rsidRPr="00504E91">
            <w:rPr>
              <w:rFonts w:cs="Times New Roman"/>
              <w:noProof/>
              <w:szCs w:val="24"/>
              <w:lang w:val="es-MX"/>
            </w:rPr>
            <w:t>[34]</w:t>
          </w:r>
          <w:r w:rsidRPr="0075253B">
            <w:rPr>
              <w:rFonts w:cs="Times New Roman"/>
              <w:szCs w:val="24"/>
            </w:rPr>
            <w:fldChar w:fldCharType="end"/>
          </w:r>
        </w:sdtContent>
      </w:sdt>
      <w:r w:rsidRPr="0075253B">
        <w:rPr>
          <w:rFonts w:cs="Times New Roman"/>
          <w:szCs w:val="24"/>
        </w:rPr>
        <w:t xml:space="preserve"> o el proof-of-stake </w:t>
      </w:r>
      <w:sdt>
        <w:sdtPr>
          <w:rPr>
            <w:rFonts w:cs="Times New Roman"/>
            <w:szCs w:val="24"/>
          </w:rPr>
          <w:id w:val="-351260317"/>
          <w:citation/>
        </w:sdtPr>
        <w:sdtEndPr/>
        <w:sdtContent>
          <w:r w:rsidRPr="0075253B">
            <w:rPr>
              <w:rFonts w:cs="Times New Roman"/>
              <w:szCs w:val="24"/>
            </w:rPr>
            <w:fldChar w:fldCharType="begin"/>
          </w:r>
          <w:r w:rsidRPr="0075253B">
            <w:rPr>
              <w:rFonts w:cs="Times New Roman"/>
              <w:szCs w:val="24"/>
              <w:lang w:val="es-MX"/>
            </w:rPr>
            <w:instrText xml:space="preserve"> CITATION Chi211 \l 2058 </w:instrText>
          </w:r>
          <w:r w:rsidRPr="0075253B">
            <w:rPr>
              <w:rFonts w:cs="Times New Roman"/>
              <w:szCs w:val="24"/>
            </w:rPr>
            <w:fldChar w:fldCharType="separate"/>
          </w:r>
          <w:r w:rsidR="00504E91" w:rsidRPr="00504E91">
            <w:rPr>
              <w:rFonts w:cs="Times New Roman"/>
              <w:noProof/>
              <w:szCs w:val="24"/>
              <w:lang w:val="es-MX"/>
            </w:rPr>
            <w:t>[35]</w:t>
          </w:r>
          <w:r w:rsidRPr="0075253B">
            <w:rPr>
              <w:rFonts w:cs="Times New Roman"/>
              <w:szCs w:val="24"/>
            </w:rPr>
            <w:fldChar w:fldCharType="end"/>
          </w:r>
        </w:sdtContent>
      </w:sdt>
      <w:r w:rsidRPr="0075253B">
        <w:rPr>
          <w:rFonts w:cs="Times New Roman"/>
          <w:szCs w:val="24"/>
        </w:rPr>
        <w:t xml:space="preserve">.   </w:t>
      </w:r>
    </w:p>
    <w:p w14:paraId="1DEF2D94" w14:textId="2AFFAA08"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blockchain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w:t>
      </w:r>
      <w:r w:rsidR="00124F1E">
        <w:rPr>
          <w:rFonts w:cs="Times New Roman"/>
          <w:szCs w:val="24"/>
        </w:rPr>
        <w:t xml:space="preserve">sin </w:t>
      </w:r>
      <w:r w:rsidR="00C71DCC">
        <w:rPr>
          <w:rFonts w:cs="Times New Roman"/>
          <w:szCs w:val="24"/>
        </w:rPr>
        <w:t>embargo,</w:t>
      </w:r>
      <w:r w:rsidRPr="0075253B">
        <w:rPr>
          <w:rFonts w:cs="Times New Roman"/>
          <w:szCs w:val="24"/>
        </w:rPr>
        <w:t xml:space="preserve"> </w:t>
      </w:r>
      <w:r w:rsidR="00356248">
        <w:rPr>
          <w:rFonts w:cs="Times New Roman"/>
          <w:szCs w:val="24"/>
        </w:rPr>
        <w:t>aplicar</w:t>
      </w:r>
      <w:r w:rsidR="005D46A7">
        <w:rPr>
          <w:rFonts w:cs="Times New Roman"/>
          <w:szCs w:val="24"/>
        </w:rPr>
        <w:t xml:space="preserve"> solamente </w:t>
      </w:r>
      <w:r w:rsidR="00356248">
        <w:rPr>
          <w:rFonts w:cs="Times New Roman"/>
          <w:szCs w:val="24"/>
        </w:rPr>
        <w:t>blockchain</w:t>
      </w:r>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504E91" w:rsidRPr="00504E91">
            <w:rPr>
              <w:rFonts w:cs="Times New Roman"/>
              <w:noProof/>
              <w:szCs w:val="24"/>
              <w:lang w:val="es-MX"/>
            </w:rPr>
            <w:t>[36]</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w:t>
      </w:r>
      <w:r w:rsidR="009B1FD7">
        <w:rPr>
          <w:rFonts w:cs="Times New Roman"/>
          <w:szCs w:val="24"/>
        </w:rPr>
        <w:t xml:space="preserve"> variedad de </w:t>
      </w:r>
      <w:r w:rsidR="002766A0" w:rsidRPr="0075253B">
        <w:rPr>
          <w:rFonts w:cs="Times New Roman"/>
          <w:szCs w:val="24"/>
        </w:rPr>
        <w:t xml:space="preserve">tecnologías de las cuales están desarrolladas las diferentes aplicaciones que requieren protecciones tanto a nivel de servidores como de aplicación. </w:t>
      </w:r>
      <w:r w:rsidR="003E2943" w:rsidRPr="0075253B">
        <w:rPr>
          <w:rFonts w:cs="Times New Roman"/>
          <w:szCs w:val="24"/>
        </w:rPr>
        <w:t>A raíz de esto surgió IOTA como solución a los problemas de rendimiento</w:t>
      </w:r>
      <w:r w:rsidR="00387FCC">
        <w:rPr>
          <w:rFonts w:cs="Times New Roman"/>
          <w:szCs w:val="24"/>
        </w:rPr>
        <w:t xml:space="preserve">, rentabilidad </w:t>
      </w:r>
      <w:r w:rsidR="003E2943" w:rsidRPr="0075253B">
        <w:rPr>
          <w:rFonts w:cs="Times New Roman"/>
          <w:szCs w:val="24"/>
        </w:rPr>
        <w:t xml:space="preserve">y sostenibilidad presentes en blockchain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504E91" w:rsidRPr="00504E91">
            <w:rPr>
              <w:rFonts w:cs="Times New Roman"/>
              <w:noProof/>
              <w:szCs w:val="24"/>
              <w:lang w:val="es-MX"/>
            </w:rPr>
            <w:t>[37]</w:t>
          </w:r>
          <w:r w:rsidR="00F92AA5" w:rsidRPr="0075253B">
            <w:rPr>
              <w:rFonts w:cs="Times New Roman"/>
              <w:szCs w:val="24"/>
            </w:rPr>
            <w:fldChar w:fldCharType="end"/>
          </w:r>
        </w:sdtContent>
      </w:sdt>
      <w:r w:rsidR="003E2943" w:rsidRPr="0075253B">
        <w:rPr>
          <w:rFonts w:cs="Times New Roman"/>
          <w:szCs w:val="24"/>
        </w:rPr>
        <w:t>.</w:t>
      </w:r>
    </w:p>
    <w:p w14:paraId="19F31B2A" w14:textId="4B0FD33E" w:rsidR="00B91D80"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[23]</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504E91" w:rsidRPr="00504E91">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504E91" w:rsidRPr="00504E91">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504E91" w:rsidRPr="00504E91">
            <w:rPr>
              <w:rFonts w:cs="Times New Roman"/>
              <w:noProof/>
              <w:szCs w:val="24"/>
              <w:lang w:val="es-MX"/>
            </w:rPr>
            <w:t>[26]</w:t>
          </w:r>
          <w:r w:rsidRPr="0075253B">
            <w:rPr>
              <w:rFonts w:cs="Times New Roman"/>
              <w:szCs w:val="24"/>
            </w:rPr>
            <w:fldChar w:fldCharType="end"/>
          </w:r>
        </w:sdtContent>
      </w:sdt>
      <w:r w:rsidR="00B91D80">
        <w:rPr>
          <w:rFonts w:cs="Times New Roman"/>
          <w:szCs w:val="24"/>
        </w:rPr>
        <w:t xml:space="preserve"> g</w:t>
      </w:r>
      <w:r w:rsidR="00BE5CC4">
        <w:rPr>
          <w:rFonts w:cs="Times New Roman"/>
          <w:szCs w:val="24"/>
        </w:rPr>
        <w:t>racias a</w:t>
      </w:r>
      <w:r w:rsidR="00C13DE0" w:rsidRPr="0075253B">
        <w:rPr>
          <w:rFonts w:cs="Times New Roman"/>
          <w:szCs w:val="24"/>
        </w:rPr>
        <w:t xml:space="preserve"> </w:t>
      </w:r>
      <w:r w:rsidR="00B91D80">
        <w:rPr>
          <w:rFonts w:cs="Times New Roman"/>
          <w:szCs w:val="24"/>
        </w:rPr>
        <w:t xml:space="preserve">la creación de </w:t>
      </w:r>
      <w:r w:rsidR="00CF5D08" w:rsidRPr="0075253B">
        <w:rPr>
          <w:rFonts w:cs="Times New Roman"/>
          <w:szCs w:val="24"/>
        </w:rPr>
        <w:t xml:space="preserve">IOTA </w:t>
      </w:r>
      <w:r w:rsidR="00BE5CC4">
        <w:rPr>
          <w:rFonts w:cs="Times New Roman"/>
          <w:szCs w:val="24"/>
        </w:rPr>
        <w:t xml:space="preserve">que fue </w:t>
      </w:r>
      <w:r w:rsidR="00C13DE0" w:rsidRPr="0075253B">
        <w:rPr>
          <w:rFonts w:cs="Times New Roman"/>
          <w:szCs w:val="24"/>
        </w:rPr>
        <w:t>la primera criptomoneda que se creó fuera del sistema blockchain</w:t>
      </w:r>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504E91" w:rsidRPr="00504E91">
            <w:rPr>
              <w:rFonts w:cs="Times New Roman"/>
              <w:noProof/>
              <w:szCs w:val="24"/>
              <w:lang w:val="es-MX"/>
            </w:rPr>
            <w:t>[38]</w:t>
          </w:r>
          <w:r w:rsidR="00202C88" w:rsidRPr="0075253B">
            <w:rPr>
              <w:rFonts w:cs="Times New Roman"/>
              <w:szCs w:val="24"/>
            </w:rPr>
            <w:fldChar w:fldCharType="end"/>
          </w:r>
        </w:sdtContent>
      </w:sdt>
      <w:r w:rsidR="00C13DE0" w:rsidRPr="0075253B">
        <w:rPr>
          <w:rFonts w:cs="Times New Roman"/>
          <w:szCs w:val="24"/>
        </w:rPr>
        <w:t>, en su lugar utiliza Tangle que a diferencia del blockchain, solamente necesita confirmar dos transacciones de diferentes participantes para poder concatenar su transacción dentro del nodo de Tangle</w:t>
      </w:r>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504E91" w:rsidRPr="00504E91">
            <w:rPr>
              <w:rFonts w:cs="Times New Roman"/>
              <w:noProof/>
              <w:szCs w:val="24"/>
              <w:lang w:val="es-MX"/>
            </w:rPr>
            <w:t>[39]</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p>
    <w:p w14:paraId="4677EA18" w14:textId="7A2CB0F5" w:rsidR="00B91D80" w:rsidRDefault="00CF5D08" w:rsidP="001C6A79">
      <w:pPr>
        <w:spacing w:line="360" w:lineRule="auto"/>
        <w:jc w:val="both"/>
        <w:rPr>
          <w:rFonts w:cs="Times New Roman"/>
          <w:szCs w:val="24"/>
        </w:rPr>
      </w:pPr>
      <w:r w:rsidRPr="0075253B">
        <w:rPr>
          <w:rFonts w:cs="Times New Roman"/>
          <w:szCs w:val="24"/>
        </w:rPr>
        <w:t>El Tangle de IOTA</w:t>
      </w:r>
      <w:r w:rsidR="00D1086E" w:rsidRPr="0075253B">
        <w:rPr>
          <w:rFonts w:cs="Times New Roman"/>
          <w:szCs w:val="24"/>
        </w:rPr>
        <w:t xml:space="preserve"> hace posible que no exista la necesidad de utilizar la minería como en blockchain</w:t>
      </w:r>
      <w:r w:rsidRPr="0075253B">
        <w:rPr>
          <w:rFonts w:cs="Times New Roman"/>
          <w:szCs w:val="24"/>
        </w:rPr>
        <w:t xml:space="preserve"> </w:t>
      </w:r>
      <w:r w:rsidR="007C4FA2">
        <w:rPr>
          <w:rFonts w:cs="Times New Roman"/>
          <w:szCs w:val="24"/>
        </w:rPr>
        <w:t xml:space="preserve">y </w:t>
      </w:r>
      <w:r w:rsidRPr="0075253B">
        <w:rPr>
          <w:rFonts w:cs="Times New Roman"/>
          <w:szCs w:val="24"/>
        </w:rPr>
        <w:t>con esto no</w:t>
      </w:r>
      <w:r w:rsidR="007C4FA2">
        <w:rPr>
          <w:rFonts w:cs="Times New Roman"/>
          <w:szCs w:val="24"/>
        </w:rPr>
        <w:t xml:space="preserve"> se</w:t>
      </w:r>
      <w:r w:rsidRPr="0075253B">
        <w:rPr>
          <w:rFonts w:cs="Times New Roman"/>
          <w:szCs w:val="24"/>
        </w:rPr>
        <w:t xml:space="preserve"> afectaría al medio ambiente,</w:t>
      </w:r>
      <w:r w:rsidR="00D1086E" w:rsidRPr="0075253B">
        <w:rPr>
          <w:rFonts w:cs="Times New Roman"/>
          <w:szCs w:val="24"/>
        </w:rPr>
        <w:t xml:space="preserve"> en lugar de esto utiliza los propios dispositivos clientes como verificadores de transacciones</w:t>
      </w:r>
      <w:r w:rsidR="007C4FA2">
        <w:rPr>
          <w:rFonts w:cs="Times New Roman"/>
          <w:szCs w:val="24"/>
        </w:rPr>
        <w:t>;</w:t>
      </w:r>
      <w:r w:rsidR="00D1086E" w:rsidRPr="0075253B">
        <w:rPr>
          <w:rFonts w:cs="Times New Roman"/>
          <w:szCs w:val="24"/>
        </w:rPr>
        <w:t xml:space="preserve"> </w:t>
      </w:r>
      <w:r w:rsidR="009A4E60">
        <w:rPr>
          <w:rFonts w:cs="Times New Roman"/>
          <w:szCs w:val="24"/>
        </w:rPr>
        <w:t>una de las ventajas más sobresalientes</w:t>
      </w:r>
      <w:r w:rsidR="00D1086E" w:rsidRPr="0075253B">
        <w:rPr>
          <w:rFonts w:cs="Times New Roman"/>
          <w:szCs w:val="24"/>
        </w:rPr>
        <w:t xml:space="preserve"> para ser utilizado en el internet de las cosas (IoT)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504E91" w:rsidRPr="00504E91">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504E91" w:rsidRPr="00504E91">
            <w:rPr>
              <w:rFonts w:cs="Times New Roman"/>
              <w:noProof/>
              <w:szCs w:val="24"/>
              <w:lang w:val="es-MX"/>
            </w:rPr>
            <w:t>[41]</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504E91" w:rsidRPr="00504E91">
            <w:rPr>
              <w:rFonts w:cs="Times New Roman"/>
              <w:noProof/>
              <w:szCs w:val="24"/>
              <w:lang w:val="es-MX"/>
            </w:rPr>
            <w:t>[42]</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 xml:space="preserve">que se carguen a </w:t>
      </w:r>
      <w:r w:rsidR="00C620BA" w:rsidRPr="0075253B">
        <w:rPr>
          <w:rFonts w:cs="Times New Roman"/>
          <w:szCs w:val="24"/>
        </w:rPr>
        <w:lastRenderedPageBreak/>
        <w:t>las transacciones realizadas por los clientes en aplicaciones Fintech por citar un ejemplo</w:t>
      </w:r>
      <w:r w:rsidR="00D1086E" w:rsidRPr="0075253B">
        <w:rPr>
          <w:rFonts w:cs="Times New Roman"/>
          <w:szCs w:val="24"/>
        </w:rPr>
        <w:t xml:space="preserve">. </w:t>
      </w:r>
    </w:p>
    <w:p w14:paraId="20A4F9D4" w14:textId="7D696840" w:rsidR="009D02CD" w:rsidRPr="0075253B" w:rsidRDefault="0070791C" w:rsidP="001C6A79">
      <w:pPr>
        <w:spacing w:line="360" w:lineRule="auto"/>
        <w:jc w:val="both"/>
        <w:rPr>
          <w:rFonts w:cs="Times New Roman"/>
          <w:szCs w:val="24"/>
        </w:rPr>
      </w:pPr>
      <w:r w:rsidRPr="0075253B">
        <w:rPr>
          <w:rFonts w:cs="Times New Roman"/>
          <w:szCs w:val="24"/>
        </w:rPr>
        <w:t xml:space="preserve">Lastimosamente, los </w:t>
      </w:r>
      <w:r w:rsidR="00030BC4">
        <w:rPr>
          <w:rFonts w:cs="Times New Roman"/>
          <w:szCs w:val="24"/>
        </w:rPr>
        <w:t>s</w:t>
      </w:r>
      <w:r w:rsidRPr="0075253B">
        <w:rPr>
          <w:rFonts w:cs="Times New Roman"/>
          <w:szCs w:val="24"/>
        </w:rPr>
        <w:t xml:space="preserve">mart contracts de IOTA actualmente se encuentra en fase </w:t>
      </w:r>
      <w:r w:rsidR="00EC3D74">
        <w:rPr>
          <w:rFonts w:cs="Times New Roman"/>
          <w:szCs w:val="24"/>
        </w:rPr>
        <w:t>beta</w:t>
      </w:r>
      <w:r w:rsidRPr="0075253B">
        <w:rPr>
          <w:rFonts w:cs="Times New Roman"/>
          <w:szCs w:val="24"/>
        </w:rPr>
        <w:t xml:space="preserve"> </w:t>
      </w:r>
      <w:sdt>
        <w:sdtPr>
          <w:rPr>
            <w:rFonts w:cs="Times New Roman"/>
            <w:szCs w:val="24"/>
          </w:rPr>
          <w:id w:val="20367642"/>
          <w:citation/>
        </w:sdtPr>
        <w:sdtEndPr/>
        <w:sdtContent>
          <w:r w:rsidRPr="0075253B">
            <w:rPr>
              <w:rFonts w:cs="Times New Roman"/>
              <w:szCs w:val="24"/>
            </w:rPr>
            <w:fldChar w:fldCharType="begin"/>
          </w:r>
          <w:r w:rsidR="00F37589">
            <w:rPr>
              <w:rFonts w:cs="Times New Roman"/>
              <w:szCs w:val="24"/>
              <w:lang w:val="es-MX"/>
            </w:rPr>
            <w:instrText xml:space="preserve">CITATION IOT211 \l 2058 </w:instrText>
          </w:r>
          <w:r w:rsidRPr="0075253B">
            <w:rPr>
              <w:rFonts w:cs="Times New Roman"/>
              <w:szCs w:val="24"/>
            </w:rPr>
            <w:fldChar w:fldCharType="separate"/>
          </w:r>
          <w:r w:rsidR="00504E91" w:rsidRPr="00504E91">
            <w:rPr>
              <w:rFonts w:cs="Times New Roman"/>
              <w:noProof/>
              <w:szCs w:val="24"/>
              <w:lang w:val="es-MX"/>
            </w:rPr>
            <w:t>[43]</w:t>
          </w:r>
          <w:r w:rsidRPr="0075253B">
            <w:rPr>
              <w:rFonts w:cs="Times New Roman"/>
              <w:szCs w:val="24"/>
            </w:rPr>
            <w:fldChar w:fldCharType="end"/>
          </w:r>
        </w:sdtContent>
      </w:sdt>
      <w:r w:rsidRPr="0075253B">
        <w:rPr>
          <w:rFonts w:cs="Times New Roman"/>
          <w:szCs w:val="24"/>
        </w:rPr>
        <w:t xml:space="preserve">, </w:t>
      </w:r>
      <w:r w:rsidR="00030BC4">
        <w:rPr>
          <w:rFonts w:cs="Times New Roman"/>
          <w:szCs w:val="24"/>
        </w:rPr>
        <w:t xml:space="preserve">lo que </w:t>
      </w:r>
      <w:r w:rsidR="00522A63">
        <w:rPr>
          <w:rFonts w:cs="Times New Roman"/>
          <w:szCs w:val="24"/>
        </w:rPr>
        <w:t>impide</w:t>
      </w:r>
      <w:r w:rsidR="00030BC4">
        <w:rPr>
          <w:rFonts w:cs="Times New Roman"/>
          <w:szCs w:val="24"/>
        </w:rPr>
        <w:t xml:space="preserve"> </w:t>
      </w:r>
      <w:r w:rsidRPr="0075253B">
        <w:rPr>
          <w:rFonts w:cs="Times New Roman"/>
          <w:szCs w:val="24"/>
        </w:rPr>
        <w:t xml:space="preserve">su </w:t>
      </w:r>
      <w:r w:rsidR="00DE17F2" w:rsidRPr="0075253B">
        <w:rPr>
          <w:rFonts w:cs="Times New Roman"/>
          <w:szCs w:val="24"/>
        </w:rPr>
        <w:t>implementación</w:t>
      </w:r>
      <w:r w:rsidRPr="0075253B">
        <w:rPr>
          <w:rFonts w:cs="Times New Roman"/>
          <w:szCs w:val="24"/>
        </w:rPr>
        <w:t xml:space="preserve"> </w:t>
      </w:r>
      <w:r w:rsidR="00EC3D74">
        <w:rPr>
          <w:rFonts w:cs="Times New Roman"/>
          <w:szCs w:val="24"/>
        </w:rPr>
        <w:t xml:space="preserve">en un ambiente </w:t>
      </w:r>
      <w:r w:rsidR="00030BC4">
        <w:rPr>
          <w:rFonts w:cs="Times New Roman"/>
          <w:szCs w:val="24"/>
        </w:rPr>
        <w:t>de producción</w:t>
      </w:r>
      <w:r w:rsidRPr="0075253B">
        <w:rPr>
          <w:rFonts w:cs="Times New Roman"/>
          <w:szCs w:val="24"/>
        </w:rPr>
        <w:t xml:space="preserve">, </w:t>
      </w:r>
      <w:r w:rsidR="00030BC4">
        <w:rPr>
          <w:rFonts w:cs="Times New Roman"/>
          <w:szCs w:val="24"/>
        </w:rPr>
        <w:t xml:space="preserve">alternativas como Iotex blockchain </w:t>
      </w:r>
      <w:r w:rsidR="001649E9">
        <w:rPr>
          <w:rFonts w:cs="Times New Roman"/>
          <w:szCs w:val="24"/>
        </w:rPr>
        <w:t xml:space="preserve">son viable </w:t>
      </w:r>
      <w:r w:rsidR="00641804">
        <w:rPr>
          <w:rFonts w:cs="Times New Roman"/>
          <w:szCs w:val="24"/>
        </w:rPr>
        <w:t xml:space="preserve">para aplicaciones Fintech </w:t>
      </w:r>
      <w:r w:rsidR="001649E9">
        <w:rPr>
          <w:rFonts w:cs="Times New Roman"/>
          <w:szCs w:val="24"/>
        </w:rPr>
        <w:t>debido a sus bajas</w:t>
      </w:r>
      <w:r w:rsidR="00030BC4">
        <w:rPr>
          <w:rFonts w:cs="Times New Roman"/>
          <w:szCs w:val="24"/>
        </w:rPr>
        <w:t xml:space="preserve"> comisiones </w:t>
      </w:r>
      <w:r w:rsidR="009319CC">
        <w:rPr>
          <w:rFonts w:cs="Times New Roman"/>
          <w:szCs w:val="24"/>
        </w:rPr>
        <w:t xml:space="preserve">de transacción </w:t>
      </w:r>
      <w:r w:rsidR="001649E9">
        <w:rPr>
          <w:rFonts w:cs="Times New Roman"/>
          <w:szCs w:val="24"/>
        </w:rPr>
        <w:t>en comparación a otras blockchain como Ethereum o Cardano</w:t>
      </w:r>
      <w:r w:rsidR="00BA019A">
        <w:rPr>
          <w:rFonts w:cs="Times New Roman"/>
          <w:szCs w:val="24"/>
        </w:rPr>
        <w:t xml:space="preserve"> </w:t>
      </w:r>
      <w:sdt>
        <w:sdtPr>
          <w:id w:val="-895047535"/>
          <w:citation/>
        </w:sdtPr>
        <w:sdtEndPr/>
        <w:sdtContent>
          <w:r w:rsidR="00BA019A">
            <w:fldChar w:fldCharType="begin"/>
          </w:r>
          <w:r w:rsidR="00BA019A">
            <w:rPr>
              <w:lang w:val="es-MX"/>
            </w:rPr>
            <w:instrText xml:space="preserve"> CITATION Jan21 \l 2058 </w:instrText>
          </w:r>
          <w:r w:rsidR="00BA019A">
            <w:fldChar w:fldCharType="separate"/>
          </w:r>
          <w:r w:rsidR="00504E91" w:rsidRPr="00504E91">
            <w:rPr>
              <w:noProof/>
              <w:lang w:val="es-MX"/>
            </w:rPr>
            <w:t>[44]</w:t>
          </w:r>
          <w:r w:rsidR="00BA019A">
            <w:fldChar w:fldCharType="end"/>
          </w:r>
        </w:sdtContent>
      </w:sdt>
      <w:r w:rsidRPr="0075253B">
        <w:rPr>
          <w:rFonts w:cs="Times New Roman"/>
          <w:szCs w:val="24"/>
        </w:rPr>
        <w:t>.</w:t>
      </w:r>
    </w:p>
    <w:p w14:paraId="57FD4B0A" w14:textId="71C77FCC"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504E91" w:rsidRPr="00504E91">
            <w:rPr>
              <w:rFonts w:cs="Times New Roman"/>
              <w:noProof/>
              <w:szCs w:val="24"/>
            </w:rPr>
            <w:t>[45]</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AA2338">
        <w:rPr>
          <w:rFonts w:cs="Times New Roman"/>
          <w:szCs w:val="24"/>
        </w:rPr>
        <w:t>de literatura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blockchain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504E91" w:rsidRPr="00504E91">
            <w:rPr>
              <w:rFonts w:cs="Times New Roman"/>
              <w:noProof/>
              <w:szCs w:val="24"/>
            </w:rPr>
            <w:t>[46]</w:t>
          </w:r>
          <w:r w:rsidRPr="0075253B">
            <w:rPr>
              <w:rFonts w:cs="Times New Roman"/>
              <w:szCs w:val="24"/>
            </w:rPr>
            <w:fldChar w:fldCharType="end"/>
          </w:r>
        </w:sdtContent>
      </w:sdt>
      <w:r w:rsidR="00611BF9" w:rsidRPr="0075253B">
        <w:rPr>
          <w:rFonts w:cs="Times New Roman"/>
          <w:szCs w:val="24"/>
        </w:rPr>
        <w:t xml:space="preserve"> donde </w:t>
      </w:r>
      <w:r w:rsidR="0024461E">
        <w:rPr>
          <w:rFonts w:cs="Times New Roman"/>
          <w:szCs w:val="24"/>
        </w:rPr>
        <w:t>demuestran</w:t>
      </w:r>
      <w:r w:rsidR="00611BF9" w:rsidRPr="0075253B">
        <w:rPr>
          <w:rFonts w:cs="Times New Roman"/>
          <w:szCs w:val="24"/>
        </w:rPr>
        <w:t xml:space="preserve"> el estado actual de la utilización de </w:t>
      </w:r>
      <w:r w:rsidR="0024461E">
        <w:rPr>
          <w:rFonts w:cs="Times New Roman"/>
          <w:szCs w:val="24"/>
        </w:rPr>
        <w:t>los DLT</w:t>
      </w:r>
      <w:r w:rsidR="00611BF9" w:rsidRPr="0075253B">
        <w:rPr>
          <w:rFonts w:cs="Times New Roman"/>
          <w:szCs w:val="24"/>
        </w:rPr>
        <w:t xml:space="preserve">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504E91" w:rsidRPr="00504E91">
            <w:rPr>
              <w:rFonts w:cs="Times New Roman"/>
              <w:noProof/>
              <w:szCs w:val="24"/>
            </w:rPr>
            <w:t>[47]</w:t>
          </w:r>
          <w:r w:rsidR="00611BF9" w:rsidRPr="0075253B">
            <w:rPr>
              <w:rFonts w:cs="Times New Roman"/>
              <w:szCs w:val="24"/>
            </w:rPr>
            <w:fldChar w:fldCharType="end"/>
          </w:r>
        </w:sdtContent>
      </w:sdt>
      <w:r w:rsidR="005249AB" w:rsidRPr="0075253B">
        <w:rPr>
          <w:rFonts w:cs="Times New Roman"/>
          <w:szCs w:val="24"/>
        </w:rPr>
        <w:t>.</w:t>
      </w:r>
    </w:p>
    <w:p w14:paraId="52E76D9E" w14:textId="7C664234"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504E91" w:rsidRPr="00504E91">
            <w:rPr>
              <w:noProof/>
              <w:lang w:val="es-MX"/>
            </w:rPr>
            <w:t>[48]</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504E91" w:rsidRPr="00504E91">
            <w:rPr>
              <w:noProof/>
              <w:lang w:val="es-MX"/>
            </w:rPr>
            <w:t>[49]</w:t>
          </w:r>
          <w:r w:rsidR="00145752" w:rsidRPr="0075253B">
            <w:fldChar w:fldCharType="end"/>
          </w:r>
        </w:sdtContent>
      </w:sdt>
      <w:r w:rsidR="00156E70" w:rsidRPr="0075253B">
        <w:t xml:space="preserve"> y la Ley de Protección de Datos </w:t>
      </w:r>
      <w:r w:rsidR="004D7206">
        <w:t xml:space="preserve">(LOPD)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504E91" w:rsidRPr="00504E91">
            <w:rPr>
              <w:noProof/>
              <w:lang w:val="es-MX"/>
            </w:rPr>
            <w:t>[50]</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w:t>
      </w:r>
      <w:r w:rsidR="006A0E38">
        <w:t>implementación de</w:t>
      </w:r>
      <w:r w:rsidR="006A0E38" w:rsidRPr="006A0E38">
        <w:t xml:space="preserve"> tecnologías de registros distribuidos en una arquitectura de microservicios de Google Cloud utilizando las plataformas de IOTA, IOTEX, Tatum para disminuir casos de delitos informáticos (estafas y fraudes</w:t>
      </w:r>
      <w:r w:rsidR="00A7276B">
        <w:t xml:space="preserve"> de primera persona</w:t>
      </w:r>
      <w:r w:rsidR="006A0E38" w:rsidRPr="006A0E38">
        <w:t>) realizadas en transacciones financieras de una aplicación Fintech</w:t>
      </w:r>
      <w:r w:rsidR="00DE17F2" w:rsidRPr="0075253B">
        <w:t xml:space="preserve">, partiendo de la hipótesis de que utilizar DLT </w:t>
      </w:r>
      <w:r w:rsidR="00B46819" w:rsidRPr="00B46819">
        <w:t>en una arquitectura de microservicios cloud disminuye casos de estafas y fraudes</w:t>
      </w:r>
      <w:r w:rsidR="00B46819">
        <w:t>, otorgando</w:t>
      </w:r>
      <w:r w:rsidR="00DE17F2" w:rsidRPr="0075253B">
        <w:t xml:space="preserve"> ventajas como seguridad, inmutabilidad, integridad, no repudio, disponibilidad y confidencialidad de los datos generados en las transacciones financieras </w:t>
      </w:r>
      <w:r w:rsidR="00935AC0">
        <w:t>de una aplicación Fintech</w:t>
      </w:r>
      <w:r w:rsidR="00AA069D">
        <w:t>.</w:t>
      </w:r>
    </w:p>
    <w:p w14:paraId="5F01FEC8" w14:textId="0CCAC49A" w:rsidR="00330C3F" w:rsidRPr="0075253B" w:rsidRDefault="00D74744" w:rsidP="00DE17F2">
      <w:pPr>
        <w:spacing w:line="360" w:lineRule="auto"/>
        <w:jc w:val="both"/>
      </w:pPr>
      <w:r w:rsidRPr="0075253B">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cloud bajo la plataforma de Google</w:t>
      </w:r>
      <w:r w:rsidR="00FA024B" w:rsidRPr="0075253B">
        <w:t xml:space="preserve">, son diferentes instancias las cuales proporcionan una arquitectura basado en </w:t>
      </w:r>
      <w:r w:rsidR="00FA024B" w:rsidRPr="0075253B">
        <w:lastRenderedPageBreak/>
        <w:t xml:space="preserve">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r w:rsidR="00BB44E8" w:rsidRPr="0075253B">
        <w:t>smart contracts</w:t>
      </w:r>
      <w:r w:rsidR="000335A5" w:rsidRPr="0075253B">
        <w:t xml:space="preserve"> utilizando IoTex</w:t>
      </w:r>
      <w:r w:rsidR="00BB44E8" w:rsidRPr="0075253B">
        <w:t xml:space="preserve"> </w:t>
      </w:r>
      <w:r w:rsidR="000335A5" w:rsidRPr="0075253B">
        <w:t>c</w:t>
      </w:r>
      <w:r w:rsidR="00AA49AB" w:rsidRPr="0075253B">
        <w:t xml:space="preserve">uando se trate de compras realizadas en el </w:t>
      </w:r>
      <w:r w:rsidR="00E9695C" w:rsidRPr="0075253B">
        <w:t>m</w:t>
      </w:r>
      <w:r w:rsidR="00AA49AB" w:rsidRPr="0075253B">
        <w:t>arketplace y trading de criptomonedas</w:t>
      </w:r>
      <w:r w:rsidR="000335A5" w:rsidRPr="0075253B">
        <w:t xml:space="preserve"> y finalmente se utilizará</w:t>
      </w:r>
      <w:r w:rsidR="00A5454B">
        <w:t xml:space="preserve"> NFT con</w:t>
      </w:r>
      <w:r w:rsidR="000335A5" w:rsidRPr="0075253B">
        <w:t xml:space="preserve"> Tatum como plataforma blockchain para </w:t>
      </w:r>
      <w:r w:rsidR="00A5454B">
        <w:t>la identidad digital de los usuarios al realizar transacciones con tarjetas de crédito</w:t>
      </w:r>
      <w:r w:rsidR="00BB44E8" w:rsidRPr="0075253B">
        <w:t>.</w:t>
      </w:r>
      <w:r w:rsidR="00FA024B" w:rsidRPr="0075253B">
        <w:t xml:space="preserve">  </w:t>
      </w:r>
    </w:p>
    <w:p w14:paraId="5996AE42" w14:textId="628E67B8"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w:t>
      </w:r>
      <w:r w:rsidR="00C50CC3">
        <w:rPr>
          <w:rFonts w:cs="Times New Roman"/>
          <w:szCs w:val="24"/>
        </w:rPr>
        <w:t xml:space="preserve"> controlado</w:t>
      </w:r>
      <w:r w:rsidRPr="0075253B">
        <w:rPr>
          <w:rFonts w:cs="Times New Roman"/>
          <w:szCs w:val="24"/>
        </w:rPr>
        <w:t xml:space="preserve">,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las transacciones realizadas por los </w:t>
      </w:r>
      <w:r w:rsidR="00FE4559" w:rsidRPr="0075253B">
        <w:rPr>
          <w:rFonts w:cs="Times New Roman"/>
          <w:szCs w:val="24"/>
        </w:rPr>
        <w:t>usuarios en</w:t>
      </w:r>
      <w:r w:rsidRPr="0075253B">
        <w:rPr>
          <w:rFonts w:cs="Times New Roman"/>
          <w:szCs w:val="24"/>
        </w:rPr>
        <w:t xml:space="preserve"> la plataforma </w:t>
      </w:r>
      <w:r w:rsidR="00BF7DB8">
        <w:rPr>
          <w:rFonts w:cs="Times New Roman"/>
          <w:szCs w:val="24"/>
        </w:rPr>
        <w:t>Pay2Meta (antiguamente llamado</w:t>
      </w:r>
      <w:r w:rsidRPr="0075253B">
        <w:rPr>
          <w:rFonts w:cs="Times New Roman"/>
          <w:szCs w:val="24"/>
        </w:rPr>
        <w:t xml:space="preserve"> Pagar es Fácil</w:t>
      </w:r>
      <w:r w:rsidR="00BF7DB8">
        <w:rPr>
          <w:rFonts w:cs="Times New Roman"/>
          <w:szCs w:val="24"/>
        </w:rPr>
        <w:t>)</w:t>
      </w:r>
      <w:r w:rsidRPr="0075253B">
        <w:rPr>
          <w:rFonts w:cs="Times New Roman"/>
          <w:szCs w:val="24"/>
        </w:rPr>
        <w:t>.</w:t>
      </w:r>
      <w:r w:rsidR="00FE4559" w:rsidRPr="0075253B">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r w:rsidR="00D96210">
        <w:rPr>
          <w:rFonts w:cs="Times New Roman"/>
          <w:szCs w:val="24"/>
        </w:rPr>
        <w:t>T</w:t>
      </w:r>
      <w:r w:rsidR="00C04333" w:rsidRPr="0075253B">
        <w:rPr>
          <w:rFonts w:cs="Times New Roman"/>
          <w:szCs w:val="24"/>
        </w:rPr>
        <w:t>angle de la plataforma de IOTA</w:t>
      </w:r>
      <w:r w:rsidR="00B6218E" w:rsidRPr="0075253B">
        <w:rPr>
          <w:rFonts w:cs="Times New Roman"/>
          <w:szCs w:val="24"/>
        </w:rPr>
        <w:t xml:space="preserve"> y de igual forma el b</w:t>
      </w:r>
      <w:r w:rsidR="001961AB" w:rsidRPr="0075253B">
        <w:rPr>
          <w:rFonts w:cs="Times New Roman"/>
          <w:szCs w:val="24"/>
        </w:rPr>
        <w:t xml:space="preserve">lockchain proporcionado </w:t>
      </w:r>
      <w:r w:rsidR="00D96210">
        <w:rPr>
          <w:rFonts w:cs="Times New Roman"/>
          <w:szCs w:val="24"/>
        </w:rPr>
        <w:t>por IoTex y</w:t>
      </w:r>
      <w:r w:rsidR="001961AB" w:rsidRPr="0075253B">
        <w:rPr>
          <w:rFonts w:cs="Times New Roman"/>
          <w:szCs w:val="24"/>
        </w:rPr>
        <w:t xml:space="preserve"> la plataforma Tatum</w:t>
      </w:r>
      <w:r w:rsidR="00EA3E1A" w:rsidRPr="0075253B">
        <w:rPr>
          <w:rFonts w:cs="Times New Roman"/>
          <w:szCs w:val="24"/>
        </w:rPr>
        <w:t xml:space="preserve"> </w:t>
      </w:r>
      <w:r w:rsidR="00A7276B">
        <w:rPr>
          <w:rFonts w:cs="Times New Roman"/>
          <w:szCs w:val="24"/>
        </w:rPr>
        <w:t>aumentaron</w:t>
      </w:r>
      <w:r w:rsidR="005F603D">
        <w:rPr>
          <w:rFonts w:cs="Times New Roman"/>
          <w:szCs w:val="24"/>
        </w:rPr>
        <w:t xml:space="preserve"> la</w:t>
      </w:r>
      <w:r w:rsidR="00EA3E1A" w:rsidRPr="0075253B">
        <w:rPr>
          <w:rFonts w:cs="Times New Roman"/>
          <w:szCs w:val="24"/>
        </w:rPr>
        <w:t xml:space="preserve"> seguridad </w:t>
      </w:r>
      <w:r w:rsidR="005F603D">
        <w:rPr>
          <w:rFonts w:cs="Times New Roman"/>
          <w:szCs w:val="24"/>
        </w:rPr>
        <w:t xml:space="preserve">y </w:t>
      </w:r>
      <w:r w:rsidR="00BA4739">
        <w:rPr>
          <w:rFonts w:cs="Times New Roman"/>
          <w:szCs w:val="24"/>
        </w:rPr>
        <w:t>disminuyeron casos de</w:t>
      </w:r>
      <w:r w:rsidR="005F603D">
        <w:rPr>
          <w:rFonts w:cs="Times New Roman"/>
          <w:szCs w:val="24"/>
        </w:rPr>
        <w:t xml:space="preserve"> fraudes y estafas</w:t>
      </w:r>
      <w:r w:rsidR="00EA3E1A" w:rsidRPr="0075253B">
        <w:rPr>
          <w:rFonts w:cs="Times New Roman"/>
          <w:szCs w:val="24"/>
        </w:rPr>
        <w:t xml:space="preserve"> </w:t>
      </w:r>
      <w:r w:rsidR="00A7276B">
        <w:rPr>
          <w:rFonts w:cs="Times New Roman"/>
          <w:szCs w:val="24"/>
        </w:rPr>
        <w:t xml:space="preserve">de primera persona </w:t>
      </w:r>
      <w:r w:rsidR="00EA3E1A" w:rsidRPr="0075253B">
        <w:rPr>
          <w:rFonts w:cs="Times New Roman"/>
          <w:szCs w:val="24"/>
        </w:rPr>
        <w:t>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r w:rsidR="00773DBE" w:rsidRPr="0075253B">
        <w:rPr>
          <w:rFonts w:cs="Times New Roman"/>
          <w:szCs w:val="24"/>
        </w:rPr>
        <w:t>b</w:t>
      </w:r>
      <w:r w:rsidR="00671B3F" w:rsidRPr="0075253B">
        <w:rPr>
          <w:rFonts w:cs="Times New Roman"/>
          <w:szCs w:val="24"/>
        </w:rPr>
        <w:t>lockchain o Ta</w:t>
      </w:r>
      <w:r w:rsidR="00CA6BFF" w:rsidRPr="0075253B">
        <w:rPr>
          <w:rFonts w:cs="Times New Roman"/>
          <w:szCs w:val="24"/>
        </w:rPr>
        <w:t>n</w:t>
      </w:r>
      <w:r w:rsidR="00671B3F" w:rsidRPr="0075253B">
        <w:rPr>
          <w:rFonts w:cs="Times New Roman"/>
          <w:szCs w:val="24"/>
        </w:rPr>
        <w:t>gle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128CDE08"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w:t>
      </w:r>
      <w:r w:rsidR="0079035B">
        <w:rPr>
          <w:color w:val="000000"/>
        </w:rPr>
        <w:t>comenzando con</w:t>
      </w:r>
      <w:r>
        <w:rPr>
          <w:color w:val="000000"/>
        </w:rPr>
        <w:t xml:space="preserve"> la </w:t>
      </w:r>
      <w:r w:rsidR="004F3825">
        <w:rPr>
          <w:color w:val="000000"/>
        </w:rPr>
        <w:t>introducción</w:t>
      </w:r>
      <w:r w:rsidR="00804580">
        <w:rPr>
          <w:color w:val="000000"/>
        </w:rPr>
        <w:t xml:space="preserve"> donde se indica al </w:t>
      </w:r>
      <w:r w:rsidR="004F3825">
        <w:rPr>
          <w:color w:val="000000"/>
        </w:rPr>
        <w:t xml:space="preserve">lector lo que se va a desarrollar. </w:t>
      </w:r>
      <w:r w:rsidR="00881165">
        <w:rPr>
          <w:color w:val="000000"/>
        </w:rPr>
        <w:t>El</w:t>
      </w:r>
      <w:r w:rsidR="004F3825">
        <w:rPr>
          <w:color w:val="000000"/>
        </w:rPr>
        <w:t xml:space="preserve"> capítulo </w:t>
      </w:r>
      <w:r w:rsidR="003C6011">
        <w:rPr>
          <w:color w:val="000000"/>
        </w:rPr>
        <w:t>uno</w:t>
      </w:r>
      <w:r w:rsidR="004F3825">
        <w:rPr>
          <w:color w:val="000000"/>
        </w:rPr>
        <w:t xml:space="preserve"> trata sobre la elaboración del estado de arte la cual está conformada por los antecedentes históricos, conceptuales y contextuales, todos enfocados a los objetos de estudios que son las Fintech y los DLT. El capítulo</w:t>
      </w:r>
      <w:r w:rsidR="00515933">
        <w:rPr>
          <w:color w:val="000000"/>
        </w:rPr>
        <w:t xml:space="preserve"> dos</w:t>
      </w:r>
      <w:r w:rsidR="004F3825">
        <w:rPr>
          <w:color w:val="000000"/>
        </w:rPr>
        <w:t xml:space="preserve"> indica </w:t>
      </w:r>
      <w:r w:rsidR="003C6011">
        <w:rPr>
          <w:color w:val="000000"/>
        </w:rPr>
        <w:t>los</w:t>
      </w:r>
      <w:r w:rsidR="004F3825">
        <w:rPr>
          <w:color w:val="000000"/>
        </w:rPr>
        <w:t xml:space="preserve"> métodos y metodologías que se utilizaron </w:t>
      </w:r>
      <w:r w:rsidR="005E22CF">
        <w:rPr>
          <w:color w:val="000000"/>
        </w:rPr>
        <w:t>en la</w:t>
      </w:r>
      <w:r w:rsidR="004F3825">
        <w:rPr>
          <w:color w:val="000000"/>
        </w:rPr>
        <w:t xml:space="preserve"> investigación </w:t>
      </w:r>
      <w:r w:rsidR="00193489">
        <w:rPr>
          <w:color w:val="000000"/>
        </w:rPr>
        <w:t xml:space="preserve">como el </w:t>
      </w:r>
      <w:r w:rsidR="004F3825">
        <w:rPr>
          <w:color w:val="000000"/>
        </w:rPr>
        <w:t xml:space="preserve">tipo de estudio, </w:t>
      </w:r>
      <w:r w:rsidR="00193489">
        <w:rPr>
          <w:color w:val="000000"/>
        </w:rPr>
        <w:t>los</w:t>
      </w:r>
      <w:r w:rsidR="004F3825">
        <w:rPr>
          <w:color w:val="000000"/>
        </w:rPr>
        <w:t xml:space="preserve"> enfoque</w:t>
      </w:r>
      <w:r w:rsidR="00193489">
        <w:rPr>
          <w:color w:val="000000"/>
        </w:rPr>
        <w:t>s</w:t>
      </w:r>
      <w:r w:rsidR="004F3825">
        <w:rPr>
          <w:color w:val="000000"/>
        </w:rPr>
        <w:t>, la población y muestra, métodos teóricos, empíricos</w:t>
      </w:r>
      <w:r w:rsidR="003C6011">
        <w:rPr>
          <w:color w:val="000000"/>
        </w:rPr>
        <w:t xml:space="preserve"> </w:t>
      </w:r>
      <w:r w:rsidR="004F3825">
        <w:rPr>
          <w:color w:val="000000"/>
        </w:rPr>
        <w:t xml:space="preserve">y técnicas estadísticas utilizadas. </w:t>
      </w:r>
      <w:r w:rsidR="00426563">
        <w:rPr>
          <w:color w:val="000000"/>
        </w:rPr>
        <w:t>E</w:t>
      </w:r>
      <w:r w:rsidR="004F3825">
        <w:rPr>
          <w:color w:val="000000"/>
        </w:rPr>
        <w:t>l capítulo</w:t>
      </w:r>
      <w:r w:rsidR="00515933">
        <w:rPr>
          <w:color w:val="000000"/>
        </w:rPr>
        <w:t xml:space="preserve"> tres</w:t>
      </w:r>
      <w:r w:rsidR="004F3825">
        <w:rPr>
          <w:color w:val="000000"/>
        </w:rPr>
        <w:t xml:space="preserve"> </w:t>
      </w:r>
      <w:r w:rsidR="00473D86">
        <w:rPr>
          <w:color w:val="000000"/>
        </w:rPr>
        <w:t xml:space="preserve">muestra los </w:t>
      </w:r>
      <w:r w:rsidR="004F3825">
        <w:rPr>
          <w:color w:val="000000"/>
        </w:rPr>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w:t>
      </w:r>
      <w:r w:rsidR="008D7D0C">
        <w:rPr>
          <w:color w:val="000000"/>
        </w:rPr>
        <w:t>El capítulo cuatro</w:t>
      </w:r>
      <w:r w:rsidR="004F3825">
        <w:rPr>
          <w:color w:val="000000"/>
        </w:rPr>
        <w:t xml:space="preserve"> </w:t>
      </w:r>
      <w:r w:rsidR="00F0782C">
        <w:rPr>
          <w:color w:val="000000"/>
        </w:rPr>
        <w:t>se discute</w:t>
      </w:r>
      <w:r w:rsidR="004F3825">
        <w:rPr>
          <w:color w:val="000000"/>
        </w:rPr>
        <w:t xml:space="preserve"> los resultados obtenidos </w:t>
      </w:r>
      <w:r w:rsidR="008D7D0C">
        <w:rPr>
          <w:color w:val="000000"/>
        </w:rPr>
        <w:t>con</w:t>
      </w:r>
      <w:r w:rsidR="004F3825">
        <w:rPr>
          <w:color w:val="000000"/>
        </w:rPr>
        <w:t xml:space="preserve"> énfasis en </w:t>
      </w:r>
      <w:r w:rsidR="00F0782C">
        <w:rPr>
          <w:color w:val="000000"/>
        </w:rPr>
        <w:t xml:space="preserve">aspectos como </w:t>
      </w:r>
      <w:r w:rsidR="004F3825">
        <w:rPr>
          <w:color w:val="000000"/>
        </w:rPr>
        <w:t xml:space="preserve">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65A3622F" w:rsidR="00A43C39" w:rsidRDefault="000907F2" w:rsidP="000907F2">
      <w:pPr>
        <w:pStyle w:val="TTTTtulo"/>
        <w:rPr>
          <w:color w:val="auto"/>
        </w:rPr>
      </w:pPr>
      <w:r w:rsidRPr="0075253B">
        <w:rPr>
          <w:color w:val="auto"/>
        </w:rPr>
        <w:br w:type="page"/>
      </w:r>
      <w:bookmarkStart w:id="11" w:name="_Toc97733537"/>
      <w:r w:rsidRPr="0075253B">
        <w:rPr>
          <w:color w:val="auto"/>
        </w:rPr>
        <w:lastRenderedPageBreak/>
        <w:t xml:space="preserve">CAPÍTULO I:  </w:t>
      </w:r>
      <w:r w:rsidR="002D479A">
        <w:rPr>
          <w:color w:val="auto"/>
        </w:rPr>
        <w:t>ESTADO DE ARTE</w:t>
      </w:r>
      <w:bookmarkEnd w:id="11"/>
    </w:p>
    <w:p w14:paraId="530FB6C2" w14:textId="64A42C52" w:rsidR="000474A5" w:rsidRDefault="000474A5" w:rsidP="00765DF0">
      <w:pPr>
        <w:spacing w:line="360" w:lineRule="auto"/>
        <w:jc w:val="both"/>
      </w:pPr>
      <w:r>
        <w:t xml:space="preserve">El presente capítulo está destinado a la elaboración del estado de arte, el cual está compuesta por los antecedentes históricos, antecedentes conceptuales y finalmente los antecedentes contextuales. Para el desarrollo del mismo, se ha </w:t>
      </w:r>
      <w:r w:rsidR="00723765">
        <w:t>realizado una revisión sistemática de literatura (SLR) tomando</w:t>
      </w:r>
      <w:r>
        <w:t xml:space="preserve"> en cuenta el procedimiento </w:t>
      </w:r>
      <w:r w:rsidR="000D5F2E">
        <w:t>de la</w:t>
      </w:r>
      <w:r>
        <w:t xml:space="preserve"> guía metodológica propuesta por Barbara Kitchenham</w:t>
      </w:r>
      <w:r w:rsidR="00765DF0">
        <w:t xml:space="preserve"> </w:t>
      </w:r>
      <w:sdt>
        <w:sdtPr>
          <w:id w:val="798417300"/>
          <w:citation/>
        </w:sdtPr>
        <w:sdtEndPr/>
        <w:sdtContent>
          <w:r w:rsidR="00765DF0">
            <w:fldChar w:fldCharType="begin"/>
          </w:r>
          <w:r w:rsidR="00765DF0">
            <w:rPr>
              <w:lang w:val="es-MX"/>
            </w:rPr>
            <w:instrText xml:space="preserve"> CITATION Bar09 \l 2058 </w:instrText>
          </w:r>
          <w:r w:rsidR="00765DF0">
            <w:fldChar w:fldCharType="separate"/>
          </w:r>
          <w:r w:rsidR="00504E91" w:rsidRPr="00504E91">
            <w:rPr>
              <w:noProof/>
              <w:lang w:val="es-MX"/>
            </w:rPr>
            <w:t>[51]</w:t>
          </w:r>
          <w:r w:rsidR="00765DF0">
            <w:fldChar w:fldCharType="end"/>
          </w:r>
        </w:sdtContent>
      </w:sdt>
      <w:r w:rsidR="00723765">
        <w:t xml:space="preserve">. </w:t>
      </w:r>
    </w:p>
    <w:p w14:paraId="1AAF1BA2" w14:textId="50485784" w:rsidR="0005164F" w:rsidRPr="0075253B" w:rsidRDefault="0005164F" w:rsidP="0005164F">
      <w:pPr>
        <w:pStyle w:val="Sinespaciado"/>
        <w:numPr>
          <w:ilvl w:val="1"/>
          <w:numId w:val="3"/>
        </w:numPr>
        <w:spacing w:line="360" w:lineRule="auto"/>
      </w:pPr>
      <w:bookmarkStart w:id="12" w:name="_Toc97733538"/>
      <w:bookmarkStart w:id="13" w:name="_Hlk95055608"/>
      <w:r>
        <w:t>Preguntas de investigación</w:t>
      </w:r>
      <w:r w:rsidRPr="0075253B">
        <w:t>.</w:t>
      </w:r>
      <w:bookmarkEnd w:id="12"/>
    </w:p>
    <w:p w14:paraId="1CF5BF0D" w14:textId="543C04E4" w:rsidR="0005164F" w:rsidRDefault="00912700" w:rsidP="00912700">
      <w:pPr>
        <w:spacing w:line="360" w:lineRule="auto"/>
        <w:jc w:val="both"/>
      </w:pPr>
      <w:r>
        <w:t xml:space="preserve">Se </w:t>
      </w:r>
      <w:r w:rsidR="00EF4B6B">
        <w:t>elaboraron</w:t>
      </w:r>
      <w:r>
        <w:t xml:space="preserve"> las siguientes preguntas para la búsqueda de información acerca de </w:t>
      </w:r>
      <w:r w:rsidR="00EF4B6B">
        <w:t>las tecnologías de registros distribuidos</w:t>
      </w:r>
      <w:r>
        <w:t xml:space="preserve"> y su aplicación en </w:t>
      </w:r>
      <w:r w:rsidR="00EF4B6B">
        <w:t>las aplicaciones Fintech, la tabla</w:t>
      </w:r>
      <w:r>
        <w:t xml:space="preserve"> </w:t>
      </w:r>
      <w:r w:rsidR="00766A64">
        <w:t xml:space="preserve">1 </w:t>
      </w:r>
      <w:r>
        <w:t xml:space="preserve">detalla </w:t>
      </w:r>
      <w:r w:rsidR="00EF4B6B">
        <w:t>el resultado</w:t>
      </w:r>
      <w:r w:rsidR="003F3A51">
        <w:t xml:space="preserve"> de las preguntas y dimensiones seleccionadas.</w:t>
      </w:r>
    </w:p>
    <w:tbl>
      <w:tblPr>
        <w:tblStyle w:val="Tablaconcuadrcula"/>
        <w:tblW w:w="0" w:type="auto"/>
        <w:tblLook w:val="04A0" w:firstRow="1" w:lastRow="0" w:firstColumn="1" w:lastColumn="0" w:noHBand="0" w:noVBand="1"/>
      </w:tblPr>
      <w:tblGrid>
        <w:gridCol w:w="4928"/>
        <w:gridCol w:w="3716"/>
      </w:tblGrid>
      <w:tr w:rsidR="005D0A2B" w14:paraId="050A5208" w14:textId="77777777" w:rsidTr="00766A64">
        <w:tc>
          <w:tcPr>
            <w:tcW w:w="4928" w:type="dxa"/>
            <w:shd w:val="clear" w:color="auto" w:fill="2F5496" w:themeFill="accent1" w:themeFillShade="BF"/>
          </w:tcPr>
          <w:p w14:paraId="20E730AC" w14:textId="2484A189" w:rsidR="005D0A2B" w:rsidRPr="005545B9" w:rsidRDefault="005D0A2B" w:rsidP="005D0A2B">
            <w:pPr>
              <w:spacing w:line="360" w:lineRule="auto"/>
              <w:jc w:val="center"/>
              <w:rPr>
                <w:b/>
                <w:bCs/>
                <w:color w:val="FFFFFF" w:themeColor="background1"/>
              </w:rPr>
            </w:pPr>
            <w:r w:rsidRPr="005545B9">
              <w:rPr>
                <w:b/>
                <w:bCs/>
                <w:color w:val="FFFFFF" w:themeColor="background1"/>
              </w:rPr>
              <w:t>Preguntas</w:t>
            </w:r>
          </w:p>
        </w:tc>
        <w:tc>
          <w:tcPr>
            <w:tcW w:w="3716" w:type="dxa"/>
            <w:shd w:val="clear" w:color="auto" w:fill="2F5496" w:themeFill="accent1" w:themeFillShade="BF"/>
          </w:tcPr>
          <w:p w14:paraId="6042FDAA" w14:textId="6B312289" w:rsidR="005D0A2B" w:rsidRPr="005545B9" w:rsidRDefault="005D0A2B" w:rsidP="005D0A2B">
            <w:pPr>
              <w:spacing w:line="360" w:lineRule="auto"/>
              <w:jc w:val="center"/>
              <w:rPr>
                <w:b/>
                <w:bCs/>
                <w:color w:val="FFFFFF" w:themeColor="background1"/>
              </w:rPr>
            </w:pPr>
            <w:r w:rsidRPr="005545B9">
              <w:rPr>
                <w:b/>
                <w:bCs/>
                <w:color w:val="FFFFFF" w:themeColor="background1"/>
              </w:rPr>
              <w:t>Dimensiones</w:t>
            </w:r>
          </w:p>
        </w:tc>
      </w:tr>
      <w:tr w:rsidR="005D0A2B" w14:paraId="3C148CA8" w14:textId="77777777" w:rsidTr="00766A64">
        <w:tc>
          <w:tcPr>
            <w:tcW w:w="4928" w:type="dxa"/>
          </w:tcPr>
          <w:p w14:paraId="77F9A643" w14:textId="766D9DFA" w:rsidR="005D0A2B" w:rsidRPr="005943E5" w:rsidRDefault="00603145" w:rsidP="00912700">
            <w:pPr>
              <w:spacing w:line="360" w:lineRule="auto"/>
              <w:jc w:val="both"/>
              <w:rPr>
                <w:sz w:val="24"/>
              </w:rPr>
            </w:pPr>
            <w:r w:rsidRPr="00603145">
              <w:rPr>
                <w:sz w:val="24"/>
              </w:rPr>
              <w:t>¿Qué tecnologías de registros distribuidos se han aplicado en las Fintech para disminuir casos de delitos informáticos?</w:t>
            </w:r>
          </w:p>
        </w:tc>
        <w:tc>
          <w:tcPr>
            <w:tcW w:w="3716" w:type="dxa"/>
          </w:tcPr>
          <w:p w14:paraId="3F6C62BC" w14:textId="22BA20DF" w:rsidR="005D0A2B" w:rsidRPr="005943E5" w:rsidRDefault="00603145" w:rsidP="00912700">
            <w:pPr>
              <w:spacing w:line="360" w:lineRule="auto"/>
              <w:jc w:val="both"/>
              <w:rPr>
                <w:sz w:val="24"/>
              </w:rPr>
            </w:pPr>
            <w:r w:rsidRPr="005943E5">
              <w:rPr>
                <w:sz w:val="24"/>
              </w:rPr>
              <w:t>Técnicas DLT, implementaciones de DLT en Fintec</w:t>
            </w:r>
            <w:r w:rsidR="00BD4509" w:rsidRPr="005943E5">
              <w:rPr>
                <w:sz w:val="24"/>
              </w:rPr>
              <w:t>h, delitos informáticos</w:t>
            </w:r>
          </w:p>
        </w:tc>
      </w:tr>
      <w:tr w:rsidR="005D0A2B" w14:paraId="67073FA3" w14:textId="77777777" w:rsidTr="00766A64">
        <w:tc>
          <w:tcPr>
            <w:tcW w:w="4928" w:type="dxa"/>
          </w:tcPr>
          <w:p w14:paraId="7B64D202" w14:textId="60F22492" w:rsidR="005D0A2B" w:rsidRPr="005773B3" w:rsidRDefault="00336B0F" w:rsidP="00912700">
            <w:pPr>
              <w:spacing w:line="360" w:lineRule="auto"/>
              <w:jc w:val="both"/>
              <w:rPr>
                <w:sz w:val="24"/>
              </w:rPr>
            </w:pPr>
            <w:r w:rsidRPr="00336B0F">
              <w:rPr>
                <w:sz w:val="24"/>
              </w:rPr>
              <w:t>¿Cómo se implementa la metodología ABCDE en conjunto con una arquitectura de microservicios en Google Cloud para el desarrollo de sistemas Dapps?</w:t>
            </w:r>
          </w:p>
        </w:tc>
        <w:tc>
          <w:tcPr>
            <w:tcW w:w="3716" w:type="dxa"/>
          </w:tcPr>
          <w:p w14:paraId="65D993C8" w14:textId="1FC32E84" w:rsidR="005D0A2B" w:rsidRPr="005773B3" w:rsidRDefault="00336B0F" w:rsidP="00912700">
            <w:pPr>
              <w:spacing w:line="360" w:lineRule="auto"/>
              <w:jc w:val="both"/>
              <w:rPr>
                <w:sz w:val="24"/>
              </w:rPr>
            </w:pPr>
            <w:r>
              <w:rPr>
                <w:sz w:val="24"/>
              </w:rPr>
              <w:t>Metododología ABCDE</w:t>
            </w:r>
            <w:r w:rsidR="005773B3">
              <w:rPr>
                <w:sz w:val="24"/>
              </w:rPr>
              <w:t>, microservicios cloud.</w:t>
            </w:r>
          </w:p>
        </w:tc>
      </w:tr>
      <w:tr w:rsidR="005D0A2B" w14:paraId="645B43B5" w14:textId="77777777" w:rsidTr="00766A64">
        <w:tc>
          <w:tcPr>
            <w:tcW w:w="4928" w:type="dxa"/>
          </w:tcPr>
          <w:p w14:paraId="1C214435" w14:textId="38F7D57B" w:rsidR="005D0A2B" w:rsidRDefault="00C57D51" w:rsidP="00912700">
            <w:pPr>
              <w:spacing w:line="360" w:lineRule="auto"/>
              <w:jc w:val="both"/>
            </w:pPr>
            <w:r w:rsidRPr="00C57D51">
              <w:rPr>
                <w:sz w:val="24"/>
              </w:rPr>
              <w:t>¿Cómo se implementa microservicios para registros transaccionales de coste cero con IOTA Tangle e identidad digital mediante verificación biométrica y NFT con Tatum para incrementar la probabilidad de ganar disputas financieras en casos de fraudes en transacciones financieras?</w:t>
            </w:r>
          </w:p>
        </w:tc>
        <w:tc>
          <w:tcPr>
            <w:tcW w:w="3716" w:type="dxa"/>
          </w:tcPr>
          <w:p w14:paraId="43425FA0" w14:textId="3F10D364" w:rsidR="005D0A2B" w:rsidRDefault="00C57D51" w:rsidP="00912700">
            <w:pPr>
              <w:spacing w:line="360" w:lineRule="auto"/>
              <w:jc w:val="both"/>
            </w:pPr>
            <w:r>
              <w:t>IOTA Tangle, identidad digital con NFT, Tatum.</w:t>
            </w:r>
          </w:p>
        </w:tc>
      </w:tr>
      <w:tr w:rsidR="005D0A2B" w14:paraId="19DF6251" w14:textId="77777777" w:rsidTr="00766A64">
        <w:tc>
          <w:tcPr>
            <w:tcW w:w="4928" w:type="dxa"/>
          </w:tcPr>
          <w:p w14:paraId="1C4154A4" w14:textId="6CBCBAA2" w:rsidR="005D0A2B" w:rsidRDefault="007173B7" w:rsidP="00912700">
            <w:pPr>
              <w:spacing w:line="360" w:lineRule="auto"/>
              <w:jc w:val="both"/>
            </w:pPr>
            <w:r w:rsidRPr="007173B7">
              <w:rPr>
                <w:sz w:val="24"/>
              </w:rPr>
              <w:t>¿Cómo se implementa smarts contracts en microservicios con IOTEX blockchain para disminuir el porcentaje de casos de estafas en transacciones financieras?</w:t>
            </w:r>
          </w:p>
        </w:tc>
        <w:tc>
          <w:tcPr>
            <w:tcW w:w="3716" w:type="dxa"/>
          </w:tcPr>
          <w:p w14:paraId="1158E1E9" w14:textId="4DA38854" w:rsidR="005D0A2B" w:rsidRDefault="007173B7" w:rsidP="00912700">
            <w:pPr>
              <w:spacing w:line="360" w:lineRule="auto"/>
              <w:jc w:val="both"/>
            </w:pPr>
            <w:r>
              <w:t>Smarts contracts, IOTEX blockchain.</w:t>
            </w:r>
          </w:p>
        </w:tc>
      </w:tr>
    </w:tbl>
    <w:p w14:paraId="4E0C36AA" w14:textId="52C9333F" w:rsidR="00C059EA" w:rsidRPr="00AE4AFB" w:rsidRDefault="00C059EA" w:rsidP="007C0081">
      <w:pPr>
        <w:pStyle w:val="Descripcin"/>
        <w:spacing w:after="0"/>
        <w:jc w:val="center"/>
        <w:rPr>
          <w:sz w:val="22"/>
          <w:szCs w:val="22"/>
        </w:rPr>
      </w:pPr>
      <w:bookmarkStart w:id="14" w:name="_Toc97733637"/>
      <w:r w:rsidRPr="00AE4AFB">
        <w:rPr>
          <w:sz w:val="22"/>
          <w:szCs w:val="22"/>
        </w:rPr>
        <w:t xml:space="preserve">Tabla </w:t>
      </w:r>
      <w:r w:rsidR="001911E0">
        <w:rPr>
          <w:sz w:val="22"/>
          <w:szCs w:val="22"/>
        </w:rPr>
        <w:fldChar w:fldCharType="begin"/>
      </w:r>
      <w:r w:rsidR="001911E0">
        <w:rPr>
          <w:sz w:val="22"/>
          <w:szCs w:val="22"/>
        </w:rPr>
        <w:instrText xml:space="preserve"> SEQ Tabla \* ARABIC </w:instrText>
      </w:r>
      <w:r w:rsidR="001911E0">
        <w:rPr>
          <w:sz w:val="22"/>
          <w:szCs w:val="22"/>
        </w:rPr>
        <w:fldChar w:fldCharType="separate"/>
      </w:r>
      <w:r w:rsidR="00E41286">
        <w:rPr>
          <w:noProof/>
          <w:sz w:val="22"/>
          <w:szCs w:val="22"/>
        </w:rPr>
        <w:t>1</w:t>
      </w:r>
      <w:r w:rsidR="001911E0">
        <w:rPr>
          <w:sz w:val="22"/>
          <w:szCs w:val="22"/>
        </w:rPr>
        <w:fldChar w:fldCharType="end"/>
      </w:r>
      <w:r w:rsidRPr="00AE4AFB">
        <w:rPr>
          <w:sz w:val="22"/>
          <w:szCs w:val="22"/>
        </w:rPr>
        <w:t>: Preguntas de investigación para el SLR</w:t>
      </w:r>
      <w:bookmarkEnd w:id="14"/>
    </w:p>
    <w:p w14:paraId="7C366692" w14:textId="4CB0932C" w:rsidR="00EF4B6B" w:rsidRPr="00AE4AFB" w:rsidRDefault="005545B9" w:rsidP="007C0081">
      <w:pPr>
        <w:spacing w:after="0" w:line="360" w:lineRule="auto"/>
        <w:jc w:val="center"/>
        <w:rPr>
          <w:i/>
          <w:iCs/>
          <w:sz w:val="22"/>
          <w:szCs w:val="20"/>
        </w:rPr>
      </w:pPr>
      <w:r w:rsidRPr="00AE4AFB">
        <w:rPr>
          <w:b/>
          <w:bCs/>
          <w:i/>
          <w:iCs/>
          <w:sz w:val="22"/>
          <w:szCs w:val="20"/>
        </w:rPr>
        <w:t xml:space="preserve">Fuente: </w:t>
      </w:r>
      <w:r w:rsidRPr="00AE4AFB">
        <w:rPr>
          <w:i/>
          <w:iCs/>
          <w:sz w:val="22"/>
          <w:szCs w:val="20"/>
        </w:rPr>
        <w:t>Elaboración propia</w:t>
      </w:r>
    </w:p>
    <w:p w14:paraId="50FAC9F6" w14:textId="18F56940" w:rsidR="000474A5" w:rsidRDefault="000474A5" w:rsidP="000474A5">
      <w:pPr>
        <w:rPr>
          <w:lang w:eastAsia="es-EC"/>
        </w:rPr>
      </w:pPr>
    </w:p>
    <w:p w14:paraId="36403F2D" w14:textId="68CDF9DC" w:rsidR="00442D5F" w:rsidRPr="0075253B" w:rsidRDefault="00442D5F" w:rsidP="00442D5F">
      <w:pPr>
        <w:pStyle w:val="Sinespaciado"/>
        <w:numPr>
          <w:ilvl w:val="1"/>
          <w:numId w:val="3"/>
        </w:numPr>
        <w:spacing w:line="360" w:lineRule="auto"/>
      </w:pPr>
      <w:bookmarkStart w:id="15" w:name="_Toc97733539"/>
      <w:r>
        <w:lastRenderedPageBreak/>
        <w:t>Proceso de búsqueda.</w:t>
      </w:r>
      <w:bookmarkEnd w:id="15"/>
    </w:p>
    <w:p w14:paraId="19D38934" w14:textId="78DA7CBE" w:rsidR="00442D5F" w:rsidRDefault="008702B2" w:rsidP="008702B2">
      <w:pPr>
        <w:spacing w:line="360" w:lineRule="auto"/>
        <w:jc w:val="both"/>
      </w:pPr>
      <w:r>
        <w:t xml:space="preserve">Dentro del proceso de búsqueda, se seleccionaron las siguientes bases de datos propuestas por el instructivo de titulación de la maestría: </w:t>
      </w:r>
    </w:p>
    <w:p w14:paraId="7332F9C1" w14:textId="4C290F58" w:rsidR="008702B2" w:rsidRDefault="008702B2" w:rsidP="008702B2">
      <w:pPr>
        <w:pStyle w:val="Prrafodelista"/>
        <w:numPr>
          <w:ilvl w:val="0"/>
          <w:numId w:val="34"/>
        </w:numPr>
        <w:spacing w:line="360" w:lineRule="auto"/>
        <w:jc w:val="both"/>
        <w:rPr>
          <w:lang w:eastAsia="es-EC"/>
        </w:rPr>
      </w:pPr>
      <w:r>
        <w:rPr>
          <w:lang w:eastAsia="es-EC"/>
        </w:rPr>
        <w:t>IEEE Xplore</w:t>
      </w:r>
    </w:p>
    <w:p w14:paraId="105668B4" w14:textId="0395D9CA" w:rsidR="008702B2" w:rsidRDefault="008702B2" w:rsidP="008702B2">
      <w:pPr>
        <w:pStyle w:val="Prrafodelista"/>
        <w:numPr>
          <w:ilvl w:val="0"/>
          <w:numId w:val="34"/>
        </w:numPr>
        <w:spacing w:line="360" w:lineRule="auto"/>
        <w:jc w:val="both"/>
        <w:rPr>
          <w:lang w:eastAsia="es-EC"/>
        </w:rPr>
      </w:pPr>
      <w:r>
        <w:rPr>
          <w:lang w:eastAsia="es-EC"/>
        </w:rPr>
        <w:t>Science Direct</w:t>
      </w:r>
    </w:p>
    <w:p w14:paraId="26D0BF2D" w14:textId="02ABC163" w:rsidR="008702B2" w:rsidRDefault="008702B2" w:rsidP="008702B2">
      <w:pPr>
        <w:pStyle w:val="Prrafodelista"/>
        <w:numPr>
          <w:ilvl w:val="0"/>
          <w:numId w:val="34"/>
        </w:numPr>
        <w:spacing w:line="360" w:lineRule="auto"/>
        <w:jc w:val="both"/>
        <w:rPr>
          <w:lang w:eastAsia="es-EC"/>
        </w:rPr>
      </w:pPr>
      <w:r>
        <w:rPr>
          <w:lang w:eastAsia="es-EC"/>
        </w:rPr>
        <w:t>Taylor and Francis.</w:t>
      </w:r>
    </w:p>
    <w:p w14:paraId="5E63D863" w14:textId="183B2262" w:rsidR="00442D5F" w:rsidRDefault="008702B2" w:rsidP="000474A5">
      <w:pPr>
        <w:pStyle w:val="Prrafodelista"/>
        <w:numPr>
          <w:ilvl w:val="0"/>
          <w:numId w:val="34"/>
        </w:numPr>
        <w:spacing w:line="360" w:lineRule="auto"/>
        <w:jc w:val="both"/>
        <w:rPr>
          <w:lang w:eastAsia="es-EC"/>
        </w:rPr>
      </w:pPr>
      <w:r>
        <w:rPr>
          <w:lang w:eastAsia="es-EC"/>
        </w:rPr>
        <w:t>Springer</w:t>
      </w:r>
    </w:p>
    <w:p w14:paraId="6119505F" w14:textId="53D5BF73" w:rsidR="00B25E8C" w:rsidRPr="0075253B" w:rsidRDefault="00B25E8C" w:rsidP="00B25E8C">
      <w:pPr>
        <w:pStyle w:val="Sinespaciado"/>
        <w:numPr>
          <w:ilvl w:val="1"/>
          <w:numId w:val="3"/>
        </w:numPr>
        <w:spacing w:line="360" w:lineRule="auto"/>
      </w:pPr>
      <w:bookmarkStart w:id="16" w:name="_Toc97733540"/>
      <w:r>
        <w:t>Criterios de inclusión y exclusión.</w:t>
      </w:r>
      <w:bookmarkEnd w:id="16"/>
    </w:p>
    <w:p w14:paraId="54DC0A3D" w14:textId="77777777" w:rsidR="00955579" w:rsidRPr="00955579" w:rsidRDefault="00955579" w:rsidP="00955579">
      <w:pPr>
        <w:spacing w:line="360" w:lineRule="auto"/>
        <w:ind w:firstLine="1"/>
        <w:jc w:val="both"/>
        <w:rPr>
          <w:rFonts w:cs="Times New Roman"/>
        </w:rPr>
      </w:pPr>
      <w:r w:rsidRPr="00955579">
        <w:rPr>
          <w:rFonts w:cs="Times New Roman"/>
        </w:rPr>
        <w:t>Dentro de los criterios de exclusión se consideraron los siguientes parámetros:</w:t>
      </w:r>
    </w:p>
    <w:p w14:paraId="1881AFBD"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duplicados.</w:t>
      </w:r>
    </w:p>
    <w:p w14:paraId="423F9683"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que no se incluyeron en las bases de datos de selección.</w:t>
      </w:r>
    </w:p>
    <w:p w14:paraId="1C7E09EA"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Resultados de libros, cursos-</w:t>
      </w:r>
    </w:p>
    <w:p w14:paraId="2A4F262F" w14:textId="77777777" w:rsidR="00955579" w:rsidRPr="00955579" w:rsidRDefault="00955579" w:rsidP="00955579">
      <w:pPr>
        <w:spacing w:line="360" w:lineRule="auto"/>
        <w:jc w:val="both"/>
        <w:rPr>
          <w:rFonts w:cs="Times New Roman"/>
        </w:rPr>
      </w:pPr>
      <w:r w:rsidRPr="00955579">
        <w:rPr>
          <w:rFonts w:cs="Times New Roman"/>
        </w:rPr>
        <w:t>Dentro de los criterios de inclusión se consideraron los siguientes parámetros:</w:t>
      </w:r>
    </w:p>
    <w:p w14:paraId="39789A30"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estudios primarios. </w:t>
      </w:r>
    </w:p>
    <w:p w14:paraId="62BFF75B"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investigaciones con resultados. </w:t>
      </w:r>
    </w:p>
    <w:p w14:paraId="798148AE" w14:textId="46F8B0F0"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Escritos en inglés y español.</w:t>
      </w:r>
    </w:p>
    <w:p w14:paraId="6FCE2741"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los últimos 5 años.</w:t>
      </w:r>
    </w:p>
    <w:p w14:paraId="52C4E61E"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aplicación de DLT en aplicaciones financieras o Fintech.</w:t>
      </w:r>
    </w:p>
    <w:p w14:paraId="66BCF054"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Deben ser journals o conference paper.</w:t>
      </w:r>
    </w:p>
    <w:p w14:paraId="19ADA37E" w14:textId="01DC5384" w:rsidR="00B25E8C" w:rsidRPr="004F445E" w:rsidRDefault="00955579" w:rsidP="000474A5">
      <w:pPr>
        <w:pStyle w:val="Prrafodelista"/>
        <w:numPr>
          <w:ilvl w:val="0"/>
          <w:numId w:val="35"/>
        </w:numPr>
        <w:spacing w:line="360" w:lineRule="auto"/>
        <w:jc w:val="both"/>
        <w:rPr>
          <w:rFonts w:cs="Times New Roman"/>
        </w:rPr>
      </w:pPr>
      <w:r w:rsidRPr="00955579">
        <w:rPr>
          <w:rFonts w:cs="Times New Roman"/>
        </w:rPr>
        <w:t>Temas principales: DLT y ciberseguridad.</w:t>
      </w:r>
    </w:p>
    <w:p w14:paraId="2C0DA611" w14:textId="45096D18" w:rsidR="004F445E" w:rsidRDefault="004F445E" w:rsidP="004F445E">
      <w:pPr>
        <w:pStyle w:val="Sinespaciado"/>
        <w:numPr>
          <w:ilvl w:val="1"/>
          <w:numId w:val="3"/>
        </w:numPr>
        <w:spacing w:line="360" w:lineRule="auto"/>
      </w:pPr>
      <w:bookmarkStart w:id="17" w:name="_Toc97733541"/>
      <w:r>
        <w:t>Cadena de búsqueda.</w:t>
      </w:r>
      <w:bookmarkEnd w:id="17"/>
    </w:p>
    <w:p w14:paraId="1D12354D" w14:textId="628F8436" w:rsidR="004732FA" w:rsidRDefault="004732FA" w:rsidP="004732FA">
      <w:pPr>
        <w:spacing w:line="360" w:lineRule="auto"/>
        <w:jc w:val="both"/>
      </w:pPr>
      <w:r>
        <w:t>La cadena de búsqueda se elaboró en base a las preguntas de investigación y se tomó en cuenta operadores lógicos como AND y OR y se seleccionó filtrando por aspectos como el título, palabras claves, metadatos etc</w:t>
      </w:r>
      <w:r w:rsidR="00210685">
        <w:t>, quedando de la siguiente manera:</w:t>
      </w:r>
    </w:p>
    <w:p w14:paraId="2D4E75F7" w14:textId="77777777" w:rsidR="00287825" w:rsidRPr="00100E0C" w:rsidRDefault="00287825" w:rsidP="00287825">
      <w:pPr>
        <w:spacing w:line="360" w:lineRule="auto"/>
        <w:jc w:val="both"/>
        <w:rPr>
          <w:i/>
          <w:iCs/>
          <w:lang w:val="en-US"/>
        </w:rPr>
      </w:pPr>
      <w:r w:rsidRPr="00100E0C">
        <w:rPr>
          <w:i/>
          <w:iCs/>
          <w:lang w:val="en-US"/>
        </w:rPr>
        <w:t>“Cybersecurity in Fintech” and (“Distributed Ledger Technologies” or “Blockchain” or “Tangle” or “Smart Contracts” or “IOTA” or “IOTEX”)</w:t>
      </w:r>
    </w:p>
    <w:p w14:paraId="24DA5887" w14:textId="0D1B0140" w:rsidR="009C5625" w:rsidRDefault="009C5625" w:rsidP="009C5625">
      <w:pPr>
        <w:pStyle w:val="Sinespaciado"/>
        <w:numPr>
          <w:ilvl w:val="1"/>
          <w:numId w:val="3"/>
        </w:numPr>
        <w:spacing w:line="360" w:lineRule="auto"/>
      </w:pPr>
      <w:bookmarkStart w:id="18" w:name="_Toc97733542"/>
      <w:r>
        <w:t>Selección de estudios</w:t>
      </w:r>
      <w:r w:rsidR="007A4025">
        <w:t xml:space="preserve"> y fase de revisión.</w:t>
      </w:r>
      <w:bookmarkEnd w:id="18"/>
    </w:p>
    <w:p w14:paraId="698DA822" w14:textId="42470A0A" w:rsidR="00EB7FF7" w:rsidRDefault="00EB7FF7" w:rsidP="00EB7FF7">
      <w:pPr>
        <w:spacing w:line="360" w:lineRule="auto"/>
        <w:jc w:val="both"/>
      </w:pPr>
      <w:r>
        <w:t xml:space="preserve">Para la selección de estudios se </w:t>
      </w:r>
      <w:r w:rsidR="004A7BB0">
        <w:t>usó</w:t>
      </w:r>
      <w:r>
        <w:t xml:space="preserve"> las bases de datos </w:t>
      </w:r>
      <w:r w:rsidR="004A7BB0">
        <w:t xml:space="preserve">y cadena de búsqueda </w:t>
      </w:r>
      <w:r>
        <w:t xml:space="preserve">previamente seleccionadas y formada, </w:t>
      </w:r>
      <w:r w:rsidR="00241B33">
        <w:t>la tabla 2</w:t>
      </w:r>
      <w:r>
        <w:t xml:space="preserve"> muestra el resultado </w:t>
      </w:r>
      <w:r w:rsidR="0018153C">
        <w:t>de este proceso</w:t>
      </w:r>
      <w:r>
        <w:t xml:space="preserve">. </w:t>
      </w:r>
    </w:p>
    <w:tbl>
      <w:tblPr>
        <w:tblStyle w:val="Tablaconcuadrcula"/>
        <w:tblW w:w="0" w:type="auto"/>
        <w:tblInd w:w="708" w:type="dxa"/>
        <w:tblLook w:val="04A0" w:firstRow="1" w:lastRow="0" w:firstColumn="1" w:lastColumn="0" w:noHBand="0" w:noVBand="1"/>
      </w:tblPr>
      <w:tblGrid>
        <w:gridCol w:w="3986"/>
        <w:gridCol w:w="4026"/>
      </w:tblGrid>
      <w:tr w:rsidR="00493F26" w14:paraId="6D787FA4" w14:textId="77777777" w:rsidTr="006D7D57">
        <w:tc>
          <w:tcPr>
            <w:tcW w:w="3986" w:type="dxa"/>
            <w:shd w:val="clear" w:color="auto" w:fill="2F5496" w:themeFill="accent1" w:themeFillShade="BF"/>
          </w:tcPr>
          <w:p w14:paraId="21066268" w14:textId="77777777" w:rsidR="00493F26" w:rsidRPr="00AC0230" w:rsidRDefault="00493F26" w:rsidP="009057A9">
            <w:pPr>
              <w:spacing w:line="360" w:lineRule="auto"/>
              <w:jc w:val="center"/>
              <w:rPr>
                <w:rFonts w:cs="Times New Roman"/>
                <w:b/>
                <w:bCs/>
                <w:color w:val="FFFFFF" w:themeColor="background1"/>
              </w:rPr>
            </w:pPr>
            <w:r w:rsidRPr="00AC0230">
              <w:rPr>
                <w:rFonts w:cs="Times New Roman"/>
                <w:b/>
                <w:bCs/>
                <w:color w:val="FFFFFF" w:themeColor="background1"/>
              </w:rPr>
              <w:lastRenderedPageBreak/>
              <w:t>Bases de datos</w:t>
            </w:r>
          </w:p>
        </w:tc>
        <w:tc>
          <w:tcPr>
            <w:tcW w:w="4026" w:type="dxa"/>
            <w:shd w:val="clear" w:color="auto" w:fill="2F5496" w:themeFill="accent1" w:themeFillShade="BF"/>
          </w:tcPr>
          <w:p w14:paraId="0CF9FD56" w14:textId="77777777" w:rsidR="00493F26" w:rsidRPr="00AC0230" w:rsidRDefault="00493F26" w:rsidP="009057A9">
            <w:pPr>
              <w:spacing w:line="360" w:lineRule="auto"/>
              <w:jc w:val="center"/>
              <w:rPr>
                <w:rFonts w:cs="Times New Roman"/>
                <w:b/>
                <w:bCs/>
                <w:color w:val="FFFFFF" w:themeColor="background1"/>
              </w:rPr>
            </w:pPr>
            <w:r w:rsidRPr="00AC0230">
              <w:rPr>
                <w:rFonts w:cs="Times New Roman"/>
                <w:b/>
                <w:bCs/>
                <w:color w:val="FFFFFF" w:themeColor="background1"/>
              </w:rPr>
              <w:t>Total de artículos encontrados</w:t>
            </w:r>
          </w:p>
        </w:tc>
      </w:tr>
      <w:tr w:rsidR="00493F26" w:rsidRPr="00A120CA" w14:paraId="7EAE09DC" w14:textId="77777777" w:rsidTr="006D7D57">
        <w:tc>
          <w:tcPr>
            <w:tcW w:w="3986" w:type="dxa"/>
          </w:tcPr>
          <w:p w14:paraId="42C5A7A5" w14:textId="77777777" w:rsidR="00493F26" w:rsidRPr="00AC0230" w:rsidRDefault="00493F26" w:rsidP="009057A9">
            <w:pPr>
              <w:spacing w:line="360" w:lineRule="auto"/>
              <w:jc w:val="center"/>
              <w:rPr>
                <w:rFonts w:cs="Times New Roman"/>
              </w:rPr>
            </w:pPr>
            <w:r w:rsidRPr="00AC0230">
              <w:rPr>
                <w:rFonts w:cs="Times New Roman"/>
              </w:rPr>
              <w:t>IEEE Xplorer</w:t>
            </w:r>
          </w:p>
        </w:tc>
        <w:tc>
          <w:tcPr>
            <w:tcW w:w="4026" w:type="dxa"/>
          </w:tcPr>
          <w:p w14:paraId="33BD4287" w14:textId="77777777" w:rsidR="00493F26" w:rsidRPr="00AC0230" w:rsidRDefault="00493F26" w:rsidP="009057A9">
            <w:pPr>
              <w:spacing w:line="360" w:lineRule="auto"/>
              <w:jc w:val="center"/>
              <w:rPr>
                <w:rFonts w:cs="Times New Roman"/>
              </w:rPr>
            </w:pPr>
            <w:r w:rsidRPr="00AC0230">
              <w:rPr>
                <w:rFonts w:cs="Times New Roman"/>
              </w:rPr>
              <w:t>354</w:t>
            </w:r>
          </w:p>
        </w:tc>
      </w:tr>
      <w:tr w:rsidR="00493F26" w:rsidRPr="00CF3035" w14:paraId="4A83F860" w14:textId="77777777" w:rsidTr="006D7D57">
        <w:tc>
          <w:tcPr>
            <w:tcW w:w="3986" w:type="dxa"/>
          </w:tcPr>
          <w:p w14:paraId="75BD2E6F" w14:textId="77777777" w:rsidR="00493F26" w:rsidRPr="00AC0230" w:rsidRDefault="00493F26" w:rsidP="009057A9">
            <w:pPr>
              <w:spacing w:line="360" w:lineRule="auto"/>
              <w:jc w:val="center"/>
              <w:rPr>
                <w:rFonts w:cs="Times New Roman"/>
                <w:b/>
                <w:bCs/>
              </w:rPr>
            </w:pPr>
            <w:r w:rsidRPr="00AC0230">
              <w:rPr>
                <w:rFonts w:cs="Times New Roman"/>
              </w:rPr>
              <w:t>Science Direct</w:t>
            </w:r>
          </w:p>
        </w:tc>
        <w:tc>
          <w:tcPr>
            <w:tcW w:w="4026" w:type="dxa"/>
          </w:tcPr>
          <w:p w14:paraId="75AB5FB7" w14:textId="7F3556B9" w:rsidR="00493F26" w:rsidRPr="00AC0230" w:rsidRDefault="00493F26" w:rsidP="009057A9">
            <w:pPr>
              <w:spacing w:line="360" w:lineRule="auto"/>
              <w:jc w:val="center"/>
              <w:rPr>
                <w:rFonts w:cs="Times New Roman"/>
              </w:rPr>
            </w:pPr>
            <w:r w:rsidRPr="00AC0230">
              <w:rPr>
                <w:rFonts w:cs="Times New Roman"/>
              </w:rPr>
              <w:t>188</w:t>
            </w:r>
          </w:p>
        </w:tc>
      </w:tr>
      <w:tr w:rsidR="00493F26" w:rsidRPr="002C0388" w14:paraId="0C19636F" w14:textId="77777777" w:rsidTr="006D7D57">
        <w:tc>
          <w:tcPr>
            <w:tcW w:w="3986" w:type="dxa"/>
          </w:tcPr>
          <w:p w14:paraId="43DC4F52" w14:textId="24B9E175" w:rsidR="00493F26" w:rsidRPr="00AC0230" w:rsidRDefault="00493F26" w:rsidP="00493F26">
            <w:pPr>
              <w:spacing w:line="360" w:lineRule="auto"/>
              <w:ind w:left="708" w:hanging="708"/>
              <w:jc w:val="center"/>
              <w:rPr>
                <w:rFonts w:cs="Times New Roman"/>
                <w:b/>
                <w:bCs/>
              </w:rPr>
            </w:pPr>
            <w:r w:rsidRPr="00AC0230">
              <w:rPr>
                <w:rFonts w:cs="Times New Roman"/>
              </w:rPr>
              <w:t>Springer</w:t>
            </w:r>
          </w:p>
        </w:tc>
        <w:tc>
          <w:tcPr>
            <w:tcW w:w="4026" w:type="dxa"/>
          </w:tcPr>
          <w:p w14:paraId="75DBCB76" w14:textId="060DBC02" w:rsidR="00493F26" w:rsidRPr="00AC0230" w:rsidRDefault="00493F26" w:rsidP="009057A9">
            <w:pPr>
              <w:spacing w:line="360" w:lineRule="auto"/>
              <w:jc w:val="center"/>
              <w:rPr>
                <w:rFonts w:cs="Times New Roman"/>
              </w:rPr>
            </w:pPr>
            <w:r w:rsidRPr="00AC0230">
              <w:rPr>
                <w:rFonts w:cs="Times New Roman"/>
              </w:rPr>
              <w:t>1</w:t>
            </w:r>
            <w:r w:rsidR="00B1633D">
              <w:rPr>
                <w:rFonts w:cs="Times New Roman"/>
              </w:rPr>
              <w:t>7</w:t>
            </w:r>
          </w:p>
        </w:tc>
      </w:tr>
      <w:tr w:rsidR="00493F26" w:rsidRPr="0011597A" w14:paraId="1B725F0D" w14:textId="77777777" w:rsidTr="006D7D57">
        <w:tc>
          <w:tcPr>
            <w:tcW w:w="3986" w:type="dxa"/>
          </w:tcPr>
          <w:p w14:paraId="45084CA6" w14:textId="77777777" w:rsidR="00493F26" w:rsidRPr="00AC0230" w:rsidRDefault="00493F26" w:rsidP="009057A9">
            <w:pPr>
              <w:spacing w:line="360" w:lineRule="auto"/>
              <w:jc w:val="center"/>
              <w:rPr>
                <w:rFonts w:cs="Times New Roman"/>
                <w:b/>
                <w:bCs/>
              </w:rPr>
            </w:pPr>
            <w:r w:rsidRPr="00AC0230">
              <w:rPr>
                <w:rFonts w:cs="Times New Roman"/>
              </w:rPr>
              <w:t>Taylor and Francis</w:t>
            </w:r>
          </w:p>
        </w:tc>
        <w:tc>
          <w:tcPr>
            <w:tcW w:w="4026" w:type="dxa"/>
          </w:tcPr>
          <w:p w14:paraId="6A716667" w14:textId="77777777" w:rsidR="00493F26" w:rsidRPr="00AC0230" w:rsidRDefault="00493F26" w:rsidP="009057A9">
            <w:pPr>
              <w:spacing w:line="360" w:lineRule="auto"/>
              <w:jc w:val="center"/>
              <w:rPr>
                <w:rFonts w:cs="Times New Roman"/>
              </w:rPr>
            </w:pPr>
            <w:r w:rsidRPr="00AC0230">
              <w:rPr>
                <w:rFonts w:cs="Times New Roman"/>
              </w:rPr>
              <w:t>72</w:t>
            </w:r>
          </w:p>
        </w:tc>
      </w:tr>
      <w:tr w:rsidR="00493F26" w:rsidRPr="00C91FB7" w14:paraId="0DFB14FB" w14:textId="77777777" w:rsidTr="006D7D57">
        <w:tc>
          <w:tcPr>
            <w:tcW w:w="3986" w:type="dxa"/>
          </w:tcPr>
          <w:p w14:paraId="0DB54334" w14:textId="77777777" w:rsidR="00493F26" w:rsidRPr="00AC0230" w:rsidRDefault="00493F26" w:rsidP="009057A9">
            <w:pPr>
              <w:spacing w:line="360" w:lineRule="auto"/>
              <w:jc w:val="right"/>
              <w:rPr>
                <w:rFonts w:cs="Times New Roman"/>
                <w:b/>
                <w:bCs/>
              </w:rPr>
            </w:pPr>
            <w:r w:rsidRPr="00AC0230">
              <w:rPr>
                <w:rFonts w:cs="Times New Roman"/>
                <w:b/>
                <w:bCs/>
              </w:rPr>
              <w:t>Total</w:t>
            </w:r>
          </w:p>
        </w:tc>
        <w:tc>
          <w:tcPr>
            <w:tcW w:w="4026" w:type="dxa"/>
          </w:tcPr>
          <w:p w14:paraId="7DDFCE52" w14:textId="03E9A982" w:rsidR="00493F26" w:rsidRPr="00AC0230" w:rsidRDefault="00493F26" w:rsidP="0018153C">
            <w:pPr>
              <w:keepNext/>
              <w:spacing w:line="360" w:lineRule="auto"/>
              <w:jc w:val="center"/>
              <w:rPr>
                <w:rFonts w:cs="Times New Roman"/>
              </w:rPr>
            </w:pPr>
            <w:r w:rsidRPr="00AC0230">
              <w:rPr>
                <w:rFonts w:cs="Times New Roman"/>
              </w:rPr>
              <w:t>63</w:t>
            </w:r>
            <w:r w:rsidR="00B1633D">
              <w:rPr>
                <w:rFonts w:cs="Times New Roman"/>
              </w:rPr>
              <w:t>1</w:t>
            </w:r>
          </w:p>
        </w:tc>
      </w:tr>
    </w:tbl>
    <w:p w14:paraId="573BA074" w14:textId="3B059F67" w:rsidR="0018153C" w:rsidRDefault="0018153C" w:rsidP="0018153C">
      <w:pPr>
        <w:pStyle w:val="Descripcin"/>
        <w:spacing w:after="0"/>
        <w:jc w:val="center"/>
      </w:pPr>
      <w:bookmarkStart w:id="19" w:name="_Toc97733638"/>
      <w:r>
        <w:t xml:space="preserve">Tabla </w:t>
      </w:r>
      <w:r w:rsidR="000E5BC2">
        <w:fldChar w:fldCharType="begin"/>
      </w:r>
      <w:r w:rsidR="000E5BC2">
        <w:instrText xml:space="preserve"> SEQ Tabla \* ARABIC </w:instrText>
      </w:r>
      <w:r w:rsidR="000E5BC2">
        <w:fldChar w:fldCharType="separate"/>
      </w:r>
      <w:r w:rsidR="00E41286">
        <w:rPr>
          <w:noProof/>
        </w:rPr>
        <w:t>2</w:t>
      </w:r>
      <w:r w:rsidR="000E5BC2">
        <w:rPr>
          <w:noProof/>
        </w:rPr>
        <w:fldChar w:fldCharType="end"/>
      </w:r>
      <w:r>
        <w:t xml:space="preserve">: </w:t>
      </w:r>
      <w:r w:rsidRPr="0027222D">
        <w:t>Total de artículos encontrados</w:t>
      </w:r>
      <w:bookmarkEnd w:id="19"/>
    </w:p>
    <w:p w14:paraId="6319DD67" w14:textId="77777777" w:rsidR="006D7D57" w:rsidRPr="007C0081" w:rsidRDefault="006D7D57" w:rsidP="0018153C">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7BF92B7D" w14:textId="0CA84EB7" w:rsidR="00493F26" w:rsidRDefault="00C96284" w:rsidP="00EB7FF7">
      <w:pPr>
        <w:spacing w:line="360" w:lineRule="auto"/>
        <w:jc w:val="both"/>
      </w:pPr>
      <w:r>
        <w:t>En base a la tabla anterior se realizó el siguiente cuadro estadístico.</w:t>
      </w:r>
    </w:p>
    <w:p w14:paraId="7A1E8307" w14:textId="2EC879B8" w:rsidR="002F7ADC" w:rsidRDefault="00F73047" w:rsidP="002F7ADC">
      <w:pPr>
        <w:spacing w:line="360" w:lineRule="auto"/>
        <w:jc w:val="center"/>
      </w:pPr>
      <w:r>
        <w:rPr>
          <w:noProof/>
          <w:lang w:val="en-US"/>
        </w:rPr>
        <w:drawing>
          <wp:inline distT="0" distB="0" distL="0" distR="0" wp14:anchorId="5BF24E33" wp14:editId="4DDD6F69">
            <wp:extent cx="3123344" cy="1873423"/>
            <wp:effectExtent l="0" t="0" r="0" b="0"/>
            <wp:docPr id="5" name="Gráfico 5">
              <a:extLst xmlns:a="http://schemas.openxmlformats.org/drawingml/2006/main">
                <a:ext uri="{FF2B5EF4-FFF2-40B4-BE49-F238E27FC236}">
                  <a16:creationId xmlns:a16="http://schemas.microsoft.com/office/drawing/2014/main" id="{FE873689-3A24-4118-9245-D53C8F67FF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FA69532" w14:textId="678686D3" w:rsidR="006D7D57" w:rsidRPr="000C2CC9" w:rsidRDefault="006D7D57" w:rsidP="000C2CC9">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887A979" w14:textId="72F860FE" w:rsidR="00FB5223" w:rsidRDefault="00FB5223" w:rsidP="00FB5223">
      <w:pPr>
        <w:spacing w:line="360" w:lineRule="auto"/>
        <w:jc w:val="both"/>
      </w:pPr>
      <w:r>
        <w:t>En base al total de artículos encontrados en las diferentes base</w:t>
      </w:r>
      <w:r w:rsidR="004935CE">
        <w:t>s</w:t>
      </w:r>
      <w:r>
        <w:t xml:space="preserve"> de datos científicas, </w:t>
      </w:r>
      <w:r w:rsidR="00FE0CEA">
        <w:t>se realizó la</w:t>
      </w:r>
      <w:r>
        <w:t xml:space="preserve"> fase de revisión partiendo del total de artículos, seguido de los filtrados de remover artículos duplicados, leer abstracts y títulos, aplicar criterios de exclusión e inclusión y finalmente leer el texto completo, la tabla 3 muestra el resultado de esta fase de revisión.</w:t>
      </w:r>
    </w:p>
    <w:p w14:paraId="0B189DF8" w14:textId="77777777" w:rsidR="00A027F3" w:rsidRDefault="00EB7FF7" w:rsidP="00A027F3">
      <w:pPr>
        <w:keepNext/>
        <w:spacing w:line="360" w:lineRule="auto"/>
        <w:jc w:val="both"/>
      </w:pPr>
      <w:r>
        <w:rPr>
          <w:rFonts w:ascii="Arial" w:hAnsi="Arial" w:cs="Arial"/>
          <w:b/>
          <w:bCs/>
          <w:noProof/>
          <w:lang w:val="en-US"/>
        </w:rPr>
        <w:drawing>
          <wp:inline distT="0" distB="0" distL="0" distR="0" wp14:anchorId="66489661" wp14:editId="7B6B217B">
            <wp:extent cx="5661025" cy="2402732"/>
            <wp:effectExtent l="0" t="0" r="0" b="17145"/>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705B0F3" w14:textId="320A47CB" w:rsidR="00EB7FF7" w:rsidRDefault="00A027F3" w:rsidP="00A027F3">
      <w:pPr>
        <w:pStyle w:val="Descripcin"/>
        <w:spacing w:after="0"/>
        <w:jc w:val="center"/>
      </w:pPr>
      <w:bookmarkStart w:id="20" w:name="_Toc97733639"/>
      <w:r>
        <w:t xml:space="preserve">Tabla </w:t>
      </w:r>
      <w:r w:rsidR="000E5BC2">
        <w:fldChar w:fldCharType="begin"/>
      </w:r>
      <w:r w:rsidR="000E5BC2">
        <w:instrText xml:space="preserve"> SEQ Tabla \* ARABIC </w:instrText>
      </w:r>
      <w:r w:rsidR="000E5BC2">
        <w:fldChar w:fldCharType="separate"/>
      </w:r>
      <w:r w:rsidR="00E41286">
        <w:rPr>
          <w:noProof/>
        </w:rPr>
        <w:t>3</w:t>
      </w:r>
      <w:r w:rsidR="000E5BC2">
        <w:rPr>
          <w:noProof/>
        </w:rPr>
        <w:fldChar w:fldCharType="end"/>
      </w:r>
      <w:r>
        <w:t>: Fase de revisión del SLR</w:t>
      </w:r>
      <w:bookmarkEnd w:id="20"/>
    </w:p>
    <w:p w14:paraId="3392C5B7" w14:textId="77777777" w:rsidR="00A027F3" w:rsidRPr="007C0081" w:rsidRDefault="00A027F3" w:rsidP="00A027F3">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6656221" w14:textId="250875D2" w:rsidR="001D331C" w:rsidRDefault="001D331C" w:rsidP="001D331C">
      <w:pPr>
        <w:pStyle w:val="Sinespaciado"/>
        <w:numPr>
          <w:ilvl w:val="1"/>
          <w:numId w:val="3"/>
        </w:numPr>
        <w:spacing w:line="360" w:lineRule="auto"/>
      </w:pPr>
      <w:bookmarkStart w:id="21" w:name="_Toc97733543"/>
      <w:r>
        <w:lastRenderedPageBreak/>
        <w:t>Presentación de resultados.</w:t>
      </w:r>
      <w:bookmarkEnd w:id="21"/>
    </w:p>
    <w:bookmarkEnd w:id="13"/>
    <w:p w14:paraId="7FCB0F0F" w14:textId="09ADF2F5" w:rsidR="004F445E" w:rsidRPr="00B25E8C" w:rsidRDefault="004D3A0B" w:rsidP="004D3A0B">
      <w:pPr>
        <w:spacing w:line="360" w:lineRule="auto"/>
        <w:jc w:val="both"/>
        <w:rPr>
          <w:lang w:eastAsia="es-EC"/>
        </w:rPr>
      </w:pPr>
      <w:r>
        <w:t xml:space="preserve">El resultado del SLR desarrollado se encuentra disponible en el Anexo 1, donde se detalla los </w:t>
      </w:r>
      <w:r w:rsidR="00946846">
        <w:t>98</w:t>
      </w:r>
      <w:r>
        <w:t xml:space="preserve"> artículos científicos seleccionados para la elaboración de los antecedentes históricos, conceptuales y contextuales que se presentan a continuación.</w:t>
      </w:r>
    </w:p>
    <w:p w14:paraId="24A884CC" w14:textId="62A42C01" w:rsidR="00D84C02" w:rsidRPr="0075253B" w:rsidRDefault="00D84C02" w:rsidP="00993BDE">
      <w:pPr>
        <w:pStyle w:val="Sinespaciado"/>
        <w:numPr>
          <w:ilvl w:val="1"/>
          <w:numId w:val="3"/>
        </w:numPr>
        <w:spacing w:line="360" w:lineRule="auto"/>
      </w:pPr>
      <w:bookmarkStart w:id="22" w:name="_Toc97733544"/>
      <w:r w:rsidRPr="0075253B">
        <w:t>Antecedentes históricos.</w:t>
      </w:r>
      <w:bookmarkEnd w:id="22"/>
    </w:p>
    <w:p w14:paraId="18FE8625" w14:textId="56C46195" w:rsidR="0001036B" w:rsidRDefault="001F4754" w:rsidP="006D312F">
      <w:pPr>
        <w:spacing w:line="360" w:lineRule="auto"/>
        <w:jc w:val="both"/>
      </w:pPr>
      <w:bookmarkStart w:id="23" w:name="_Hlk85472032"/>
      <w:r w:rsidRPr="0075253B">
        <w:t xml:space="preserve">Las transacciones financieras online tuvieron su nacimiento en el año 1979 gracias al inventor Michael </w:t>
      </w:r>
      <w:r w:rsidR="000F2AEE" w:rsidRPr="0075253B">
        <w:t>Aldrich,</w:t>
      </w:r>
      <w:r w:rsidRPr="0075253B">
        <w:t xml:space="preserve"> pero su idea fue puesta en producción en el año 1984 cuando la señora Jane Snowball realizó una compra por VideoTex</w:t>
      </w:r>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504E91" w:rsidRPr="00504E91">
            <w:rPr>
              <w:noProof/>
              <w:lang w:val="es-MX"/>
            </w:rPr>
            <w:t>[52]</w:t>
          </w:r>
          <w:r w:rsidR="0044100C" w:rsidRPr="0075253B">
            <w:fldChar w:fldCharType="end"/>
          </w:r>
        </w:sdtContent>
      </w:sdt>
      <w:r w:rsidRPr="0075253B">
        <w:t>, uno de los primeros sistemas e</w:t>
      </w:r>
      <w:r w:rsidR="008525AE" w:rsidRPr="0075253B">
        <w:t>-</w:t>
      </w:r>
      <w:r w:rsidRPr="0075253B">
        <w:t xml:space="preserve">commerce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504E91" w:rsidRPr="00504E91">
            <w:rPr>
              <w:noProof/>
              <w:lang w:val="es-MX"/>
            </w:rPr>
            <w:t>[53]</w:t>
          </w:r>
          <w:r w:rsidRPr="0075253B">
            <w:fldChar w:fldCharType="end"/>
          </w:r>
        </w:sdtContent>
      </w:sdt>
      <w:r w:rsidR="006149CE" w:rsidRPr="0075253B">
        <w:t xml:space="preserve"> </w:t>
      </w:r>
      <w:r w:rsidR="0001036B">
        <w:t>surgiendo desde este momento el término</w:t>
      </w:r>
      <w:r w:rsidR="006149CE" w:rsidRPr="0075253B">
        <w:t xml:space="preserve">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504E91" w:rsidRPr="00504E91">
            <w:rPr>
              <w:noProof/>
              <w:lang w:val="es-MX"/>
            </w:rPr>
            <w:t>[54]</w:t>
          </w:r>
          <w:r w:rsidR="00CB2A1C" w:rsidRPr="0075253B">
            <w:fldChar w:fldCharType="end"/>
          </w:r>
        </w:sdtContent>
      </w:sdt>
      <w:r w:rsidR="006149CE" w:rsidRPr="0075253B">
        <w:t xml:space="preserve">. </w:t>
      </w:r>
    </w:p>
    <w:p w14:paraId="67236F6B" w14:textId="4B13E502" w:rsidR="007A1BE8" w:rsidRPr="0075253B" w:rsidRDefault="004E1D66" w:rsidP="006D312F">
      <w:pPr>
        <w:spacing w:line="360" w:lineRule="auto"/>
        <w:jc w:val="both"/>
      </w:pPr>
      <w:r>
        <w:t>Seguidamente</w:t>
      </w:r>
      <w:r w:rsidR="00C041D2">
        <w:t xml:space="preserve"> p</w:t>
      </w:r>
      <w:r w:rsidR="002C0BCF" w:rsidRPr="0075253B">
        <w:t>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Paypal donde se implementaron</w:t>
      </w:r>
      <w:r w:rsidR="00630369" w:rsidRPr="0075253B">
        <w:t xml:space="preserve"> pagos online</w:t>
      </w:r>
      <w:r w:rsidR="00E678D4">
        <w:t>,</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504E91" w:rsidRPr="00504E91">
            <w:rPr>
              <w:noProof/>
              <w:lang w:val="es-MX"/>
            </w:rPr>
            <w:t>[55]</w:t>
          </w:r>
          <w:r w:rsidR="009569E8" w:rsidRPr="0075253B">
            <w:fldChar w:fldCharType="end"/>
          </w:r>
        </w:sdtContent>
      </w:sdt>
      <w:r w:rsidR="00812CB8">
        <w:t xml:space="preserve">. </w:t>
      </w:r>
      <w:r w:rsidR="00812CB8" w:rsidRPr="00812CB8">
        <w:t xml:space="preserve">Pero a su vez, el número de estafas, fraudes y robo de información incrementaron en diversas formas por parte de hackers que </w:t>
      </w:r>
      <w:r w:rsidR="001A04FC" w:rsidRPr="00812CB8">
        <w:t xml:space="preserve">aún </w:t>
      </w:r>
      <w:r w:rsidR="00812CB8" w:rsidRPr="00812CB8">
        <w:t>siguen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504E91" w:rsidRPr="00504E91">
            <w:rPr>
              <w:noProof/>
              <w:lang w:val="es-MX"/>
            </w:rPr>
            <w:t>[56]</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504E91" w:rsidRPr="00504E91">
            <w:rPr>
              <w:noProof/>
              <w:lang w:val="es-MX"/>
            </w:rPr>
            <w:t>[14]</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504E91" w:rsidRPr="00504E91">
            <w:rPr>
              <w:noProof/>
              <w:lang w:val="es-MX"/>
            </w:rPr>
            <w:t>[15]</w:t>
          </w:r>
          <w:r w:rsidR="00F80F49" w:rsidRPr="0075253B">
            <w:fldChar w:fldCharType="end"/>
          </w:r>
        </w:sdtContent>
      </w:sdt>
      <w:r w:rsidR="00630369" w:rsidRPr="0075253B">
        <w:t>.</w:t>
      </w:r>
      <w:r w:rsidR="00FA7FD1" w:rsidRPr="0075253B">
        <w:t xml:space="preserve"> </w:t>
      </w:r>
    </w:p>
    <w:p w14:paraId="0FD0FBA6" w14:textId="30D94257" w:rsidR="006612E0" w:rsidRDefault="00C75A3F" w:rsidP="006D312F">
      <w:pPr>
        <w:spacing w:line="360" w:lineRule="auto"/>
        <w:jc w:val="both"/>
      </w:pPr>
      <w:r w:rsidRPr="00C75A3F">
        <w:t>Con respecto a las estafas o fraudes, debido a que estas nuevas formas de pago implementadas en su mayoría por sistemas e-commerce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504E91" w:rsidRPr="00504E91">
            <w:rPr>
              <w:noProof/>
              <w:lang w:val="es-MX"/>
            </w:rPr>
            <w:t>[57]</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504E91" w:rsidRPr="00504E91">
            <w:rPr>
              <w:noProof/>
              <w:lang w:val="es-MX"/>
            </w:rPr>
            <w:t>[58]</w:t>
          </w:r>
          <w:r w:rsidR="00025778" w:rsidRPr="0075253B">
            <w:fldChar w:fldCharType="end"/>
          </w:r>
        </w:sdtContent>
      </w:sdt>
      <w:r w:rsidR="00025778" w:rsidRPr="0075253B">
        <w:t>.</w:t>
      </w:r>
      <w:r w:rsidR="0092539C" w:rsidRPr="0075253B">
        <w:t xml:space="preserve"> </w:t>
      </w:r>
    </w:p>
    <w:p w14:paraId="339DB547" w14:textId="74EF76B4" w:rsidR="007A1BE8" w:rsidRPr="0075253B" w:rsidRDefault="00B5450B" w:rsidP="006D312F">
      <w:pPr>
        <w:spacing w:line="360" w:lineRule="auto"/>
        <w:jc w:val="both"/>
      </w:pPr>
      <w:r>
        <w:t>Desde los años 90 hasta la actualidad</w:t>
      </w:r>
      <w:r w:rsidR="00C75A3F" w:rsidRPr="00C75A3F">
        <w:t>, se ha dado un importante avance en cuanto a la automatización, seguridad y garantías con respecto a los contratos físicos tradicionales debido al surgimiento de los smart contracts o contratos inteligentes que se llevan desarrollando desde 1997 gracias al criptógrafo Nick Szabo quién acuñó el término smart contract por primera vez, pero debido a las limitaciones tecnológicas de la época no fue factible su idea de desarrollar un sistema de pagos que llevase el concepto de los contratos tradicionales a lo digital</w:t>
      </w:r>
      <w:r w:rsidR="00C75A3F">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504E91" w:rsidRPr="00504E91">
            <w:rPr>
              <w:noProof/>
              <w:lang w:val="es-MX"/>
            </w:rPr>
            <w:t>[59]</w:t>
          </w:r>
          <w:r w:rsidR="00B8069C" w:rsidRPr="0075253B">
            <w:fldChar w:fldCharType="end"/>
          </w:r>
        </w:sdtContent>
      </w:sdt>
      <w:r w:rsidR="00C75A3F" w:rsidRPr="00C75A3F">
        <w:t xml:space="preserve">. Pero esta situación se </w:t>
      </w:r>
      <w:r w:rsidR="00A83F4A">
        <w:t xml:space="preserve">volvió </w:t>
      </w:r>
      <w:r w:rsidR="00C75A3F" w:rsidRPr="00C75A3F">
        <w:t xml:space="preserve">viable </w:t>
      </w:r>
      <w:r w:rsidR="00A83F4A">
        <w:t xml:space="preserve">en el año 2009 </w:t>
      </w:r>
      <w:r w:rsidR="00C75A3F" w:rsidRPr="00C75A3F">
        <w:t xml:space="preserve">con la </w:t>
      </w:r>
      <w:r w:rsidR="00A83F4A">
        <w:t>aparición</w:t>
      </w:r>
      <w:r w:rsidR="00C75A3F" w:rsidRPr="00C75A3F">
        <w:t xml:space="preserve"> del bitcoin por Satoshi Nakamoto</w:t>
      </w:r>
      <w:r w:rsidR="00C75A3F">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504E91" w:rsidRPr="00504E91">
            <w:rPr>
              <w:noProof/>
              <w:lang w:val="es-MX"/>
            </w:rPr>
            <w:t>[60]</w:t>
          </w:r>
          <w:r w:rsidR="00A827CD" w:rsidRPr="0075253B">
            <w:fldChar w:fldCharType="end"/>
          </w:r>
        </w:sdtContent>
      </w:sdt>
      <w:r w:rsidR="00D26AD0" w:rsidRPr="0075253B">
        <w:t xml:space="preserve"> gracias a la </w:t>
      </w:r>
      <w:r w:rsidR="00D26AD0" w:rsidRPr="0075253B">
        <w:lastRenderedPageBreak/>
        <w:t xml:space="preserve">implementación </w:t>
      </w:r>
      <w:r w:rsidR="00C75A3F">
        <w:rPr>
          <w:color w:val="000000"/>
        </w:rPr>
        <w:t xml:space="preserve">de las Tecnologías de Registros Distribuidos (DLT, por sus siglas en </w:t>
      </w:r>
      <w:r w:rsidR="00C901CE">
        <w:rPr>
          <w:color w:val="000000"/>
        </w:rPr>
        <w:t>i</w:t>
      </w:r>
      <w:r w:rsidR="00C75A3F">
        <w:rPr>
          <w:color w:val="000000"/>
        </w:rPr>
        <w:t>nglés).</w:t>
      </w:r>
      <w:r w:rsidR="00C03CAA" w:rsidRPr="0075253B">
        <w:t xml:space="preserve"> </w:t>
      </w:r>
    </w:p>
    <w:p w14:paraId="36F1BF45" w14:textId="09680F39" w:rsidR="0081131F" w:rsidRPr="0075253B" w:rsidRDefault="00601955" w:rsidP="006D312F">
      <w:pPr>
        <w:spacing w:line="360" w:lineRule="auto"/>
        <w:jc w:val="both"/>
      </w:pPr>
      <w:r w:rsidRPr="00601955">
        <w:t xml:space="preserve">Antes del nacimiento del bitcoin, en el año 2008 las Fintech dieron un salto tecnológico con su versión 3.0, naciendo de aquí el término startups, </w:t>
      </w:r>
      <w:r w:rsidR="007460D3">
        <w:t xml:space="preserve">que son </w:t>
      </w:r>
      <w:r w:rsidRPr="00601955">
        <w:t>empresas emergentes cuya 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504E91" w:rsidRPr="00504E91">
            <w:rPr>
              <w:noProof/>
              <w:lang w:val="es-MX"/>
            </w:rPr>
            <w:t>[61]</w:t>
          </w:r>
          <w:r w:rsidR="001D4D98" w:rsidRPr="0075253B">
            <w:fldChar w:fldCharType="end"/>
          </w:r>
        </w:sdtContent>
      </w:sdt>
      <w:r w:rsidR="00E87F3A" w:rsidRPr="0075253B">
        <w:t xml:space="preserve"> </w:t>
      </w:r>
      <w:r w:rsidRPr="00601955">
        <w:t>entre ellos, proyectos de tipo Fintech que debido a la creciente popularidad del bitcoin, muchas de estas aplicaciones se enfocaron en el trading de criptomonedas y esto fue conocido como la blockchain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504E91" w:rsidRPr="00504E91">
            <w:rPr>
              <w:noProof/>
              <w:lang w:val="es-MX"/>
            </w:rPr>
            <w:t>[62]</w:t>
          </w:r>
          <w:r w:rsidR="00E4462D" w:rsidRPr="0075253B">
            <w:fldChar w:fldCharType="end"/>
          </w:r>
        </w:sdtContent>
      </w:sdt>
      <w:r w:rsidR="0038039E" w:rsidRPr="0075253B">
        <w:t>.</w:t>
      </w:r>
    </w:p>
    <w:p w14:paraId="7854F732" w14:textId="0C6C9914" w:rsidR="00263580" w:rsidRDefault="001A1C9B" w:rsidP="006D312F">
      <w:pPr>
        <w:spacing w:line="360" w:lineRule="auto"/>
        <w:jc w:val="both"/>
      </w:pPr>
      <w:r w:rsidRPr="001A1C9B">
        <w:t xml:space="preserve">Como se mencionó anteriormente, la idea propuesta por Szabo de implementar contratos inteligentes para la mitigación de estafas y fraudes en su tiempo no era </w:t>
      </w:r>
      <w:r w:rsidR="00AB5F97" w:rsidRPr="001A1C9B">
        <w:t>posible,</w:t>
      </w:r>
      <w:r w:rsidRPr="001A1C9B">
        <w:t xml:space="preserve"> pero gracias al surgimiento de la blockchain 2.0 en el año 2013 fue factible realizarlo. Esta nueva versión del blockchain permitió la aplicación de esta tecnología a nuevos campos de investigación con la inclusión de los smart contracts, microtransacciones, smart property,</w:t>
      </w:r>
      <w:r>
        <w:t xml:space="preserve"> a</w:t>
      </w:r>
      <w:r w:rsidRPr="001A1C9B">
        <w:t xml:space="preserve">plicaciones </w:t>
      </w:r>
      <w:r>
        <w:t>d</w:t>
      </w:r>
      <w:r w:rsidRPr="001A1C9B">
        <w:t>escentralizadas (Dapps)</w:t>
      </w:r>
      <w:r>
        <w:t>, o</w:t>
      </w:r>
      <w:r w:rsidRPr="001A1C9B">
        <w:t>rganización autónoma descentralizada</w:t>
      </w:r>
      <w:r>
        <w:t xml:space="preserve"> (</w:t>
      </w:r>
      <w:r w:rsidR="00D67CAC" w:rsidRPr="0075253B">
        <w:t>DAOs</w:t>
      </w:r>
      <w:r>
        <w:t>)</w:t>
      </w:r>
      <w:r w:rsidR="00D67CAC" w:rsidRPr="0075253B">
        <w:t xml:space="preserve"> y </w:t>
      </w:r>
      <w:r>
        <w:t>corporaciones autónomas descentralizadas (</w:t>
      </w:r>
      <w:r w:rsidR="00D67CAC" w:rsidRPr="0075253B">
        <w:t>DACs</w:t>
      </w:r>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504E91" w:rsidRPr="00504E91">
            <w:rPr>
              <w:noProof/>
              <w:lang w:val="es-MX"/>
            </w:rPr>
            <w:t>[62]</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504E91" w:rsidRPr="00504E91">
            <w:rPr>
              <w:noProof/>
              <w:lang w:val="es-MX"/>
            </w:rPr>
            <w:t>[63]</w:t>
          </w:r>
          <w:r w:rsidR="007B66B7" w:rsidRPr="0075253B">
            <w:fldChar w:fldCharType="end"/>
          </w:r>
        </w:sdtContent>
      </w:sdt>
      <w:r w:rsidR="00263580">
        <w:t>,</w:t>
      </w:r>
      <w:r w:rsidR="006A0D21" w:rsidRPr="0075253B">
        <w:t xml:space="preserve"> </w:t>
      </w:r>
      <w:r w:rsidR="00FD5BC5" w:rsidRPr="00FD5BC5">
        <w:t xml:space="preserve">todas estas nuevas funcionalidades </w:t>
      </w:r>
      <w:r w:rsidR="00D63A9C">
        <w:t>son</w:t>
      </w:r>
      <w:r w:rsidR="00FD5BC5" w:rsidRPr="00FD5BC5">
        <w:t xml:space="preserve"> prácticas para </w:t>
      </w:r>
      <w:r w:rsidR="00D63A9C">
        <w:t>dar</w:t>
      </w:r>
      <w:r w:rsidR="00FD5BC5" w:rsidRPr="00FD5BC5">
        <w:t xml:space="preserve"> solución </w:t>
      </w:r>
      <w:r w:rsidR="00D63A9C">
        <w:t>a</w:t>
      </w:r>
      <w:r w:rsidR="00FD5BC5" w:rsidRPr="00FD5BC5">
        <w:t xml:space="preserve"> posibles </w:t>
      </w:r>
      <w:r w:rsidR="00AE1BD9">
        <w:t>delitos informáticos</w:t>
      </w:r>
      <w:r w:rsidR="00FD5BC5" w:rsidRPr="00FD5BC5">
        <w:t xml:space="preserve"> en aplicaciones informáticas. </w:t>
      </w:r>
    </w:p>
    <w:p w14:paraId="2CFEBB73" w14:textId="54924B0A" w:rsidR="0038039E" w:rsidRPr="00263580" w:rsidRDefault="00FD5BC5" w:rsidP="006D312F">
      <w:pPr>
        <w:spacing w:line="360" w:lineRule="auto"/>
        <w:jc w:val="both"/>
      </w:pPr>
      <w:r w:rsidRPr="00FD5BC5">
        <w:t>No cabe duda que la funcionalidad con mayor interés en el campo de las Fintech son los smart contracts dado al impulso que tuvo en el año 2014 gracias a la creación de Ethereum</w:t>
      </w:r>
      <w:r w:rsidR="00A10821" w:rsidRPr="0075253B">
        <w:rPr>
          <w:rFonts w:cs="Times New Roman"/>
        </w:rPr>
        <w:t xml:space="preserve"> (plataforma open-source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504E91" w:rsidRPr="00504E91">
            <w:rPr>
              <w:rFonts w:eastAsia="Abel" w:cs="Times New Roman"/>
              <w:noProof/>
            </w:rPr>
            <w:t>[64]</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smart contracts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504E91" w:rsidRPr="00504E91">
            <w:rPr>
              <w:rFonts w:eastAsia="Abel" w:cs="Times New Roman"/>
              <w:noProof/>
            </w:rPr>
            <w:t>[65]</w:t>
          </w:r>
          <w:r w:rsidR="008413F1" w:rsidRPr="0075253B">
            <w:rPr>
              <w:rFonts w:eastAsia="Abel" w:cs="Times New Roman"/>
            </w:rPr>
            <w:fldChar w:fldCharType="end"/>
          </w:r>
        </w:sdtContent>
      </w:sdt>
      <w:r w:rsidR="00CA4F83" w:rsidRPr="0075253B">
        <w:rPr>
          <w:rFonts w:eastAsia="Abel" w:cs="Times New Roman"/>
        </w:rPr>
        <w:t xml:space="preserve"> </w:t>
      </w:r>
      <w:r w:rsidR="003E78C6">
        <w:rPr>
          <w:rFonts w:eastAsia="Abel" w:cs="Times New Roman"/>
        </w:rPr>
        <w:t>y este aspecto es co</w:t>
      </w:r>
      <w:r w:rsidR="00B76E45">
        <w:rPr>
          <w:rFonts w:eastAsia="Abel" w:cs="Times New Roman"/>
        </w:rPr>
        <w:t>n</w:t>
      </w:r>
      <w:r w:rsidR="003E78C6">
        <w:rPr>
          <w:rFonts w:eastAsia="Abel" w:cs="Times New Roman"/>
        </w:rPr>
        <w:t>veniente</w:t>
      </w:r>
      <w:r w:rsidR="009D3711" w:rsidRPr="009D3711">
        <w:rPr>
          <w:rFonts w:eastAsia="Abel" w:cs="Times New Roman"/>
        </w:rPr>
        <w:t xml:space="preserve"> para ser utilizada en compras por internet de un marketplace por citar un ejemplo práctico.</w:t>
      </w:r>
    </w:p>
    <w:p w14:paraId="06DA26C1" w14:textId="5EE18EDF" w:rsidR="003B1B3D" w:rsidRDefault="00D3418D" w:rsidP="001D5F74">
      <w:pPr>
        <w:spacing w:line="360" w:lineRule="auto"/>
        <w:jc w:val="both"/>
        <w:rPr>
          <w:rFonts w:eastAsia="Abel" w:cs="Times New Roman"/>
        </w:rPr>
      </w:pPr>
      <w:r w:rsidRPr="00D3418D">
        <w:rPr>
          <w:rFonts w:eastAsia="Abel" w:cs="Times New Roman"/>
        </w:rPr>
        <w:t>Debido a estos avances del blockchain, fue a partir del año 2015 que entidades financieras decidier</w:t>
      </w:r>
      <w:r w:rsidR="002D5C3C">
        <w:rPr>
          <w:rFonts w:eastAsia="Abel" w:cs="Times New Roman"/>
        </w:rPr>
        <w:t>a</w:t>
      </w:r>
      <w:r w:rsidRPr="00D3418D">
        <w:rPr>
          <w:rFonts w:eastAsia="Abel" w:cs="Times New Roman"/>
        </w:rPr>
        <w:t xml:space="preserve">n invertir en la infraestructura blockchain. Entre las entidades más destacadas se encuentran: J.P Morgan Chase que creó una división enfocada enteramente al blockchain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504E91" w:rsidRPr="00504E91">
            <w:rPr>
              <w:rFonts w:eastAsia="Abel" w:cs="Times New Roman"/>
              <w:noProof/>
              <w:lang w:val="es-MX"/>
            </w:rPr>
            <w:t>[66]</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blockchain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504E91" w:rsidRPr="00504E91">
            <w:rPr>
              <w:rFonts w:eastAsia="Abel" w:cs="Times New Roman"/>
              <w:noProof/>
              <w:lang w:val="es-MX"/>
            </w:rPr>
            <w:t>[67]</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JPMCoin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504E91" w:rsidRPr="00504E91">
            <w:rPr>
              <w:rFonts w:eastAsia="Abel" w:cs="Times New Roman"/>
              <w:noProof/>
              <w:lang w:val="es-MX"/>
            </w:rPr>
            <w:t>[68]</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 xml:space="preserve">Cabe recalcar </w:t>
      </w:r>
      <w:r w:rsidRPr="00D3418D">
        <w:rPr>
          <w:rFonts w:eastAsia="Abel" w:cs="Times New Roman"/>
        </w:rPr>
        <w:lastRenderedPageBreak/>
        <w:t>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504E91" w:rsidRPr="00504E91">
            <w:rPr>
              <w:rFonts w:eastAsia="Abel" w:cs="Times New Roman"/>
              <w:noProof/>
              <w:lang w:val="es-MX"/>
            </w:rPr>
            <w:t>[69]</w:t>
          </w:r>
          <w:r w:rsidR="00976935" w:rsidRPr="0075253B">
            <w:rPr>
              <w:rFonts w:eastAsia="Abel" w:cs="Times New Roman"/>
            </w:rPr>
            <w:fldChar w:fldCharType="end"/>
          </w:r>
        </w:sdtContent>
      </w:sdt>
      <w:r w:rsidRPr="00D3418D">
        <w:rPr>
          <w:rFonts w:eastAsia="Abel" w:cs="Times New Roman"/>
        </w:rPr>
        <w:t>.</w:t>
      </w:r>
    </w:p>
    <w:p w14:paraId="136F6DC9" w14:textId="21E5E565" w:rsidR="001D5F74" w:rsidRPr="0075253B" w:rsidRDefault="00D3418D" w:rsidP="001D5F74">
      <w:pPr>
        <w:spacing w:line="360" w:lineRule="auto"/>
        <w:jc w:val="both"/>
      </w:pPr>
      <w:r w:rsidRPr="00D3418D">
        <w:rPr>
          <w:rFonts w:eastAsia="Abel" w:cs="Times New Roman"/>
        </w:rPr>
        <w:t>Otro</w:t>
      </w:r>
      <w:r w:rsidR="006C534A">
        <w:rPr>
          <w:rFonts w:eastAsia="Abel" w:cs="Times New Roman"/>
        </w:rPr>
        <w:t>s</w:t>
      </w:r>
      <w:r w:rsidRPr="00D3418D">
        <w:rPr>
          <w:rFonts w:eastAsia="Abel" w:cs="Times New Roman"/>
        </w:rPr>
        <w:t xml:space="preserve"> caso</w:t>
      </w:r>
      <w:r w:rsidR="006C534A">
        <w:rPr>
          <w:rFonts w:eastAsia="Abel" w:cs="Times New Roman"/>
        </w:rPr>
        <w:t>s</w:t>
      </w:r>
      <w:r w:rsidRPr="00D3418D">
        <w:rPr>
          <w:rFonts w:eastAsia="Abel" w:cs="Times New Roman"/>
        </w:rPr>
        <w:t xml:space="preserve"> significativo</w:t>
      </w:r>
      <w:r w:rsidR="006C534A">
        <w:rPr>
          <w:rFonts w:eastAsia="Abel" w:cs="Times New Roman"/>
        </w:rPr>
        <w:t>s</w:t>
      </w:r>
      <w:r w:rsidRPr="00D3418D">
        <w:rPr>
          <w:rFonts w:eastAsia="Abel" w:cs="Times New Roman"/>
        </w:rPr>
        <w:t xml:space="preserve"> de implementación del blockchain</w:t>
      </w:r>
      <w:r w:rsidR="0012437C">
        <w:rPr>
          <w:rFonts w:eastAsia="Abel" w:cs="Times New Roman"/>
        </w:rPr>
        <w:t xml:space="preserve"> </w:t>
      </w:r>
      <w:r w:rsidRPr="00D3418D">
        <w:rPr>
          <w:rFonts w:eastAsia="Abel" w:cs="Times New Roman"/>
        </w:rPr>
        <w:t xml:space="preserve">en 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Ripple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504E91" w:rsidRPr="00504E91">
            <w:rPr>
              <w:rFonts w:eastAsia="Abel" w:cs="Times New Roman"/>
              <w:noProof/>
              <w:lang w:val="es-MX"/>
            </w:rPr>
            <w:t>[70]</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para desarrollar servicios de pagos internacionales dando como 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r w:rsidR="00592274" w:rsidRPr="0075253B">
        <w:rPr>
          <w:rFonts w:eastAsia="Abel" w:cs="Times New Roman"/>
        </w:rPr>
        <w:t>One Pay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504E91" w:rsidRPr="00504E91">
            <w:rPr>
              <w:rFonts w:eastAsia="Abel" w:cs="Times New Roman"/>
              <w:noProof/>
              <w:lang w:val="es-MX"/>
            </w:rPr>
            <w:t>[71]</w:t>
          </w:r>
          <w:r w:rsidR="00B943CE" w:rsidRPr="0075253B">
            <w:rPr>
              <w:rFonts w:eastAsia="Abel" w:cs="Times New Roman"/>
            </w:rPr>
            <w:fldChar w:fldCharType="end"/>
          </w:r>
        </w:sdtContent>
      </w:sdt>
      <w:r w:rsidR="00A23386">
        <w:rPr>
          <w:rFonts w:eastAsia="Abel" w:cs="Times New Roman"/>
        </w:rPr>
        <w:t>;</w:t>
      </w:r>
      <w:r w:rsidR="00863E9E" w:rsidRPr="0075253B">
        <w:rPr>
          <w:rFonts w:eastAsia="Abel" w:cs="Times New Roman"/>
        </w:rPr>
        <w:t xml:space="preserve"> </w:t>
      </w:r>
      <w:r w:rsidR="006C534A">
        <w:rPr>
          <w:rFonts w:eastAsia="Abel" w:cs="Times New Roman"/>
        </w:rPr>
        <w:t>el banco</w:t>
      </w:r>
      <w:r w:rsidR="008D3415" w:rsidRPr="0075253B">
        <w:rPr>
          <w:rFonts w:eastAsia="Abel" w:cs="Times New Roman"/>
        </w:rPr>
        <w:t xml:space="preserve"> The Hong Kong and Shanghai Banking Corporation (HSBC) de Reino Unido con su red privada blockchain FX Everywhere lanzada en el 2018, el Wells Fargo (EEUU) con su sistema Wells Fargo Digital Cash basado en blockchain R3, </w:t>
      </w:r>
      <w:r w:rsidR="00952621" w:rsidRPr="0075253B">
        <w:rPr>
          <w:rFonts w:eastAsia="Abel" w:cs="Times New Roman"/>
        </w:rPr>
        <w:t>BTG Pactual (Brasil) con su token ReitBZ</w:t>
      </w:r>
      <w:r w:rsidR="001D5F74" w:rsidRPr="0075253B">
        <w:rPr>
          <w:rFonts w:eastAsia="Abel" w:cs="Times New Roman"/>
        </w:rPr>
        <w:t xml:space="preserve"> </w:t>
      </w:r>
      <w:r w:rsidR="004B15BE" w:rsidRPr="0075253B">
        <w:rPr>
          <w:rFonts w:eastAsia="Abel" w:cs="Times New Roman"/>
        </w:rPr>
        <w:t>y Mitsubishi</w:t>
      </w:r>
      <w:r w:rsidR="001D5F74" w:rsidRPr="0075253B">
        <w:t xml:space="preserve"> UFJ Financial Group (Japón) con su red privada blockchain Global Open Network y su criptomoneda MUFG Coin</w:t>
      </w:r>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504E91" w:rsidRPr="00504E91">
            <w:rPr>
              <w:noProof/>
              <w:lang w:val="es-MX"/>
            </w:rPr>
            <w:t>[72]</w:t>
          </w:r>
          <w:r w:rsidR="0022487F" w:rsidRPr="0075253B">
            <w:fldChar w:fldCharType="end"/>
          </w:r>
        </w:sdtContent>
      </w:sdt>
      <w:r w:rsidR="001D5F74" w:rsidRPr="0075253B">
        <w:t>.</w:t>
      </w:r>
    </w:p>
    <w:p w14:paraId="0782F91B" w14:textId="561F3301" w:rsidR="00A23386" w:rsidRDefault="00D3418D" w:rsidP="001D5F74">
      <w:pPr>
        <w:spacing w:line="360" w:lineRule="auto"/>
        <w:jc w:val="both"/>
        <w:rPr>
          <w:rFonts w:eastAsia="Abel" w:cs="Times New Roman"/>
        </w:rPr>
      </w:pPr>
      <w:r w:rsidRPr="00D3418D">
        <w:rPr>
          <w:rFonts w:eastAsia="Abel" w:cs="Times New Roman"/>
        </w:rPr>
        <w:t>Pero no todo lo proporcionado por la blockchain 2.0 son ventajas, en los últimos 5 años se han elaborado artículos donde se detallan ciertos inconvenientes que a futuro serían un problema para todas las aplicaciones que utilicen blockchain y una de ellas es la rentabilidad</w:t>
      </w:r>
      <w:r w:rsidR="00A23386">
        <w:rPr>
          <w:rFonts w:eastAsia="Abel" w:cs="Times New Roman"/>
        </w:rPr>
        <w:t xml:space="preserve"> </w:t>
      </w:r>
      <w:sdt>
        <w:sdtPr>
          <w:rPr>
            <w:rFonts w:cs="Times New Roman"/>
            <w:szCs w:val="24"/>
          </w:rPr>
          <w:id w:val="1625269696"/>
          <w:citation/>
        </w:sdtPr>
        <w:sdtEndPr/>
        <w:sdtContent>
          <w:r w:rsidR="00A23386" w:rsidRPr="0075253B">
            <w:rPr>
              <w:rFonts w:cs="Times New Roman"/>
              <w:szCs w:val="24"/>
            </w:rPr>
            <w:fldChar w:fldCharType="begin"/>
          </w:r>
          <w:r w:rsidR="00A23386" w:rsidRPr="0075253B">
            <w:rPr>
              <w:rFonts w:cs="Times New Roman"/>
              <w:szCs w:val="24"/>
              <w:lang w:val="es-MX"/>
            </w:rPr>
            <w:instrText xml:space="preserve"> CITATION Vri21 \l 2058 </w:instrText>
          </w:r>
          <w:r w:rsidR="00A23386" w:rsidRPr="0075253B">
            <w:rPr>
              <w:rFonts w:cs="Times New Roman"/>
              <w:szCs w:val="24"/>
            </w:rPr>
            <w:fldChar w:fldCharType="separate"/>
          </w:r>
          <w:r w:rsidR="00504E91" w:rsidRPr="00504E91">
            <w:rPr>
              <w:rFonts w:cs="Times New Roman"/>
              <w:noProof/>
              <w:szCs w:val="24"/>
              <w:lang w:val="es-MX"/>
            </w:rPr>
            <w:t>[26]</w:t>
          </w:r>
          <w:r w:rsidR="00A23386" w:rsidRPr="0075253B">
            <w:rPr>
              <w:rFonts w:cs="Times New Roman"/>
              <w:szCs w:val="24"/>
            </w:rPr>
            <w:fldChar w:fldCharType="end"/>
          </w:r>
        </w:sdtContent>
      </w:sdt>
      <w:r w:rsidRPr="00D3418D">
        <w:rPr>
          <w:rFonts w:eastAsia="Abel" w:cs="Times New Roman"/>
        </w:rPr>
        <w:t xml:space="preserve">. Para que un nodo sea considerado como válido dentro de la red deberá ser aprobado por más del 50% de nodos en la red blockchain (one-cpu-one-vote)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504E91" w:rsidRPr="00504E91">
            <w:rPr>
              <w:rFonts w:eastAsia="Abel" w:cs="Times New Roman"/>
              <w:noProof/>
              <w:lang w:val="es-MX"/>
            </w:rPr>
            <w:t>[73]</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w:t>
      </w:r>
      <w:r w:rsidR="00C11E8E">
        <w:rPr>
          <w:rFonts w:eastAsia="Abel" w:cs="Times New Roman"/>
        </w:rPr>
        <w:t xml:space="preserve"> y </w:t>
      </w:r>
      <w:r w:rsidRPr="00D3418D">
        <w:rPr>
          <w:rFonts w:eastAsia="Abel" w:cs="Times New Roman"/>
        </w:rPr>
        <w:t xml:space="preserve">esto ya no </w:t>
      </w:r>
      <w:r w:rsidR="00C11E8E">
        <w:rPr>
          <w:rFonts w:eastAsia="Abel" w:cs="Times New Roman"/>
        </w:rPr>
        <w:t xml:space="preserve">es </w:t>
      </w:r>
      <w:r w:rsidRPr="00D3418D">
        <w:rPr>
          <w:rFonts w:eastAsia="Abel" w:cs="Times New Roman"/>
        </w:rPr>
        <w:t>tan rentable para aplicaciones desarrolladas por startups</w:t>
      </w:r>
      <w:r w:rsidR="00A23386">
        <w:rPr>
          <w:rFonts w:eastAsia="Abel" w:cs="Times New Roman"/>
        </w:rPr>
        <w:t>.</w:t>
      </w:r>
    </w:p>
    <w:p w14:paraId="32733F42" w14:textId="19B65999" w:rsidR="00CE4213" w:rsidRDefault="00D3418D" w:rsidP="001D5F74">
      <w:pPr>
        <w:spacing w:line="360" w:lineRule="auto"/>
        <w:jc w:val="both"/>
        <w:rPr>
          <w:rFonts w:eastAsia="Abel" w:cs="Times New Roman"/>
        </w:rPr>
      </w:pPr>
      <w:r w:rsidRPr="00D3418D">
        <w:rPr>
          <w:rFonts w:eastAsia="Abel" w:cs="Times New Roman"/>
        </w:rPr>
        <w:t>De igual forma sucede con las comisiones que se cobran por cada transacción</w:t>
      </w:r>
      <w:r w:rsidR="005F76EA">
        <w:rPr>
          <w:rFonts w:eastAsia="Abel" w:cs="Times New Roman"/>
        </w:rPr>
        <w:t xml:space="preserve"> en blockchain</w:t>
      </w:r>
      <w:r w:rsidRPr="00D3418D">
        <w:rPr>
          <w:rFonts w:eastAsia="Abel" w:cs="Times New Roman"/>
        </w:rPr>
        <w:t>.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504E91" w:rsidRPr="00504E91">
            <w:rPr>
              <w:rFonts w:eastAsia="Abel" w:cs="Times New Roman"/>
              <w:noProof/>
              <w:lang w:val="es-MX"/>
            </w:rPr>
            <w:t>[74]</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 xml:space="preserve">agregando un costo adicional, muchas de las veces exageradamente alto, a las transacciones realizadas por los usuarios. </w:t>
      </w:r>
    </w:p>
    <w:p w14:paraId="0FF9B76D" w14:textId="13A21034" w:rsidR="00F14300" w:rsidRPr="0075253B" w:rsidRDefault="00D3418D" w:rsidP="001D5F74">
      <w:pPr>
        <w:spacing w:line="360" w:lineRule="auto"/>
        <w:jc w:val="both"/>
        <w:rPr>
          <w:rFonts w:eastAsia="Abel" w:cs="Times New Roman"/>
        </w:rPr>
      </w:pPr>
      <w:r w:rsidRPr="00D3418D">
        <w:rPr>
          <w:rFonts w:eastAsia="Abel" w:cs="Times New Roman"/>
        </w:rPr>
        <w:t>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504E91" w:rsidRPr="00504E91">
            <w:rPr>
              <w:rFonts w:eastAsia="Abel" w:cs="Times New Roman"/>
              <w:noProof/>
              <w:lang w:val="es-MX"/>
            </w:rPr>
            <w:t>[14]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504E91" w:rsidRPr="00504E91">
            <w:rPr>
              <w:rFonts w:eastAsia="Abel" w:cs="Times New Roman"/>
              <w:noProof/>
              <w:lang w:val="es-MX"/>
            </w:rPr>
            <w:t>[15]</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504E91" w:rsidRPr="00504E91">
            <w:rPr>
              <w:rFonts w:eastAsia="Abel" w:cs="Times New Roman"/>
              <w:noProof/>
              <w:lang w:val="es-MX"/>
            </w:rPr>
            <w:t>[26]</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504E91" w:rsidRPr="00504E91">
            <w:rPr>
              <w:rFonts w:eastAsia="Abel" w:cs="Times New Roman"/>
              <w:noProof/>
              <w:lang w:val="es-MX"/>
            </w:rPr>
            <w:t>[27]</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504E91" w:rsidRPr="00504E91">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y aunque existen soluciones como el Proof-of-work o Proof-of-stake para disminuir el consumo eléctrico, el problema de la sostenibilidad ambiental sigue presente en la actualidad.</w:t>
      </w:r>
    </w:p>
    <w:p w14:paraId="58471D39" w14:textId="5B9253D2" w:rsidR="0029399D"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w:t>
      </w:r>
      <w:r w:rsidR="00785B35">
        <w:rPr>
          <w:rFonts w:eastAsia="Abel" w:cs="Times New Roman"/>
        </w:rPr>
        <w:t>rendimiento</w:t>
      </w:r>
      <w:r w:rsidRPr="00D3418D">
        <w:rPr>
          <w:rFonts w:eastAsia="Abel" w:cs="Times New Roman"/>
        </w:rPr>
        <w:t xml:space="preserve"> documentados en los últimos años por la utilización de los DLT, en el año 2017 se dio paso a una próxima evolución del blockchain, conocido como la blockchain 3.0 que son redes creadas para soportar aplicaciones descentralizadas </w:t>
      </w:r>
      <w:r w:rsidR="00CE4213">
        <w:rPr>
          <w:rFonts w:eastAsia="Abel" w:cs="Times New Roman"/>
        </w:rPr>
        <w:t xml:space="preserve">(Dapps) </w:t>
      </w:r>
      <w:r w:rsidRPr="00D3418D">
        <w:rPr>
          <w:rFonts w:eastAsia="Abel" w:cs="Times New Roman"/>
        </w:rPr>
        <w:t xml:space="preserve">pero con la ventaja de tener </w:t>
      </w:r>
      <w:r w:rsidRPr="00D3418D">
        <w:rPr>
          <w:rFonts w:eastAsia="Abel" w:cs="Times New Roman"/>
        </w:rPr>
        <w:lastRenderedPageBreak/>
        <w:t xml:space="preserve">mayor capacidad que las redes pioneras del blockchain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504E91" w:rsidRPr="00504E91">
            <w:rPr>
              <w:rFonts w:eastAsia="Abel" w:cs="Times New Roman"/>
              <w:noProof/>
              <w:lang w:val="es-MX"/>
            </w:rPr>
            <w:t>[75]</w:t>
          </w:r>
          <w:r w:rsidR="00E2279E" w:rsidRPr="0075253B">
            <w:rPr>
              <w:rFonts w:eastAsia="Abel" w:cs="Times New Roman"/>
            </w:rPr>
            <w:fldChar w:fldCharType="end"/>
          </w:r>
        </w:sdtContent>
      </w:sdt>
      <w:r w:rsidR="00E2279E" w:rsidRPr="0075253B">
        <w:rPr>
          <w:rFonts w:eastAsia="Abel" w:cs="Times New Roman"/>
        </w:rPr>
        <w:t xml:space="preserve"> </w:t>
      </w:r>
      <w:r w:rsidR="002C5360">
        <w:rPr>
          <w:rFonts w:eastAsia="Abel" w:cs="Times New Roman"/>
        </w:rPr>
        <w:t>, un producto de est</w:t>
      </w:r>
      <w:r w:rsidR="00781BD1">
        <w:rPr>
          <w:rFonts w:eastAsia="Abel" w:cs="Times New Roman"/>
        </w:rPr>
        <w:t xml:space="preserve">a nueva tecnología </w:t>
      </w:r>
      <w:r w:rsidR="002C5360">
        <w:rPr>
          <w:rFonts w:eastAsia="Abel" w:cs="Times New Roman"/>
        </w:rPr>
        <w:t xml:space="preserve">es </w:t>
      </w:r>
      <w:r w:rsidR="00FE53DB" w:rsidRPr="0075253B">
        <w:rPr>
          <w:rFonts w:eastAsia="Abel" w:cs="Times New Roman"/>
        </w:rPr>
        <w:t xml:space="preserve">la red Cardano (criptomoneda ADA)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504E91" w:rsidRPr="00504E91">
            <w:rPr>
              <w:rFonts w:eastAsia="Abel" w:cs="Times New Roman"/>
              <w:noProof/>
              <w:lang w:val="es-MX"/>
            </w:rPr>
            <w:t>[76]</w:t>
          </w:r>
          <w:r w:rsidR="00FF5359" w:rsidRPr="0075253B">
            <w:rPr>
              <w:rFonts w:eastAsia="Abel" w:cs="Times New Roman"/>
            </w:rPr>
            <w:fldChar w:fldCharType="end"/>
          </w:r>
        </w:sdtContent>
      </w:sdt>
      <w:r>
        <w:rPr>
          <w:rFonts w:eastAsia="Abel" w:cs="Times New Roman"/>
        </w:rPr>
        <w:t xml:space="preserve">. </w:t>
      </w:r>
    </w:p>
    <w:p w14:paraId="3C7DB456" w14:textId="6A3FB0B6" w:rsidR="00D26AD0" w:rsidRPr="0075253B" w:rsidRDefault="0029399D" w:rsidP="001D5F74">
      <w:pPr>
        <w:spacing w:line="360" w:lineRule="auto"/>
        <w:jc w:val="both"/>
        <w:rPr>
          <w:rFonts w:eastAsia="Abel" w:cs="Times New Roman"/>
        </w:rPr>
      </w:pPr>
      <w:r>
        <w:rPr>
          <w:rFonts w:eastAsia="Abel" w:cs="Times New Roman"/>
        </w:rPr>
        <w:t>Sin embargo, aunque</w:t>
      </w:r>
      <w:r w:rsidR="00D3418D" w:rsidRPr="00D3418D">
        <w:rPr>
          <w:rFonts w:eastAsia="Abel" w:cs="Times New Roman"/>
        </w:rPr>
        <w:t xml:space="preserve"> estas nuevas redes</w:t>
      </w:r>
      <w:r>
        <w:rPr>
          <w:rFonts w:eastAsia="Abel" w:cs="Times New Roman"/>
        </w:rPr>
        <w:t xml:space="preserve"> que surgieron del blockchain 3.0</w:t>
      </w:r>
      <w:r w:rsidR="00D3418D" w:rsidRPr="00D3418D">
        <w:rPr>
          <w:rFonts w:eastAsia="Abel" w:cs="Times New Roman"/>
        </w:rPr>
        <w:t xml:space="preserve"> solucionan gran parte de </w:t>
      </w:r>
      <w:r w:rsidR="000208F1">
        <w:rPr>
          <w:rFonts w:eastAsia="Abel" w:cs="Times New Roman"/>
        </w:rPr>
        <w:t>los</w:t>
      </w:r>
      <w:r w:rsidR="00D3418D" w:rsidRPr="00D3418D">
        <w:rPr>
          <w:rFonts w:eastAsia="Abel" w:cs="Times New Roman"/>
        </w:rPr>
        <w:t xml:space="preserve"> problemas</w:t>
      </w:r>
      <w:r w:rsidR="000208F1">
        <w:rPr>
          <w:rFonts w:eastAsia="Abel" w:cs="Times New Roman"/>
        </w:rPr>
        <w:t xml:space="preserve"> </w:t>
      </w:r>
      <w:r w:rsidR="00B2685A">
        <w:rPr>
          <w:rFonts w:eastAsia="Abel" w:cs="Times New Roman"/>
        </w:rPr>
        <w:t>ocasionados por</w:t>
      </w:r>
      <w:r w:rsidR="0078415B">
        <w:rPr>
          <w:rFonts w:eastAsia="Abel" w:cs="Times New Roman"/>
        </w:rPr>
        <w:t xml:space="preserve"> la blockchain 1.0 y 2.0</w:t>
      </w:r>
      <w:r w:rsidR="00D3418D" w:rsidRPr="00D3418D">
        <w:rPr>
          <w:rFonts w:eastAsia="Abel" w:cs="Times New Roman"/>
        </w:rPr>
        <w:t>,</w:t>
      </w:r>
      <w:r w:rsidR="000208F1">
        <w:rPr>
          <w:rFonts w:eastAsia="Abel" w:cs="Times New Roman"/>
        </w:rPr>
        <w:t xml:space="preserve"> aún siguen sin</w:t>
      </w:r>
      <w:r w:rsidR="00D3418D" w:rsidRPr="00D3418D">
        <w:rPr>
          <w:rFonts w:eastAsia="Abel" w:cs="Times New Roman"/>
        </w:rPr>
        <w:t xml:space="preserve"> </w:t>
      </w:r>
      <w:r w:rsidR="005952B7">
        <w:rPr>
          <w:rFonts w:eastAsia="Abel" w:cs="Times New Roman"/>
        </w:rPr>
        <w:t>mitigarlas</w:t>
      </w:r>
      <w:r w:rsidR="00D3418D" w:rsidRPr="00D3418D">
        <w:rPr>
          <w:rFonts w:eastAsia="Abel" w:cs="Times New Roman"/>
        </w:rPr>
        <w:t xml:space="preserve"> del todo, </w:t>
      </w:r>
      <w:r w:rsidR="00DC4217">
        <w:rPr>
          <w:rFonts w:eastAsia="Abel" w:cs="Times New Roman"/>
        </w:rPr>
        <w:t>dando nacimiento al</w:t>
      </w:r>
      <w:r w:rsidR="00D3418D" w:rsidRPr="00D3418D">
        <w:rPr>
          <w:rFonts w:eastAsia="Abel" w:cs="Times New Roman"/>
        </w:rPr>
        <w:t xml:space="preserve"> DLT IOTA como solución a todos los problemas mencionados anteriormente y es por esto que IOTA no es considerada un blockchain sino un Tangle basado en tecnología DAG </w:t>
      </w:r>
      <w:r w:rsidR="00D3418D">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504E91" w:rsidRPr="00504E91">
            <w:rPr>
              <w:rFonts w:eastAsia="Abel" w:cs="Times New Roman"/>
              <w:noProof/>
              <w:lang w:val="es-MX"/>
            </w:rPr>
            <w:t>[77]</w:t>
          </w:r>
          <w:r w:rsidR="007D3C52" w:rsidRPr="0075253B">
            <w:rPr>
              <w:rFonts w:eastAsia="Abel" w:cs="Times New Roman"/>
            </w:rPr>
            <w:fldChar w:fldCharType="end"/>
          </w:r>
        </w:sdtContent>
      </w:sdt>
      <w:r w:rsidR="00B108B6" w:rsidRPr="0075253B">
        <w:rPr>
          <w:rFonts w:eastAsia="Abel" w:cs="Times New Roman"/>
        </w:rPr>
        <w:t>.</w:t>
      </w:r>
    </w:p>
    <w:p w14:paraId="04C80540" w14:textId="33583F15" w:rsidR="008A56CC" w:rsidRDefault="0003140D" w:rsidP="001D5F74">
      <w:pPr>
        <w:spacing w:line="360" w:lineRule="auto"/>
        <w:jc w:val="both"/>
        <w:rPr>
          <w:rFonts w:eastAsia="Abel" w:cs="Times New Roman"/>
        </w:rPr>
      </w:pPr>
      <w:r w:rsidRPr="0075253B">
        <w:rPr>
          <w:rFonts w:eastAsia="Abel" w:cs="Times New Roman"/>
        </w:rPr>
        <w:t>Gracias al protocolo de consenso de IOT</w:t>
      </w:r>
      <w:r w:rsidR="00ED341E">
        <w:rPr>
          <w:rFonts w:eastAsia="Abel" w:cs="Times New Roman"/>
        </w:rPr>
        <w:t>A, llamado FPC (</w:t>
      </w:r>
      <w:r w:rsidR="00ED341E" w:rsidRPr="00ED341E">
        <w:rPr>
          <w:rFonts w:eastAsia="Abel" w:cs="Times New Roman"/>
        </w:rPr>
        <w:t>Fast Probabilistics Consensus</w:t>
      </w:r>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504E91" w:rsidRPr="00504E91">
            <w:rPr>
              <w:rFonts w:eastAsia="Abel" w:cs="Times New Roman"/>
              <w:noProof/>
              <w:lang w:val="es-MX"/>
            </w:rPr>
            <w:t>[78]</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 xml:space="preserve">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blockchain. </w:t>
      </w:r>
    </w:p>
    <w:p w14:paraId="66B058D6" w14:textId="4DA76D97" w:rsidR="00A85727" w:rsidRDefault="001848EF" w:rsidP="001D5F74">
      <w:pPr>
        <w:spacing w:line="360" w:lineRule="auto"/>
        <w:jc w:val="both"/>
        <w:rPr>
          <w:rFonts w:eastAsia="Abel" w:cs="Times New Roman"/>
        </w:rPr>
      </w:pPr>
      <w:r w:rsidRPr="001848EF">
        <w:rPr>
          <w:rFonts w:eastAsia="Abel" w:cs="Times New Roman"/>
        </w:rPr>
        <w:t>Al no existir los mineros, ya no existe la necesidad de pagar por una comisión (fee) cada vez que se realiza una transacción.</w:t>
      </w:r>
      <w:r>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504E91" w:rsidRPr="00504E91">
            <w:rPr>
              <w:rFonts w:eastAsia="Abel" w:cs="Times New Roman"/>
              <w:noProof/>
              <w:lang w:val="es-MX"/>
            </w:rPr>
            <w:t>[79]</w:t>
          </w:r>
          <w:r w:rsidR="005800EF" w:rsidRPr="0075253B">
            <w:rPr>
              <w:rFonts w:eastAsia="Abel" w:cs="Times New Roman"/>
            </w:rPr>
            <w:fldChar w:fldCharType="end"/>
          </w:r>
        </w:sdtContent>
      </w:sdt>
      <w:r w:rsidR="00D87171" w:rsidRPr="0075253B">
        <w:rPr>
          <w:rFonts w:eastAsia="Abel" w:cs="Times New Roman"/>
        </w:rPr>
        <w:t>, haciéndolo perfecto para ser utilizado en micropagos de IoT</w:t>
      </w:r>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504E91" w:rsidRPr="00504E91">
            <w:rPr>
              <w:rFonts w:eastAsia="Abel" w:cs="Times New Roman"/>
              <w:noProof/>
              <w:lang w:val="es-MX"/>
            </w:rPr>
            <w:t>[80]</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p>
    <w:p w14:paraId="21DB4897" w14:textId="48A78A3E" w:rsidR="00A85727" w:rsidRDefault="006E1CB8" w:rsidP="001D5F74">
      <w:pPr>
        <w:spacing w:line="360" w:lineRule="auto"/>
        <w:jc w:val="both"/>
        <w:rPr>
          <w:rFonts w:eastAsia="Abel" w:cs="Times New Roman"/>
        </w:rPr>
      </w:pPr>
      <w:r w:rsidRPr="006E1CB8">
        <w:rPr>
          <w:rFonts w:eastAsia="Abel" w:cs="Times New Roman"/>
        </w:rPr>
        <w:t xml:space="preserve">En cuestión de la rentabilidad, IOTA no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504E91" w:rsidRPr="00504E91">
            <w:rPr>
              <w:rFonts w:eastAsia="Abel" w:cs="Times New Roman"/>
              <w:noProof/>
              <w:lang w:val="es-MX"/>
            </w:rPr>
            <w:t>[81]</w:t>
          </w:r>
          <w:r w:rsidR="00B61BA6" w:rsidRPr="0075253B">
            <w:rPr>
              <w:rFonts w:eastAsia="Abel" w:cs="Times New Roman"/>
            </w:rPr>
            <w:fldChar w:fldCharType="end"/>
          </w:r>
        </w:sdtContent>
      </w:sdt>
      <w:r>
        <w:rPr>
          <w:rFonts w:eastAsia="Abel" w:cs="Times New Roman"/>
        </w:rPr>
        <w:t xml:space="preserve">. </w:t>
      </w:r>
      <w:r w:rsidR="00CA5F12" w:rsidRPr="00CA5F12">
        <w:rPr>
          <w:rFonts w:eastAsia="Abel" w:cs="Times New Roman"/>
        </w:rPr>
        <w:t xml:space="preserve">La ventaja de esto es que incrementa la rentabilidad en las transacciones realizadas en cualquier aplicación, </w:t>
      </w:r>
      <w:r w:rsidR="00425630">
        <w:rPr>
          <w:rFonts w:eastAsia="Abel" w:cs="Times New Roman"/>
        </w:rPr>
        <w:t>en aspectos como velocidad</w:t>
      </w:r>
      <w:r w:rsidR="00CA5F12" w:rsidRPr="00CA5F12">
        <w:rPr>
          <w:rFonts w:eastAsia="Abel" w:cs="Times New Roman"/>
        </w:rPr>
        <w:t xml:space="preserve">, </w:t>
      </w:r>
      <w:r w:rsidR="00425630">
        <w:rPr>
          <w:rFonts w:eastAsia="Abel" w:cs="Times New Roman"/>
        </w:rPr>
        <w:t>seguridad</w:t>
      </w:r>
      <w:r w:rsidR="00CA5F12" w:rsidRPr="00CA5F12">
        <w:rPr>
          <w:rFonts w:eastAsia="Abel" w:cs="Times New Roman"/>
        </w:rPr>
        <w:t xml:space="preserve"> y escalab</w:t>
      </w:r>
      <w:r w:rsidR="005902D1">
        <w:rPr>
          <w:rFonts w:eastAsia="Abel" w:cs="Times New Roman"/>
        </w:rPr>
        <w:t>ilidad</w:t>
      </w:r>
      <w:r w:rsidR="00CA5F12" w:rsidRPr="00CA5F12">
        <w:rPr>
          <w:rFonts w:eastAsia="Abel" w:cs="Times New Roman"/>
        </w:rPr>
        <w:t xml:space="preserve">. </w:t>
      </w:r>
    </w:p>
    <w:p w14:paraId="6B14CE31" w14:textId="50618B42" w:rsidR="0003140D" w:rsidRPr="0075253B" w:rsidRDefault="00CA5F12" w:rsidP="001D5F74">
      <w:pPr>
        <w:spacing w:line="360" w:lineRule="auto"/>
        <w:jc w:val="both"/>
        <w:rPr>
          <w:rFonts w:eastAsia="Abel" w:cs="Times New Roman"/>
        </w:rPr>
      </w:pPr>
      <w:r w:rsidRPr="00CA5F12">
        <w:rPr>
          <w:rFonts w:eastAsia="Abel" w:cs="Times New Roman"/>
        </w:rPr>
        <w:t xml:space="preserve">Un aspecto negativo con respecto a IOTA, se debe a la carencia de implementación de los smart contracts, según el reporte del mes de </w:t>
      </w:r>
      <w:r w:rsidR="002E0786">
        <w:rPr>
          <w:rFonts w:eastAsia="Abel" w:cs="Times New Roman"/>
        </w:rPr>
        <w:t>octubre</w:t>
      </w:r>
      <w:r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504E91" w:rsidRPr="00504E91">
            <w:rPr>
              <w:rFonts w:eastAsia="Abel" w:cs="Times New Roman"/>
              <w:noProof/>
              <w:lang w:val="es-MX"/>
            </w:rPr>
            <w:t>[43]</w:t>
          </w:r>
          <w:r w:rsidR="004734D5" w:rsidRPr="0075253B">
            <w:rPr>
              <w:rFonts w:eastAsia="Abel" w:cs="Times New Roman"/>
            </w:rPr>
            <w:fldChar w:fldCharType="end"/>
          </w:r>
        </w:sdtContent>
      </w:sdt>
      <w:r w:rsidR="009D34E5" w:rsidRPr="0075253B">
        <w:rPr>
          <w:rFonts w:eastAsia="Abel" w:cs="Times New Roman"/>
        </w:rPr>
        <w:t xml:space="preserve">, </w:t>
      </w:r>
      <w:r w:rsidRPr="00CA5F12">
        <w:rPr>
          <w:rFonts w:eastAsia="Abel" w:cs="Times New Roman"/>
        </w:rPr>
        <w:t xml:space="preserve">los smart contract se encuentra actualmente en fase </w:t>
      </w:r>
      <w:r w:rsidR="002E0786">
        <w:rPr>
          <w:rFonts w:eastAsia="Abel" w:cs="Times New Roman"/>
        </w:rPr>
        <w:t>beta</w:t>
      </w:r>
      <w:r w:rsidRPr="00CA5F12">
        <w:rPr>
          <w:rFonts w:eastAsia="Abel" w:cs="Times New Roman"/>
        </w:rPr>
        <w:t xml:space="preserve"> para los desarrolladores. Por lo tanto, Ethereum </w:t>
      </w:r>
      <w:r w:rsidR="00A85727">
        <w:rPr>
          <w:rFonts w:eastAsia="Abel" w:cs="Times New Roman"/>
        </w:rPr>
        <w:t>y Cardano son los más utilizados</w:t>
      </w:r>
      <w:r w:rsidRPr="00CA5F12">
        <w:rPr>
          <w:rFonts w:eastAsia="Abel" w:cs="Times New Roman"/>
        </w:rPr>
        <w:t xml:space="preserve"> actualmente en la construcción de smart contracts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504E91" w:rsidRPr="00504E91">
            <w:rPr>
              <w:rFonts w:eastAsia="Abel" w:cs="Times New Roman"/>
              <w:noProof/>
              <w:lang w:val="es-MX"/>
            </w:rPr>
            <w:t>[82]</w:t>
          </w:r>
          <w:r w:rsidR="000A71FB" w:rsidRPr="0075253B">
            <w:rPr>
              <w:rFonts w:eastAsia="Abel" w:cs="Times New Roman"/>
            </w:rPr>
            <w:fldChar w:fldCharType="end"/>
          </w:r>
        </w:sdtContent>
      </w:sdt>
      <w:r w:rsidR="009D34E5" w:rsidRPr="0075253B">
        <w:rPr>
          <w:rFonts w:eastAsia="Abel" w:cs="Times New Roman"/>
        </w:rPr>
        <w:t>.</w:t>
      </w:r>
    </w:p>
    <w:p w14:paraId="60D1CA0A" w14:textId="2EA3E455" w:rsidR="00691DDC"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504E91" w:rsidRPr="00504E91">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 xml:space="preserve">Se registraron incrementos en la cantidad </w:t>
      </w:r>
      <w:r w:rsidR="00CA5F12" w:rsidRPr="00CA5F12">
        <w:rPr>
          <w:rFonts w:eastAsia="Abel" w:cs="Times New Roman"/>
        </w:rPr>
        <w:lastRenderedPageBreak/>
        <w:t>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504E91" w:rsidRPr="00504E91">
            <w:rPr>
              <w:rFonts w:eastAsia="Abel" w:cs="Times New Roman"/>
              <w:noProof/>
              <w:lang w:val="es-MX"/>
            </w:rPr>
            <w:t>[83]</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504E91" w:rsidRPr="00504E91">
            <w:rPr>
              <w:rFonts w:eastAsia="Abel" w:cs="Times New Roman"/>
              <w:noProof/>
              <w:lang w:val="es-MX"/>
            </w:rPr>
            <w:t>[84]</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504E91" w:rsidRPr="00504E91">
            <w:rPr>
              <w:rFonts w:eastAsia="Abel" w:cs="Times New Roman"/>
              <w:noProof/>
              <w:lang w:val="es-MX"/>
            </w:rPr>
            <w:t>[85]</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504E91" w:rsidRPr="00504E91">
            <w:rPr>
              <w:rFonts w:eastAsia="Abel" w:cs="Times New Roman"/>
              <w:noProof/>
              <w:lang w:val="es-MX"/>
            </w:rPr>
            <w:t>[86]</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504E91" w:rsidRPr="00504E91">
            <w:rPr>
              <w:rFonts w:eastAsia="Abel" w:cs="Times New Roman"/>
              <w:noProof/>
              <w:lang w:val="es-MX"/>
            </w:rPr>
            <w:t>[87]</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504E91" w:rsidRPr="00504E91">
            <w:rPr>
              <w:rFonts w:eastAsia="Abel" w:cs="Times New Roman"/>
              <w:noProof/>
              <w:lang w:val="es-MX"/>
            </w:rPr>
            <w:t>[88]</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p>
    <w:p w14:paraId="555972D4" w14:textId="30FAC5C7" w:rsidR="00984F98" w:rsidRDefault="00CA5F12" w:rsidP="001D5F74">
      <w:pPr>
        <w:spacing w:line="360" w:lineRule="auto"/>
        <w:jc w:val="both"/>
        <w:rPr>
          <w:rFonts w:eastAsia="Abel" w:cs="Times New Roman"/>
        </w:rPr>
      </w:pPr>
      <w:r w:rsidRPr="00CA5F12">
        <w:rPr>
          <w:rFonts w:eastAsia="Abel" w:cs="Times New Roman"/>
        </w:rPr>
        <w:t xml:space="preserve">La implementación de los DLT en el campo de las Fintech, con todas las virtudes descritas anteriormente en esta investigación, surge como una medida extra de seguridad para dichas aplicaciones y aunque estas no logren solucionar </w:t>
      </w:r>
      <w:r w:rsidR="00691DDC">
        <w:rPr>
          <w:rFonts w:eastAsia="Abel" w:cs="Times New Roman"/>
        </w:rPr>
        <w:t>todos los delitos informáticos</w:t>
      </w:r>
      <w:r w:rsidRPr="00CA5F12">
        <w:rPr>
          <w:rFonts w:eastAsia="Abel" w:cs="Times New Roman"/>
        </w:rPr>
        <w:t xml:space="preserve"> por completo, es un esfuerzo adicional que la comunidad científica ofrece como protección a posibles ataques informáticos relacionados a las aplicaciones Fintech, como se muestra en el trabajo realizado por Angelis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504E91" w:rsidRPr="00504E91">
            <w:rPr>
              <w:rFonts w:eastAsia="Abel" w:cs="Times New Roman"/>
              <w:noProof/>
              <w:lang w:val="es-MX"/>
            </w:rPr>
            <w:t>[89]</w:t>
          </w:r>
          <w:r w:rsidR="00A15576" w:rsidRPr="0075253B">
            <w:rPr>
              <w:rFonts w:eastAsia="Abel" w:cs="Times New Roman"/>
            </w:rPr>
            <w:fldChar w:fldCharType="end"/>
          </w:r>
        </w:sdtContent>
      </w:sdt>
      <w:r w:rsidR="002A13E8" w:rsidRPr="0075253B">
        <w:rPr>
          <w:rFonts w:eastAsia="Abel" w:cs="Times New Roman"/>
        </w:rPr>
        <w:t xml:space="preserve"> &amp; </w:t>
      </w:r>
      <w:r w:rsidR="00A15576" w:rsidRPr="0075253B">
        <w:rPr>
          <w:rFonts w:eastAsia="Abel" w:cs="Times New Roman"/>
        </w:rPr>
        <w:t xml:space="preserve">Mohanta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504E91" w:rsidRPr="00504E91">
            <w:rPr>
              <w:rFonts w:eastAsia="Abel" w:cs="Times New Roman"/>
              <w:noProof/>
              <w:lang w:val="es-MX"/>
            </w:rPr>
            <w:t>[90]</w:t>
          </w:r>
          <w:r w:rsidR="00A15576" w:rsidRPr="0075253B">
            <w:rPr>
              <w:rFonts w:eastAsia="Abel" w:cs="Times New Roman"/>
            </w:rPr>
            <w:fldChar w:fldCharType="end"/>
          </w:r>
        </w:sdtContent>
      </w:sdt>
      <w:r>
        <w:rPr>
          <w:rFonts w:eastAsia="Abel" w:cs="Times New Roman"/>
        </w:rPr>
        <w:t>.</w:t>
      </w:r>
      <w:r w:rsidR="0075208B" w:rsidRPr="0075253B">
        <w:rPr>
          <w:rFonts w:eastAsia="Abel" w:cs="Times New Roman"/>
        </w:rPr>
        <w:t xml:space="preserve"> </w:t>
      </w:r>
    </w:p>
    <w:p w14:paraId="32127935" w14:textId="571EE944" w:rsidR="00357D74" w:rsidRPr="0075253B" w:rsidRDefault="00CA5F12" w:rsidP="001D5F74">
      <w:pPr>
        <w:spacing w:line="360" w:lineRule="auto"/>
        <w:jc w:val="both"/>
        <w:rPr>
          <w:rFonts w:eastAsia="Abel" w:cs="Times New Roman"/>
        </w:rPr>
      </w:pPr>
      <w:r w:rsidRPr="00CA5F12">
        <w:rPr>
          <w:rFonts w:eastAsia="Abel" w:cs="Times New Roman"/>
        </w:rPr>
        <w:t>Actualmente se está trabajando en la blockchain 4.0 en conjunto con la industria 4.0, que a pesar que en esta investigación no se utilizará esta tendencia, la característica de inclusión de la inteligencia artificial al blockchain</w:t>
      </w:r>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504E91" w:rsidRPr="00504E91">
            <w:rPr>
              <w:rFonts w:eastAsia="Abel" w:cs="Times New Roman"/>
              <w:noProof/>
              <w:lang w:val="es-MX"/>
            </w:rPr>
            <w:t>[91]</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 xml:space="preserve">igura 1 </w:t>
      </w:r>
      <w:r w:rsidR="003C05CD">
        <w:rPr>
          <w:rFonts w:eastAsia="Times New Roman" w:cs="Times New Roman"/>
          <w:szCs w:val="24"/>
          <w:lang w:eastAsia="es-EC"/>
        </w:rPr>
        <w:t>ilustra</w:t>
      </w:r>
      <w:r w:rsidR="000423E3" w:rsidRPr="0075253B">
        <w:rPr>
          <w:rFonts w:eastAsia="Times New Roman" w:cs="Times New Roman"/>
          <w:szCs w:val="24"/>
          <w:lang w:eastAsia="es-EC"/>
        </w:rPr>
        <w:t xml:space="preserve">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bookmarkEnd w:id="23"/>
    <w:p w14:paraId="442BDCC9" w14:textId="3F123E17" w:rsidR="0050056A" w:rsidRPr="0075253B" w:rsidRDefault="00166796" w:rsidP="0050056A">
      <w:pPr>
        <w:keepNext/>
        <w:spacing w:line="360" w:lineRule="auto"/>
        <w:jc w:val="center"/>
      </w:pPr>
      <w:r w:rsidRPr="0075253B">
        <w:rPr>
          <w:noProof/>
          <w:lang w:val="en-US"/>
        </w:rPr>
        <w:drawing>
          <wp:inline distT="0" distB="0" distL="0" distR="0" wp14:anchorId="39E4C4C8" wp14:editId="185E10FD">
            <wp:extent cx="5394891" cy="215757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8049" cy="2290813"/>
                    </a:xfrm>
                    <a:prstGeom prst="rect">
                      <a:avLst/>
                    </a:prstGeom>
                    <a:noFill/>
                    <a:ln>
                      <a:noFill/>
                    </a:ln>
                  </pic:spPr>
                </pic:pic>
              </a:graphicData>
            </a:graphic>
          </wp:inline>
        </w:drawing>
      </w:r>
    </w:p>
    <w:p w14:paraId="57C4C0CB" w14:textId="3F1E2E48" w:rsidR="0050056A" w:rsidRPr="0075253B" w:rsidRDefault="0050056A" w:rsidP="0050056A">
      <w:pPr>
        <w:pStyle w:val="Descripcin"/>
        <w:jc w:val="center"/>
        <w:rPr>
          <w:color w:val="auto"/>
        </w:rPr>
      </w:pPr>
      <w:bookmarkStart w:id="24" w:name="_Toc97733607"/>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7878FF">
        <w:rPr>
          <w:noProof/>
          <w:color w:val="auto"/>
        </w:rPr>
        <w:t>1</w:t>
      </w:r>
      <w:r w:rsidR="004724D7" w:rsidRPr="0075253B">
        <w:rPr>
          <w:noProof/>
          <w:color w:val="auto"/>
        </w:rPr>
        <w:fldChar w:fldCharType="end"/>
      </w:r>
      <w:r w:rsidRPr="0075253B">
        <w:rPr>
          <w:color w:val="auto"/>
        </w:rPr>
        <w:t>:  Organización cronológica de los antecedentes de las fintech y blockchain.</w:t>
      </w:r>
      <w:bookmarkEnd w:id="2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Fuente: Elaboración propia</w:t>
      </w:r>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IOTA, Nano, or Byteball, for instance, are not really blockchains; they are seen as post-blockcha</w:t>
      </w:r>
    </w:p>
    <w:p w14:paraId="4D010989" w14:textId="301B392C" w:rsidR="00D84C02" w:rsidRPr="0075253B" w:rsidRDefault="00D84C02" w:rsidP="00D0004B">
      <w:pPr>
        <w:pStyle w:val="Sinespaciado"/>
        <w:numPr>
          <w:ilvl w:val="1"/>
          <w:numId w:val="3"/>
        </w:numPr>
        <w:spacing w:line="360" w:lineRule="auto"/>
      </w:pPr>
      <w:bookmarkStart w:id="25" w:name="_Toc97733545"/>
      <w:r w:rsidRPr="0075253B">
        <w:t>Antecedentes conceptuales.</w:t>
      </w:r>
      <w:bookmarkEnd w:id="25"/>
    </w:p>
    <w:p w14:paraId="345F52A1" w14:textId="41E462A4" w:rsidR="002D436D" w:rsidRPr="0075253B" w:rsidRDefault="002D436D" w:rsidP="00D0004B">
      <w:pPr>
        <w:pStyle w:val="Sinespaciado"/>
        <w:numPr>
          <w:ilvl w:val="2"/>
          <w:numId w:val="3"/>
        </w:numPr>
        <w:spacing w:line="360" w:lineRule="auto"/>
      </w:pPr>
      <w:bookmarkStart w:id="26" w:name="_Toc97733546"/>
      <w:r w:rsidRPr="0075253B">
        <w:t>Hipótesis de la investigación.</w:t>
      </w:r>
      <w:bookmarkEnd w:id="26"/>
    </w:p>
    <w:p w14:paraId="71A8F4AF" w14:textId="10795F93" w:rsidR="00E6213E"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0D0454C7" w:rsidR="001B634D" w:rsidRPr="0075253B" w:rsidRDefault="001B634D" w:rsidP="00D0004B">
      <w:pPr>
        <w:spacing w:line="360" w:lineRule="auto"/>
        <w:jc w:val="both"/>
      </w:pPr>
      <w:r w:rsidRPr="0075253B">
        <w:rPr>
          <w:b/>
          <w:bCs/>
        </w:rPr>
        <w:lastRenderedPageBreak/>
        <w:t>Hi:</w:t>
      </w:r>
      <w:r w:rsidR="00670BA9" w:rsidRPr="0075253B">
        <w:rPr>
          <w:b/>
          <w:bCs/>
        </w:rPr>
        <w:t xml:space="preserve"> </w:t>
      </w:r>
      <w:r w:rsidR="00A65555" w:rsidRPr="00A65555">
        <w:t xml:space="preserve">La implementación de tecnologías de registros distribuidos (DLT) en una arquitectura de microservicios cloud disminuye casos de estafas y fraudes </w:t>
      </w:r>
      <w:r w:rsidR="009438C4">
        <w:t xml:space="preserve">de primera persona </w:t>
      </w:r>
      <w:r w:rsidR="00A65555" w:rsidRPr="00A65555">
        <w:t xml:space="preserve">en transacciones financieras </w:t>
      </w:r>
      <w:r w:rsidR="00BD16D9">
        <w:t>online de sistemas DApps fintech</w:t>
      </w:r>
      <w:r w:rsidR="00A65555" w:rsidRPr="00A65555">
        <w:t>.</w:t>
      </w:r>
    </w:p>
    <w:p w14:paraId="7CB6EF3F" w14:textId="12172866" w:rsidR="00E6213E" w:rsidRPr="0075253B" w:rsidRDefault="001B634D" w:rsidP="00783B8E">
      <w:pPr>
        <w:spacing w:line="360" w:lineRule="auto"/>
        <w:jc w:val="both"/>
      </w:pPr>
      <w:r w:rsidRPr="0075253B">
        <w:rPr>
          <w:b/>
          <w:bCs/>
        </w:rPr>
        <w:t>Ho:</w:t>
      </w:r>
      <w:r w:rsidR="00855E9A" w:rsidRPr="0075253B">
        <w:rPr>
          <w:b/>
          <w:bCs/>
        </w:rPr>
        <w:t xml:space="preserve"> </w:t>
      </w:r>
      <w:r w:rsidR="00A65555" w:rsidRPr="00A65555">
        <w:t>La implementación de tecnologías de registros distribuidos (DLT) en una arquitectura de microservicios cloud no disminuye casos de estafas y fraudes</w:t>
      </w:r>
      <w:r w:rsidR="009438C4">
        <w:t xml:space="preserve"> de primera persona</w:t>
      </w:r>
      <w:r w:rsidR="00A65555" w:rsidRPr="00A65555">
        <w:t xml:space="preserve"> </w:t>
      </w:r>
      <w:r w:rsidR="00BD16D9" w:rsidRPr="00A65555">
        <w:t xml:space="preserve">en transacciones financieras </w:t>
      </w:r>
      <w:r w:rsidR="00BD16D9">
        <w:t>online de sistemas DApps fintech</w:t>
      </w:r>
      <w:r w:rsidR="00BD16D9" w:rsidRPr="00A65555">
        <w:t>.</w:t>
      </w:r>
    </w:p>
    <w:p w14:paraId="7A5F8231" w14:textId="374964D3" w:rsidR="00A65555" w:rsidRPr="00A65555" w:rsidRDefault="002D436D" w:rsidP="00A65555">
      <w:pPr>
        <w:pStyle w:val="Sinespaciado"/>
        <w:numPr>
          <w:ilvl w:val="2"/>
          <w:numId w:val="3"/>
        </w:numPr>
        <w:spacing w:line="360" w:lineRule="auto"/>
      </w:pPr>
      <w:bookmarkStart w:id="27" w:name="_Toc97733547"/>
      <w:r w:rsidRPr="0075253B">
        <w:t>Red de categorías de las variables.</w:t>
      </w:r>
      <w:bookmarkEnd w:id="27"/>
    </w:p>
    <w:p w14:paraId="6DBA973B" w14:textId="7AE9E299" w:rsidR="0082611F" w:rsidRPr="0075253B" w:rsidRDefault="0082611F" w:rsidP="00D0004B">
      <w:pPr>
        <w:pStyle w:val="Sinespaciado"/>
        <w:numPr>
          <w:ilvl w:val="3"/>
          <w:numId w:val="3"/>
        </w:numPr>
        <w:spacing w:line="360" w:lineRule="auto"/>
      </w:pPr>
      <w:bookmarkStart w:id="28" w:name="_Toc97733548"/>
      <w:r w:rsidRPr="0075253B">
        <w:t>Variable independiente.</w:t>
      </w:r>
      <w:bookmarkEnd w:id="28"/>
    </w:p>
    <w:p w14:paraId="28529824" w14:textId="330A02E8"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F34C2E">
        <w:t xml:space="preserve"> en microservicios cloud.</w:t>
      </w:r>
    </w:p>
    <w:p w14:paraId="5716D467" w14:textId="213E9481" w:rsidR="003E2922" w:rsidRDefault="003E2922" w:rsidP="003E2922">
      <w:pPr>
        <w:pStyle w:val="Sinespaciado"/>
        <w:numPr>
          <w:ilvl w:val="3"/>
          <w:numId w:val="3"/>
        </w:numPr>
        <w:spacing w:line="360" w:lineRule="auto"/>
      </w:pPr>
      <w:bookmarkStart w:id="29" w:name="_Toc97733549"/>
      <w:r w:rsidRPr="0075253B">
        <w:t xml:space="preserve">Variable </w:t>
      </w:r>
      <w:r w:rsidR="00C93131">
        <w:t>dependiente</w:t>
      </w:r>
      <w:r w:rsidRPr="0075253B">
        <w:t>.</w:t>
      </w:r>
      <w:bookmarkEnd w:id="29"/>
    </w:p>
    <w:p w14:paraId="25A43ACA" w14:textId="122FCE14" w:rsidR="003E2922" w:rsidRPr="003E2922" w:rsidRDefault="00797827" w:rsidP="003E2922">
      <w:pPr>
        <w:pStyle w:val="Prrafodelista"/>
        <w:numPr>
          <w:ilvl w:val="0"/>
          <w:numId w:val="9"/>
        </w:numPr>
      </w:pPr>
      <w:r>
        <w:t>Delitos informáticos (estafas y fraudes)</w:t>
      </w:r>
      <w:r w:rsidR="003E2922">
        <w:t xml:space="preserve"> en aplicaciones Fintech.</w:t>
      </w:r>
    </w:p>
    <w:p w14:paraId="5F3C18AC" w14:textId="5F6CD0D9" w:rsidR="008244FC" w:rsidRPr="0075253B" w:rsidRDefault="008244FC" w:rsidP="004B13CD">
      <w:pPr>
        <w:keepNext/>
        <w:spacing w:line="360" w:lineRule="auto"/>
        <w:jc w:val="both"/>
      </w:pPr>
      <w:r w:rsidRPr="0075253B">
        <w:t>En la figura 2 se muestra</w:t>
      </w:r>
      <w:r w:rsidR="001B042F">
        <w:t>n</w:t>
      </w:r>
      <w:r w:rsidRPr="0075253B">
        <w:t xml:space="preserve"> las variables de investigación seleccionadas para </w:t>
      </w:r>
      <w:r w:rsidR="001B042F">
        <w:t>la presente investigación</w:t>
      </w:r>
      <w:r w:rsidRPr="0075253B">
        <w:t>.</w:t>
      </w:r>
    </w:p>
    <w:p w14:paraId="165F94FE" w14:textId="7E8F7D90" w:rsidR="002E4C3F" w:rsidRPr="0075253B" w:rsidRDefault="000E2600" w:rsidP="002E4C3F">
      <w:pPr>
        <w:pStyle w:val="Prrafodelista"/>
        <w:keepNext/>
        <w:spacing w:line="360" w:lineRule="auto"/>
        <w:ind w:left="0"/>
        <w:jc w:val="center"/>
      </w:pPr>
      <w:r>
        <w:rPr>
          <w:noProof/>
          <w:lang w:val="en-US"/>
        </w:rPr>
        <w:drawing>
          <wp:inline distT="0" distB="0" distL="0" distR="0" wp14:anchorId="5DCB37F9" wp14:editId="41298C76">
            <wp:extent cx="3246634" cy="225801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364" b="4722"/>
                    <a:stretch/>
                  </pic:blipFill>
                  <pic:spPr bwMode="auto">
                    <a:xfrm>
                      <a:off x="0" y="0"/>
                      <a:ext cx="3279913" cy="2281163"/>
                    </a:xfrm>
                    <a:prstGeom prst="rect">
                      <a:avLst/>
                    </a:prstGeom>
                    <a:noFill/>
                    <a:ln>
                      <a:noFill/>
                    </a:ln>
                    <a:extLst>
                      <a:ext uri="{53640926-AAD7-44D8-BBD7-CCE9431645EC}">
                        <a14:shadowObscured xmlns:a14="http://schemas.microsoft.com/office/drawing/2010/main"/>
                      </a:ext>
                    </a:extLst>
                  </pic:spPr>
                </pic:pic>
              </a:graphicData>
            </a:graphic>
          </wp:inline>
        </w:drawing>
      </w:r>
    </w:p>
    <w:p w14:paraId="2E03CE3D" w14:textId="52A384F4" w:rsidR="00670BA9" w:rsidRPr="0075253B" w:rsidRDefault="002E4C3F" w:rsidP="002E4C3F">
      <w:pPr>
        <w:pStyle w:val="Descripcin"/>
        <w:jc w:val="center"/>
        <w:rPr>
          <w:color w:val="auto"/>
        </w:rPr>
      </w:pPr>
      <w:bookmarkStart w:id="30" w:name="_Toc97733608"/>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7878FF">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3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31" w:name="_Toc97733550"/>
      <w:r w:rsidRPr="0075253B">
        <w:t>Fundamentación teórica de la variable independiente.</w:t>
      </w:r>
      <w:bookmarkEnd w:id="31"/>
    </w:p>
    <w:p w14:paraId="6181B772" w14:textId="607AEBC0" w:rsidR="003250A1" w:rsidRPr="0075253B" w:rsidRDefault="00360C3F" w:rsidP="002C3124">
      <w:pPr>
        <w:spacing w:line="360" w:lineRule="auto"/>
        <w:jc w:val="both"/>
      </w:pPr>
      <w:r>
        <w:t>Las tecnologías de registros distribuidos en microservicios cloud</w:t>
      </w:r>
      <w:r w:rsidR="00DA458F">
        <w:t xml:space="preserve"> fue l</w:t>
      </w:r>
      <w:r w:rsidR="003250A1" w:rsidRPr="0075253B">
        <w:t xml:space="preserve">a variable independiente seleccionada para esta investigación </w:t>
      </w:r>
      <w:r w:rsidR="00DA458F">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 xml:space="preserve">Fintech, partiendo desde lo más general como </w:t>
      </w:r>
      <w:r w:rsidR="006A5F16">
        <w:t>son los microservicios cloud</w:t>
      </w:r>
      <w:r w:rsidR="00643135" w:rsidRPr="0075253B">
        <w:t xml:space="preserve"> a lo más específico que son las tecnologías de registros distribuidos.</w:t>
      </w:r>
    </w:p>
    <w:p w14:paraId="09AA1B8B" w14:textId="611EFBD6" w:rsidR="001F6B68" w:rsidRDefault="00414529" w:rsidP="002C3124">
      <w:pPr>
        <w:pStyle w:val="Sinespaciado"/>
        <w:numPr>
          <w:ilvl w:val="3"/>
          <w:numId w:val="3"/>
        </w:numPr>
        <w:spacing w:line="360" w:lineRule="auto"/>
      </w:pPr>
      <w:bookmarkStart w:id="32" w:name="_Toc97733551"/>
      <w:r>
        <w:lastRenderedPageBreak/>
        <w:t>Microservicios cloud</w:t>
      </w:r>
      <w:r w:rsidR="001F6B68" w:rsidRPr="00414529">
        <w:t>.</w:t>
      </w:r>
      <w:bookmarkEnd w:id="32"/>
    </w:p>
    <w:p w14:paraId="7CB0375A" w14:textId="1C2588B1" w:rsidR="00CD0E22" w:rsidRDefault="008C2387" w:rsidP="00A82437">
      <w:pPr>
        <w:spacing w:line="360" w:lineRule="auto"/>
        <w:jc w:val="both"/>
      </w:pPr>
      <w:r>
        <w:t xml:space="preserve">Las arquitecturas de microservicios </w:t>
      </w:r>
      <w:r w:rsidR="00A82437">
        <w:t xml:space="preserve">implementadas en cloud computing son actualmente una de las tendencias más </w:t>
      </w:r>
      <w:r w:rsidR="00FC1A23">
        <w:t>utilizadas</w:t>
      </w:r>
      <w:r w:rsidR="00A82437">
        <w:t xml:space="preserve"> para el desarrollo de software complejas y distribuidas</w:t>
      </w:r>
      <w:r w:rsidR="003C3B35">
        <w:t xml:space="preserve"> debido a su potencial de escalabilidad y seguridad para la </w:t>
      </w:r>
      <w:r w:rsidR="003C3B35" w:rsidRPr="003C3B35">
        <w:t xml:space="preserve">información </w:t>
      </w:r>
      <w:sdt>
        <w:sdtPr>
          <w:id w:val="971485286"/>
          <w:citation/>
        </w:sdtPr>
        <w:sdtEndPr/>
        <w:sdtContent>
          <w:r w:rsidR="003C3B35" w:rsidRPr="003C3B35">
            <w:fldChar w:fldCharType="begin"/>
          </w:r>
          <w:r w:rsidR="003C3B35" w:rsidRPr="003C3B35">
            <w:instrText xml:space="preserve"> CITATION You18 \l 12298 </w:instrText>
          </w:r>
          <w:r w:rsidR="003C3B35" w:rsidRPr="003C3B35">
            <w:fldChar w:fldCharType="separate"/>
          </w:r>
          <w:r w:rsidR="00504E91" w:rsidRPr="00504E91">
            <w:rPr>
              <w:noProof/>
            </w:rPr>
            <w:t>[92]</w:t>
          </w:r>
          <w:r w:rsidR="003C3B35" w:rsidRPr="003C3B35">
            <w:fldChar w:fldCharType="end"/>
          </w:r>
        </w:sdtContent>
      </w:sdt>
      <w:r w:rsidR="00FC1A23" w:rsidRPr="003C3B35">
        <w:t>, esta afirmación viene fundamentada por los autores Hannousse &amp; Yahiouche</w:t>
      </w:r>
      <w:r w:rsidR="001D7952" w:rsidRPr="003C3B35">
        <w:t xml:space="preserve"> en su</w:t>
      </w:r>
      <w:r w:rsidR="001D7952">
        <w:t xml:space="preserve"> artículo</w:t>
      </w:r>
      <w:r w:rsidR="00FC1A23">
        <w:t xml:space="preserve"> </w:t>
      </w:r>
      <w:sdt>
        <w:sdtPr>
          <w:id w:val="280151119"/>
          <w:citation/>
        </w:sdtPr>
        <w:sdtEndPr/>
        <w:sdtContent>
          <w:r w:rsidR="00FC1A23">
            <w:fldChar w:fldCharType="begin"/>
          </w:r>
          <w:r w:rsidR="00FC1A23">
            <w:rPr>
              <w:lang w:val="es-MX"/>
            </w:rPr>
            <w:instrText xml:space="preserve"> CITATION Abd21 \l 2058 </w:instrText>
          </w:r>
          <w:r w:rsidR="00FC1A23">
            <w:fldChar w:fldCharType="separate"/>
          </w:r>
          <w:r w:rsidR="00504E91" w:rsidRPr="00504E91">
            <w:rPr>
              <w:noProof/>
              <w:lang w:val="es-MX"/>
            </w:rPr>
            <w:t>[93]</w:t>
          </w:r>
          <w:r w:rsidR="00FC1A23">
            <w:fldChar w:fldCharType="end"/>
          </w:r>
        </w:sdtContent>
      </w:sdt>
      <w:r w:rsidR="00FC1A23">
        <w:t xml:space="preserve"> </w:t>
      </w:r>
      <w:r w:rsidR="005132F2">
        <w:t xml:space="preserve">donde </w:t>
      </w:r>
      <w:r w:rsidR="001D7952">
        <w:t>concluyeron</w:t>
      </w:r>
      <w:r w:rsidR="00FC1A23">
        <w:t xml:space="preserve"> que los microservicios nacieron </w:t>
      </w:r>
      <w:r w:rsidR="001D7952">
        <w:t xml:space="preserve">con la finalidad de enfrentar la escalabilidad </w:t>
      </w:r>
      <w:r w:rsidR="00677FA2">
        <w:t xml:space="preserve">horizontal y vertical y </w:t>
      </w:r>
      <w:r w:rsidR="009B132E">
        <w:t>los</w:t>
      </w:r>
      <w:r w:rsidR="00677FA2">
        <w:t xml:space="preserve"> mantenimientos </w:t>
      </w:r>
      <w:r w:rsidR="009B132E">
        <w:t xml:space="preserve">de los mismos </w:t>
      </w:r>
      <w:r w:rsidR="001D7952">
        <w:t>mediante la utilización de patrones de diseños arquitectónicos</w:t>
      </w:r>
      <w:r w:rsidR="00677FA2">
        <w:t>.</w:t>
      </w:r>
      <w:r w:rsidR="00FC1A23">
        <w:t xml:space="preserve"> </w:t>
      </w:r>
      <w:r w:rsidR="00A82437">
        <w:t xml:space="preserve">  </w:t>
      </w:r>
    </w:p>
    <w:p w14:paraId="11C225CC" w14:textId="3B4F0775" w:rsidR="00667EEB" w:rsidRPr="0075253B" w:rsidRDefault="009438F0" w:rsidP="002C3124">
      <w:pPr>
        <w:spacing w:line="360" w:lineRule="auto"/>
        <w:jc w:val="both"/>
      </w:pPr>
      <w:r>
        <w:t xml:space="preserve">Sin embargo, </w:t>
      </w:r>
      <w:r w:rsidR="0084358D">
        <w:t xml:space="preserve">las vulnerabilidades en sistemas basados en microservicios en aspectos como </w:t>
      </w:r>
      <w:r w:rsidR="00325757">
        <w:t>el no repudio</w:t>
      </w:r>
      <w:r w:rsidR="0084358D">
        <w:t xml:space="preserve">, integridad y confidencialidad han aumentado </w:t>
      </w:r>
      <w:sdt>
        <w:sdtPr>
          <w:id w:val="-1126704165"/>
          <w:citation/>
        </w:sdtPr>
        <w:sdtEndPr/>
        <w:sdtContent>
          <w:r w:rsidR="0084358D">
            <w:fldChar w:fldCharType="begin"/>
          </w:r>
          <w:r w:rsidR="0084358D">
            <w:rPr>
              <w:lang w:val="es-MX"/>
            </w:rPr>
            <w:instrText xml:space="preserve"> CITATION Nun21 \l 2058 </w:instrText>
          </w:r>
          <w:r w:rsidR="0084358D">
            <w:fldChar w:fldCharType="separate"/>
          </w:r>
          <w:r w:rsidR="00504E91" w:rsidRPr="00504E91">
            <w:rPr>
              <w:noProof/>
              <w:lang w:val="es-MX"/>
            </w:rPr>
            <w:t>[94]</w:t>
          </w:r>
          <w:r w:rsidR="0084358D">
            <w:fldChar w:fldCharType="end"/>
          </w:r>
        </w:sdtContent>
      </w:sdt>
      <w:r w:rsidR="00325757">
        <w:t xml:space="preserve">, surgiendo </w:t>
      </w:r>
      <w:r w:rsidR="00804201">
        <w:t xml:space="preserve">los DLT como una </w:t>
      </w:r>
      <w:r w:rsidR="00804201" w:rsidRPr="00804201">
        <w:t xml:space="preserve">nueva forma de protección para la información, esta afirmación acerca de los DLT viene </w:t>
      </w:r>
      <w:r w:rsidR="00B41BCF" w:rsidRPr="00804201">
        <w:t>sustentada</w:t>
      </w:r>
      <w:r w:rsidR="00D9474A" w:rsidRPr="00804201">
        <w:t xml:space="preserve"> por los trabajos realizados por Yang </w:t>
      </w:r>
      <w:sdt>
        <w:sdtPr>
          <w:id w:val="-1688585101"/>
          <w:citation/>
        </w:sdtPr>
        <w:sdtEndPr/>
        <w:sdtContent>
          <w:r w:rsidR="00D9474A" w:rsidRPr="00804201">
            <w:fldChar w:fldCharType="begin"/>
          </w:r>
          <w:r w:rsidR="00D9474A" w:rsidRPr="00804201">
            <w:instrText xml:space="preserve"> CITATION Liu20 \l 12298 </w:instrText>
          </w:r>
          <w:r w:rsidR="00D9474A" w:rsidRPr="00804201">
            <w:fldChar w:fldCharType="separate"/>
          </w:r>
          <w:r w:rsidR="00504E91" w:rsidRPr="00504E91">
            <w:rPr>
              <w:noProof/>
            </w:rPr>
            <w:t>[95]</w:t>
          </w:r>
          <w:r w:rsidR="00D9474A" w:rsidRPr="00804201">
            <w:fldChar w:fldCharType="end"/>
          </w:r>
        </w:sdtContent>
      </w:sdt>
      <w:r w:rsidR="00D9474A" w:rsidRPr="00804201">
        <w:t xml:space="preserve"> y </w:t>
      </w:r>
      <w:r w:rsidR="00041C72" w:rsidRPr="00804201">
        <w:t xml:space="preserve">Sheng </w:t>
      </w:r>
      <w:sdt>
        <w:sdtPr>
          <w:id w:val="1268110831"/>
          <w:citation/>
        </w:sdtPr>
        <w:sdtEndPr/>
        <w:sdtContent>
          <w:r w:rsidR="00041C72" w:rsidRPr="00804201">
            <w:fldChar w:fldCharType="begin"/>
          </w:r>
          <w:r w:rsidR="00041C72" w:rsidRPr="00804201">
            <w:instrText xml:space="preserve"> CITATION She20 \l 12298 </w:instrText>
          </w:r>
          <w:r w:rsidR="00041C72" w:rsidRPr="00804201">
            <w:fldChar w:fldCharType="separate"/>
          </w:r>
          <w:r w:rsidR="00504E91" w:rsidRPr="00504E91">
            <w:rPr>
              <w:noProof/>
            </w:rPr>
            <w:t>[96]</w:t>
          </w:r>
          <w:r w:rsidR="00041C72" w:rsidRPr="00804201">
            <w:fldChar w:fldCharType="end"/>
          </w:r>
        </w:sdtContent>
      </w:sdt>
      <w:r w:rsidR="00041C72" w:rsidRPr="00804201">
        <w:t>.</w:t>
      </w:r>
    </w:p>
    <w:p w14:paraId="31DE8C4C" w14:textId="7D520F60" w:rsidR="004141D0" w:rsidRPr="0075253B" w:rsidRDefault="008800F8" w:rsidP="008800F8">
      <w:pPr>
        <w:pStyle w:val="Sinespaciado"/>
        <w:numPr>
          <w:ilvl w:val="4"/>
          <w:numId w:val="3"/>
        </w:numPr>
        <w:spacing w:line="360" w:lineRule="auto"/>
        <w:ind w:left="1134" w:hanging="1132"/>
      </w:pPr>
      <w:bookmarkStart w:id="33" w:name="_Toc97733552"/>
      <w:r w:rsidRPr="0075253B">
        <w:t>Tecnologías de registros distribuidos (DLT).</w:t>
      </w:r>
      <w:bookmarkEnd w:id="33"/>
    </w:p>
    <w:p w14:paraId="287F38AE" w14:textId="7BC43E86"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072F6E">
        <w:t>desc</w:t>
      </w:r>
      <w:r w:rsidR="0064524F" w:rsidRPr="0075253B">
        <w:t>entralizada</w:t>
      </w:r>
      <w:r w:rsidR="00466295" w:rsidRPr="0075253B">
        <w:t xml:space="preserve">, </w:t>
      </w:r>
      <w:r w:rsidR="00072F6E">
        <w:t>proporcionando la ventaja de</w:t>
      </w:r>
      <w:r w:rsidR="0094798A" w:rsidRPr="0075253B">
        <w:t xml:space="preserve"> aument</w:t>
      </w:r>
      <w:r w:rsidR="00072F6E">
        <w:t>ar</w:t>
      </w:r>
      <w:r w:rsidR="0094798A" w:rsidRPr="0075253B">
        <w:t xml:space="preserve">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504E91" w:rsidRPr="00504E91">
            <w:rPr>
              <w:noProof/>
              <w:lang w:val="es-MX"/>
            </w:rPr>
            <w:t>[97]</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En la figura 3 se ilustra el funcionamiento de los DLT</w:t>
      </w:r>
      <w:r w:rsidR="00DE4C01">
        <w:t xml:space="preserve"> en un ambiente de sistemas DApps</w:t>
      </w:r>
      <w:r w:rsidR="00631D99" w:rsidRPr="0075253B">
        <w:t xml:space="preserve"> </w:t>
      </w:r>
      <w:r w:rsidR="00DE4C01">
        <w:t>en el</w:t>
      </w:r>
      <w:r w:rsidR="00631D99" w:rsidRPr="0075253B">
        <w:t xml:space="preserve"> </w:t>
      </w:r>
      <w:r w:rsidR="00746012" w:rsidRPr="0075253B">
        <w:t>contexto</w:t>
      </w:r>
      <w:r w:rsidR="00631D99" w:rsidRPr="0075253B">
        <w:t xml:space="preserve"> </w:t>
      </w:r>
      <w:r w:rsidR="00DE4C01">
        <w:t>de</w:t>
      </w:r>
      <w:r w:rsidR="00631D99" w:rsidRPr="0075253B">
        <w:t xml:space="preserve"> aplicaciones Fintech en un ledger centralizado en comparación con un ledger descentralizado. </w:t>
      </w:r>
      <w:r w:rsidR="0064524F" w:rsidRPr="0075253B">
        <w:t xml:space="preserve"> </w:t>
      </w:r>
    </w:p>
    <w:p w14:paraId="749C5214" w14:textId="34B0691A" w:rsidR="00631D99" w:rsidRPr="0075253B" w:rsidRDefault="00BD45EF" w:rsidP="00C54448">
      <w:pPr>
        <w:spacing w:line="360" w:lineRule="auto"/>
        <w:jc w:val="center"/>
      </w:pPr>
      <w:r>
        <w:rPr>
          <w:noProof/>
        </w:rPr>
        <w:drawing>
          <wp:inline distT="0" distB="0" distL="0" distR="0" wp14:anchorId="3089037C" wp14:editId="0CA0CCA9">
            <wp:extent cx="4240404" cy="209005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0420" t="12558" r="11042" b="18687"/>
                    <a:stretch/>
                  </pic:blipFill>
                  <pic:spPr bwMode="auto">
                    <a:xfrm>
                      <a:off x="0" y="0"/>
                      <a:ext cx="4241093" cy="2090398"/>
                    </a:xfrm>
                    <a:prstGeom prst="rect">
                      <a:avLst/>
                    </a:prstGeom>
                    <a:noFill/>
                    <a:ln>
                      <a:noFill/>
                    </a:ln>
                    <a:extLst>
                      <a:ext uri="{53640926-AAD7-44D8-BBD7-CCE9431645EC}">
                        <a14:shadowObscured xmlns:a14="http://schemas.microsoft.com/office/drawing/2010/main"/>
                      </a:ext>
                    </a:extLst>
                  </pic:spPr>
                </pic:pic>
              </a:graphicData>
            </a:graphic>
          </wp:inline>
        </w:drawing>
      </w:r>
    </w:p>
    <w:p w14:paraId="3A5F4701" w14:textId="50C1DCA1" w:rsidR="00D06F59" w:rsidRPr="0075253B" w:rsidRDefault="00631D99" w:rsidP="00631D99">
      <w:pPr>
        <w:pStyle w:val="Descripcin"/>
        <w:jc w:val="center"/>
        <w:rPr>
          <w:color w:val="auto"/>
        </w:rPr>
      </w:pPr>
      <w:bookmarkStart w:id="34" w:name="_Toc97733609"/>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7878FF">
        <w:rPr>
          <w:noProof/>
          <w:color w:val="auto"/>
        </w:rPr>
        <w:t>3</w:t>
      </w:r>
      <w:r w:rsidR="004724D7" w:rsidRPr="0075253B">
        <w:rPr>
          <w:noProof/>
          <w:color w:val="auto"/>
        </w:rPr>
        <w:fldChar w:fldCharType="end"/>
      </w:r>
      <w:r w:rsidRPr="0075253B">
        <w:rPr>
          <w:color w:val="auto"/>
        </w:rPr>
        <w:t>: Ledger centralizado y descentralizado en un ambiente Fintech</w:t>
      </w:r>
      <w:bookmarkEnd w:id="3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6C299372" w:rsidR="00631D99" w:rsidRPr="0075253B" w:rsidRDefault="008F6CF8" w:rsidP="00746012">
      <w:pPr>
        <w:spacing w:line="360" w:lineRule="auto"/>
        <w:jc w:val="both"/>
      </w:pPr>
      <w:r>
        <w:lastRenderedPageBreak/>
        <w:t>Entre</w:t>
      </w:r>
      <w:r w:rsidR="00746012" w:rsidRPr="0075253B">
        <w:t xml:space="preserve"> l</w:t>
      </w:r>
      <w:r w:rsidR="0051585A" w:rsidRPr="0075253B">
        <w:t xml:space="preserve">as ventajas </w:t>
      </w:r>
      <w:r w:rsidR="0038138C">
        <w:t>de</w:t>
      </w:r>
      <w:r w:rsidR="00746012" w:rsidRPr="0075253B">
        <w:t xml:space="preserve"> los</w:t>
      </w:r>
      <w:r w:rsidR="00BC79BF" w:rsidRPr="0075253B">
        <w:t xml:space="preserve"> DLT</w:t>
      </w:r>
      <w:r>
        <w:t xml:space="preserve">, el autor </w:t>
      </w:r>
      <w:r w:rsidRPr="0075253B">
        <w:t xml:space="preserve">Hashimy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504E91" w:rsidRPr="00504E91">
            <w:rPr>
              <w:noProof/>
              <w:lang w:val="es-MX"/>
            </w:rPr>
            <w:t>[98]</w:t>
          </w:r>
          <w:r w:rsidRPr="0075253B">
            <w:fldChar w:fldCharType="end"/>
          </w:r>
        </w:sdtContent>
      </w:sdt>
      <w:r w:rsidRPr="0075253B">
        <w:t xml:space="preserve"> </w:t>
      </w:r>
      <w:r>
        <w:t xml:space="preserve">detalla </w:t>
      </w:r>
      <w:r w:rsidR="00746012" w:rsidRPr="0075253B">
        <w:t xml:space="preserve">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00746012" w:rsidRPr="0075253B">
        <w:t xml:space="preserve"> garantización de la inmutabilidad, trazabilidad, seguridad y transparencia de los datos almacenados.</w:t>
      </w:r>
    </w:p>
    <w:p w14:paraId="7650B257" w14:textId="7599FEEE" w:rsidR="0051585A" w:rsidRPr="0075253B" w:rsidRDefault="00A46033" w:rsidP="00746012">
      <w:pPr>
        <w:spacing w:line="360" w:lineRule="auto"/>
        <w:jc w:val="both"/>
      </w:pPr>
      <w:r w:rsidRPr="0075253B">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504E91" w:rsidRPr="00504E91">
            <w:rPr>
              <w:noProof/>
              <w:lang w:val="es-MX"/>
            </w:rPr>
            <w:t>[99]</w:t>
          </w:r>
          <w:r w:rsidR="0051585A" w:rsidRPr="0075253B">
            <w:fldChar w:fldCharType="end"/>
          </w:r>
        </w:sdtContent>
      </w:sdt>
      <w:r w:rsidR="006978CA" w:rsidRPr="0075253B">
        <w:t xml:space="preserve"> clasifica a los DLT en tres tipos, el blockchain, </w:t>
      </w:r>
      <w:r w:rsidR="007B271F" w:rsidRPr="0075253B">
        <w:t>T</w:t>
      </w:r>
      <w:r w:rsidR="006978CA" w:rsidRPr="0075253B">
        <w:t xml:space="preserve">empo </w:t>
      </w:r>
      <w:r w:rsidR="007B271F" w:rsidRPr="0075253B">
        <w:t>L</w:t>
      </w:r>
      <w:r w:rsidR="006978CA" w:rsidRPr="0075253B">
        <w:t xml:space="preserve">edger y DAG </w:t>
      </w:r>
      <w:r w:rsidR="007B271F" w:rsidRPr="0075253B">
        <w:t>L</w:t>
      </w:r>
      <w:r w:rsidR="006978CA" w:rsidRPr="0075253B">
        <w:t xml:space="preserve">edger,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blockchain y DAG </w:t>
      </w:r>
      <w:r w:rsidR="00555B50">
        <w:t xml:space="preserve">como propuesta de solución </w:t>
      </w:r>
      <w:r w:rsidR="007B271F" w:rsidRPr="0075253B">
        <w:t>y algo que 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Ledger</w:t>
      </w:r>
      <w:r w:rsidR="006978CA" w:rsidRPr="0075253B">
        <w:t>, esto entra a discusión con el autor</w:t>
      </w:r>
      <w:r w:rsidR="0061296B" w:rsidRPr="0075253B">
        <w:t xml:space="preserve"> Sadasiuvam</w:t>
      </w:r>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504E91" w:rsidRPr="00504E91">
            <w:rPr>
              <w:noProof/>
              <w:lang w:val="es-MX"/>
            </w:rPr>
            <w:t>[100]</w:t>
          </w:r>
          <w:r w:rsidR="0061296B" w:rsidRPr="0075253B">
            <w:fldChar w:fldCharType="end"/>
          </w:r>
        </w:sdtContent>
      </w:sdt>
      <w:r w:rsidR="0061296B" w:rsidRPr="0075253B">
        <w:t xml:space="preserve"> </w:t>
      </w:r>
      <w:r w:rsidR="006978CA" w:rsidRPr="0075253B">
        <w:t xml:space="preserve">el cual indica que IOTA es un DAG al igual que HyperLedger Fabric que el autor </w:t>
      </w:r>
      <w:r w:rsidR="00826E54" w:rsidRPr="0075253B">
        <w:t xml:space="preserve">Nawari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504E91" w:rsidRPr="00504E91">
            <w:rPr>
              <w:noProof/>
              <w:lang w:val="es-MX"/>
            </w:rPr>
            <w:t>[30]</w:t>
          </w:r>
          <w:r w:rsidR="00826E54" w:rsidRPr="0075253B">
            <w:fldChar w:fldCharType="end"/>
          </w:r>
        </w:sdtContent>
      </w:sdt>
      <w:r w:rsidR="00826E54" w:rsidRPr="0075253B">
        <w:t xml:space="preserve"> </w:t>
      </w:r>
      <w:r w:rsidR="006978CA" w:rsidRPr="0075253B">
        <w:t>lo coloca de tipo blockchain</w:t>
      </w:r>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lang w:val="en-US"/>
        </w:rPr>
        <w:drawing>
          <wp:inline distT="0" distB="0" distL="0" distR="0" wp14:anchorId="261CAC51" wp14:editId="02C7FAE3">
            <wp:extent cx="2229493" cy="1045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7428" cy="1072232"/>
                    </a:xfrm>
                    <a:prstGeom prst="rect">
                      <a:avLst/>
                    </a:prstGeom>
                  </pic:spPr>
                </pic:pic>
              </a:graphicData>
            </a:graphic>
          </wp:inline>
        </w:drawing>
      </w:r>
    </w:p>
    <w:p w14:paraId="2A615D97" w14:textId="2B2DE699" w:rsidR="0051585A" w:rsidRPr="0075253B" w:rsidRDefault="0051585A" w:rsidP="0038138C">
      <w:pPr>
        <w:pStyle w:val="Descripcin"/>
        <w:jc w:val="center"/>
        <w:rPr>
          <w:color w:val="auto"/>
        </w:rPr>
      </w:pPr>
      <w:bookmarkStart w:id="35" w:name="_Toc97733610"/>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7878FF">
        <w:rPr>
          <w:noProof/>
          <w:color w:val="auto"/>
        </w:rPr>
        <w:t>4</w:t>
      </w:r>
      <w:r w:rsidR="004724D7" w:rsidRPr="0075253B">
        <w:rPr>
          <w:noProof/>
          <w:color w:val="auto"/>
        </w:rPr>
        <w:fldChar w:fldCharType="end"/>
      </w:r>
      <w:r w:rsidRPr="0075253B">
        <w:rPr>
          <w:color w:val="auto"/>
        </w:rPr>
        <w:t>: Clasificación de los DLT</w:t>
      </w:r>
      <w:bookmarkEnd w:id="35"/>
    </w:p>
    <w:p w14:paraId="64D8C911" w14:textId="3F946B3E" w:rsidR="0051585A" w:rsidRPr="0075253B" w:rsidRDefault="0051585A" w:rsidP="0038138C">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504E91" w:rsidRPr="00504E91">
            <w:rPr>
              <w:noProof/>
              <w:color w:val="auto"/>
              <w:lang w:val="es-MX"/>
            </w:rPr>
            <w:t>[99]</w:t>
          </w:r>
          <w:r w:rsidRPr="0075253B">
            <w:rPr>
              <w:color w:val="auto"/>
            </w:rPr>
            <w:fldChar w:fldCharType="end"/>
          </w:r>
        </w:sdtContent>
      </w:sdt>
    </w:p>
    <w:p w14:paraId="108D1B27" w14:textId="54C7163B" w:rsidR="0038138C" w:rsidRDefault="000B12E4" w:rsidP="00737230">
      <w:pPr>
        <w:spacing w:line="360" w:lineRule="auto"/>
        <w:jc w:val="both"/>
        <w:rPr>
          <w:bCs/>
          <w:iCs/>
        </w:rPr>
      </w:pPr>
      <w:r>
        <w:t xml:space="preserve">En la </w:t>
      </w:r>
      <w:r w:rsidR="007050E0">
        <w:t>figura 5</w:t>
      </w:r>
      <w:r>
        <w:t xml:space="preserve"> elaborado por </w:t>
      </w:r>
      <w:r w:rsidRPr="000B12E4">
        <w:t>Bahar</w:t>
      </w:r>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504E91" w:rsidRPr="00504E91">
            <w:rPr>
              <w:noProof/>
              <w:lang w:val="es-MX"/>
            </w:rPr>
            <w:t>[101]</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Iot,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r w:rsidR="00821065">
        <w:rPr>
          <w:bCs/>
          <w:iCs/>
        </w:rPr>
        <w:t>s</w:t>
      </w:r>
      <w:r w:rsidR="000A5D20">
        <w:rPr>
          <w:bCs/>
          <w:iCs/>
        </w:rPr>
        <w:t xml:space="preserve">mart watch, celulares, </w:t>
      </w:r>
      <w:r w:rsidR="00D415B6">
        <w:rPr>
          <w:bCs/>
          <w:iCs/>
        </w:rPr>
        <w:t xml:space="preserve">laptos, </w:t>
      </w:r>
      <w:r w:rsidR="000A5D20">
        <w:rPr>
          <w:bCs/>
          <w:iCs/>
        </w:rPr>
        <w:t>routers etc</w:t>
      </w:r>
      <w:r w:rsidR="000B5D56">
        <w:rPr>
          <w:bCs/>
          <w:iCs/>
        </w:rPr>
        <w:t xml:space="preserve">). </w:t>
      </w:r>
    </w:p>
    <w:p w14:paraId="3C90C1BF" w14:textId="77777777" w:rsidR="00173D6D" w:rsidRPr="0075253B" w:rsidRDefault="00D35EED" w:rsidP="00173D6D">
      <w:pPr>
        <w:keepNext/>
        <w:jc w:val="center"/>
      </w:pPr>
      <w:r w:rsidRPr="0075253B">
        <w:rPr>
          <w:noProof/>
          <w:lang w:val="en-US"/>
        </w:rPr>
        <w:lastRenderedPageBreak/>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5E31D1FD" w:rsidR="00D35EED" w:rsidRPr="0075253B" w:rsidRDefault="00173D6D" w:rsidP="00173D6D">
      <w:pPr>
        <w:pStyle w:val="Descripcin"/>
        <w:jc w:val="center"/>
        <w:rPr>
          <w:color w:val="auto"/>
        </w:rPr>
      </w:pPr>
      <w:bookmarkStart w:id="36" w:name="_Toc97733611"/>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7878FF">
        <w:rPr>
          <w:noProof/>
          <w:color w:val="auto"/>
        </w:rPr>
        <w:t>5</w:t>
      </w:r>
      <w:r w:rsidR="004724D7" w:rsidRPr="0075253B">
        <w:rPr>
          <w:noProof/>
          <w:color w:val="auto"/>
        </w:rPr>
        <w:fldChar w:fldCharType="end"/>
      </w:r>
      <w:r w:rsidRPr="0075253B">
        <w:rPr>
          <w:color w:val="auto"/>
        </w:rPr>
        <w:t>: Características de los DLT</w:t>
      </w:r>
      <w:bookmarkEnd w:id="36"/>
    </w:p>
    <w:p w14:paraId="0C32D10E" w14:textId="6C4A674C" w:rsidR="00173D6D" w:rsidRDefault="00173D6D" w:rsidP="00C41F4E">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504E91" w:rsidRPr="00504E91">
            <w:rPr>
              <w:noProof/>
              <w:color w:val="auto"/>
              <w:szCs w:val="22"/>
              <w:lang w:val="es-MX"/>
            </w:rPr>
            <w:t>[101]</w:t>
          </w:r>
          <w:r w:rsidRPr="0075253B">
            <w:rPr>
              <w:b/>
              <w:iCs w:val="0"/>
              <w:color w:val="auto"/>
              <w:szCs w:val="22"/>
            </w:rPr>
            <w:fldChar w:fldCharType="end"/>
          </w:r>
        </w:sdtContent>
      </w:sdt>
    </w:p>
    <w:p w14:paraId="56CAB8AE" w14:textId="73CB1FB9" w:rsidR="0038138C" w:rsidRPr="0038138C" w:rsidRDefault="0038138C" w:rsidP="0038138C">
      <w:pPr>
        <w:spacing w:line="360" w:lineRule="auto"/>
        <w:jc w:val="both"/>
        <w:rPr>
          <w:bCs/>
        </w:rPr>
      </w:pPr>
      <w:r>
        <w:rPr>
          <w:bCs/>
          <w:iCs/>
        </w:rPr>
        <w:t xml:space="preserve">Actualmente existen dos estructuras en como la información en los DLT se distribuye dentro de la red, la primera es en forma de cadena de bloques como es el caso del blockchain y como DAG en el caso del Tangle </w:t>
      </w:r>
      <w:sdt>
        <w:sdtPr>
          <w:rPr>
            <w:bCs/>
            <w:iCs/>
          </w:rPr>
          <w:id w:val="1404564176"/>
          <w:citation/>
        </w:sdtPr>
        <w:sdtEndPr/>
        <w:sdtContent>
          <w:r>
            <w:rPr>
              <w:bCs/>
              <w:iCs/>
            </w:rPr>
            <w:fldChar w:fldCharType="begin"/>
          </w:r>
          <w:r>
            <w:rPr>
              <w:bCs/>
              <w:iCs/>
              <w:lang w:val="es-MX"/>
            </w:rPr>
            <w:instrText xml:space="preserve"> CITATION San211 \l 2058 </w:instrText>
          </w:r>
          <w:r>
            <w:rPr>
              <w:bCs/>
              <w:iCs/>
            </w:rPr>
            <w:fldChar w:fldCharType="separate"/>
          </w:r>
          <w:r w:rsidR="00504E91" w:rsidRPr="00504E91">
            <w:rPr>
              <w:noProof/>
              <w:lang w:val="es-MX"/>
            </w:rPr>
            <w:t>[102]</w:t>
          </w:r>
          <w:r>
            <w:rPr>
              <w:bCs/>
              <w:iCs/>
            </w:rPr>
            <w:fldChar w:fldCharType="end"/>
          </w:r>
        </w:sdtContent>
      </w:sdt>
      <w:r>
        <w:rPr>
          <w:bCs/>
          <w:iCs/>
        </w:rPr>
        <w:t xml:space="preserve"> y cada una de ellas manejan sus propios protocolos de consenso entre las más destacadas se encuentran el proof-of-work, proof-of-stake, proof-of-contribution, FPC (IOTA) </w:t>
      </w:r>
      <w:sdt>
        <w:sdtPr>
          <w:rPr>
            <w:bCs/>
            <w:iCs/>
          </w:rPr>
          <w:id w:val="764041573"/>
          <w:citation/>
        </w:sdtPr>
        <w:sdtEndPr/>
        <w:sdtContent>
          <w:r>
            <w:rPr>
              <w:bCs/>
              <w:iCs/>
            </w:rPr>
            <w:fldChar w:fldCharType="begin"/>
          </w:r>
          <w:r>
            <w:rPr>
              <w:bCs/>
              <w:iCs/>
              <w:lang w:val="es-MX"/>
            </w:rPr>
            <w:instrText xml:space="preserve"> CITATION FuX21 \l 2058 </w:instrText>
          </w:r>
          <w:r>
            <w:rPr>
              <w:bCs/>
              <w:iCs/>
            </w:rPr>
            <w:fldChar w:fldCharType="separate"/>
          </w:r>
          <w:r w:rsidR="00504E91" w:rsidRPr="00504E91">
            <w:rPr>
              <w:noProof/>
              <w:lang w:val="es-MX"/>
            </w:rPr>
            <w:t>[103]</w:t>
          </w:r>
          <w:r>
            <w:rPr>
              <w:bCs/>
              <w:iCs/>
            </w:rPr>
            <w:fldChar w:fldCharType="end"/>
          </w:r>
        </w:sdtContent>
      </w:sdt>
      <w:r>
        <w:rPr>
          <w:bCs/>
          <w:iCs/>
        </w:rPr>
        <w:t xml:space="preserve"> y también ventajas únicas como la implementación de smart contracts muy baratas con IoTex blockchain </w:t>
      </w:r>
      <w:sdt>
        <w:sdtPr>
          <w:rPr>
            <w:bCs/>
            <w:iCs/>
          </w:rPr>
          <w:id w:val="-1598096859"/>
          <w:citation/>
        </w:sdtPr>
        <w:sdtEndPr/>
        <w:sdtContent>
          <w:r>
            <w:rPr>
              <w:bCs/>
              <w:iCs/>
            </w:rPr>
            <w:fldChar w:fldCharType="begin"/>
          </w:r>
          <w:r>
            <w:rPr>
              <w:bCs/>
              <w:iCs/>
              <w:lang w:val="es-MX"/>
            </w:rPr>
            <w:instrText xml:space="preserve"> CITATION Jan21 \l 2058 </w:instrText>
          </w:r>
          <w:r>
            <w:rPr>
              <w:bCs/>
              <w:iCs/>
            </w:rPr>
            <w:fldChar w:fldCharType="separate"/>
          </w:r>
          <w:r w:rsidR="00504E91" w:rsidRPr="00504E91">
            <w:rPr>
              <w:noProof/>
              <w:lang w:val="es-MX"/>
            </w:rPr>
            <w:t>[44]</w:t>
          </w:r>
          <w:r>
            <w:rPr>
              <w:bCs/>
              <w:iCs/>
            </w:rPr>
            <w:fldChar w:fldCharType="end"/>
          </w:r>
        </w:sdtContent>
      </w:sdt>
      <w:r>
        <w:rPr>
          <w:bCs/>
          <w:iCs/>
        </w:rPr>
        <w:t xml:space="preserve"> o un almacenamiento con coste cero con IOTA </w:t>
      </w:r>
      <w:sdt>
        <w:sdtPr>
          <w:rPr>
            <w:bCs/>
            <w:iCs/>
          </w:rPr>
          <w:id w:val="1402640066"/>
          <w:citation/>
        </w:sdtPr>
        <w:sdtEndPr/>
        <w:sdtContent>
          <w:r>
            <w:rPr>
              <w:bCs/>
              <w:iCs/>
            </w:rPr>
            <w:fldChar w:fldCharType="begin"/>
          </w:r>
          <w:r>
            <w:rPr>
              <w:bCs/>
              <w:iCs/>
              <w:lang w:val="es-MX"/>
            </w:rPr>
            <w:instrText xml:space="preserve"> CITATION Wel20 \l 2058 </w:instrText>
          </w:r>
          <w:r>
            <w:rPr>
              <w:bCs/>
              <w:iCs/>
            </w:rPr>
            <w:fldChar w:fldCharType="separate"/>
          </w:r>
          <w:r w:rsidR="00504E91" w:rsidRPr="00504E91">
            <w:rPr>
              <w:noProof/>
              <w:lang w:val="es-MX"/>
            </w:rPr>
            <w:t>[40]</w:t>
          </w:r>
          <w:r>
            <w:rPr>
              <w:bCs/>
              <w:iCs/>
            </w:rPr>
            <w:fldChar w:fldCharType="end"/>
          </w:r>
        </w:sdtContent>
      </w:sdt>
      <w:r>
        <w:rPr>
          <w:bCs/>
          <w:iCs/>
        </w:rPr>
        <w:t>.</w:t>
      </w:r>
    </w:p>
    <w:p w14:paraId="6F14B115" w14:textId="2761AE22" w:rsidR="00E57103" w:rsidRDefault="008800F8" w:rsidP="00E57103">
      <w:pPr>
        <w:pStyle w:val="Sinespaciado"/>
        <w:numPr>
          <w:ilvl w:val="4"/>
          <w:numId w:val="3"/>
        </w:numPr>
        <w:spacing w:line="360" w:lineRule="auto"/>
        <w:ind w:left="1134" w:hanging="1132"/>
      </w:pPr>
      <w:bookmarkStart w:id="37" w:name="_Toc97733553"/>
      <w:r w:rsidRPr="0075253B">
        <w:t>Blockchain</w:t>
      </w:r>
      <w:r w:rsidR="00A14EE4" w:rsidRPr="0075253B">
        <w:t>.</w:t>
      </w:r>
      <w:bookmarkEnd w:id="37"/>
    </w:p>
    <w:p w14:paraId="69621D2D" w14:textId="480247CB" w:rsidR="00E57103" w:rsidRDefault="00E57103" w:rsidP="00E57103">
      <w:pPr>
        <w:spacing w:line="360" w:lineRule="auto"/>
        <w:jc w:val="both"/>
      </w:pPr>
      <w:r>
        <w:t>El blockchain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504E91" w:rsidRPr="00504E91">
            <w:rPr>
              <w:noProof/>
              <w:lang w:val="es-MX"/>
            </w:rPr>
            <w:t>[104]</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504E91" w:rsidRPr="00504E91">
            <w:rPr>
              <w:noProof/>
              <w:lang w:val="es-MX"/>
            </w:rPr>
            <w:t>[105]</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5F2A5E9F" w:rsidR="00E57103" w:rsidRPr="00E57103" w:rsidRDefault="006C217E" w:rsidP="006C217E">
      <w:pPr>
        <w:spacing w:line="360" w:lineRule="auto"/>
        <w:jc w:val="both"/>
      </w:pPr>
      <w:r>
        <w:t xml:space="preserve">Para que </w:t>
      </w:r>
      <w:r w:rsidR="007044F8">
        <w:t>la</w:t>
      </w:r>
      <w:r>
        <w:t xml:space="preserve"> blockchain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504E91" w:rsidRPr="00504E91">
            <w:rPr>
              <w:noProof/>
              <w:lang w:val="es-MX"/>
            </w:rPr>
            <w:t>[106]</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38" w:name="_Toc97733554"/>
      <w:r>
        <w:t xml:space="preserve">Tipos de </w:t>
      </w:r>
      <w:r w:rsidRPr="0075253B">
        <w:t>Blockchain.</w:t>
      </w:r>
      <w:bookmarkEnd w:id="38"/>
    </w:p>
    <w:p w14:paraId="6F4F9406" w14:textId="0C933DBC" w:rsidR="00CD0798" w:rsidRDefault="00CD0798" w:rsidP="00CD0798">
      <w:pPr>
        <w:spacing w:line="360" w:lineRule="auto"/>
        <w:jc w:val="both"/>
      </w:pPr>
      <w:r>
        <w:t>La blockchain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w:t>
      </w:r>
      <w:r w:rsidR="00590FC3">
        <w:lastRenderedPageBreak/>
        <w:t xml:space="preserve">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504E91" w:rsidRPr="00504E91">
            <w:rPr>
              <w:noProof/>
              <w:lang w:val="es-MX"/>
            </w:rPr>
            <w:t>[107]</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504E91" w:rsidRPr="00504E91">
            <w:rPr>
              <w:noProof/>
              <w:lang w:val="es-MX"/>
            </w:rPr>
            <w:t>[108]</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39" w:name="_Toc97733555"/>
      <w:r>
        <w:t>Ventajas del blockchain</w:t>
      </w:r>
      <w:r w:rsidR="00B32A0D">
        <w:t>.</w:t>
      </w:r>
      <w:bookmarkEnd w:id="39"/>
    </w:p>
    <w:p w14:paraId="6FBF3874" w14:textId="0A7547AC"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504E91" w:rsidRPr="00504E91">
            <w:rPr>
              <w:noProof/>
              <w:lang w:val="es-MX"/>
            </w:rPr>
            <w:t>[109]</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40" w:name="_Toc97733556"/>
      <w:r>
        <w:t>Plataformas blockchain</w:t>
      </w:r>
      <w:bookmarkEnd w:id="40"/>
    </w:p>
    <w:p w14:paraId="60B506A7" w14:textId="3E85FD99"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504E91" w:rsidRPr="00504E91">
            <w:rPr>
              <w:noProof/>
              <w:lang w:val="es-MX"/>
            </w:rPr>
            <w:t>[108]</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504E91" w:rsidRPr="00504E91">
            <w:rPr>
              <w:noProof/>
              <w:lang w:val="es-MX"/>
            </w:rPr>
            <w:t>[110]</w:t>
          </w:r>
          <w:r w:rsidR="00DB26F3">
            <w:fldChar w:fldCharType="end"/>
          </w:r>
        </w:sdtContent>
      </w:sdt>
      <w:r w:rsidR="00DB26F3">
        <w:t xml:space="preserve"> </w:t>
      </w:r>
      <w:r>
        <w:t>mencionan varias plataformas blockchain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r>
        <w:t>Hyperledger Fabric</w:t>
      </w:r>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IBM Blockchain</w:t>
      </w:r>
    </w:p>
    <w:p w14:paraId="39478267" w14:textId="2231BB67" w:rsidR="0059480D" w:rsidRDefault="0059480D" w:rsidP="00BF0F8E">
      <w:pPr>
        <w:pStyle w:val="Prrafodelista"/>
        <w:numPr>
          <w:ilvl w:val="0"/>
          <w:numId w:val="23"/>
        </w:numPr>
        <w:spacing w:line="360" w:lineRule="auto"/>
      </w:pPr>
      <w:r>
        <w:t>Multichain</w:t>
      </w:r>
    </w:p>
    <w:p w14:paraId="68EF1FC1" w14:textId="73027C83" w:rsidR="0059480D" w:rsidRDefault="0059480D" w:rsidP="00BF0F8E">
      <w:pPr>
        <w:pStyle w:val="Prrafodelista"/>
        <w:numPr>
          <w:ilvl w:val="0"/>
          <w:numId w:val="23"/>
        </w:numPr>
        <w:spacing w:line="360" w:lineRule="auto"/>
      </w:pPr>
      <w:r>
        <w:t>Hydrachain</w:t>
      </w:r>
    </w:p>
    <w:p w14:paraId="4D100693" w14:textId="20AAD8B5" w:rsidR="0059480D" w:rsidRDefault="0059480D" w:rsidP="00BF0F8E">
      <w:pPr>
        <w:pStyle w:val="Prrafodelista"/>
        <w:numPr>
          <w:ilvl w:val="0"/>
          <w:numId w:val="23"/>
        </w:numPr>
        <w:spacing w:line="360" w:lineRule="auto"/>
      </w:pPr>
      <w:r>
        <w:t>Ripple</w:t>
      </w:r>
    </w:p>
    <w:p w14:paraId="55486CCC" w14:textId="4E8D48C9" w:rsidR="0059480D" w:rsidRDefault="0059480D" w:rsidP="00BF0F8E">
      <w:pPr>
        <w:pStyle w:val="Prrafodelista"/>
        <w:numPr>
          <w:ilvl w:val="0"/>
          <w:numId w:val="23"/>
        </w:numPr>
        <w:spacing w:line="360" w:lineRule="auto"/>
      </w:pPr>
      <w:r>
        <w:t>R3 Corda</w:t>
      </w:r>
    </w:p>
    <w:p w14:paraId="205C89BB" w14:textId="76B293C0" w:rsidR="00780614" w:rsidRPr="00780614" w:rsidRDefault="0059480D" w:rsidP="0059480D">
      <w:pPr>
        <w:pStyle w:val="Prrafodelista"/>
        <w:numPr>
          <w:ilvl w:val="0"/>
          <w:numId w:val="23"/>
        </w:numPr>
        <w:spacing w:line="360" w:lineRule="auto"/>
      </w:pPr>
      <w:r>
        <w:lastRenderedPageBreak/>
        <w:t>Openchain</w:t>
      </w:r>
    </w:p>
    <w:p w14:paraId="03F328D0" w14:textId="1691FFFA" w:rsidR="00D4017A" w:rsidRDefault="00D4017A" w:rsidP="0005387A">
      <w:pPr>
        <w:pStyle w:val="Sinespaciado"/>
        <w:numPr>
          <w:ilvl w:val="5"/>
          <w:numId w:val="3"/>
        </w:numPr>
        <w:spacing w:line="360" w:lineRule="auto"/>
      </w:pPr>
      <w:bookmarkStart w:id="41" w:name="_Toc97733557"/>
      <w:r>
        <w:t>IoTex</w:t>
      </w:r>
      <w:r w:rsidRPr="0075253B">
        <w:t>.</w:t>
      </w:r>
      <w:bookmarkEnd w:id="41"/>
    </w:p>
    <w:p w14:paraId="0EFAFDB3" w14:textId="02DE25DF" w:rsidR="003164E3" w:rsidRDefault="007F7835" w:rsidP="002854D7">
      <w:pPr>
        <w:spacing w:line="360" w:lineRule="auto"/>
        <w:jc w:val="both"/>
      </w:pPr>
      <w:r>
        <w:t>IoTex es una infraestructura de blockchain cuya principal característica es su protocolo de consenso en tiempo real llamado Roll-DPoS</w:t>
      </w:r>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504E91" w:rsidRPr="00504E91">
            <w:rPr>
              <w:noProof/>
              <w:lang w:val="es-MX"/>
            </w:rPr>
            <w:t>[111]</w:t>
          </w:r>
          <w:r w:rsidR="0022432B">
            <w:fldChar w:fldCharType="end"/>
          </w:r>
        </w:sdtContent>
      </w:sdt>
      <w:r>
        <w:t xml:space="preserve"> </w:t>
      </w:r>
      <w:r w:rsidR="001E0444">
        <w:t>que</w:t>
      </w:r>
      <w:r w:rsidR="00EE5504">
        <w:t xml:space="preserve"> </w:t>
      </w:r>
      <w:r>
        <w:t xml:space="preserve">permite una comunicación rápida y eficaz entre la blockchain y los millones de dispositivos conectados debido a que este protocolo utiliza un sistema de votación de minería de entre 21 a 50 delegados dentro de la blockchain y a su vez cada blockchain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504E91" w:rsidRPr="00504E91">
            <w:rPr>
              <w:noProof/>
              <w:lang w:val="es-MX"/>
            </w:rPr>
            <w:t>[112]</w:t>
          </w:r>
          <w:r w:rsidR="00303A70">
            <w:fldChar w:fldCharType="end"/>
          </w:r>
        </w:sdtContent>
      </w:sdt>
      <w:r>
        <w:t xml:space="preserve">. </w:t>
      </w:r>
    </w:p>
    <w:p w14:paraId="74E5365B" w14:textId="601D95F3" w:rsidR="00D46937" w:rsidRDefault="007F7835" w:rsidP="002854D7">
      <w:pPr>
        <w:spacing w:line="360" w:lineRule="auto"/>
        <w:jc w:val="both"/>
      </w:pPr>
      <w:r>
        <w:t>Gracias a</w:t>
      </w:r>
      <w:r w:rsidR="003164E3">
        <w:t xml:space="preserve">l protocolo Roll-DPoS </w:t>
      </w:r>
      <w:r>
        <w:t xml:space="preserve">se obtiene una red con un rendimiento significativamente más alta y </w:t>
      </w:r>
      <w:r w:rsidR="00C36DE2">
        <w:t>de</w:t>
      </w:r>
      <w:r>
        <w:t xml:space="preserve"> costo </w:t>
      </w:r>
      <w:r w:rsidR="00C36DE2">
        <w:t xml:space="preserve">menor </w:t>
      </w:r>
      <w:r>
        <w:t>por cada transacción en comparación a otras blockchain</w:t>
      </w:r>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504E91" w:rsidRPr="00504E91">
            <w:rPr>
              <w:noProof/>
              <w:lang w:val="es-MX"/>
            </w:rPr>
            <w:t>[44]</w:t>
          </w:r>
          <w:r w:rsidR="0094577F">
            <w:fldChar w:fldCharType="end"/>
          </w:r>
        </w:sdtContent>
      </w:sdt>
      <w:r w:rsidR="0094577F">
        <w:t>, haciéndola perfecta para ser utilizado para smart contracts</w:t>
      </w:r>
      <w:r>
        <w:t xml:space="preserve"> </w:t>
      </w:r>
      <w:r w:rsidR="0094577F">
        <w:t>por su rapidez y bajo costo en comisiones.</w:t>
      </w:r>
      <w:r w:rsidR="00B90BC1">
        <w:t xml:space="preserve"> En la figura 6 se muestra un ejemplo de smart contract </w:t>
      </w:r>
      <w:r w:rsidR="00607436">
        <w:t>implementado con</w:t>
      </w:r>
      <w:r w:rsidR="00B90BC1">
        <w:t xml:space="preserve"> IoTex</w:t>
      </w:r>
      <w:r w:rsidR="00607436">
        <w:t xml:space="preserve"> blockchain.</w:t>
      </w:r>
    </w:p>
    <w:p w14:paraId="0D76AC8F" w14:textId="77777777" w:rsidR="004C73AF" w:rsidRDefault="004C73AF" w:rsidP="004C73AF">
      <w:pPr>
        <w:keepNext/>
        <w:spacing w:line="360" w:lineRule="auto"/>
        <w:jc w:val="center"/>
      </w:pPr>
      <w:r>
        <w:rPr>
          <w:noProof/>
          <w:lang w:val="en-US"/>
        </w:rPr>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6249" cy="1822225"/>
                    </a:xfrm>
                    <a:prstGeom prst="rect">
                      <a:avLst/>
                    </a:prstGeom>
                  </pic:spPr>
                </pic:pic>
              </a:graphicData>
            </a:graphic>
          </wp:inline>
        </w:drawing>
      </w:r>
    </w:p>
    <w:p w14:paraId="19279F04" w14:textId="3C6BE342" w:rsidR="004C73AF" w:rsidRDefault="004C73AF" w:rsidP="004C73AF">
      <w:pPr>
        <w:pStyle w:val="Descripcin"/>
        <w:jc w:val="center"/>
      </w:pPr>
      <w:bookmarkStart w:id="42" w:name="_Toc97733612"/>
      <w:r>
        <w:t xml:space="preserve">Figura </w:t>
      </w:r>
      <w:r w:rsidR="000E5BC2">
        <w:fldChar w:fldCharType="begin"/>
      </w:r>
      <w:r w:rsidR="000E5BC2">
        <w:instrText xml:space="preserve"> SEQ Figura \* ARABIC </w:instrText>
      </w:r>
      <w:r w:rsidR="000E5BC2">
        <w:fldChar w:fldCharType="separate"/>
      </w:r>
      <w:r w:rsidR="007878FF">
        <w:rPr>
          <w:noProof/>
        </w:rPr>
        <w:t>6</w:t>
      </w:r>
      <w:r w:rsidR="000E5BC2">
        <w:rPr>
          <w:noProof/>
        </w:rPr>
        <w:fldChar w:fldCharType="end"/>
      </w:r>
      <w:r>
        <w:t>: Ejemplo de un smart contract con iotex</w:t>
      </w:r>
      <w:bookmarkEnd w:id="42"/>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43" w:name="_Toc97733558"/>
      <w:r>
        <w:t>Smart contracts</w:t>
      </w:r>
      <w:r w:rsidRPr="0075253B">
        <w:t>.</w:t>
      </w:r>
      <w:bookmarkEnd w:id="43"/>
    </w:p>
    <w:p w14:paraId="67F55438" w14:textId="33B9634B" w:rsidR="00BF2139" w:rsidRDefault="00BF2139" w:rsidP="001D52ED">
      <w:pPr>
        <w:spacing w:line="360" w:lineRule="auto"/>
        <w:jc w:val="both"/>
      </w:pPr>
      <w:r>
        <w:t>Los contratos inteligentes o smart contracts</w:t>
      </w:r>
      <w:r w:rsidR="00C21FDC">
        <w:t xml:space="preserve"> son programas </w:t>
      </w:r>
      <w:r w:rsidR="004E19AD">
        <w:t xml:space="preserve">especiales </w:t>
      </w:r>
      <w:r w:rsidR="00C21FDC">
        <w:t>que ejecutan instrucciones en redes distribuidas para almacenarlos en la blockchain</w:t>
      </w:r>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504E91" w:rsidRPr="00504E91">
            <w:rPr>
              <w:noProof/>
              <w:lang w:val="es-MX"/>
            </w:rPr>
            <w:t>[113]</w:t>
          </w:r>
          <w:r w:rsidR="002A2973">
            <w:fldChar w:fldCharType="end"/>
          </w:r>
        </w:sdtContent>
      </w:sdt>
      <w:r w:rsidR="00FD1D4C">
        <w:t>.</w:t>
      </w:r>
    </w:p>
    <w:p w14:paraId="33F05AE7" w14:textId="7CE25D29" w:rsidR="00CA0170" w:rsidRDefault="0085482B" w:rsidP="00CA0170">
      <w:pPr>
        <w:pStyle w:val="Sinespaciado"/>
        <w:numPr>
          <w:ilvl w:val="5"/>
          <w:numId w:val="3"/>
        </w:numPr>
        <w:spacing w:line="360" w:lineRule="auto"/>
      </w:pPr>
      <w:bookmarkStart w:id="44" w:name="_Toc97733559"/>
      <w:r>
        <w:t>Estándar</w:t>
      </w:r>
      <w:r w:rsidR="00A96659">
        <w:t xml:space="preserve"> </w:t>
      </w:r>
      <w:r w:rsidR="00CA0170">
        <w:t>ERC-721</w:t>
      </w:r>
      <w:r w:rsidR="00CA0170" w:rsidRPr="0075253B">
        <w:t>.</w:t>
      </w:r>
      <w:bookmarkEnd w:id="44"/>
    </w:p>
    <w:p w14:paraId="3543BF92" w14:textId="7A7D980C" w:rsidR="002E56FB" w:rsidRPr="002E56FB" w:rsidRDefault="002E56FB" w:rsidP="00DA5D1E">
      <w:pPr>
        <w:spacing w:line="360" w:lineRule="auto"/>
        <w:jc w:val="both"/>
      </w:pPr>
      <w:r>
        <w:t xml:space="preserve">El </w:t>
      </w:r>
      <w:r w:rsidR="0085482B">
        <w:t>estándar</w:t>
      </w:r>
      <w:r>
        <w:t xml:space="preserve"> ERC-721</w:t>
      </w:r>
      <w:r w:rsidR="00F316F2">
        <w:t xml:space="preserve"> es un tipo especial de smart contract creado bajo la infraestructura de Ethereum con el objetivo de crear tokens únicos, no fungibles </w:t>
      </w:r>
      <w:r w:rsidR="003B2B72">
        <w:t>y no</w:t>
      </w:r>
      <w:r w:rsidR="00F316F2">
        <w:t xml:space="preserve"> intercambiables.</w:t>
      </w:r>
      <w:r w:rsidR="003F1C3A">
        <w:t xml:space="preserve"> Gracias a este estándar se han creado los NFT’s y la identidad digital</w:t>
      </w:r>
      <w:r w:rsidR="004C5534">
        <w:t xml:space="preserve"> en </w:t>
      </w:r>
      <w:r w:rsidR="00E07424">
        <w:t>aplicaciones informáticas</w:t>
      </w:r>
      <w:r w:rsidR="00DA5D1E">
        <w:t xml:space="preserve"> </w:t>
      </w:r>
      <w:sdt>
        <w:sdtPr>
          <w:id w:val="-1540126685"/>
          <w:citation/>
        </w:sdtPr>
        <w:sdtEndPr/>
        <w:sdtContent>
          <w:r w:rsidR="00DA5D1E">
            <w:fldChar w:fldCharType="begin"/>
          </w:r>
          <w:r w:rsidR="00DA5D1E">
            <w:rPr>
              <w:lang w:val="es-MX"/>
            </w:rPr>
            <w:instrText xml:space="preserve"> CITATION Qin21 \l 2058 </w:instrText>
          </w:r>
          <w:r w:rsidR="00DA5D1E">
            <w:fldChar w:fldCharType="separate"/>
          </w:r>
          <w:r w:rsidR="00504E91" w:rsidRPr="00504E91">
            <w:rPr>
              <w:noProof/>
              <w:lang w:val="es-MX"/>
            </w:rPr>
            <w:t>[114]</w:t>
          </w:r>
          <w:r w:rsidR="00DA5D1E">
            <w:fldChar w:fldCharType="end"/>
          </w:r>
        </w:sdtContent>
      </w:sdt>
      <w:r w:rsidR="004C5534">
        <w:t>.</w:t>
      </w:r>
    </w:p>
    <w:p w14:paraId="26DC2ACF" w14:textId="11E0341F" w:rsidR="00CA0170" w:rsidRDefault="0085482B" w:rsidP="00CA0170">
      <w:pPr>
        <w:pStyle w:val="Sinespaciado"/>
        <w:numPr>
          <w:ilvl w:val="5"/>
          <w:numId w:val="3"/>
        </w:numPr>
        <w:spacing w:line="360" w:lineRule="auto"/>
      </w:pPr>
      <w:bookmarkStart w:id="45" w:name="_Toc97733560"/>
      <w:r>
        <w:lastRenderedPageBreak/>
        <w:t>Estándar</w:t>
      </w:r>
      <w:r w:rsidR="00A96659">
        <w:t xml:space="preserve"> </w:t>
      </w:r>
      <w:r w:rsidR="00CA0170">
        <w:t>ERC-20</w:t>
      </w:r>
      <w:r w:rsidR="00CA0170" w:rsidRPr="0075253B">
        <w:t>.</w:t>
      </w:r>
      <w:bookmarkEnd w:id="45"/>
    </w:p>
    <w:p w14:paraId="7973615F" w14:textId="24D74A4C" w:rsidR="003B46C7" w:rsidRDefault="003B46C7" w:rsidP="001D52ED">
      <w:pPr>
        <w:spacing w:line="360" w:lineRule="auto"/>
        <w:jc w:val="both"/>
      </w:pPr>
      <w:r>
        <w:t xml:space="preserve">El estándar ERC-20 goza de una estructura pre-programada diseñada para facilitar la implementación de smart contract bajo cualquier blockchain de tipo Ethereum, por tal motivo es el más popular para implementar nuevos smart contracts </w:t>
      </w:r>
      <w:sdt>
        <w:sdtPr>
          <w:id w:val="-1130162329"/>
          <w:citation/>
        </w:sdtPr>
        <w:sdtEndPr/>
        <w:sdtContent>
          <w:r w:rsidR="00425B7B">
            <w:fldChar w:fldCharType="begin"/>
          </w:r>
          <w:r w:rsidR="00425B7B">
            <w:rPr>
              <w:lang w:val="es-MX"/>
            </w:rPr>
            <w:instrText xml:space="preserve"> CITATION Tha21 \l 2058 </w:instrText>
          </w:r>
          <w:r w:rsidR="00425B7B">
            <w:fldChar w:fldCharType="separate"/>
          </w:r>
          <w:r w:rsidR="00504E91" w:rsidRPr="00504E91">
            <w:rPr>
              <w:noProof/>
              <w:lang w:val="es-MX"/>
            </w:rPr>
            <w:t>[115]</w:t>
          </w:r>
          <w:r w:rsidR="00425B7B">
            <w:fldChar w:fldCharType="end"/>
          </w:r>
        </w:sdtContent>
      </w:sdt>
      <w:r w:rsidR="00425B7B">
        <w:t>.</w:t>
      </w:r>
    </w:p>
    <w:p w14:paraId="32604C7D" w14:textId="559D958A" w:rsidR="00807F39" w:rsidRDefault="00807F39" w:rsidP="00807F39">
      <w:pPr>
        <w:pStyle w:val="Sinespaciado"/>
        <w:numPr>
          <w:ilvl w:val="5"/>
          <w:numId w:val="3"/>
        </w:numPr>
        <w:spacing w:line="360" w:lineRule="auto"/>
      </w:pPr>
      <w:bookmarkStart w:id="46" w:name="_Toc97733561"/>
      <w:r>
        <w:t>Solidity</w:t>
      </w:r>
      <w:r w:rsidRPr="0075253B">
        <w:t>.</w:t>
      </w:r>
      <w:bookmarkEnd w:id="46"/>
    </w:p>
    <w:p w14:paraId="197EAC92" w14:textId="70D195E1" w:rsidR="00D26D6E" w:rsidRPr="00D26D6E" w:rsidRDefault="00E578D0" w:rsidP="00664F2B">
      <w:pPr>
        <w:spacing w:line="360" w:lineRule="auto"/>
        <w:jc w:val="both"/>
      </w:pPr>
      <w:r>
        <w:t>S</w:t>
      </w:r>
      <w:r w:rsidR="00D26D6E">
        <w:t>olidity</w:t>
      </w:r>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Dapps</w:t>
      </w:r>
      <w:r w:rsidR="00221A26">
        <w:t xml:space="preserve"> </w:t>
      </w:r>
      <w:r w:rsidR="00BF2139">
        <w:t>debido a que con este lenguaje hizo posible</w:t>
      </w:r>
      <w:r w:rsidR="00221A26">
        <w:t xml:space="preserve"> la </w:t>
      </w:r>
      <w:r w:rsidR="00AA2635">
        <w:t>programación</w:t>
      </w:r>
      <w:r w:rsidR="00221A26">
        <w:t xml:space="preserve"> de los smart contracts</w:t>
      </w:r>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504E91" w:rsidRPr="00504E91">
            <w:rPr>
              <w:noProof/>
              <w:lang w:val="es-MX"/>
            </w:rPr>
            <w:t>[116]</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47" w:name="_Toc97733562"/>
      <w:r>
        <w:t>Tatum</w:t>
      </w:r>
      <w:r w:rsidRPr="0075253B">
        <w:t>.</w:t>
      </w:r>
      <w:bookmarkEnd w:id="47"/>
    </w:p>
    <w:p w14:paraId="04C8DDB0" w14:textId="5E10B7F2" w:rsidR="0081120C" w:rsidRDefault="0002093E" w:rsidP="007C678C">
      <w:pPr>
        <w:spacing w:line="360" w:lineRule="auto"/>
        <w:jc w:val="both"/>
      </w:pPr>
      <w:r>
        <w:t xml:space="preserve">Según la definición de su web oficial, Tatum </w:t>
      </w:r>
      <w:r w:rsidR="00627BA3">
        <w:t>“</w:t>
      </w:r>
      <w:r>
        <w:t xml:space="preserve">es una plataforma opensource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blockchain</w:t>
      </w:r>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504E91" w:rsidRPr="00504E91">
            <w:rPr>
              <w:noProof/>
              <w:lang w:val="es-MX"/>
            </w:rPr>
            <w:t>[117]</w:t>
          </w:r>
          <w:r w:rsidR="00112804">
            <w:fldChar w:fldCharType="end"/>
          </w:r>
        </w:sdtContent>
      </w:sdt>
      <w:r w:rsidR="00627BA3">
        <w:t>.</w:t>
      </w:r>
      <w:r w:rsidR="0081120C">
        <w:t xml:space="preserve"> Tatum admite las siguientes redes de blockchain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504E91" w:rsidRPr="00504E91">
            <w:rPr>
              <w:noProof/>
              <w:lang w:val="es-MX"/>
            </w:rPr>
            <w:t>[118]</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r>
        <w:t>Mainnet. -</w:t>
      </w:r>
      <w:r w:rsidR="00803B38">
        <w:t xml:space="preserve"> red principal del blockchain.</w:t>
      </w:r>
    </w:p>
    <w:p w14:paraId="11D19E2D" w14:textId="34C3CB74" w:rsidR="0081120C" w:rsidRDefault="00EB083C" w:rsidP="0081120C">
      <w:pPr>
        <w:pStyle w:val="Prrafodelista"/>
        <w:numPr>
          <w:ilvl w:val="0"/>
          <w:numId w:val="9"/>
        </w:numPr>
        <w:spacing w:line="360" w:lineRule="auto"/>
        <w:jc w:val="both"/>
      </w:pPr>
      <w:r>
        <w:t>Testnet. -</w:t>
      </w:r>
      <w:r w:rsidR="00803B38">
        <w:t xml:space="preserve"> red de pruebas del blockchain.</w:t>
      </w:r>
    </w:p>
    <w:p w14:paraId="765094FD" w14:textId="4A375123" w:rsidR="0081120C" w:rsidRDefault="0081120C" w:rsidP="0081120C">
      <w:pPr>
        <w:pStyle w:val="Prrafodelista"/>
        <w:numPr>
          <w:ilvl w:val="0"/>
          <w:numId w:val="9"/>
        </w:numPr>
        <w:spacing w:line="360" w:lineRule="auto"/>
        <w:jc w:val="both"/>
      </w:pPr>
      <w:r>
        <w:t xml:space="preserve">Virtual </w:t>
      </w:r>
      <w:r w:rsidR="00EB083C">
        <w:t>accounts.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r w:rsidR="00EB083C">
        <w:t>chain. – otras cadenas de blockchain pertenecientes a otras billeteras.</w:t>
      </w:r>
      <w:r>
        <w:t xml:space="preserve"> </w:t>
      </w:r>
    </w:p>
    <w:p w14:paraId="61C41F08" w14:textId="5AE17621" w:rsidR="00DF2718" w:rsidRDefault="008800F8" w:rsidP="0005387A">
      <w:pPr>
        <w:pStyle w:val="Sinespaciado"/>
        <w:numPr>
          <w:ilvl w:val="4"/>
          <w:numId w:val="3"/>
        </w:numPr>
        <w:spacing w:line="360" w:lineRule="auto"/>
        <w:ind w:left="1134" w:hanging="1132"/>
      </w:pPr>
      <w:bookmarkStart w:id="48" w:name="_Toc97733563"/>
      <w:r w:rsidRPr="0075253B">
        <w:t>Tangle</w:t>
      </w:r>
      <w:r w:rsidR="004E11E1" w:rsidRPr="0075253B">
        <w:t xml:space="preserve"> DAG</w:t>
      </w:r>
      <w:r w:rsidR="00A14EE4" w:rsidRPr="0075253B">
        <w:t>.</w:t>
      </w:r>
      <w:bookmarkEnd w:id="48"/>
    </w:p>
    <w:p w14:paraId="00B1FEDC" w14:textId="044551DC" w:rsidR="00DD493F" w:rsidRDefault="00050E1B" w:rsidP="00050E1B">
      <w:pPr>
        <w:spacing w:line="360" w:lineRule="auto"/>
        <w:jc w:val="both"/>
      </w:pPr>
      <w:r>
        <w:t xml:space="preserve">Tangle es el núcleo de la tecnología IOTA así como el blockchain lo es para el bitcoin o Ethereum </w:t>
      </w:r>
      <w:r w:rsidR="0010503F">
        <w:t xml:space="preserve">y a diferencia del blockchain que utiliza una cadena de bloques, Tangle utiliza los </w:t>
      </w:r>
      <w:r>
        <w:t>DAG (gráficos acíclicos dirigidos</w:t>
      </w:r>
      <w:r w:rsidR="009D7DDF">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504E91" w:rsidRPr="00504E91">
            <w:rPr>
              <w:noProof/>
              <w:lang w:val="es-MX"/>
            </w:rPr>
            <w:t>[120]</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504E91" w:rsidRPr="00504E91">
            <w:rPr>
              <w:noProof/>
              <w:lang w:val="es-MX"/>
            </w:rPr>
            <w:t>[121]</w:t>
          </w:r>
          <w:r w:rsidR="0046006B">
            <w:fldChar w:fldCharType="end"/>
          </w:r>
        </w:sdtContent>
      </w:sdt>
      <w:r w:rsidR="00E264AE">
        <w:t>,</w:t>
      </w:r>
      <w:r w:rsidR="00DD493F">
        <w:t xml:space="preserve"> en la figura </w:t>
      </w:r>
      <w:r w:rsidR="004A362B">
        <w:t>7</w:t>
      </w:r>
      <w:r w:rsidR="00DD493F">
        <w:t xml:space="preserve"> se muestra gráficamente la diferencia entre la arquitectura blockchain y Tangle.</w:t>
      </w:r>
    </w:p>
    <w:p w14:paraId="1664BC13" w14:textId="77777777" w:rsidR="00B15F6D" w:rsidRDefault="00B15F6D" w:rsidP="00B15F6D">
      <w:pPr>
        <w:keepNext/>
        <w:jc w:val="center"/>
      </w:pPr>
      <w:r>
        <w:rPr>
          <w:noProof/>
          <w:lang w:val="en-US"/>
        </w:rPr>
        <w:lastRenderedPageBreak/>
        <w:drawing>
          <wp:inline distT="0" distB="0" distL="0" distR="0" wp14:anchorId="0EAB495E" wp14:editId="7B705555">
            <wp:extent cx="3961984" cy="169959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8014" cy="1719337"/>
                    </a:xfrm>
                    <a:prstGeom prst="rect">
                      <a:avLst/>
                    </a:prstGeom>
                    <a:noFill/>
                    <a:ln>
                      <a:noFill/>
                    </a:ln>
                  </pic:spPr>
                </pic:pic>
              </a:graphicData>
            </a:graphic>
          </wp:inline>
        </w:drawing>
      </w:r>
    </w:p>
    <w:p w14:paraId="318FDCF3" w14:textId="5DDBD978" w:rsidR="00B15F6D" w:rsidRDefault="00B15F6D" w:rsidP="00B15F6D">
      <w:pPr>
        <w:pStyle w:val="Descripcin"/>
        <w:jc w:val="center"/>
      </w:pPr>
      <w:bookmarkStart w:id="49" w:name="_Toc97733613"/>
      <w:r>
        <w:t xml:space="preserve">Figura </w:t>
      </w:r>
      <w:r w:rsidR="000E5BC2">
        <w:fldChar w:fldCharType="begin"/>
      </w:r>
      <w:r w:rsidR="000E5BC2">
        <w:instrText xml:space="preserve"> SEQ Figura \* ARABIC </w:instrText>
      </w:r>
      <w:r w:rsidR="000E5BC2">
        <w:fldChar w:fldCharType="separate"/>
      </w:r>
      <w:r w:rsidR="007878FF">
        <w:rPr>
          <w:noProof/>
        </w:rPr>
        <w:t>7</w:t>
      </w:r>
      <w:r w:rsidR="000E5BC2">
        <w:rPr>
          <w:noProof/>
        </w:rPr>
        <w:fldChar w:fldCharType="end"/>
      </w:r>
      <w:r>
        <w:t>: Arquitectura Blockchain vs Tangle</w:t>
      </w:r>
      <w:bookmarkEnd w:id="49"/>
    </w:p>
    <w:p w14:paraId="771C2B05" w14:textId="77777777" w:rsidR="00B15F6D" w:rsidRPr="006B4B0A" w:rsidRDefault="00B15F6D" w:rsidP="00B15F6D">
      <w:pPr>
        <w:jc w:val="center"/>
        <w:rPr>
          <w:bCs/>
          <w:i/>
        </w:rPr>
      </w:pPr>
      <w:r w:rsidRPr="008708A9">
        <w:rPr>
          <w:b/>
          <w:i/>
          <w:sz w:val="18"/>
        </w:rPr>
        <w:t>Fuente</w:t>
      </w:r>
      <w:r>
        <w:rPr>
          <w:b/>
          <w:i/>
          <w:sz w:val="18"/>
        </w:rPr>
        <w:t xml:space="preserve">: </w:t>
      </w:r>
      <w:r>
        <w:rPr>
          <w:bCs/>
          <w:i/>
          <w:sz w:val="18"/>
        </w:rPr>
        <w:t>Elaboración propia.</w:t>
      </w:r>
    </w:p>
    <w:p w14:paraId="167DB6CB" w14:textId="5DA5FDF0" w:rsidR="00C55F00" w:rsidRDefault="00DD493F" w:rsidP="00050E1B">
      <w:pPr>
        <w:spacing w:line="360" w:lineRule="auto"/>
        <w:jc w:val="both"/>
      </w:pPr>
      <w:r>
        <w:t>El</w:t>
      </w:r>
      <w:r w:rsidR="00AA7537">
        <w:t xml:space="preserve"> funcionamiento</w:t>
      </w:r>
      <w:r w:rsidR="00654534">
        <w:t xml:space="preserve"> de Tangle</w:t>
      </w:r>
      <w:r w:rsidR="00AA7537">
        <w:t xml:space="preserve"> permite hacer transacciones offline y posteriormente concatenarse a la red, es decir, </w:t>
      </w:r>
      <w:r w:rsidR="00E264AE">
        <w:t>cuando una transacción es enviada a la red de Tangle, debe aprobar dos transacciones y esperar a que otra transacción la apruebe</w:t>
      </w:r>
      <w:r w:rsidR="009E6A8A">
        <w:t xml:space="preserve"> y así formará parte de la </w:t>
      </w:r>
      <w:r w:rsidR="00CE30FA">
        <w:t>red,</w:t>
      </w:r>
      <w:r w:rsidR="009E6A8A">
        <w:t xml:space="preserve">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504E91" w:rsidRPr="00504E91">
            <w:rPr>
              <w:noProof/>
              <w:lang w:val="es-MX"/>
            </w:rPr>
            <w:t>[122]</w:t>
          </w:r>
          <w:r w:rsidR="00956428">
            <w:fldChar w:fldCharType="end"/>
          </w:r>
        </w:sdtContent>
      </w:sdt>
      <w:r w:rsidR="00E838D4">
        <w:t>.</w:t>
      </w:r>
    </w:p>
    <w:p w14:paraId="342F0D7F" w14:textId="2D783BBB" w:rsidR="00E838D4" w:rsidRDefault="00E838D4" w:rsidP="00050E1B">
      <w:pPr>
        <w:spacing w:line="360" w:lineRule="auto"/>
        <w:jc w:val="both"/>
      </w:pPr>
      <w:r>
        <w:t>Entre las ventajas que ofrece Tangle</w:t>
      </w:r>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504E91" w:rsidRPr="00504E91">
            <w:rPr>
              <w:noProof/>
              <w:lang w:val="es-MX"/>
            </w:rPr>
            <w:t>[120]</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504E91" w:rsidRPr="00504E91">
            <w:rPr>
              <w:noProof/>
              <w:lang w:val="es-MX"/>
            </w:rPr>
            <w:t>[121]</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504E91" w:rsidRPr="00504E91">
            <w:rPr>
              <w:noProof/>
              <w:lang w:val="es-MX"/>
            </w:rPr>
            <w:t>[122]</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r>
        <w:t>blockchain.</w:t>
      </w:r>
    </w:p>
    <w:p w14:paraId="37CFECAA" w14:textId="32AC5673" w:rsidR="003365DA" w:rsidRDefault="00BE1F06" w:rsidP="00E838D4">
      <w:pPr>
        <w:pStyle w:val="Prrafodelista"/>
        <w:numPr>
          <w:ilvl w:val="0"/>
          <w:numId w:val="21"/>
        </w:numPr>
        <w:spacing w:line="360" w:lineRule="auto"/>
        <w:jc w:val="both"/>
      </w:pPr>
      <w:r>
        <w:t>Mientras más crezca el Tangle,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5D5D4556" w14:textId="5CAE8B19" w:rsidR="00407574" w:rsidRPr="00407574" w:rsidRDefault="00407574" w:rsidP="0005387A">
      <w:pPr>
        <w:pStyle w:val="Sinespaciado"/>
        <w:numPr>
          <w:ilvl w:val="5"/>
          <w:numId w:val="3"/>
        </w:numPr>
        <w:spacing w:line="360" w:lineRule="auto"/>
      </w:pPr>
      <w:bookmarkStart w:id="50" w:name="_Toc97733564"/>
      <w:r>
        <w:t>IOTA</w:t>
      </w:r>
      <w:bookmarkEnd w:id="50"/>
    </w:p>
    <w:p w14:paraId="0123771D" w14:textId="0CC20B31" w:rsidR="00BA3DCF" w:rsidRDefault="00E838D4" w:rsidP="00B9075B">
      <w:pPr>
        <w:spacing w:line="360" w:lineRule="auto"/>
        <w:jc w:val="both"/>
      </w:pPr>
      <w:r>
        <w:t>Gracias al Tangle fue posible la creación de IOTA</w:t>
      </w:r>
      <w:r w:rsidR="008A0A0E">
        <w:t xml:space="preserve"> y goza de todas las características previamente argumentadas en esta investigación como la no dependencia de mineros, alta escalabilidad, </w:t>
      </w:r>
      <w:r w:rsidR="005070BB">
        <w:t xml:space="preserve">costo cero </w:t>
      </w:r>
      <w:r w:rsidR="008A0A0E">
        <w:t>en comisiones</w:t>
      </w:r>
      <w:r w:rsidR="00CC4EEE">
        <w:t xml:space="preserve"> y</w:t>
      </w:r>
      <w:r w:rsidR="008A0A0E">
        <w:t xml:space="preserve"> descentralización</w:t>
      </w:r>
      <w:r w:rsidR="00BD07B6">
        <w:t xml:space="preserve">. </w:t>
      </w:r>
      <w:r w:rsidR="00110243">
        <w:t xml:space="preserve">Estas ventajas son posibles gracias al protocolo de conseso Fast Probabilistic Consensus (FPC), el cual según </w:t>
      </w:r>
      <w:r w:rsidR="00110243" w:rsidRPr="00CD5615">
        <w:t xml:space="preserve">Popov </w:t>
      </w:r>
      <w:r w:rsidR="00A75140">
        <w:t xml:space="preserve">&amp; </w:t>
      </w:r>
      <w:r w:rsidR="00110243" w:rsidRPr="00CD5615">
        <w:t>Buchanan</w:t>
      </w:r>
      <w:r w:rsidR="00110243">
        <w:t xml:space="preserve"> lo definen como un “protocolo de consenso binario probabilísticos el cual no posee líder, de baja complejidad comunicacional, convirtiéndolo en una tecnología robusta” </w:t>
      </w:r>
      <w:sdt>
        <w:sdtPr>
          <w:id w:val="-51775921"/>
          <w:citation/>
        </w:sdtPr>
        <w:sdtEndPr/>
        <w:sdtContent>
          <w:r w:rsidR="00110243">
            <w:fldChar w:fldCharType="begin"/>
          </w:r>
          <w:r w:rsidR="00110243">
            <w:rPr>
              <w:lang w:val="es-MX"/>
            </w:rPr>
            <w:instrText xml:space="preserve"> CITATION Ser21 \l 2058 </w:instrText>
          </w:r>
          <w:r w:rsidR="00110243">
            <w:fldChar w:fldCharType="separate"/>
          </w:r>
          <w:r w:rsidR="00504E91" w:rsidRPr="00504E91">
            <w:rPr>
              <w:noProof/>
              <w:lang w:val="es-MX"/>
            </w:rPr>
            <w:t>[123]</w:t>
          </w:r>
          <w:r w:rsidR="00110243">
            <w:fldChar w:fldCharType="end"/>
          </w:r>
        </w:sdtContent>
      </w:sdt>
      <w:r w:rsidR="00110243">
        <w:t xml:space="preserve">.  </w:t>
      </w:r>
    </w:p>
    <w:p w14:paraId="4921A0E8" w14:textId="6D83388A" w:rsidR="00E838D4" w:rsidRDefault="00BD07B6" w:rsidP="00B9075B">
      <w:pPr>
        <w:spacing w:line="360" w:lineRule="auto"/>
        <w:jc w:val="both"/>
      </w:pPr>
      <w:r>
        <w:lastRenderedPageBreak/>
        <w:t>Iota</w:t>
      </w:r>
      <w:r w:rsidR="00617D96">
        <w:t xml:space="preserve"> </w:t>
      </w:r>
      <w:r w:rsidR="009A3D1F">
        <w:t xml:space="preserve">es un DLT de código abierto que nació </w:t>
      </w:r>
      <w:r w:rsidR="00723420">
        <w:t>para solucionar</w:t>
      </w:r>
      <w:r w:rsidR="009A3D1F">
        <w:t xml:space="preserve"> los múltiples inconvenientes del blo</w:t>
      </w:r>
      <w:r w:rsidR="00BB38B7">
        <w:t>c</w:t>
      </w:r>
      <w:r w:rsidR="009A3D1F">
        <w:t>kchain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504E91" w:rsidRPr="00504E91">
            <w:rPr>
              <w:noProof/>
              <w:lang w:val="es-MX"/>
            </w:rPr>
            <w:t>[124]</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Iot</w:t>
      </w:r>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504E91" w:rsidRPr="00504E91">
            <w:rPr>
              <w:noProof/>
              <w:lang w:val="es-MX"/>
            </w:rPr>
            <w:t>[125]</w:t>
          </w:r>
          <w:r w:rsidR="004C73AF">
            <w:fldChar w:fldCharType="end"/>
          </w:r>
        </w:sdtContent>
      </w:sdt>
      <w:r w:rsidR="005F7282">
        <w:t>.</w:t>
      </w:r>
    </w:p>
    <w:p w14:paraId="49D9BF99" w14:textId="54511029" w:rsidR="0040682D" w:rsidRDefault="00316AB6" w:rsidP="00B9075B">
      <w:pPr>
        <w:spacing w:line="360" w:lineRule="auto"/>
        <w:jc w:val="both"/>
      </w:pPr>
      <w:r>
        <w:t xml:space="preserve">Uno de los </w:t>
      </w:r>
      <w:r w:rsidR="005A24A6">
        <w:t>inconvenientes</w:t>
      </w:r>
      <w:r>
        <w:t xml:space="preserve">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504E91" w:rsidRPr="00504E91">
            <w:rPr>
              <w:noProof/>
              <w:lang w:val="es-MX"/>
            </w:rPr>
            <w:t>[126]</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504E91" w:rsidRPr="00504E91">
            <w:rPr>
              <w:noProof/>
              <w:lang w:val="es-MX"/>
            </w:rPr>
            <w:t>[127]</w:t>
          </w:r>
          <w:r w:rsidR="00135A63">
            <w:fldChar w:fldCharType="end"/>
          </w:r>
        </w:sdtContent>
      </w:sdt>
      <w:r w:rsidR="005B519C">
        <w:t xml:space="preserve"> </w:t>
      </w:r>
      <w:r>
        <w:t>pero esto se quiere solucionar con el nuevo protocolo conocido como chrysalis con la salida de IOTA 2.0 nectar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504E91" w:rsidRPr="00504E91">
            <w:rPr>
              <w:noProof/>
              <w:lang w:val="es-MX"/>
            </w:rPr>
            <w:t>[128]</w:t>
          </w:r>
          <w:r w:rsidR="00292D3B">
            <w:fldChar w:fldCharType="end"/>
          </w:r>
        </w:sdtContent>
      </w:sdt>
      <w:r>
        <w:t>.</w:t>
      </w:r>
      <w:r w:rsidR="00031F8F">
        <w:t xml:space="preserve"> </w:t>
      </w:r>
    </w:p>
    <w:p w14:paraId="72E5A77A" w14:textId="2B17B021" w:rsidR="00110243" w:rsidRDefault="00031F8F" w:rsidP="00B9075B">
      <w:pPr>
        <w:spacing w:line="360" w:lineRule="auto"/>
        <w:jc w:val="both"/>
      </w:pPr>
      <w:r>
        <w:t xml:space="preserve">La ejecución de los Smart contracts es también otro punto negativo por el momento en IOTA, pero en octubre del 2021, IOTA Foundation dió la noticia de que los Smart contract se encuentran en su fase beta </w:t>
      </w:r>
      <w:sdt>
        <w:sdtPr>
          <w:rPr>
            <w:rFonts w:eastAsia="Abel" w:cs="Times New Roman"/>
          </w:rPr>
          <w:id w:val="-2054913214"/>
          <w:citation/>
        </w:sdtPr>
        <w:sdtEndPr/>
        <w:sdtContent>
          <w:r w:rsidRPr="0075253B">
            <w:rPr>
              <w:rFonts w:eastAsia="Abel" w:cs="Times New Roman"/>
            </w:rPr>
            <w:fldChar w:fldCharType="begin"/>
          </w:r>
          <w:r>
            <w:rPr>
              <w:rFonts w:eastAsia="Abel" w:cs="Times New Roman"/>
              <w:lang w:val="es-MX"/>
            </w:rPr>
            <w:instrText xml:space="preserve">CITATION IOT211 \l 2058 </w:instrText>
          </w:r>
          <w:r w:rsidRPr="0075253B">
            <w:rPr>
              <w:rFonts w:eastAsia="Abel" w:cs="Times New Roman"/>
            </w:rPr>
            <w:fldChar w:fldCharType="separate"/>
          </w:r>
          <w:r w:rsidR="00504E91" w:rsidRPr="00504E91">
            <w:rPr>
              <w:rFonts w:eastAsia="Abel" w:cs="Times New Roman"/>
              <w:noProof/>
              <w:lang w:val="es-MX"/>
            </w:rPr>
            <w:t>[43]</w:t>
          </w:r>
          <w:r w:rsidRPr="0075253B">
            <w:rPr>
              <w:rFonts w:eastAsia="Abel" w:cs="Times New Roman"/>
            </w:rPr>
            <w:fldChar w:fldCharType="end"/>
          </w:r>
        </w:sdtContent>
      </w:sdt>
      <w:r>
        <w:rPr>
          <w:rFonts w:eastAsia="Abel" w:cs="Times New Roman"/>
        </w:rPr>
        <w:t xml:space="preserve"> dando un gran paso sobre esta arquitectura.</w:t>
      </w:r>
      <w:r w:rsidR="00CD5615">
        <w:t xml:space="preserve"> </w:t>
      </w:r>
    </w:p>
    <w:p w14:paraId="4023D7E5" w14:textId="36A02195" w:rsidR="00F30832" w:rsidRDefault="00F30832" w:rsidP="00F30832">
      <w:pPr>
        <w:pStyle w:val="Sinespaciado"/>
        <w:numPr>
          <w:ilvl w:val="5"/>
          <w:numId w:val="3"/>
        </w:numPr>
        <w:spacing w:line="360" w:lineRule="auto"/>
      </w:pPr>
      <w:bookmarkStart w:id="51" w:name="_Toc97733565"/>
      <w:r>
        <w:t>IOTA Stronghold</w:t>
      </w:r>
      <w:bookmarkEnd w:id="51"/>
    </w:p>
    <w:p w14:paraId="2B1783B1" w14:textId="741E4F7A" w:rsidR="00F30832" w:rsidRDefault="00077B91" w:rsidP="00B9075B">
      <w:pPr>
        <w:spacing w:line="360" w:lineRule="auto"/>
        <w:jc w:val="both"/>
      </w:pPr>
      <w:r w:rsidRPr="00077B91">
        <w:t>Librería open-source</w:t>
      </w:r>
      <w:r w:rsidR="002E0F26">
        <w:t xml:space="preserve"> escrita en Rust</w:t>
      </w:r>
      <w:r w:rsidRPr="00077B91">
        <w:t xml:space="preserve"> </w:t>
      </w:r>
      <w:r w:rsidR="002E0F26">
        <w:t>que utiliza una base de datos segura</w:t>
      </w:r>
      <w:r w:rsidRPr="00077B91">
        <w:t xml:space="preserve"> para proteger cualquier secreto digital de posibles hackers, como contraseñas, privates key etc</w:t>
      </w:r>
      <w:r w:rsidR="002E0F26">
        <w:t xml:space="preserve"> y estas nunca sean revelados </w:t>
      </w:r>
      <w:sdt>
        <w:sdtPr>
          <w:rPr>
            <w:rFonts w:ascii="Arial" w:hAnsi="Arial" w:cs="Arial"/>
          </w:rPr>
          <w:id w:val="-521240018"/>
          <w:citation/>
        </w:sdtPr>
        <w:sdtEndPr/>
        <w:sdtContent>
          <w:r w:rsidR="002E0F26">
            <w:rPr>
              <w:rFonts w:ascii="Arial" w:hAnsi="Arial" w:cs="Arial"/>
            </w:rPr>
            <w:fldChar w:fldCharType="begin"/>
          </w:r>
          <w:r w:rsidR="002E0F26">
            <w:rPr>
              <w:rFonts w:ascii="Arial" w:hAnsi="Arial" w:cs="Arial"/>
              <w:lang w:val="es-MX"/>
            </w:rPr>
            <w:instrText xml:space="preserve"> CITATION IOT20 \l 2058 </w:instrText>
          </w:r>
          <w:r w:rsidR="002E0F26">
            <w:rPr>
              <w:rFonts w:ascii="Arial" w:hAnsi="Arial" w:cs="Arial"/>
            </w:rPr>
            <w:fldChar w:fldCharType="separate"/>
          </w:r>
          <w:r w:rsidR="00504E91" w:rsidRPr="00504E91">
            <w:rPr>
              <w:rFonts w:ascii="Arial" w:hAnsi="Arial" w:cs="Arial"/>
              <w:noProof/>
              <w:lang w:val="es-MX"/>
            </w:rPr>
            <w:t>[129]</w:t>
          </w:r>
          <w:r w:rsidR="002E0F26">
            <w:rPr>
              <w:rFonts w:ascii="Arial" w:hAnsi="Arial" w:cs="Arial"/>
            </w:rPr>
            <w:fldChar w:fldCharType="end"/>
          </w:r>
        </w:sdtContent>
      </w:sdt>
      <w:r w:rsidR="008E74F6">
        <w:t>.</w:t>
      </w:r>
      <w:r w:rsidR="00D142D5">
        <w:t xml:space="preserve"> </w:t>
      </w:r>
      <w:r w:rsidR="008E74F6">
        <w:t>Gracias a esta librería, a</w:t>
      </w:r>
      <w:r w:rsidR="008E74F6" w:rsidRPr="008E74F6">
        <w:t>umentaría la seguridad al momento de trabajar con contraseñas, llaves privadas o información sensible generadas en transacciones financieras</w:t>
      </w:r>
      <w:r w:rsidR="008E74F6">
        <w:t xml:space="preserve"> Fintech.</w:t>
      </w:r>
    </w:p>
    <w:p w14:paraId="2798C259" w14:textId="08739176" w:rsidR="00C033EB" w:rsidRPr="0075253B" w:rsidRDefault="00C033EB" w:rsidP="0005387A">
      <w:pPr>
        <w:pStyle w:val="Sinespaciado"/>
        <w:numPr>
          <w:ilvl w:val="2"/>
          <w:numId w:val="3"/>
        </w:numPr>
        <w:spacing w:line="360" w:lineRule="auto"/>
      </w:pPr>
      <w:bookmarkStart w:id="52" w:name="_Toc97733566"/>
      <w:r w:rsidRPr="0075253B">
        <w:t>Fundamentación teórica de la variable dependiente.</w:t>
      </w:r>
      <w:bookmarkEnd w:id="52"/>
    </w:p>
    <w:p w14:paraId="2396E5AC" w14:textId="75EADA26" w:rsidR="001E3C44" w:rsidRDefault="0046130C" w:rsidP="0005387A">
      <w:pPr>
        <w:pStyle w:val="Sinespaciado"/>
        <w:numPr>
          <w:ilvl w:val="3"/>
          <w:numId w:val="3"/>
        </w:numPr>
        <w:spacing w:line="360" w:lineRule="auto"/>
        <w:rPr>
          <w:rFonts w:cs="Times New Roman"/>
          <w:szCs w:val="24"/>
        </w:rPr>
      </w:pPr>
      <w:bookmarkStart w:id="53" w:name="_Toc97733567"/>
      <w:r>
        <w:rPr>
          <w:rFonts w:cs="Times New Roman"/>
          <w:szCs w:val="24"/>
        </w:rPr>
        <w:t>La s</w:t>
      </w:r>
      <w:r w:rsidR="001E3C44" w:rsidRPr="0075253B">
        <w:rPr>
          <w:rFonts w:cs="Times New Roman"/>
          <w:szCs w:val="24"/>
        </w:rPr>
        <w:t>eguridad de la información.</w:t>
      </w:r>
      <w:bookmarkEnd w:id="53"/>
    </w:p>
    <w:p w14:paraId="139B060A" w14:textId="5ADE99D4"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rsidR="00891129">
            <w:fldChar w:fldCharType="begin"/>
          </w:r>
          <w:r w:rsidR="00891129">
            <w:rPr>
              <w:lang w:val="es-MX"/>
            </w:rPr>
            <w:instrText xml:space="preserve"> CITATION SHB19 \l 2058 </w:instrText>
          </w:r>
          <w:r w:rsidR="00891129">
            <w:fldChar w:fldCharType="separate"/>
          </w:r>
          <w:r w:rsidR="00504E91" w:rsidRPr="00504E91">
            <w:rPr>
              <w:noProof/>
              <w:lang w:val="es-MX"/>
            </w:rPr>
            <w:t>[130]</w:t>
          </w:r>
          <w:r w:rsidR="00891129">
            <w:fldChar w:fldCharType="end"/>
          </w:r>
        </w:sdtContent>
      </w:sdt>
      <w:r w:rsidR="001C5D68">
        <w:t xml:space="preserve">. </w:t>
      </w:r>
    </w:p>
    <w:p w14:paraId="1D047622" w14:textId="50F8DC55" w:rsidR="00DE19C2" w:rsidRDefault="008767A5" w:rsidP="00A871BF">
      <w:pPr>
        <w:spacing w:line="360" w:lineRule="auto"/>
        <w:jc w:val="both"/>
      </w:pPr>
      <w:r>
        <w:t xml:space="preserve">El objetivo principal de los S.I, según los autores </w:t>
      </w:r>
      <w:r w:rsidRPr="008767A5">
        <w:t>Kirillova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504E91" w:rsidRPr="00504E91">
            <w:rPr>
              <w:noProof/>
              <w:lang w:val="es-MX"/>
            </w:rPr>
            <w:t>[131]</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 xml:space="preserve">confidencialidad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504E91" w:rsidRPr="00504E91">
            <w:rPr>
              <w:noProof/>
              <w:lang w:val="es-MX"/>
            </w:rPr>
            <w:t>[132]</w:t>
          </w:r>
          <w:r w:rsidR="00D52B32">
            <w:fldChar w:fldCharType="end"/>
          </w:r>
        </w:sdtContent>
      </w:sdt>
      <w:r w:rsidR="0095618E">
        <w:t>.</w:t>
      </w:r>
    </w:p>
    <w:p w14:paraId="3C13D474" w14:textId="7A9DD8E0" w:rsidR="00DE19C2" w:rsidRDefault="00DE19C2" w:rsidP="00A871BF">
      <w:pPr>
        <w:spacing w:line="360" w:lineRule="auto"/>
        <w:jc w:val="both"/>
      </w:pPr>
      <w:r>
        <w:lastRenderedPageBreak/>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504E91" w:rsidRPr="00504E91">
            <w:rPr>
              <w:noProof/>
              <w:lang w:val="es-MX"/>
            </w:rPr>
            <w:t>[133]</w:t>
          </w:r>
          <w:r>
            <w:fldChar w:fldCharType="end"/>
          </w:r>
        </w:sdtContent>
      </w:sdt>
      <w:r>
        <w:t xml:space="preserve"> elaboró un marco tecnológico </w:t>
      </w:r>
      <w:r w:rsidR="00CF52C9">
        <w:t>sobre la</w:t>
      </w:r>
      <w:r>
        <w:t xml:space="preserve"> seguridad de la información </w:t>
      </w:r>
      <w:r w:rsidR="00CF52C9">
        <w:t xml:space="preserve">realizados </w:t>
      </w:r>
      <w:r>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736051">
        <w:t>8</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lang w:val="en-US"/>
        </w:rPr>
        <w:drawing>
          <wp:inline distT="0" distB="0" distL="0" distR="0" wp14:anchorId="225194B0" wp14:editId="179F7D2F">
            <wp:extent cx="2872611" cy="192819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3897" cy="1935767"/>
                    </a:xfrm>
                    <a:prstGeom prst="rect">
                      <a:avLst/>
                    </a:prstGeom>
                  </pic:spPr>
                </pic:pic>
              </a:graphicData>
            </a:graphic>
          </wp:inline>
        </w:drawing>
      </w:r>
    </w:p>
    <w:p w14:paraId="647CF869" w14:textId="5B6CF065" w:rsidR="008767A5" w:rsidRDefault="00DE19C2" w:rsidP="00DE19C2">
      <w:pPr>
        <w:pStyle w:val="Descripcin"/>
        <w:jc w:val="center"/>
      </w:pPr>
      <w:bookmarkStart w:id="54" w:name="_Toc97733614"/>
      <w:r>
        <w:t xml:space="preserve">Figura </w:t>
      </w:r>
      <w:r w:rsidR="000E5BC2">
        <w:fldChar w:fldCharType="begin"/>
      </w:r>
      <w:r w:rsidR="000E5BC2">
        <w:instrText xml:space="preserve"> SEQ Figura \* ARABIC </w:instrText>
      </w:r>
      <w:r w:rsidR="000E5BC2">
        <w:fldChar w:fldCharType="separate"/>
      </w:r>
      <w:r w:rsidR="007878FF">
        <w:rPr>
          <w:noProof/>
        </w:rPr>
        <w:t>8</w:t>
      </w:r>
      <w:r w:rsidR="000E5BC2">
        <w:rPr>
          <w:noProof/>
        </w:rPr>
        <w:fldChar w:fldCharType="end"/>
      </w:r>
      <w:r>
        <w:t xml:space="preserve">: </w:t>
      </w:r>
      <w:r w:rsidR="00C545AE">
        <w:t>Framework de</w:t>
      </w:r>
      <w:r>
        <w:t xml:space="preserve"> seguridad de la información </w:t>
      </w:r>
      <w:r w:rsidR="00CF52C9">
        <w:t>para</w:t>
      </w:r>
      <w:r>
        <w:t xml:space="preserve"> ambiente</w:t>
      </w:r>
      <w:r w:rsidR="00CF52C9">
        <w:t>s</w:t>
      </w:r>
      <w:r>
        <w:t xml:space="preserve"> de pruebas</w:t>
      </w:r>
      <w:bookmarkEnd w:id="54"/>
    </w:p>
    <w:p w14:paraId="0EABCFB2" w14:textId="380B1D7B"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504E91" w:rsidRPr="00504E91">
            <w:rPr>
              <w:noProof/>
              <w:lang w:val="es-MX"/>
            </w:rPr>
            <w:t>[133]</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55" w:name="_Toc97733568"/>
      <w:r w:rsidRPr="0075253B">
        <w:rPr>
          <w:rFonts w:cs="Times New Roman"/>
          <w:szCs w:val="24"/>
        </w:rPr>
        <w:t>Cyber seguridad.</w:t>
      </w:r>
      <w:bookmarkEnd w:id="55"/>
    </w:p>
    <w:p w14:paraId="0762EB5D" w14:textId="7B1E9E15" w:rsidR="00EF4CBE"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504E91" w:rsidRPr="00504E91">
            <w:rPr>
              <w:rFonts w:cs="Times New Roman"/>
              <w:noProof/>
              <w:szCs w:val="24"/>
              <w:lang w:val="es-MX"/>
            </w:rPr>
            <w:t>[134]</w:t>
          </w:r>
          <w:r w:rsidR="00F63F7D">
            <w:rPr>
              <w:rFonts w:cs="Times New Roman"/>
              <w:szCs w:val="24"/>
            </w:rPr>
            <w:fldChar w:fldCharType="end"/>
          </w:r>
        </w:sdtContent>
      </w:sdt>
      <w:r w:rsidR="00855C30" w:rsidRPr="00BD7871">
        <w:rPr>
          <w:rFonts w:cs="Times New Roman"/>
          <w:szCs w:val="24"/>
        </w:rPr>
        <w:t xml:space="preserve">. </w:t>
      </w:r>
    </w:p>
    <w:p w14:paraId="46FAFFC9" w14:textId="06479064" w:rsidR="00EE3BBF" w:rsidRDefault="00EF4CBE" w:rsidP="00F63F7D">
      <w:pPr>
        <w:spacing w:line="360" w:lineRule="auto"/>
        <w:jc w:val="both"/>
        <w:rPr>
          <w:rFonts w:cs="Times New Roman"/>
          <w:szCs w:val="24"/>
        </w:rPr>
      </w:pPr>
      <w:r>
        <w:rPr>
          <w:rFonts w:cs="Times New Roman"/>
          <w:szCs w:val="24"/>
        </w:rPr>
        <w:t>Sin embargo</w:t>
      </w:r>
      <w:r w:rsidR="00855C30" w:rsidRPr="00BD7871">
        <w:rPr>
          <w:rFonts w:cs="Times New Roman"/>
          <w:szCs w:val="24"/>
        </w:rPr>
        <w:t xml:space="preserve">, el autor </w:t>
      </w:r>
      <w:r w:rsidR="00855C30" w:rsidRPr="00BD7871">
        <w:rPr>
          <w:rFonts w:cs="Times New Roman"/>
          <w:szCs w:val="24"/>
          <w:shd w:val="clear" w:color="auto" w:fill="FFFFFF"/>
        </w:rPr>
        <w:t xml:space="preserve">Tirumala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504E91" w:rsidRPr="00504E91">
            <w:rPr>
              <w:rFonts w:cs="Times New Roman"/>
              <w:noProof/>
              <w:szCs w:val="24"/>
              <w:shd w:val="clear" w:color="auto" w:fill="FFFFFF"/>
              <w:lang w:val="es-MX"/>
            </w:rPr>
            <w:t>[135]</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p>
    <w:p w14:paraId="091A5A3B" w14:textId="77944CC6" w:rsidR="004C6361" w:rsidRPr="00500F10" w:rsidRDefault="00213C3B" w:rsidP="00F63F7D">
      <w:pPr>
        <w:spacing w:line="360" w:lineRule="auto"/>
        <w:jc w:val="both"/>
        <w:rPr>
          <w:rFonts w:cs="Times New Roman"/>
          <w:szCs w:val="24"/>
        </w:rPr>
      </w:pPr>
      <w:r w:rsidRPr="00BD7871">
        <w:rPr>
          <w:rFonts w:cs="Times New Roman"/>
          <w:szCs w:val="24"/>
        </w:rPr>
        <w:t xml:space="preserve">Aunque a lo largo del tiempo se han implementado medidas de seguridad </w:t>
      </w:r>
      <w:r w:rsidR="00673D1B" w:rsidRPr="00BD7871">
        <w:rPr>
          <w:rFonts w:cs="Times New Roman"/>
          <w:szCs w:val="24"/>
        </w:rPr>
        <w:t>dentro del software</w:t>
      </w:r>
      <w:r w:rsidRPr="00496250">
        <w:rPr>
          <w:rFonts w:cs="Times New Roman"/>
          <w:szCs w:val="24"/>
        </w:rPr>
        <w:t xml:space="preserve">, </w:t>
      </w:r>
      <w:r w:rsidR="00BB5DDA" w:rsidRPr="00496250">
        <w:rPr>
          <w:rFonts w:cs="Times New Roman"/>
          <w:szCs w:val="24"/>
        </w:rPr>
        <w:t>los ataques informáticos siguen</w:t>
      </w:r>
      <w:r w:rsidRPr="00496250">
        <w:rPr>
          <w:rFonts w:cs="Times New Roman"/>
          <w:szCs w:val="24"/>
        </w:rPr>
        <w:t xml:space="preserve"> ocurriendo debido al aumento de las personas </w:t>
      </w:r>
      <w:r w:rsidRPr="00496250">
        <w:rPr>
          <w:rFonts w:cs="Times New Roman"/>
          <w:szCs w:val="24"/>
        </w:rPr>
        <w:lastRenderedPageBreak/>
        <w:t xml:space="preserve">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504E91" w:rsidRPr="00504E91">
            <w:rPr>
              <w:rFonts w:cs="Times New Roman"/>
              <w:noProof/>
              <w:szCs w:val="24"/>
              <w:lang w:val="es-MX"/>
            </w:rPr>
            <w:t>[136]</w:t>
          </w:r>
          <w:r w:rsidR="00562721">
            <w:rPr>
              <w:rFonts w:cs="Times New Roman"/>
              <w:szCs w:val="24"/>
            </w:rPr>
            <w:fldChar w:fldCharType="end"/>
          </w:r>
        </w:sdtContent>
      </w:sdt>
      <w:r w:rsidR="00562721">
        <w:rPr>
          <w:rFonts w:cs="Times New Roman"/>
          <w:szCs w:val="24"/>
        </w:rPr>
        <w:t xml:space="preserve"> </w:t>
      </w:r>
      <w:r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504E91" w:rsidRPr="00504E91">
            <w:rPr>
              <w:rFonts w:cs="Times New Roman"/>
              <w:noProof/>
              <w:szCs w:val="24"/>
              <w:lang w:val="es-MX"/>
            </w:rPr>
            <w:t>[137]</w:t>
          </w:r>
          <w:r w:rsidR="00966D33">
            <w:rPr>
              <w:rFonts w:cs="Times New Roman"/>
              <w:szCs w:val="24"/>
            </w:rPr>
            <w:fldChar w:fldCharType="end"/>
          </w:r>
        </w:sdtContent>
      </w:sdt>
      <w:r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56" w:name="_Toc97733569"/>
      <w:r w:rsidRPr="0075253B">
        <w:rPr>
          <w:rFonts w:cs="Times New Roman"/>
          <w:szCs w:val="24"/>
        </w:rPr>
        <w:t>Vulnerabilidades informáticas.</w:t>
      </w:r>
      <w:bookmarkEnd w:id="56"/>
    </w:p>
    <w:p w14:paraId="76BD8FAF" w14:textId="16FE768D"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504E91" w:rsidRPr="00504E91">
            <w:rPr>
              <w:noProof/>
              <w:lang w:val="es-MX"/>
            </w:rPr>
            <w:t>[138]</w:t>
          </w:r>
          <w:r w:rsidR="00BE7143">
            <w:fldChar w:fldCharType="end"/>
          </w:r>
        </w:sdtContent>
      </w:sdt>
      <w:r w:rsidR="004B1A7E">
        <w:t>.</w:t>
      </w:r>
      <w:r w:rsidR="005F5CC1">
        <w:t xml:space="preserve"> Estas vulnerabilidades </w:t>
      </w:r>
      <w:r w:rsidR="00E70A6D">
        <w:t>son explotadas por hackers accediendo</w:t>
      </w:r>
      <w:r w:rsidR="00502E03">
        <w:t xml:space="preserve"> sin autorización a diferentes sistemas informáticos mencionados </w:t>
      </w:r>
      <w:r w:rsidR="00352217">
        <w:t xml:space="preserve">anteriormente </w:t>
      </w:r>
      <w:r w:rsidR="00502E03">
        <w:t xml:space="preserve">por el autor </w:t>
      </w:r>
      <w:r w:rsidR="00502E03" w:rsidRPr="00BD7871">
        <w:rPr>
          <w:rFonts w:cs="Times New Roman"/>
          <w:szCs w:val="24"/>
          <w:shd w:val="clear" w:color="auto" w:fill="FFFFFF"/>
        </w:rPr>
        <w:t>Tirumala</w:t>
      </w:r>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1BC48761"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r w:rsidRPr="004D0979">
        <w:rPr>
          <w:rFonts w:cs="Times New Roman"/>
          <w:szCs w:val="24"/>
          <w:shd w:val="clear" w:color="auto" w:fill="FFFFFF"/>
        </w:rPr>
        <w:t>Tundis</w:t>
      </w:r>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504E91" w:rsidRPr="00504E91">
            <w:rPr>
              <w:rFonts w:cs="Times New Roman"/>
              <w:noProof/>
              <w:szCs w:val="24"/>
              <w:shd w:val="clear" w:color="auto" w:fill="FFFFFF"/>
              <w:lang w:val="es-MX"/>
            </w:rPr>
            <w:t>[139]</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las vulnerabilidades informáticas pueden ser de tipo teórica y real, la real es conocida como los exploits</w:t>
      </w:r>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38DC9443"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Con la llegada de la cloud computing,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504E91" w:rsidRPr="00504E91">
            <w:rPr>
              <w:rFonts w:cs="Times New Roman"/>
              <w:noProof/>
              <w:szCs w:val="24"/>
              <w:shd w:val="clear" w:color="auto" w:fill="FFFFFF"/>
              <w:lang w:val="es-MX"/>
            </w:rPr>
            <w:t>[140]</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w:t>
      </w:r>
      <w:r w:rsidR="00B477FF">
        <w:rPr>
          <w:rFonts w:cs="Times New Roman"/>
          <w:szCs w:val="24"/>
          <w:shd w:val="clear" w:color="auto" w:fill="FFFFFF"/>
        </w:rPr>
        <w:t>9</w:t>
      </w:r>
      <w:r w:rsidR="00675485">
        <w:rPr>
          <w:rFonts w:cs="Times New Roman"/>
          <w:szCs w:val="24"/>
          <w:shd w:val="clear" w:color="auto" w:fill="FFFFFF"/>
        </w:rPr>
        <w:t xml:space="preserve">) </w:t>
      </w:r>
      <w:r w:rsidR="003332FD">
        <w:rPr>
          <w:rFonts w:cs="Times New Roman"/>
          <w:szCs w:val="24"/>
          <w:shd w:val="clear" w:color="auto" w:fill="FFFFFF"/>
        </w:rPr>
        <w:t>detallando aspectos a tener en cuenta sobre la seguridad en la cloud computing,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lang w:val="en-US"/>
        </w:rPr>
        <w:drawing>
          <wp:inline distT="0" distB="0" distL="0" distR="0" wp14:anchorId="18F7C068" wp14:editId="5B1EC59C">
            <wp:extent cx="4733925" cy="27004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7577" cy="2725311"/>
                    </a:xfrm>
                    <a:prstGeom prst="rect">
                      <a:avLst/>
                    </a:prstGeom>
                  </pic:spPr>
                </pic:pic>
              </a:graphicData>
            </a:graphic>
          </wp:inline>
        </w:drawing>
      </w:r>
    </w:p>
    <w:p w14:paraId="2E98759C" w14:textId="3813395F" w:rsidR="00A91546" w:rsidRDefault="00246064" w:rsidP="003E61A8">
      <w:pPr>
        <w:pStyle w:val="Descripcin"/>
        <w:spacing w:after="0"/>
        <w:jc w:val="center"/>
      </w:pPr>
      <w:bookmarkStart w:id="57" w:name="_Toc97733615"/>
      <w:r>
        <w:t xml:space="preserve">Figura </w:t>
      </w:r>
      <w:r w:rsidR="000E5BC2">
        <w:fldChar w:fldCharType="begin"/>
      </w:r>
      <w:r w:rsidR="000E5BC2">
        <w:instrText xml:space="preserve"> SEQ Figura \* ARABIC </w:instrText>
      </w:r>
      <w:r w:rsidR="000E5BC2">
        <w:fldChar w:fldCharType="separate"/>
      </w:r>
      <w:r w:rsidR="007878FF">
        <w:rPr>
          <w:noProof/>
        </w:rPr>
        <w:t>9</w:t>
      </w:r>
      <w:r w:rsidR="000E5BC2">
        <w:rPr>
          <w:noProof/>
        </w:rPr>
        <w:fldChar w:fldCharType="end"/>
      </w:r>
      <w:r>
        <w:t>: Seguridad en la cloud computing</w:t>
      </w:r>
      <w:bookmarkEnd w:id="57"/>
    </w:p>
    <w:p w14:paraId="1650831B" w14:textId="1E0146F2" w:rsidR="008A16B2" w:rsidRPr="00D67EAF" w:rsidRDefault="00246064" w:rsidP="003E61A8">
      <w:pPr>
        <w:pStyle w:val="Descripcin"/>
        <w:spacing w:after="0"/>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504E91" w:rsidRPr="00504E91">
            <w:rPr>
              <w:rFonts w:cs="Times New Roman"/>
              <w:noProof/>
              <w:szCs w:val="24"/>
              <w:shd w:val="clear" w:color="auto" w:fill="FFFFFF"/>
              <w:lang w:val="es-MX"/>
            </w:rPr>
            <w:t>[140]</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58" w:name="_Toc97733570"/>
      <w:r w:rsidRPr="0075253B">
        <w:rPr>
          <w:rFonts w:cs="Times New Roman"/>
          <w:szCs w:val="24"/>
        </w:rPr>
        <w:lastRenderedPageBreak/>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58"/>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3E99BF64" w:rsidR="00224C99" w:rsidRDefault="00207290" w:rsidP="001B67B5">
      <w:pPr>
        <w:pStyle w:val="Sinespaciado"/>
        <w:numPr>
          <w:ilvl w:val="4"/>
          <w:numId w:val="3"/>
        </w:numPr>
        <w:spacing w:line="360" w:lineRule="auto"/>
        <w:rPr>
          <w:bCs/>
        </w:rPr>
      </w:pPr>
      <w:bookmarkStart w:id="59" w:name="_Toc97733571"/>
      <w:r>
        <w:rPr>
          <w:bCs/>
        </w:rPr>
        <w:t>Carencia</w:t>
      </w:r>
      <w:r w:rsidR="000365B3" w:rsidRPr="00224C99">
        <w:rPr>
          <w:bCs/>
        </w:rPr>
        <w:t xml:space="preserve"> de cifrado de datos.</w:t>
      </w:r>
      <w:bookmarkEnd w:id="59"/>
    </w:p>
    <w:p w14:paraId="27E23CE7" w14:textId="24C6184F" w:rsidR="0060011F"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la red</w:t>
      </w:r>
      <w:r w:rsidR="00B227DC">
        <w:t xml:space="preserve"> desde las aplicaciones cliente hasta los servidores</w:t>
      </w:r>
      <w:r w:rsidR="007D35D5">
        <w:t>,</w:t>
      </w:r>
      <w:r>
        <w:t xml:space="preserve"> de manera cifrada utilizando algún algoritmo de cifrado como AES, RSA o un híbrido</w:t>
      </w:r>
      <w:r w:rsidR="00B227DC">
        <w:t xml:space="preserve"> y</w:t>
      </w:r>
      <w:r w:rsidR="00AF2288">
        <w:t xml:space="preserve"> en el caso de que los servidores estén en la cloud,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504E91" w:rsidRPr="00504E91">
            <w:rPr>
              <w:noProof/>
              <w:lang w:val="es-MX"/>
            </w:rPr>
            <w:t>[141]</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dentro del cloud storage</w:t>
      </w:r>
      <w:r w:rsidR="007D35D5">
        <w:t>.</w:t>
      </w:r>
      <w:r w:rsidR="004E5963">
        <w:t xml:space="preserve"> </w:t>
      </w:r>
      <w:r w:rsidR="0060011F">
        <w:t>Aunque no existe un algoritmo de cifrado mejor o peor que otro, la selección de este algoritmo dependerá del contexto de la aplicación, por lo tanto, para la aplicación Fintech de “</w:t>
      </w:r>
      <w:r w:rsidR="001634BE">
        <w:t>Pay2Meta</w:t>
      </w:r>
      <w:r w:rsidR="0060011F">
        <w:t>” se ha optado por la utilización del algoritmo asimétrico RSA dado a su ventaja de utilizar una llave pública para el cifrado de datos desde las aplicaciones clientes y aunque un hacker realice un ataque de hombre de en medio (man-in-the-middle)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504E91" w:rsidRPr="00504E91">
            <w:rPr>
              <w:noProof/>
              <w:lang w:val="es-MX"/>
            </w:rPr>
            <w:t>[142]</w:t>
          </w:r>
          <w:r w:rsidR="00554A7B">
            <w:fldChar w:fldCharType="end"/>
          </w:r>
        </w:sdtContent>
      </w:sdt>
      <w:r w:rsidR="00500F10">
        <w:t xml:space="preserve">, en la figura </w:t>
      </w:r>
      <w:r w:rsidR="004E5963">
        <w:t>1</w:t>
      </w:r>
      <w:r w:rsidR="00C72A51">
        <w:t>0</w:t>
      </w:r>
      <w:r w:rsidR="0004562A">
        <w:t xml:space="preserve"> </w:t>
      </w:r>
      <w:r w:rsidR="00500F10">
        <w:t>se observa de manera gráfica el funcionamiento del algoritmo RSA</w:t>
      </w:r>
      <w:r w:rsidR="0060011F">
        <w:t>. Esta característica del RSA lo hace perfecta para ser utilizada en aplicaciones</w:t>
      </w:r>
      <w:r w:rsidR="006A0286">
        <w:t xml:space="preserve"> móviles</w:t>
      </w:r>
      <w:r w:rsidR="0060011F">
        <w:t xml:space="preserve">, debido a que si un atacante realiza una ingeniería inversa a la app móvil solamente obtendría la llave pública y no haría nada con ese dato, caso contrario pasaría si se usase un algoritmo simétrico AES que utiliza </w:t>
      </w:r>
      <w:r w:rsidR="00ED1C54">
        <w:t>la</w:t>
      </w:r>
      <w:r w:rsidR="0060011F">
        <w:t xml:space="preserve"> misma llave para </w:t>
      </w:r>
      <w:r w:rsidR="00ED1C54">
        <w:t>cifrar</w:t>
      </w:r>
      <w:r w:rsidR="0060011F">
        <w:t xml:space="preserve"> y </w:t>
      </w:r>
      <w:r w:rsidR="00ED1C54">
        <w:t>descifrar</w:t>
      </w:r>
      <w:r w:rsidR="0060011F">
        <w:t xml:space="preserve"> l</w:t>
      </w:r>
      <w:r w:rsidR="007E4E70">
        <w:t xml:space="preserve">os datos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504E91" w:rsidRPr="00504E91">
            <w:rPr>
              <w:noProof/>
              <w:lang w:val="es-MX"/>
            </w:rPr>
            <w:t>[143]</w:t>
          </w:r>
          <w:r w:rsidR="00D076DD">
            <w:fldChar w:fldCharType="end"/>
          </w:r>
        </w:sdtContent>
      </w:sdt>
      <w:r w:rsidR="0060011F">
        <w:t xml:space="preserve">, si un hacker la obtiene podría fácilmente desencriptar toda la información que fluya </w:t>
      </w:r>
      <w:r w:rsidR="00CA3C3D">
        <w:t>entre las aplicaciones clientes</w:t>
      </w:r>
      <w:r w:rsidR="0060011F">
        <w:t>.</w:t>
      </w:r>
    </w:p>
    <w:p w14:paraId="1C239801" w14:textId="77777777" w:rsidR="00441B98" w:rsidRDefault="00180109" w:rsidP="004E5963">
      <w:pPr>
        <w:keepNext/>
        <w:spacing w:line="240" w:lineRule="auto"/>
        <w:jc w:val="center"/>
      </w:pPr>
      <w:r>
        <w:rPr>
          <w:noProof/>
          <w:lang w:val="en-US"/>
        </w:rPr>
        <w:drawing>
          <wp:inline distT="0" distB="0" distL="0" distR="0" wp14:anchorId="57695A8C" wp14:editId="48DF33F6">
            <wp:extent cx="3236595" cy="10953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24114" b="3682"/>
                    <a:stretch/>
                  </pic:blipFill>
                  <pic:spPr bwMode="auto">
                    <a:xfrm>
                      <a:off x="0" y="0"/>
                      <a:ext cx="3371450" cy="1141015"/>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3C7012F5" w:rsidR="00180109" w:rsidRDefault="00441B98" w:rsidP="00441B98">
      <w:pPr>
        <w:pStyle w:val="Descripcin"/>
        <w:jc w:val="center"/>
      </w:pPr>
      <w:bookmarkStart w:id="60" w:name="_Toc97733616"/>
      <w:r>
        <w:t xml:space="preserve">Figura </w:t>
      </w:r>
      <w:r w:rsidR="000E5BC2">
        <w:fldChar w:fldCharType="begin"/>
      </w:r>
      <w:r w:rsidR="000E5BC2">
        <w:instrText xml:space="preserve"> SEQ Figura \* ARABIC </w:instrText>
      </w:r>
      <w:r w:rsidR="000E5BC2">
        <w:fldChar w:fldCharType="separate"/>
      </w:r>
      <w:r w:rsidR="007878FF">
        <w:rPr>
          <w:noProof/>
        </w:rPr>
        <w:t>10</w:t>
      </w:r>
      <w:r w:rsidR="000E5BC2">
        <w:rPr>
          <w:noProof/>
        </w:rPr>
        <w:fldChar w:fldCharType="end"/>
      </w:r>
      <w:r>
        <w:t>: Algoritmo RSA</w:t>
      </w:r>
      <w:bookmarkEnd w:id="60"/>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2D5B3331" w:rsidR="00224C99" w:rsidRDefault="00207290" w:rsidP="001B67B5">
      <w:pPr>
        <w:pStyle w:val="Sinespaciado"/>
        <w:numPr>
          <w:ilvl w:val="4"/>
          <w:numId w:val="3"/>
        </w:numPr>
        <w:spacing w:line="360" w:lineRule="auto"/>
        <w:rPr>
          <w:bCs/>
        </w:rPr>
      </w:pPr>
      <w:bookmarkStart w:id="61" w:name="_Toc97733572"/>
      <w:r>
        <w:rPr>
          <w:bCs/>
        </w:rPr>
        <w:lastRenderedPageBreak/>
        <w:t>Carencia</w:t>
      </w:r>
      <w:r w:rsidR="000365B3" w:rsidRPr="00224C99">
        <w:rPr>
          <w:bCs/>
        </w:rPr>
        <w:t xml:space="preserve"> de doble</w:t>
      </w:r>
      <w:r w:rsidR="00274632">
        <w:rPr>
          <w:bCs/>
        </w:rPr>
        <w:t xml:space="preserve"> factor de</w:t>
      </w:r>
      <w:r w:rsidR="000365B3" w:rsidRPr="00224C99">
        <w:rPr>
          <w:bCs/>
        </w:rPr>
        <w:t xml:space="preserve"> autenticación.</w:t>
      </w:r>
      <w:bookmarkEnd w:id="61"/>
    </w:p>
    <w:p w14:paraId="5E1A9DC2" w14:textId="212C7CF1" w:rsidR="001B67B5" w:rsidRDefault="00274632" w:rsidP="00377C77">
      <w:pPr>
        <w:spacing w:line="360" w:lineRule="auto"/>
        <w:jc w:val="both"/>
      </w:pPr>
      <w:r>
        <w:t xml:space="preserve">La doble autenticación es una medida </w:t>
      </w:r>
      <w:r w:rsidR="00377C77">
        <w:t>de seguridad extra implementado actualmente por muchas aplicaciones, debido a que aparte de solicitar las credenciales de email/usuario y password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504E91" w:rsidRPr="00504E91">
            <w:rPr>
              <w:noProof/>
              <w:lang w:val="es-MX"/>
            </w:rPr>
            <w:t>[144]</w:t>
          </w:r>
          <w:r w:rsidR="002B6E29">
            <w:fldChar w:fldCharType="end"/>
          </w:r>
        </w:sdtContent>
      </w:sdt>
      <w:r w:rsidR="00377C77">
        <w:t>.</w:t>
      </w:r>
    </w:p>
    <w:p w14:paraId="21940869" w14:textId="0FFBBFC7" w:rsidR="00377C77" w:rsidRDefault="00377C77" w:rsidP="00377C77">
      <w:pPr>
        <w:spacing w:line="360" w:lineRule="auto"/>
        <w:jc w:val="both"/>
      </w:pPr>
      <w:r>
        <w:t>La carencia de un doble factor de autenticación en una aplicación Fintech es claramente una vulnerabilidad alta, por eso se recomienda implementarlo ya sea registrando un código PIN o solicitarlo por la aplicación de Google Authenticator</w:t>
      </w:r>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504E91" w:rsidRPr="00504E91">
            <w:rPr>
              <w:noProof/>
              <w:lang w:val="es-MX"/>
            </w:rPr>
            <w:t>[145]</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62" w:name="_Toc97733573"/>
      <w:r w:rsidRPr="00224C99">
        <w:rPr>
          <w:bCs/>
        </w:rPr>
        <w:t>Ingeniería social.</w:t>
      </w:r>
      <w:bookmarkEnd w:id="62"/>
    </w:p>
    <w:p w14:paraId="553C49E2" w14:textId="61BD9A4C"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504E91" w:rsidRPr="00504E91">
            <w:rPr>
              <w:noProof/>
              <w:lang w:val="es-MX"/>
            </w:rPr>
            <w:t>[146]</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63" w:name="_Toc97733574"/>
      <w:r w:rsidRPr="00224C99">
        <w:rPr>
          <w:bCs/>
        </w:rPr>
        <w:t>Repudio de información.</w:t>
      </w:r>
      <w:bookmarkEnd w:id="63"/>
    </w:p>
    <w:p w14:paraId="2B4E7AC6" w14:textId="63D8AC71"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504E91" w:rsidRPr="00504E91">
            <w:rPr>
              <w:noProof/>
              <w:lang w:val="es-MX"/>
            </w:rPr>
            <w:t>[147]</w:t>
          </w:r>
          <w:r w:rsidR="00767C37">
            <w:fldChar w:fldCharType="end"/>
          </w:r>
        </w:sdtContent>
      </w:sdt>
      <w:r>
        <w:t>, este aspecto es importante en las aplicaciones Fintech, ya que tener 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64" w:name="_Toc97733575"/>
      <w:r w:rsidRPr="00224C99">
        <w:rPr>
          <w:bCs/>
        </w:rPr>
        <w:t>Carencia de seguridad en i</w:t>
      </w:r>
      <w:r w:rsidR="00B11610" w:rsidRPr="00224C99">
        <w:rPr>
          <w:bCs/>
        </w:rPr>
        <w:t>nterfaces de programas de aplicación (API)</w:t>
      </w:r>
      <w:bookmarkEnd w:id="64"/>
    </w:p>
    <w:p w14:paraId="116A2C32" w14:textId="05FCCD29" w:rsidR="0053215C" w:rsidRDefault="00EA315F" w:rsidP="00EA315F">
      <w:pPr>
        <w:spacing w:line="360" w:lineRule="auto"/>
        <w:jc w:val="both"/>
      </w:pPr>
      <w:r>
        <w:t xml:space="preserve">Actualmente, la mayoría de aplicaciones se construye bajo la arquitectura de microservicios, </w:t>
      </w:r>
      <w:r w:rsidR="00786CC7">
        <w:t>donde</w:t>
      </w:r>
      <w:r>
        <w:t xml:space="preserve"> la seguridad en las API </w:t>
      </w:r>
      <w:r w:rsidR="00786CC7">
        <w:t xml:space="preserve">es </w:t>
      </w:r>
      <w:r>
        <w:t xml:space="preserve">un aspecto primordial en dichas arquitecturas </w:t>
      </w:r>
      <w:r w:rsidR="00565D3F">
        <w:t>pa</w:t>
      </w:r>
      <w:r w:rsidR="00786CC7">
        <w:t>r</w:t>
      </w:r>
      <w:r w:rsidR="00565D3F">
        <w: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504E91" w:rsidRPr="00504E91">
            <w:rPr>
              <w:noProof/>
              <w:lang w:val="es-MX"/>
            </w:rPr>
            <w:t>[148]</w:t>
          </w:r>
          <w:r w:rsidR="00D15D9C">
            <w:fldChar w:fldCharType="end"/>
          </w:r>
        </w:sdtContent>
      </w:sdt>
      <w:r>
        <w:t>.</w:t>
      </w:r>
    </w:p>
    <w:p w14:paraId="5D80DD33" w14:textId="6E11A302" w:rsidR="00224C99" w:rsidRDefault="00FB1223" w:rsidP="001B67B5">
      <w:pPr>
        <w:pStyle w:val="Sinespaciado"/>
        <w:numPr>
          <w:ilvl w:val="4"/>
          <w:numId w:val="3"/>
        </w:numPr>
        <w:spacing w:line="360" w:lineRule="auto"/>
        <w:rPr>
          <w:bCs/>
        </w:rPr>
      </w:pPr>
      <w:bookmarkStart w:id="65" w:name="_Toc97733576"/>
      <w:r w:rsidRPr="00224C99">
        <w:rPr>
          <w:bCs/>
        </w:rPr>
        <w:t>Fraudes</w:t>
      </w:r>
      <w:r w:rsidR="000A28DC" w:rsidRPr="00224C99">
        <w:rPr>
          <w:bCs/>
        </w:rPr>
        <w:t xml:space="preserve"> al utilizar tarjetas de créditos.</w:t>
      </w:r>
      <w:bookmarkEnd w:id="65"/>
    </w:p>
    <w:p w14:paraId="35A76A14" w14:textId="1C59158B"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w:t>
      </w:r>
      <w:r>
        <w:lastRenderedPageBreak/>
        <w:t xml:space="preserve">momento de utilizar sus tarjetas, claramente existirán los fraudes afectando económicamente a la empresa desarrolladora de la aplicación. </w:t>
      </w:r>
      <w:r w:rsidR="00235041">
        <w:t>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504E91" w:rsidRPr="00504E91">
            <w:rPr>
              <w:noProof/>
              <w:lang w:val="es-MX"/>
            </w:rPr>
            <w:t>[150]</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66" w:name="_Toc97733577"/>
      <w:r w:rsidRPr="00224C99">
        <w:rPr>
          <w:bCs/>
        </w:rPr>
        <w:t>Estafas</w:t>
      </w:r>
      <w:r w:rsidR="000A28DC" w:rsidRPr="00224C99">
        <w:rPr>
          <w:bCs/>
        </w:rPr>
        <w:t xml:space="preserve"> al vender o comprar productos online.</w:t>
      </w:r>
      <w:bookmarkEnd w:id="66"/>
    </w:p>
    <w:p w14:paraId="1A74E435" w14:textId="3228773A" w:rsidR="001B67B5" w:rsidRPr="001B67B5" w:rsidRDefault="002D1987" w:rsidP="002D1987">
      <w:pPr>
        <w:spacing w:line="360" w:lineRule="auto"/>
        <w:jc w:val="both"/>
      </w:pPr>
      <w:r>
        <w:t xml:space="preserve">Muchas grandes empresas como Alibaba, Facebook, Instagram, Amazon han optado por la utilización de los marketplaces, </w:t>
      </w:r>
      <w:r w:rsidR="000E03E2">
        <w:t xml:space="preserve">que son </w:t>
      </w:r>
      <w:r w:rsidR="00C37CE9">
        <w:t>aplicaciones</w:t>
      </w:r>
      <w:r>
        <w:t xml:space="preserve"> donde muchas </w:t>
      </w:r>
      <w:r w:rsidR="000E03E2">
        <w:t>negocios</w:t>
      </w:r>
      <w:r>
        <w:t xml:space="preserve"> ofertan sus productos</w:t>
      </w:r>
      <w:r w:rsidR="00A754B5">
        <w:t xml:space="preserve"> </w:t>
      </w:r>
      <w:r w:rsidR="00B52A35">
        <w:t>y</w:t>
      </w:r>
      <w:r w:rsidR="00A754B5">
        <w:t xml:space="preserve"> cualquier persona puede crearse una </w:t>
      </w:r>
      <w:r w:rsidR="00C37CE9">
        <w:t>cuenta</w:t>
      </w:r>
      <w:r w:rsidR="00A754B5">
        <w:t xml:space="preserve">, </w:t>
      </w:r>
      <w:r w:rsidR="00C37CE9">
        <w:t>provocando un aumento del</w:t>
      </w:r>
      <w:r w:rsidR="00A754B5">
        <w:t xml:space="preserve"> índice de estafas en compras y ventas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w:t>
      </w:r>
    </w:p>
    <w:p w14:paraId="690950D2" w14:textId="284925CB" w:rsidR="00D30225" w:rsidRPr="00100E0C" w:rsidRDefault="00D30225" w:rsidP="00D30225">
      <w:pPr>
        <w:pStyle w:val="Sinespaciado"/>
        <w:numPr>
          <w:ilvl w:val="4"/>
          <w:numId w:val="3"/>
        </w:numPr>
        <w:spacing w:line="360" w:lineRule="auto"/>
        <w:rPr>
          <w:bCs/>
          <w:lang w:val="en-US"/>
        </w:rPr>
      </w:pPr>
      <w:bookmarkStart w:id="67" w:name="_Toc97733578"/>
      <w:r w:rsidRPr="00100E0C">
        <w:rPr>
          <w:bCs/>
          <w:lang w:val="en-US"/>
        </w:rPr>
        <w:t xml:space="preserve">Metodología Agile Block Chain Dapp </w:t>
      </w:r>
      <w:r w:rsidR="00A5445B" w:rsidRPr="00100E0C">
        <w:rPr>
          <w:bCs/>
          <w:lang w:val="en-US"/>
        </w:rPr>
        <w:t>Engineering.</w:t>
      </w:r>
      <w:bookmarkEnd w:id="67"/>
    </w:p>
    <w:p w14:paraId="449DE08C" w14:textId="209580B1" w:rsidR="0003798A" w:rsidRDefault="00D30225" w:rsidP="00C54ACC">
      <w:pPr>
        <w:spacing w:line="360" w:lineRule="auto"/>
        <w:jc w:val="both"/>
      </w:pPr>
      <w:r>
        <w:t>La metodología ABCDE</w:t>
      </w:r>
      <w:r w:rsidR="0052160D">
        <w:t xml:space="preserve"> se </w:t>
      </w:r>
      <w:r w:rsidR="00CA7CD9">
        <w:t>fundamenta</w:t>
      </w:r>
      <w:r w:rsidR="0052160D">
        <w:t xml:space="preserve"> en</w:t>
      </w:r>
      <w:r w:rsidR="00CA7CD9">
        <w:t xml:space="preserve"> los principios de una metodología ágil debido a que fue creada </w:t>
      </w:r>
      <w:r w:rsidR="003F2EEE">
        <w:t>a partir de</w:t>
      </w:r>
      <w:r w:rsidR="00CA7CD9">
        <w:t xml:space="preserve"> la metodología SCRUM por lo tanto </w:t>
      </w:r>
      <w:r w:rsidR="00F4408E">
        <w:t>utiliza varias prácticas como</w:t>
      </w:r>
      <w:r w:rsidR="00C54ACC">
        <w:t xml:space="preserve"> </w:t>
      </w:r>
      <w:sdt>
        <w:sdtPr>
          <w:id w:val="-1833281480"/>
          <w:citation/>
        </w:sdtPr>
        <w:sdtEndPr/>
        <w:sdtContent>
          <w:r w:rsidR="00C54ACC">
            <w:fldChar w:fldCharType="begin"/>
          </w:r>
          <w:r w:rsidR="00C54ACC">
            <w:rPr>
              <w:lang w:val="es-MX"/>
            </w:rPr>
            <w:instrText xml:space="preserve">CITATION ABC \l 2058 </w:instrText>
          </w:r>
          <w:r w:rsidR="00C54ACC">
            <w:fldChar w:fldCharType="separate"/>
          </w:r>
          <w:r w:rsidR="00504E91" w:rsidRPr="00504E91">
            <w:rPr>
              <w:noProof/>
              <w:lang w:val="es-MX"/>
            </w:rPr>
            <w:t>[151]</w:t>
          </w:r>
          <w:r w:rsidR="00C54ACC">
            <w:fldChar w:fldCharType="end"/>
          </w:r>
        </w:sdtContent>
      </w:sdt>
      <w:r w:rsidR="0003798A">
        <w:t>:</w:t>
      </w:r>
    </w:p>
    <w:p w14:paraId="4AB4F52B" w14:textId="68CF6275" w:rsidR="0003798A" w:rsidRDefault="0003798A" w:rsidP="00C54ACC">
      <w:pPr>
        <w:pStyle w:val="Prrafodelista"/>
        <w:numPr>
          <w:ilvl w:val="0"/>
          <w:numId w:val="36"/>
        </w:numPr>
        <w:spacing w:line="360" w:lineRule="auto"/>
        <w:jc w:val="both"/>
      </w:pPr>
      <w:r>
        <w:t>E</w:t>
      </w:r>
      <w:r w:rsidR="00F4408E">
        <w:t xml:space="preserve">nfoques de desarrollo </w:t>
      </w:r>
      <w:r w:rsidR="00CA7CD9">
        <w:t>interactiv</w:t>
      </w:r>
      <w:r w:rsidR="00F4408E">
        <w:t>os</w:t>
      </w:r>
      <w:r w:rsidR="00CA7CD9">
        <w:t xml:space="preserve"> e incremental</w:t>
      </w:r>
      <w:r w:rsidR="00F4408E">
        <w:t>es</w:t>
      </w:r>
    </w:p>
    <w:p w14:paraId="111005B2" w14:textId="77777777" w:rsidR="0003798A" w:rsidRDefault="0003798A" w:rsidP="00C54ACC">
      <w:pPr>
        <w:pStyle w:val="Prrafodelista"/>
        <w:numPr>
          <w:ilvl w:val="0"/>
          <w:numId w:val="36"/>
        </w:numPr>
        <w:spacing w:line="360" w:lineRule="auto"/>
        <w:jc w:val="both"/>
      </w:pPr>
      <w:r>
        <w:t>H</w:t>
      </w:r>
      <w:r w:rsidR="00F4408E">
        <w:t>istorias de usuarios</w:t>
      </w:r>
      <w:r>
        <w:t>.</w:t>
      </w:r>
    </w:p>
    <w:p w14:paraId="39FC38B7" w14:textId="77777777" w:rsidR="0003798A" w:rsidRDefault="0003798A" w:rsidP="00C54ACC">
      <w:pPr>
        <w:pStyle w:val="Prrafodelista"/>
        <w:numPr>
          <w:ilvl w:val="0"/>
          <w:numId w:val="36"/>
        </w:numPr>
        <w:spacing w:line="360" w:lineRule="auto"/>
        <w:jc w:val="both"/>
      </w:pPr>
      <w:r>
        <w:t>R</w:t>
      </w:r>
      <w:r w:rsidR="00BC7E38">
        <w:t>oles</w:t>
      </w:r>
      <w:r>
        <w:t xml:space="preserve"> y</w:t>
      </w:r>
      <w:r w:rsidR="00BC7E38">
        <w:t xml:space="preserve"> reuniones</w:t>
      </w:r>
      <w:r>
        <w:t>.</w:t>
      </w:r>
    </w:p>
    <w:p w14:paraId="415B5641" w14:textId="77777777" w:rsidR="0003798A" w:rsidRDefault="0003798A" w:rsidP="00C54ACC">
      <w:pPr>
        <w:pStyle w:val="Prrafodelista"/>
        <w:numPr>
          <w:ilvl w:val="0"/>
          <w:numId w:val="36"/>
        </w:numPr>
        <w:spacing w:line="360" w:lineRule="auto"/>
        <w:jc w:val="both"/>
      </w:pPr>
      <w:r>
        <w:t>D</w:t>
      </w:r>
      <w:r w:rsidR="002150BB">
        <w:t>iagrama derivado del UML para modelar eficazmente la estructura de datos de los smart contracts</w:t>
      </w:r>
      <w:r>
        <w:t>.</w:t>
      </w:r>
    </w:p>
    <w:p w14:paraId="027EC92E" w14:textId="4CFFCD9C" w:rsidR="00D30225" w:rsidRDefault="0003798A" w:rsidP="00C54ACC">
      <w:pPr>
        <w:pStyle w:val="Prrafodelista"/>
        <w:numPr>
          <w:ilvl w:val="0"/>
          <w:numId w:val="36"/>
        </w:numPr>
        <w:spacing w:line="360" w:lineRule="auto"/>
        <w:jc w:val="both"/>
      </w:pPr>
      <w:r>
        <w:t>D</w:t>
      </w:r>
      <w:r w:rsidR="002150BB">
        <w:t>iagramas de secuencias para intercambiar mensajes entre las entidades del sistema.</w:t>
      </w:r>
    </w:p>
    <w:p w14:paraId="0C7FBAEF" w14:textId="2AA08A1F" w:rsidR="008B5D2F" w:rsidRDefault="008B5D2F" w:rsidP="00C54ACC">
      <w:pPr>
        <w:pStyle w:val="Prrafodelista"/>
        <w:numPr>
          <w:ilvl w:val="0"/>
          <w:numId w:val="36"/>
        </w:numPr>
        <w:spacing w:line="360" w:lineRule="auto"/>
        <w:jc w:val="both"/>
      </w:pPr>
      <w:r>
        <w:lastRenderedPageBreak/>
        <w:t xml:space="preserve">Utiliza dos flujos para las actividades, el primero tiene que ver con los contratos inteligentes y el segundo con </w:t>
      </w:r>
      <w:r w:rsidR="002B70C0">
        <w:t>los softwares</w:t>
      </w:r>
      <w:r>
        <w:t xml:space="preserve"> que interactúan con los DLT. </w:t>
      </w:r>
    </w:p>
    <w:p w14:paraId="5135C2F9" w14:textId="6875FBAB" w:rsidR="00C54ACC" w:rsidRDefault="00F93CD0" w:rsidP="00C54ACC">
      <w:pPr>
        <w:spacing w:line="360" w:lineRule="auto"/>
        <w:jc w:val="both"/>
      </w:pPr>
      <w:r>
        <w:t>Un punto a tomar en cuenta es que esta metodología considera dos tipos de integraciones, la del software entre los componentes de los DLT (smart contracts, biblioteca, estructura de datos etc) y los componentes fuera de los DLT como microservicios y aplicaciones web o móvil, naciendo de aquí un completo sistema DApp</w:t>
      </w:r>
      <w:r w:rsidR="004F19FD">
        <w:t xml:space="preserve"> </w:t>
      </w:r>
      <w:sdt>
        <w:sdtPr>
          <w:id w:val="-1389408598"/>
          <w:citation/>
        </w:sdtPr>
        <w:sdtEndPr/>
        <w:sdtContent>
          <w:r w:rsidR="004F19FD">
            <w:fldChar w:fldCharType="begin"/>
          </w:r>
          <w:r w:rsidR="004F19FD">
            <w:rPr>
              <w:lang w:val="es-MX"/>
            </w:rPr>
            <w:instrText xml:space="preserve"> CITATION APi21 \l 2058 </w:instrText>
          </w:r>
          <w:r w:rsidR="004F19FD">
            <w:fldChar w:fldCharType="separate"/>
          </w:r>
          <w:r w:rsidR="00504E91" w:rsidRPr="00504E91">
            <w:rPr>
              <w:noProof/>
              <w:lang w:val="es-MX"/>
            </w:rPr>
            <w:t>[152]</w:t>
          </w:r>
          <w:r w:rsidR="004F19FD">
            <w:fldChar w:fldCharType="end"/>
          </w:r>
        </w:sdtContent>
      </w:sdt>
      <w:r w:rsidR="004F19FD">
        <w:t>.</w:t>
      </w:r>
      <w:r w:rsidR="003B46C7">
        <w:t xml:space="preserve"> </w:t>
      </w:r>
      <w:r w:rsidR="003746CF">
        <w:t xml:space="preserve">La metodología ABCDE utiliza actividades como el diseño, desarrollo, pruebas e integración con Smart contracts y software fuera de los DLT, documentar los Smart contracts utilizando diagramas para su posterior evaluación de seguridad y mantenimiento </w:t>
      </w:r>
      <w:sdt>
        <w:sdtPr>
          <w:id w:val="340827424"/>
          <w:citation/>
        </w:sdtPr>
        <w:sdtEndPr/>
        <w:sdtContent>
          <w:r w:rsidR="003746CF">
            <w:fldChar w:fldCharType="begin"/>
          </w:r>
          <w:r w:rsidR="003746CF">
            <w:rPr>
              <w:lang w:val="es-MX"/>
            </w:rPr>
            <w:instrText xml:space="preserve"> CITATION Mic18 \l 2058 </w:instrText>
          </w:r>
          <w:r w:rsidR="003746CF">
            <w:fldChar w:fldCharType="separate"/>
          </w:r>
          <w:r w:rsidR="00504E91" w:rsidRPr="00504E91">
            <w:rPr>
              <w:noProof/>
              <w:lang w:val="es-MX"/>
            </w:rPr>
            <w:t>[153]</w:t>
          </w:r>
          <w:r w:rsidR="003746CF">
            <w:fldChar w:fldCharType="end"/>
          </w:r>
        </w:sdtContent>
      </w:sdt>
      <w:r w:rsidR="003746CF">
        <w:t>.</w:t>
      </w:r>
      <w:r w:rsidR="00536AFE">
        <w:t xml:space="preserve"> </w:t>
      </w:r>
      <w:r w:rsidR="00C54ACC">
        <w:t xml:space="preserve">En la figura </w:t>
      </w:r>
      <w:r w:rsidR="00A5445B">
        <w:t>11</w:t>
      </w:r>
      <w:r w:rsidR="00C54ACC">
        <w:t>, se presenta de manera gráfica como es el flujo de actividades propuestos por la metodología ABCDE.</w:t>
      </w:r>
    </w:p>
    <w:p w14:paraId="3D52870A" w14:textId="77777777" w:rsidR="00C54ACC" w:rsidRDefault="00C54ACC" w:rsidP="00C54ACC">
      <w:pPr>
        <w:keepNext/>
        <w:spacing w:line="360" w:lineRule="auto"/>
        <w:jc w:val="center"/>
      </w:pPr>
      <w:bookmarkStart w:id="68" w:name="_Hlk95042789"/>
      <w:r>
        <w:rPr>
          <w:noProof/>
          <w:lang w:val="en-US"/>
        </w:rPr>
        <w:drawing>
          <wp:inline distT="0" distB="0" distL="0" distR="0" wp14:anchorId="1DC444DA" wp14:editId="7E73E048">
            <wp:extent cx="3406391" cy="382228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8814" cy="3858669"/>
                    </a:xfrm>
                    <a:prstGeom prst="rect">
                      <a:avLst/>
                    </a:prstGeom>
                  </pic:spPr>
                </pic:pic>
              </a:graphicData>
            </a:graphic>
          </wp:inline>
        </w:drawing>
      </w:r>
    </w:p>
    <w:p w14:paraId="22136CB7" w14:textId="6FA64453" w:rsidR="00C54ACC" w:rsidRDefault="00C54ACC" w:rsidP="00C54ACC">
      <w:pPr>
        <w:pStyle w:val="Descripcin"/>
        <w:jc w:val="center"/>
      </w:pPr>
      <w:bookmarkStart w:id="69" w:name="_Toc97733617"/>
      <w:r>
        <w:t xml:space="preserve">Figura </w:t>
      </w:r>
      <w:r w:rsidR="000E5BC2">
        <w:fldChar w:fldCharType="begin"/>
      </w:r>
      <w:r w:rsidR="000E5BC2">
        <w:instrText xml:space="preserve"> SEQ Figura \* ARABIC </w:instrText>
      </w:r>
      <w:r w:rsidR="000E5BC2">
        <w:fldChar w:fldCharType="separate"/>
      </w:r>
      <w:r w:rsidR="007878FF">
        <w:rPr>
          <w:noProof/>
        </w:rPr>
        <w:t>11</w:t>
      </w:r>
      <w:r w:rsidR="000E5BC2">
        <w:rPr>
          <w:noProof/>
        </w:rPr>
        <w:fldChar w:fldCharType="end"/>
      </w:r>
      <w:r>
        <w:t>: Proceso de la metodología ABCDE</w:t>
      </w:r>
      <w:bookmarkEnd w:id="69"/>
    </w:p>
    <w:p w14:paraId="5E3E7967" w14:textId="57685B6E" w:rsidR="00C54ACC" w:rsidRPr="00574463" w:rsidRDefault="00C54ACC" w:rsidP="00C54ACC">
      <w:pPr>
        <w:pStyle w:val="Descripcin"/>
        <w:jc w:val="center"/>
        <w:rPr>
          <w:bCs/>
          <w:i w:val="0"/>
          <w:color w:val="auto"/>
          <w:szCs w:val="22"/>
        </w:rPr>
      </w:pPr>
      <w:r w:rsidRPr="0075253B">
        <w:rPr>
          <w:b/>
          <w:iCs w:val="0"/>
          <w:color w:val="auto"/>
          <w:szCs w:val="22"/>
        </w:rPr>
        <w:t>Fuente:</w:t>
      </w:r>
      <w:r>
        <w:rPr>
          <w:b/>
          <w:iCs w:val="0"/>
          <w:color w:val="auto"/>
          <w:szCs w:val="22"/>
        </w:rPr>
        <w:t xml:space="preserve"> </w:t>
      </w:r>
      <w:sdt>
        <w:sdtPr>
          <w:id w:val="-336697726"/>
          <w:citation/>
        </w:sdtPr>
        <w:sdtEndPr/>
        <w:sdtContent>
          <w:r w:rsidR="005F0936">
            <w:fldChar w:fldCharType="begin"/>
          </w:r>
          <w:r w:rsidR="005F0936">
            <w:rPr>
              <w:lang w:val="es-MX"/>
            </w:rPr>
            <w:instrText xml:space="preserve">CITATION ABC \l 2058 </w:instrText>
          </w:r>
          <w:r w:rsidR="005F0936">
            <w:fldChar w:fldCharType="separate"/>
          </w:r>
          <w:r w:rsidR="00504E91" w:rsidRPr="00504E91">
            <w:rPr>
              <w:noProof/>
              <w:lang w:val="es-MX"/>
            </w:rPr>
            <w:t>[151]</w:t>
          </w:r>
          <w:r w:rsidR="005F0936">
            <w:fldChar w:fldCharType="end"/>
          </w:r>
        </w:sdtContent>
      </w:sdt>
    </w:p>
    <w:bookmarkEnd w:id="68"/>
    <w:p w14:paraId="318E0539" w14:textId="37FCDB97" w:rsidR="00E1039C" w:rsidRDefault="00667F7F" w:rsidP="001D761A">
      <w:pPr>
        <w:spacing w:line="360" w:lineRule="auto"/>
        <w:jc w:val="both"/>
      </w:pPr>
      <w:r>
        <w:t xml:space="preserve">Con lo </w:t>
      </w:r>
      <w:r w:rsidR="008D02A2">
        <w:t xml:space="preserve">anteriormente </w:t>
      </w:r>
      <w:r>
        <w:t xml:space="preserve">mencionado por los autores acerca de la metodología ABCDE, se utilizará la misma en esta investigación porque </w:t>
      </w:r>
      <w:r w:rsidR="008D02A2">
        <w:t>quedó</w:t>
      </w:r>
      <w:r>
        <w:t xml:space="preserve"> demostrad</w:t>
      </w:r>
      <w:r w:rsidR="008D02A2">
        <w:t>o</w:t>
      </w:r>
      <w:r>
        <w:t xml:space="preserve"> que son adecuadas para ser implementadas en aplicaciones basadas en </w:t>
      </w:r>
      <w:r w:rsidR="004B46EC">
        <w:t>DLT</w:t>
      </w:r>
      <w:r>
        <w:t xml:space="preserve"> donde los requerimientos </w:t>
      </w:r>
      <w:r w:rsidR="00CD1CF6">
        <w:t>varían constantemente</w:t>
      </w:r>
      <w:r>
        <w:t xml:space="preserve"> </w:t>
      </w:r>
      <w:r w:rsidR="00CD1CF6">
        <w:t>por la volatibilidad de</w:t>
      </w:r>
      <w:r w:rsidR="004B46EC">
        <w:t xml:space="preserve"> los DLT </w:t>
      </w:r>
      <w:r w:rsidR="001C6704">
        <w:t xml:space="preserve">y también </w:t>
      </w:r>
      <w:r w:rsidR="00CD1CF6">
        <w:t xml:space="preserve">porque </w:t>
      </w:r>
      <w:r w:rsidR="001C6704">
        <w:t>ofrece una metodología para la correcta utilización de los contratos inteligentes</w:t>
      </w:r>
      <w:r w:rsidR="00CD1CF6">
        <w:t xml:space="preserve"> en Dapps.</w:t>
      </w:r>
    </w:p>
    <w:p w14:paraId="07F24A28" w14:textId="44357928" w:rsidR="00D84C02" w:rsidRPr="0075253B" w:rsidRDefault="00D84C02" w:rsidP="00D84C02">
      <w:pPr>
        <w:pStyle w:val="Sinespaciado"/>
        <w:numPr>
          <w:ilvl w:val="1"/>
          <w:numId w:val="3"/>
        </w:numPr>
      </w:pPr>
      <w:bookmarkStart w:id="70" w:name="_Toc97733579"/>
      <w:r w:rsidRPr="0075253B">
        <w:lastRenderedPageBreak/>
        <w:t>Antecedentes contextuales.</w:t>
      </w:r>
      <w:bookmarkEnd w:id="70"/>
    </w:p>
    <w:p w14:paraId="0D85397A" w14:textId="5F9E6DFD" w:rsidR="0053645A" w:rsidRPr="0075253B" w:rsidRDefault="0053645A" w:rsidP="002D1254">
      <w:pPr>
        <w:pStyle w:val="Sinespaciado"/>
        <w:numPr>
          <w:ilvl w:val="2"/>
          <w:numId w:val="3"/>
        </w:numPr>
        <w:spacing w:before="0" w:after="240"/>
      </w:pPr>
      <w:bookmarkStart w:id="71" w:name="_Toc97733580"/>
      <w:r w:rsidRPr="0075253B">
        <w:t>Delimitación del contexto</w:t>
      </w:r>
      <w:r w:rsidR="00B13E2E">
        <w:t xml:space="preserve"> de investigación</w:t>
      </w:r>
      <w:r w:rsidRPr="0075253B">
        <w:t>.</w:t>
      </w:r>
      <w:bookmarkEnd w:id="71"/>
    </w:p>
    <w:p w14:paraId="227CE82A" w14:textId="37826312"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w:t>
      </w:r>
      <w:r w:rsidR="00792667">
        <w:t xml:space="preserve"> controlado</w:t>
      </w:r>
      <w:r w:rsidRPr="0075253B">
        <w:t xml:space="preserve">, tomando como </w:t>
      </w:r>
      <w:r w:rsidR="003A4A0A">
        <w:t>caso práctico</w:t>
      </w:r>
      <w:r w:rsidRPr="0075253B">
        <w:t xml:space="preserve"> las transacciones realizadas por los usuarios en la</w:t>
      </w:r>
      <w:r w:rsidR="002D1254" w:rsidRPr="0075253B">
        <w:t xml:space="preserve">s funcionalidades </w:t>
      </w:r>
      <w:r w:rsidR="00D63FD7">
        <w:t>de links de cobros, marketplaces y recarga de billetera ofrecidas</w:t>
      </w:r>
      <w:r w:rsidR="002D1254" w:rsidRPr="0075253B">
        <w:t xml:space="preserve"> por la</w:t>
      </w:r>
      <w:r w:rsidRPr="0075253B">
        <w:t xml:space="preserve"> plataforma Fintech “</w:t>
      </w:r>
      <w:r w:rsidR="00D63FD7">
        <w:t>Pay2Meta</w:t>
      </w:r>
      <w:r w:rsidRPr="0075253B">
        <w:t>”</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504E91" w:rsidRPr="00504E91">
            <w:rPr>
              <w:noProof/>
              <w:lang w:val="es-MX"/>
            </w:rPr>
            <w:t>[154]</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504E91" w:rsidRPr="00504E91">
            <w:rPr>
              <w:noProof/>
              <w:lang w:val="es-MX"/>
            </w:rPr>
            <w:t>[155]</w:t>
          </w:r>
          <w:r w:rsidR="003C2642" w:rsidRPr="0075253B">
            <w:fldChar w:fldCharType="end"/>
          </w:r>
        </w:sdtContent>
      </w:sdt>
      <w:r w:rsidR="003C2642" w:rsidRPr="0075253B">
        <w:t xml:space="preserve">, </w:t>
      </w:r>
      <w:r w:rsidR="00026DEB" w:rsidRPr="0075253B">
        <w:t xml:space="preserve">para esto, </w:t>
      </w:r>
      <w:r w:rsidR="00321A30">
        <w:t>Pay2Meta</w:t>
      </w:r>
      <w:r w:rsidR="00026DEB" w:rsidRPr="0075253B">
        <w:t xml:space="preserve"> requiere de la implementación de los DLT en </w:t>
      </w:r>
      <w:r w:rsidR="00321A30">
        <w:t>los</w:t>
      </w:r>
      <w:r w:rsidR="00026DEB" w:rsidRPr="0075253B">
        <w:t xml:space="preserve"> procesos financieros</w:t>
      </w:r>
      <w:r w:rsidR="00321A30">
        <w:t xml:space="preserve"> mencionados anteriormente</w:t>
      </w:r>
      <w:r w:rsidR="00026DEB" w:rsidRPr="0075253B">
        <w:t xml:space="preserve"> para incrementar la seguridad de los datos </w:t>
      </w:r>
      <w:r w:rsidR="003A0E61" w:rsidRPr="0075253B">
        <w:t xml:space="preserve">transaccionales </w:t>
      </w:r>
      <w:r w:rsidR="00026DEB" w:rsidRPr="0075253B">
        <w:t xml:space="preserve">y a su vez mitigar los problemas de fraudes/estafas </w:t>
      </w:r>
      <w:r w:rsidR="00290E58">
        <w:t xml:space="preserve">de primera persona </w:t>
      </w:r>
      <w:r w:rsidR="00026DEB" w:rsidRPr="0075253B">
        <w:t xml:space="preserve">detectadas en las funcionalidades de </w:t>
      </w:r>
      <w:r w:rsidR="00C52662" w:rsidRPr="0075253B">
        <w:t xml:space="preserve">los </w:t>
      </w:r>
      <w:r w:rsidR="00026DEB" w:rsidRPr="0075253B">
        <w:t xml:space="preserve">marketplace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49218CBA" w14:textId="7833645B" w:rsidR="0053645A" w:rsidRPr="0075253B" w:rsidRDefault="0053645A" w:rsidP="00AD435A">
      <w:pPr>
        <w:pStyle w:val="Sinespaciado"/>
        <w:numPr>
          <w:ilvl w:val="2"/>
          <w:numId w:val="3"/>
        </w:numPr>
        <w:spacing w:after="240"/>
      </w:pPr>
      <w:bookmarkStart w:id="72" w:name="_Toc97733581"/>
      <w:r w:rsidRPr="0075253B">
        <w:t xml:space="preserve">Propuesta </w:t>
      </w:r>
      <w:r w:rsidR="004C15D3">
        <w:t>de solución</w:t>
      </w:r>
      <w:r w:rsidRPr="0075253B">
        <w:t>.</w:t>
      </w:r>
      <w:bookmarkEnd w:id="72"/>
    </w:p>
    <w:p w14:paraId="735A2964" w14:textId="71B0EABF" w:rsidR="00DE0055" w:rsidRDefault="0049273C" w:rsidP="000335A5">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r w:rsidR="00C61A35">
        <w:t xml:space="preserve"> </w:t>
      </w:r>
      <w:r w:rsidR="002150AE" w:rsidRPr="0075253B">
        <w:t>La presente investigación</w:t>
      </w:r>
      <w:r w:rsidR="000335A5" w:rsidRPr="0075253B">
        <w:t xml:space="preserve"> pretende solucionar los problemas de estafas y fraudes </w:t>
      </w:r>
      <w:r w:rsidR="00930940">
        <w:t xml:space="preserve">de primera persona </w:t>
      </w:r>
      <w:r w:rsidR="000335A5" w:rsidRPr="0075253B">
        <w:t xml:space="preserve">en </w:t>
      </w:r>
      <w:r w:rsidR="00826B00" w:rsidRPr="0075253B">
        <w:t xml:space="preserve">aplicaciones Fintech tomando como </w:t>
      </w:r>
      <w:r w:rsidR="00F06082">
        <w:t xml:space="preserve">caso práctico </w:t>
      </w:r>
      <w:r w:rsidR="000335A5" w:rsidRPr="0075253B">
        <w:t xml:space="preserve">la plataforma </w:t>
      </w:r>
      <w:r w:rsidR="001024F2">
        <w:t>Pay2Meta</w:t>
      </w:r>
      <w:r w:rsidR="000335A5" w:rsidRPr="0075253B">
        <w:t>, por tal motivo, se diseñó una aplicación web y móvil las cuales se encuentran funcionando en arquitecturas cloud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6F67D0F" w:rsidR="00DE0055" w:rsidRDefault="00DE0055" w:rsidP="000335A5">
      <w:pPr>
        <w:spacing w:after="240" w:line="360" w:lineRule="auto"/>
        <w:jc w:val="both"/>
      </w:pPr>
      <w:r>
        <w:lastRenderedPageBreak/>
        <w:t>La propuesta de solución consta de tres puntos:</w:t>
      </w:r>
    </w:p>
    <w:p w14:paraId="73D6AD05" w14:textId="78492FDA" w:rsidR="00B50569" w:rsidRPr="00DC128F" w:rsidRDefault="00782C87" w:rsidP="00465E01">
      <w:pPr>
        <w:pStyle w:val="Prrafodelista"/>
        <w:numPr>
          <w:ilvl w:val="0"/>
          <w:numId w:val="8"/>
        </w:numPr>
        <w:spacing w:after="240" w:line="360" w:lineRule="auto"/>
        <w:jc w:val="both"/>
        <w:rPr>
          <w:b/>
          <w:i/>
          <w:sz w:val="18"/>
        </w:rPr>
      </w:pPr>
      <w:r>
        <w:t>Crear una identidad digital utilizando</w:t>
      </w:r>
      <w:r w:rsidR="000335A5" w:rsidRPr="0075253B">
        <w:t xml:space="preserve"> </w:t>
      </w:r>
      <w:r>
        <w:t>la verificación biométrica proporcionado por la plataforma MATI en conjunto con smart contract ERC-721 deployados en Iotex para posteriormente crear NFT’s con Tatum blockchain y el resultado de esto almacenarlo en IOTA</w:t>
      </w:r>
      <w:r w:rsidR="00867A17">
        <w:t xml:space="preserve"> para asegurar su inmutabilidad.</w:t>
      </w:r>
    </w:p>
    <w:p w14:paraId="25E4324E" w14:textId="1315CFD6" w:rsidR="00465E01" w:rsidRPr="002A0589" w:rsidRDefault="00E76307" w:rsidP="002A0589">
      <w:pPr>
        <w:pStyle w:val="Prrafodelista"/>
        <w:numPr>
          <w:ilvl w:val="0"/>
          <w:numId w:val="8"/>
        </w:numPr>
        <w:spacing w:after="240" w:line="360" w:lineRule="auto"/>
        <w:jc w:val="both"/>
        <w:rPr>
          <w:b/>
          <w:i/>
          <w:sz w:val="18"/>
        </w:rPr>
      </w:pPr>
      <w:r>
        <w:t>Utilizar</w:t>
      </w:r>
      <w:r w:rsidR="00D27050" w:rsidRPr="0075253B">
        <w:t xml:space="preserve"> </w:t>
      </w:r>
      <w:r w:rsidR="00C17076">
        <w:t xml:space="preserve">NFT con </w:t>
      </w:r>
      <w:r w:rsidR="00D27050" w:rsidRPr="0075253B">
        <w:t>Tatum blockchain para</w:t>
      </w:r>
      <w:r w:rsidR="00BD0D10">
        <w:t xml:space="preserve"> las recargas de billeteras con tarjeta de crédito dentro de la plataforma</w:t>
      </w:r>
      <w:r w:rsidR="00D27050">
        <w:t xml:space="preserve"> y de igual forma se hará uso de IOTA </w:t>
      </w:r>
      <w:r w:rsidR="002A0589" w:rsidRPr="0075253B">
        <w:t xml:space="preserve">que gracias a su coste cero en sus almacenamientos será utilizado </w:t>
      </w:r>
      <w:r w:rsidR="002A0589">
        <w:t xml:space="preserve">en </w:t>
      </w:r>
      <w:r w:rsidR="002A0589" w:rsidRPr="0075253B">
        <w:t>transacciones financieras generales</w:t>
      </w:r>
      <w:r w:rsidR="002A0589">
        <w:t>, como pueden ser la utilización de tarjetas de créditos o movimientos del saldo de billetera dentro de la plataforma, se guardará en IOTA información como ubicación, ip, dirección, últimas conexiones entre otras informaciones de los usuarios para posteriormente ser utilizado como soporte para defenderse ante un posible reclamo de fraude por parte de las entidades bancarias.</w:t>
      </w:r>
    </w:p>
    <w:p w14:paraId="59E9D3BC" w14:textId="64D22682" w:rsidR="00465E01" w:rsidRDefault="00D27050" w:rsidP="00E444A8">
      <w:pPr>
        <w:pStyle w:val="Prrafodelista"/>
        <w:numPr>
          <w:ilvl w:val="0"/>
          <w:numId w:val="8"/>
        </w:numPr>
        <w:spacing w:after="240" w:line="360" w:lineRule="auto"/>
        <w:jc w:val="both"/>
      </w:pPr>
      <w:r>
        <w:t>Finalm</w:t>
      </w:r>
      <w:r w:rsidRPr="0075253B">
        <w:t>ente</w:t>
      </w:r>
      <w:r>
        <w:t xml:space="preserve">, </w:t>
      </w:r>
      <w:r w:rsidR="00E76307">
        <w:t>utilizar</w:t>
      </w:r>
      <w:r w:rsidR="00070118" w:rsidRPr="0075253B">
        <w:t xml:space="preserve"> smart contracts </w:t>
      </w:r>
      <w:r w:rsidR="00E76307">
        <w:t xml:space="preserve">ERC-20 </w:t>
      </w:r>
      <w:r w:rsidR="002B4B27">
        <w:t xml:space="preserve">para mitigar problemas de estafas </w:t>
      </w:r>
      <w:r w:rsidR="00070118" w:rsidRPr="0075253B">
        <w:t xml:space="preserve">utilizando IoTex </w:t>
      </w:r>
      <w:r w:rsidR="002B4B27">
        <w:t xml:space="preserve">blockchain </w:t>
      </w:r>
      <w:r w:rsidR="00070118" w:rsidRPr="0075253B">
        <w:t>cuando se trate de compras</w:t>
      </w:r>
      <w:r w:rsidR="002B4B27">
        <w:t xml:space="preserve"> y ventas</w:t>
      </w:r>
      <w:r w:rsidR="00070118" w:rsidRPr="0075253B">
        <w:t xml:space="preserve"> realizadas en el marketplace </w:t>
      </w:r>
      <w:r w:rsidR="002B4B27">
        <w:t xml:space="preserve">de productos/servicios </w:t>
      </w:r>
      <w:r w:rsidR="00070118" w:rsidRPr="0075253B">
        <w:t xml:space="preserve">y </w:t>
      </w:r>
      <w:r w:rsidR="00C41964">
        <w:t xml:space="preserve">en el marketplace de </w:t>
      </w:r>
      <w:r w:rsidR="00070118" w:rsidRPr="0075253B">
        <w:t>criptomonedas</w:t>
      </w:r>
      <w:r w:rsidR="00C41964">
        <w:t xml:space="preserve"> </w:t>
      </w:r>
      <w:r w:rsidR="00D7202B">
        <w:t>donde</w:t>
      </w:r>
      <w:r w:rsidR="00C41964">
        <w:t xml:space="preserve"> se </w:t>
      </w:r>
      <w:r w:rsidR="00887C82">
        <w:t>realizarán</w:t>
      </w:r>
      <w:r w:rsidR="00C41964">
        <w:t xml:space="preserve"> tradings</w:t>
      </w:r>
      <w:r w:rsidR="00F21E98">
        <w:t xml:space="preserve"> y l</w:t>
      </w:r>
      <w:r w:rsidR="002B4B27">
        <w:t>as transacciones financieras resultantes serán almacenadas en IOTA</w:t>
      </w:r>
      <w:r w:rsidR="00465E01">
        <w:t>.</w:t>
      </w:r>
    </w:p>
    <w:p w14:paraId="4D29A5E7" w14:textId="70E3E79C" w:rsidR="00E444A8" w:rsidRPr="00E444A8" w:rsidRDefault="00E444A8" w:rsidP="00E444A8">
      <w:pPr>
        <w:spacing w:after="240" w:line="360" w:lineRule="auto"/>
        <w:jc w:val="both"/>
      </w:pPr>
      <w:r>
        <w:t>Un resumen de lo anteriormente dicho se detalla en la tabla 4 donde consta las funcionalidades transaccionales donde se realizarán pruebas y se recolectarán los datos con sus respectivas propuestas de solución.</w:t>
      </w:r>
    </w:p>
    <w:tbl>
      <w:tblPr>
        <w:tblStyle w:val="Tablaconcuadrcula4-nfasis1"/>
        <w:tblW w:w="8410" w:type="dxa"/>
        <w:tblInd w:w="108" w:type="dxa"/>
        <w:tblLook w:val="04A0" w:firstRow="1" w:lastRow="0" w:firstColumn="1" w:lastColumn="0" w:noHBand="0" w:noVBand="1"/>
      </w:tblPr>
      <w:tblGrid>
        <w:gridCol w:w="596"/>
        <w:gridCol w:w="3969"/>
        <w:gridCol w:w="113"/>
        <w:gridCol w:w="3714"/>
        <w:gridCol w:w="18"/>
      </w:tblGrid>
      <w:tr w:rsidR="00AC1D2D" w:rsidRPr="0075253B" w14:paraId="042009B0" w14:textId="77777777" w:rsidTr="00E44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Pr>
          <w:p w14:paraId="64E9A609" w14:textId="0C17E010" w:rsidR="00AC1D2D" w:rsidRPr="000A1F34" w:rsidRDefault="00AC1D2D" w:rsidP="004B13CD">
            <w:pPr>
              <w:spacing w:line="360" w:lineRule="auto"/>
              <w:jc w:val="center"/>
            </w:pPr>
            <w:r w:rsidRPr="000A1F34">
              <w:t>Nro</w:t>
            </w:r>
          </w:p>
        </w:tc>
        <w:tc>
          <w:tcPr>
            <w:tcW w:w="4082" w:type="dxa"/>
            <w:gridSpan w:val="2"/>
          </w:tcPr>
          <w:p w14:paraId="66890417" w14:textId="6EC70A79" w:rsidR="00AC1D2D" w:rsidRPr="000A1F34"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pPr>
            <w:r w:rsidRPr="000A1F34">
              <w:t>Funcionalidades transaccionales</w:t>
            </w:r>
          </w:p>
        </w:tc>
        <w:tc>
          <w:tcPr>
            <w:tcW w:w="3732" w:type="dxa"/>
            <w:gridSpan w:val="2"/>
          </w:tcPr>
          <w:p w14:paraId="316ED64D" w14:textId="77777777" w:rsidR="00AC1D2D" w:rsidRPr="000A1F34"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pPr>
            <w:r w:rsidRPr="000A1F34">
              <w:t>Propuesta de solución</w:t>
            </w:r>
          </w:p>
        </w:tc>
      </w:tr>
      <w:tr w:rsidR="00AC1D2D" w:rsidRPr="0075253B" w14:paraId="7DAB835E" w14:textId="77777777" w:rsidTr="00E444A8">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596" w:type="dxa"/>
          </w:tcPr>
          <w:p w14:paraId="24396DE4" w14:textId="0E2E6B14" w:rsidR="00AC1D2D" w:rsidRPr="000A1F34" w:rsidRDefault="00161B26" w:rsidP="004B13CD">
            <w:pPr>
              <w:spacing w:line="360" w:lineRule="auto"/>
              <w:jc w:val="both"/>
            </w:pPr>
            <w:r w:rsidRPr="000A1F34">
              <w:t>1</w:t>
            </w:r>
          </w:p>
        </w:tc>
        <w:tc>
          <w:tcPr>
            <w:tcW w:w="3969" w:type="dxa"/>
            <w:vAlign w:val="center"/>
          </w:tcPr>
          <w:p w14:paraId="39688F7F" w14:textId="77777777" w:rsidR="00AC1D2D" w:rsidRPr="000D29D8" w:rsidRDefault="00AC1D2D" w:rsidP="000D29D8">
            <w:pPr>
              <w:pStyle w:val="Prrafodelista"/>
              <w:numPr>
                <w:ilvl w:val="0"/>
                <w:numId w:val="8"/>
              </w:numPr>
              <w:spacing w:line="360" w:lineRule="auto"/>
              <w:ind w:left="297" w:hanging="282"/>
              <w:jc w:val="center"/>
              <w:cnfStyle w:val="000000100000" w:firstRow="0" w:lastRow="0" w:firstColumn="0" w:lastColumn="0" w:oddVBand="0" w:evenVBand="0" w:oddHBand="1" w:evenHBand="0" w:firstRowFirstColumn="0" w:firstRowLastColumn="0" w:lastRowFirstColumn="0" w:lastRowLastColumn="0"/>
            </w:pPr>
            <w:r w:rsidRPr="000D29D8">
              <w:t>Marketplace de productos/servicios</w:t>
            </w:r>
            <w:r w:rsidR="00E64E39" w:rsidRPr="000D29D8">
              <w:t xml:space="preserve"> y criptomonedas</w:t>
            </w:r>
          </w:p>
          <w:p w14:paraId="5C2063E0" w14:textId="6E23C56A" w:rsidR="00CD6A5B" w:rsidRPr="000D29D8" w:rsidRDefault="00CD6A5B" w:rsidP="000D29D8">
            <w:pPr>
              <w:pStyle w:val="Prrafodelista"/>
              <w:numPr>
                <w:ilvl w:val="0"/>
                <w:numId w:val="8"/>
              </w:numPr>
              <w:spacing w:line="360" w:lineRule="auto"/>
              <w:ind w:left="297" w:hanging="282"/>
              <w:jc w:val="center"/>
              <w:cnfStyle w:val="000000100000" w:firstRow="0" w:lastRow="0" w:firstColumn="0" w:lastColumn="0" w:oddVBand="0" w:evenVBand="0" w:oddHBand="1" w:evenHBand="0" w:firstRowFirstColumn="0" w:firstRowLastColumn="0" w:lastRowFirstColumn="0" w:lastRowLastColumn="0"/>
            </w:pPr>
            <w:r w:rsidRPr="000D29D8">
              <w:t>Links de cobros</w:t>
            </w:r>
          </w:p>
        </w:tc>
        <w:tc>
          <w:tcPr>
            <w:tcW w:w="3827" w:type="dxa"/>
            <w:gridSpan w:val="2"/>
            <w:vAlign w:val="center"/>
          </w:tcPr>
          <w:p w14:paraId="61A47864" w14:textId="4AB032BF" w:rsidR="00AC1D2D" w:rsidRPr="000A1F34" w:rsidRDefault="00AC1D2D" w:rsidP="000D29D8">
            <w:pPr>
              <w:spacing w:line="360" w:lineRule="auto"/>
              <w:jc w:val="center"/>
              <w:cnfStyle w:val="000000100000" w:firstRow="0" w:lastRow="0" w:firstColumn="0" w:lastColumn="0" w:oddVBand="0" w:evenVBand="0" w:oddHBand="1" w:evenHBand="0" w:firstRowFirstColumn="0" w:firstRowLastColumn="0" w:lastRowFirstColumn="0" w:lastRowLastColumn="0"/>
            </w:pPr>
            <w:r w:rsidRPr="000A1F34">
              <w:t>Smart contracts</w:t>
            </w:r>
            <w:r w:rsidR="00C17076">
              <w:t xml:space="preserve"> ERC-20</w:t>
            </w:r>
            <w:r w:rsidRPr="000A1F34">
              <w:t xml:space="preserve"> con Iotex y almacenamiento con Iota</w:t>
            </w:r>
          </w:p>
        </w:tc>
      </w:tr>
      <w:tr w:rsidR="00AC1D2D" w:rsidRPr="0075253B" w14:paraId="14D1D31E" w14:textId="77777777" w:rsidTr="00E444A8">
        <w:trPr>
          <w:gridAfter w:val="1"/>
          <w:wAfter w:w="18" w:type="dxa"/>
        </w:trPr>
        <w:tc>
          <w:tcPr>
            <w:cnfStyle w:val="001000000000" w:firstRow="0" w:lastRow="0" w:firstColumn="1" w:lastColumn="0" w:oddVBand="0" w:evenVBand="0" w:oddHBand="0" w:evenHBand="0" w:firstRowFirstColumn="0" w:firstRowLastColumn="0" w:lastRowFirstColumn="0" w:lastRowLastColumn="0"/>
            <w:tcW w:w="596" w:type="dxa"/>
          </w:tcPr>
          <w:p w14:paraId="5E3A92D9" w14:textId="17E78AD6" w:rsidR="00AC1D2D" w:rsidRPr="000A1F34" w:rsidRDefault="00CD6A5B" w:rsidP="004B13CD">
            <w:pPr>
              <w:spacing w:line="360" w:lineRule="auto"/>
              <w:jc w:val="both"/>
            </w:pPr>
            <w:r>
              <w:t>2</w:t>
            </w:r>
          </w:p>
        </w:tc>
        <w:tc>
          <w:tcPr>
            <w:tcW w:w="3969" w:type="dxa"/>
            <w:vAlign w:val="center"/>
          </w:tcPr>
          <w:p w14:paraId="1CFC32B2" w14:textId="44DC9B31" w:rsidR="00AC1D2D" w:rsidRPr="000A1F34" w:rsidRDefault="00AC1D2D" w:rsidP="000D29D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0A1F34">
              <w:t>Recarga de billetera con tarjetas de crédito</w:t>
            </w:r>
          </w:p>
        </w:tc>
        <w:tc>
          <w:tcPr>
            <w:tcW w:w="3827" w:type="dxa"/>
            <w:gridSpan w:val="2"/>
            <w:vAlign w:val="center"/>
          </w:tcPr>
          <w:p w14:paraId="12319FF2" w14:textId="786B5A29" w:rsidR="00AC1D2D" w:rsidRPr="000A1F34" w:rsidRDefault="00CD6A5B" w:rsidP="000D29D8">
            <w:pPr>
              <w:spacing w:line="360" w:lineRule="auto"/>
              <w:jc w:val="center"/>
              <w:cnfStyle w:val="000000000000" w:firstRow="0" w:lastRow="0" w:firstColumn="0" w:lastColumn="0" w:oddVBand="0" w:evenVBand="0" w:oddHBand="0" w:evenHBand="0" w:firstRowFirstColumn="0" w:firstRowLastColumn="0" w:lastRowFirstColumn="0" w:lastRowLastColumn="0"/>
            </w:pPr>
            <w:r>
              <w:t>NFT con Tatum</w:t>
            </w:r>
            <w:r w:rsidR="00C17076">
              <w:t xml:space="preserve"> </w:t>
            </w:r>
            <w:r w:rsidR="00C5720B" w:rsidRPr="000A1F34">
              <w:t>y a</w:t>
            </w:r>
            <w:r w:rsidR="00AC1D2D" w:rsidRPr="000A1F34">
              <w:t>lmacenamiento con Iota</w:t>
            </w:r>
          </w:p>
        </w:tc>
      </w:tr>
      <w:tr w:rsidR="00AC1D2D" w:rsidRPr="0075253B" w14:paraId="149CAFFA" w14:textId="77777777" w:rsidTr="00E444A8">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596" w:type="dxa"/>
          </w:tcPr>
          <w:p w14:paraId="75297371" w14:textId="4F4372FA" w:rsidR="00AC1D2D" w:rsidRPr="000A1F34" w:rsidRDefault="00CD6A5B" w:rsidP="004B13CD">
            <w:pPr>
              <w:spacing w:line="360" w:lineRule="auto"/>
              <w:jc w:val="both"/>
            </w:pPr>
            <w:r>
              <w:t>3</w:t>
            </w:r>
          </w:p>
        </w:tc>
        <w:tc>
          <w:tcPr>
            <w:tcW w:w="3969" w:type="dxa"/>
            <w:vAlign w:val="center"/>
          </w:tcPr>
          <w:p w14:paraId="1DD19D6D" w14:textId="1F2E8A46" w:rsidR="00AC1D2D" w:rsidRPr="000A1F34" w:rsidRDefault="00CD6A5B" w:rsidP="000D29D8">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t>Identidad digital</w:t>
            </w:r>
          </w:p>
        </w:tc>
        <w:tc>
          <w:tcPr>
            <w:tcW w:w="3827" w:type="dxa"/>
            <w:gridSpan w:val="2"/>
            <w:vAlign w:val="center"/>
          </w:tcPr>
          <w:p w14:paraId="0D912748" w14:textId="69EEB065" w:rsidR="00AC1D2D" w:rsidRPr="002A0589" w:rsidRDefault="00CD6A5B" w:rsidP="000D29D8">
            <w:pPr>
              <w:spacing w:line="360" w:lineRule="auto"/>
              <w:jc w:val="center"/>
              <w:cnfStyle w:val="000000100000" w:firstRow="0" w:lastRow="0" w:firstColumn="0" w:lastColumn="0" w:oddVBand="0" w:evenVBand="0" w:oddHBand="1" w:evenHBand="0" w:firstRowFirstColumn="0" w:firstRowLastColumn="0" w:lastRowFirstColumn="0" w:lastRowLastColumn="0"/>
            </w:pPr>
            <w:r w:rsidRPr="002A0589">
              <w:t>Verificación biométrica con Mati, NFT con Tatum, Smart contract</w:t>
            </w:r>
            <w:r w:rsidR="00C17076" w:rsidRPr="002A0589">
              <w:t xml:space="preserve"> ERC-721</w:t>
            </w:r>
            <w:r w:rsidRPr="002A0589">
              <w:t xml:space="preserve"> con Iotex </w:t>
            </w:r>
            <w:r w:rsidR="006D6607" w:rsidRPr="002A0589">
              <w:t>y a</w:t>
            </w:r>
            <w:r w:rsidR="00AC1D2D" w:rsidRPr="002A0589">
              <w:t xml:space="preserve">lmacenamiento </w:t>
            </w:r>
            <w:r w:rsidR="0086056C" w:rsidRPr="002A0589">
              <w:t>en</w:t>
            </w:r>
            <w:r w:rsidR="00AC1D2D" w:rsidRPr="002A0589">
              <w:t xml:space="preserve"> Iota</w:t>
            </w:r>
          </w:p>
        </w:tc>
      </w:tr>
    </w:tbl>
    <w:p w14:paraId="501A9D0D" w14:textId="2A20EF32" w:rsidR="007B21CC" w:rsidRPr="0075253B" w:rsidRDefault="007B21CC" w:rsidP="007B21CC">
      <w:pPr>
        <w:pStyle w:val="Descripcin"/>
        <w:spacing w:after="0"/>
        <w:jc w:val="center"/>
        <w:rPr>
          <w:color w:val="auto"/>
        </w:rPr>
      </w:pPr>
      <w:bookmarkStart w:id="73" w:name="_Toc97733640"/>
      <w:r w:rsidRPr="0075253B">
        <w:rPr>
          <w:color w:val="auto"/>
        </w:rPr>
        <w:t xml:space="preserve">Tabla </w:t>
      </w:r>
      <w:r w:rsidR="001911E0">
        <w:rPr>
          <w:color w:val="auto"/>
        </w:rPr>
        <w:fldChar w:fldCharType="begin"/>
      </w:r>
      <w:r w:rsidR="001911E0">
        <w:rPr>
          <w:color w:val="auto"/>
        </w:rPr>
        <w:instrText xml:space="preserve"> SEQ Tabla \* ARABIC </w:instrText>
      </w:r>
      <w:r w:rsidR="001911E0">
        <w:rPr>
          <w:color w:val="auto"/>
        </w:rPr>
        <w:fldChar w:fldCharType="separate"/>
      </w:r>
      <w:r w:rsidR="00E41286">
        <w:rPr>
          <w:noProof/>
          <w:color w:val="auto"/>
        </w:rPr>
        <w:t>4</w:t>
      </w:r>
      <w:r w:rsidR="001911E0">
        <w:rPr>
          <w:color w:val="auto"/>
        </w:rPr>
        <w:fldChar w:fldCharType="end"/>
      </w:r>
      <w:r w:rsidRPr="0075253B">
        <w:rPr>
          <w:color w:val="auto"/>
        </w:rPr>
        <w:t xml:space="preserve">: Funcionalidades transaccionales de </w:t>
      </w:r>
      <w:r w:rsidR="003A6A7D">
        <w:rPr>
          <w:color w:val="auto"/>
        </w:rPr>
        <w:t>Pay2Meta</w:t>
      </w:r>
      <w:bookmarkEnd w:id="73"/>
    </w:p>
    <w:p w14:paraId="2BF1C51A" w14:textId="1D779054" w:rsidR="00C03540" w:rsidRPr="00C61A35" w:rsidRDefault="007B21CC" w:rsidP="00C61A35">
      <w:pPr>
        <w:jc w:val="center"/>
        <w:rPr>
          <w:i/>
          <w:iCs/>
          <w:sz w:val="20"/>
          <w:szCs w:val="20"/>
        </w:rPr>
      </w:pPr>
      <w:r w:rsidRPr="002D76B2">
        <w:rPr>
          <w:b/>
          <w:bCs/>
          <w:i/>
          <w:iCs/>
          <w:sz w:val="20"/>
          <w:szCs w:val="20"/>
        </w:rPr>
        <w:t>Fuente:</w:t>
      </w:r>
      <w:r w:rsidRPr="006D3D85">
        <w:rPr>
          <w:i/>
          <w:iCs/>
          <w:sz w:val="20"/>
          <w:szCs w:val="20"/>
        </w:rPr>
        <w:t xml:space="preserve"> Datos estadísticos obtenidos de la plataforma.</w:t>
      </w:r>
    </w:p>
    <w:p w14:paraId="5DDD03DF" w14:textId="4D50B30D" w:rsidR="00DE2F59" w:rsidRPr="0075253B" w:rsidRDefault="00DE2F59" w:rsidP="00DE2F59">
      <w:pPr>
        <w:pStyle w:val="TTTTtulo"/>
        <w:rPr>
          <w:color w:val="auto"/>
        </w:rPr>
      </w:pPr>
      <w:bookmarkStart w:id="74" w:name="_Toc97733582"/>
      <w:r w:rsidRPr="0075253B">
        <w:rPr>
          <w:color w:val="auto"/>
        </w:rPr>
        <w:lastRenderedPageBreak/>
        <w:t xml:space="preserve">CAPÍTULO </w:t>
      </w:r>
      <w:r>
        <w:rPr>
          <w:color w:val="auto"/>
        </w:rPr>
        <w:t>I</w:t>
      </w:r>
      <w:r w:rsidRPr="0075253B">
        <w:rPr>
          <w:color w:val="auto"/>
        </w:rPr>
        <w:t xml:space="preserve">I:  </w:t>
      </w:r>
      <w:r>
        <w:rPr>
          <w:color w:val="auto"/>
        </w:rPr>
        <w:t>MATERIALES Y MÉTODOS</w:t>
      </w:r>
      <w:bookmarkEnd w:id="74"/>
    </w:p>
    <w:p w14:paraId="004EC972" w14:textId="42FCBFD9" w:rsidR="00681A4C" w:rsidRPr="00681A4C" w:rsidRDefault="00D16577" w:rsidP="00681A4C">
      <w:pPr>
        <w:pStyle w:val="Sinespaciado"/>
        <w:numPr>
          <w:ilvl w:val="1"/>
          <w:numId w:val="26"/>
        </w:numPr>
        <w:spacing w:line="360" w:lineRule="auto"/>
      </w:pPr>
      <w:bookmarkStart w:id="75" w:name="_Toc97733583"/>
      <w:r>
        <w:t xml:space="preserve">Tipo de </w:t>
      </w:r>
      <w:r w:rsidR="0090702F">
        <w:t>investigación</w:t>
      </w:r>
      <w:r>
        <w:t xml:space="preserve"> </w:t>
      </w:r>
      <w:r w:rsidR="0090702F">
        <w:t>seleccionada</w:t>
      </w:r>
      <w:r w:rsidR="00DE2F59" w:rsidRPr="0075253B">
        <w:t>.</w:t>
      </w:r>
      <w:bookmarkEnd w:id="75"/>
    </w:p>
    <w:p w14:paraId="43E9A725" w14:textId="6C5377CA" w:rsidR="006E7D86" w:rsidRDefault="008F6320" w:rsidP="009865F0">
      <w:pPr>
        <w:spacing w:line="360" w:lineRule="auto"/>
        <w:jc w:val="both"/>
      </w:pPr>
      <w:r>
        <w:t>Dado a la revisión sistemática de literatura y al planteamiento de aspectos como el problema, objetivo</w:t>
      </w:r>
      <w:r w:rsidR="009F7D36">
        <w:t>s</w:t>
      </w:r>
      <w:r>
        <w:t xml:space="preserve"> y variables realizados anteriormente, se determinó </w:t>
      </w:r>
      <w:r w:rsidR="006E7D86">
        <w:t>que</w:t>
      </w:r>
      <w:r w:rsidR="00D81FAB">
        <w:t xml:space="preserve"> </w:t>
      </w:r>
      <w:r>
        <w:t xml:space="preserve">el nivel de profundidad </w:t>
      </w:r>
      <w:r w:rsidR="00EA1886">
        <w:t>para</w:t>
      </w:r>
      <w:r w:rsidR="006E7D86">
        <w:t xml:space="preserve"> esta investigación </w:t>
      </w:r>
      <w:r w:rsidR="009F0532">
        <w:t>sea</w:t>
      </w:r>
      <w:r w:rsidR="00F9605B">
        <w:t xml:space="preserve"> de tipo correlacional debido a que </w:t>
      </w:r>
      <w:r w:rsidR="001B3757">
        <w:t xml:space="preserve">se desea determinar qué tipo de </w:t>
      </w:r>
      <w:r w:rsidR="006E7D86">
        <w:t xml:space="preserve">correlación </w:t>
      </w:r>
      <w:r w:rsidR="001B3757">
        <w:t>es (</w:t>
      </w:r>
      <w:r w:rsidR="006E7D86">
        <w:t>negativa</w:t>
      </w:r>
      <w:r w:rsidR="001B3757">
        <w:t xml:space="preserve"> o nula)</w:t>
      </w:r>
      <w:r w:rsidR="006E7D86">
        <w:t xml:space="preserve"> </w:t>
      </w:r>
      <w:r w:rsidR="00396785">
        <w:t>entre la variable independiente que son las tecnologías de registros distribuidos en arquitectura de microservicios cloud y la dependiente que son los delitos informáticos por estafas y fraudes</w:t>
      </w:r>
      <w:r w:rsidR="00021285">
        <w:t xml:space="preserve"> en aplicaciones Fintech</w:t>
      </w:r>
      <w:r w:rsidR="00396785">
        <w:t xml:space="preserve">, </w:t>
      </w:r>
      <w:r w:rsidR="00D81FAB">
        <w:t xml:space="preserve">es decir, </w:t>
      </w:r>
      <w:r w:rsidR="00324D7B">
        <w:t>si se</w:t>
      </w:r>
      <w:r w:rsidR="00D81FAB">
        <w:t xml:space="preserve"> </w:t>
      </w:r>
      <w:r w:rsidR="00324D7B">
        <w:t>implementa</w:t>
      </w:r>
      <w:r w:rsidR="00D81FAB">
        <w:t xml:space="preserve"> </w:t>
      </w:r>
      <w:r w:rsidR="00324D7B">
        <w:t>los</w:t>
      </w:r>
      <w:r w:rsidR="00D81FAB">
        <w:t xml:space="preserve"> DLT</w:t>
      </w:r>
      <w:r w:rsidR="00324D7B">
        <w:t xml:space="preserve"> en microservicios cloud</w:t>
      </w:r>
      <w:r w:rsidR="00EA1886">
        <w:t xml:space="preserve">, </w:t>
      </w:r>
      <w:r w:rsidR="00324D7B">
        <w:t>ayudaría a disminuir</w:t>
      </w:r>
      <w:r w:rsidR="008F6A2A">
        <w:t xml:space="preserve"> </w:t>
      </w:r>
      <w:r w:rsidR="001B3757">
        <w:t xml:space="preserve">o no </w:t>
      </w:r>
      <w:r w:rsidR="00026B1F">
        <w:t>afectar</w:t>
      </w:r>
      <w:r w:rsidR="00D81FAB">
        <w:t xml:space="preserve"> </w:t>
      </w:r>
      <w:r w:rsidR="00840990">
        <w:t>la tasa de</w:t>
      </w:r>
      <w:r w:rsidR="00D81FAB">
        <w:t xml:space="preserve"> delitos informáticos</w:t>
      </w:r>
      <w:r w:rsidR="00324D7B">
        <w:t xml:space="preserve"> </w:t>
      </w:r>
      <w:r w:rsidR="00840990">
        <w:t xml:space="preserve">por estafas y fraudes </w:t>
      </w:r>
      <w:r w:rsidR="00324D7B">
        <w:t>en aplicaciones Fintech.</w:t>
      </w:r>
      <w:r w:rsidR="00F43182">
        <w:t xml:space="preserve"> En la figura </w:t>
      </w:r>
      <w:r w:rsidR="00CC3F9F">
        <w:t>1</w:t>
      </w:r>
      <w:r w:rsidR="000968BE">
        <w:t>2</w:t>
      </w:r>
      <w:r w:rsidR="00F43182">
        <w:t xml:space="preserve"> se ilustra la correlación negativa entre las variables de la presente investigación.</w:t>
      </w:r>
    </w:p>
    <w:p w14:paraId="7A25D819" w14:textId="47C22311" w:rsidR="006D3D85" w:rsidRDefault="006D3D85" w:rsidP="006D3D85">
      <w:pPr>
        <w:keepNext/>
        <w:spacing w:line="360" w:lineRule="auto"/>
        <w:jc w:val="both"/>
      </w:pPr>
      <w:r>
        <w:rPr>
          <w:noProof/>
          <w:lang w:val="en-US"/>
        </w:rPr>
        <w:drawing>
          <wp:inline distT="0" distB="0" distL="0" distR="0" wp14:anchorId="6E340C6F" wp14:editId="249F1309">
            <wp:extent cx="5477608" cy="1678940"/>
            <wp:effectExtent l="0" t="0" r="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54596CFC" w14:textId="066BD623" w:rsidR="006D3D85" w:rsidRDefault="006D3D85" w:rsidP="006D3D85">
      <w:pPr>
        <w:pStyle w:val="Descripcin"/>
        <w:jc w:val="center"/>
      </w:pPr>
      <w:bookmarkStart w:id="76" w:name="_Toc97733618"/>
      <w:r>
        <w:t xml:space="preserve">Figura </w:t>
      </w:r>
      <w:r w:rsidR="000E5BC2">
        <w:fldChar w:fldCharType="begin"/>
      </w:r>
      <w:r w:rsidR="000E5BC2">
        <w:instrText xml:space="preserve"> SEQ Figura \* ARABIC </w:instrText>
      </w:r>
      <w:r w:rsidR="000E5BC2">
        <w:fldChar w:fldCharType="separate"/>
      </w:r>
      <w:r w:rsidR="000968BE">
        <w:rPr>
          <w:noProof/>
        </w:rPr>
        <w:t>12</w:t>
      </w:r>
      <w:r w:rsidR="000E5BC2">
        <w:rPr>
          <w:noProof/>
        </w:rPr>
        <w:fldChar w:fldCharType="end"/>
      </w:r>
      <w:r>
        <w:t xml:space="preserve">: </w:t>
      </w:r>
      <w:r w:rsidR="00810BB0">
        <w:t>Correlación entre variables de la investigación</w:t>
      </w:r>
      <w:bookmarkEnd w:id="76"/>
    </w:p>
    <w:p w14:paraId="2B96127B" w14:textId="2E8F9CAA" w:rsidR="00256BE1" w:rsidRDefault="006D3D85" w:rsidP="00991CEC">
      <w:pPr>
        <w:jc w:val="center"/>
        <w:rPr>
          <w:i/>
          <w:iCs/>
          <w:sz w:val="20"/>
          <w:szCs w:val="20"/>
        </w:rPr>
      </w:pPr>
      <w:r w:rsidRPr="006D3D85">
        <w:rPr>
          <w:i/>
          <w:iCs/>
          <w:sz w:val="20"/>
          <w:szCs w:val="20"/>
        </w:rPr>
        <w:t xml:space="preserve">Fuente: </w:t>
      </w:r>
      <w:r w:rsidR="00A1196A">
        <w:rPr>
          <w:i/>
          <w:iCs/>
          <w:sz w:val="20"/>
          <w:szCs w:val="20"/>
        </w:rPr>
        <w:t>Elaboración propia</w:t>
      </w:r>
      <w:r w:rsidRPr="006D3D85">
        <w:rPr>
          <w:i/>
          <w:iCs/>
          <w:sz w:val="20"/>
          <w:szCs w:val="20"/>
        </w:rPr>
        <w:t>.</w:t>
      </w:r>
    </w:p>
    <w:p w14:paraId="54D4E7FD" w14:textId="0D54A57B" w:rsidR="006F06E8" w:rsidRDefault="00D16577" w:rsidP="006F06E8">
      <w:pPr>
        <w:pStyle w:val="Sinespaciado"/>
        <w:numPr>
          <w:ilvl w:val="1"/>
          <w:numId w:val="26"/>
        </w:numPr>
        <w:spacing w:line="360" w:lineRule="auto"/>
        <w:rPr>
          <w:szCs w:val="24"/>
        </w:rPr>
      </w:pPr>
      <w:bookmarkStart w:id="77" w:name="_Toc97733584"/>
      <w:r w:rsidRPr="0090702F">
        <w:rPr>
          <w:szCs w:val="24"/>
        </w:rPr>
        <w:t xml:space="preserve">Paradigma </w:t>
      </w:r>
      <w:r w:rsidR="0090702F" w:rsidRPr="0090702F">
        <w:rPr>
          <w:szCs w:val="24"/>
        </w:rPr>
        <w:t>de investigación realizad</w:t>
      </w:r>
      <w:r w:rsidR="006F06E8">
        <w:rPr>
          <w:szCs w:val="24"/>
        </w:rPr>
        <w:t>a.</w:t>
      </w:r>
      <w:bookmarkEnd w:id="77"/>
    </w:p>
    <w:p w14:paraId="035D1C3B" w14:textId="3A694E52" w:rsidR="00314472" w:rsidRDefault="00E3620C" w:rsidP="00E3620C">
      <w:pPr>
        <w:spacing w:line="360" w:lineRule="auto"/>
        <w:jc w:val="both"/>
      </w:pPr>
      <w:r>
        <w:t xml:space="preserve">Esta investigación se la realizó </w:t>
      </w:r>
      <w:r w:rsidR="00C93FCB">
        <w:t>bajo</w:t>
      </w:r>
      <w:r>
        <w:t xml:space="preserve"> un enfoque cuantitativo</w:t>
      </w:r>
      <w:r w:rsidR="00E63AAE">
        <w:t xml:space="preserve"> debido principalmente a que </w:t>
      </w:r>
      <w:r w:rsidR="00B31F58">
        <w:t xml:space="preserve">se </w:t>
      </w:r>
      <w:r w:rsidR="00C15328">
        <w:t>manipularán</w:t>
      </w:r>
      <w:r w:rsidR="00B31F58">
        <w:t xml:space="preserve"> valores</w:t>
      </w:r>
      <w:r w:rsidR="00E63AAE">
        <w:t xml:space="preserve"> numéricos</w:t>
      </w:r>
      <w:r w:rsidR="00B31F58">
        <w:t xml:space="preserve"> como latencia, cantidad de transacciones entre otros</w:t>
      </w:r>
      <w:r w:rsidR="000E299E">
        <w:t xml:space="preserve"> aspectos</w:t>
      </w:r>
      <w:r w:rsidR="00B31F58">
        <w:t xml:space="preserve"> (ver figura </w:t>
      </w:r>
      <w:r w:rsidR="00A449A6">
        <w:t>13</w:t>
      </w:r>
      <w:r w:rsidR="00B31F58">
        <w:t xml:space="preserve">) </w:t>
      </w:r>
      <w:r w:rsidR="00E63AAE">
        <w:t>para su posterior medición</w:t>
      </w:r>
      <w:r w:rsidR="00642E29">
        <w:t xml:space="preserve"> con técnicas estadísticas</w:t>
      </w:r>
      <w:r>
        <w:t xml:space="preserve"> </w:t>
      </w:r>
      <w:r w:rsidR="00400975">
        <w:t xml:space="preserve">y también esta investigación se ajusta al proceso cuantitativo </w:t>
      </w:r>
      <w:r>
        <w:t xml:space="preserve">propuesto por </w:t>
      </w:r>
      <w:r w:rsidR="005E6486">
        <w:t>Sampieri en su</w:t>
      </w:r>
      <w:r>
        <w:t xml:space="preserve"> libro de metodología de la investigación científica (ver figura </w:t>
      </w:r>
      <w:r w:rsidR="00A449A6">
        <w:t>14</w:t>
      </w:r>
      <w:r>
        <w:t>)</w:t>
      </w:r>
      <w:r w:rsidR="00B31F58">
        <w:t xml:space="preserve"> la misma que será utilizada para el cumplimiento de los objetivos propuestos.</w:t>
      </w:r>
    </w:p>
    <w:p w14:paraId="2C1E3E45" w14:textId="77777777" w:rsidR="003A49A2" w:rsidRDefault="00A1196A" w:rsidP="003A49A2">
      <w:pPr>
        <w:keepNext/>
        <w:jc w:val="center"/>
      </w:pPr>
      <w:r>
        <w:rPr>
          <w:noProof/>
          <w:lang w:val="en-US"/>
        </w:rPr>
        <w:lastRenderedPageBreak/>
        <w:drawing>
          <wp:inline distT="0" distB="0" distL="0" distR="0" wp14:anchorId="180D0962" wp14:editId="1C937696">
            <wp:extent cx="3771900" cy="142244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45195" cy="1450089"/>
                    </a:xfrm>
                    <a:prstGeom prst="rect">
                      <a:avLst/>
                    </a:prstGeom>
                    <a:noFill/>
                    <a:ln>
                      <a:noFill/>
                    </a:ln>
                  </pic:spPr>
                </pic:pic>
              </a:graphicData>
            </a:graphic>
          </wp:inline>
        </w:drawing>
      </w:r>
    </w:p>
    <w:p w14:paraId="50C9B7F4" w14:textId="07ABBA0D" w:rsidR="006F06E8" w:rsidRDefault="003A49A2" w:rsidP="00FD0878">
      <w:pPr>
        <w:pStyle w:val="Descripcin"/>
        <w:spacing w:after="0"/>
        <w:jc w:val="center"/>
      </w:pPr>
      <w:bookmarkStart w:id="78" w:name="_Toc97733619"/>
      <w:r>
        <w:t xml:space="preserve">Figura </w:t>
      </w:r>
      <w:r w:rsidR="000E5BC2">
        <w:fldChar w:fldCharType="begin"/>
      </w:r>
      <w:r w:rsidR="000E5BC2">
        <w:instrText xml:space="preserve"> SEQ Figura \* ARABIC </w:instrText>
      </w:r>
      <w:r w:rsidR="000E5BC2">
        <w:fldChar w:fldCharType="separate"/>
      </w:r>
      <w:r w:rsidR="00A449A6">
        <w:rPr>
          <w:noProof/>
        </w:rPr>
        <w:t>13</w:t>
      </w:r>
      <w:r w:rsidR="000E5BC2">
        <w:rPr>
          <w:noProof/>
        </w:rPr>
        <w:fldChar w:fldCharType="end"/>
      </w:r>
      <w:r>
        <w:t>: Enfoque cuantitativo a nivel arquitectónico</w:t>
      </w:r>
      <w:bookmarkEnd w:id="78"/>
    </w:p>
    <w:p w14:paraId="75B8F676" w14:textId="06AD7865" w:rsidR="00B31F58" w:rsidRDefault="00CA781D" w:rsidP="00944688">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263982B1" w14:textId="77777777" w:rsidR="00B31F58" w:rsidRDefault="00B31F58" w:rsidP="00B31F58">
      <w:pPr>
        <w:keepNext/>
        <w:jc w:val="center"/>
      </w:pPr>
      <w:r>
        <w:rPr>
          <w:noProof/>
          <w:lang w:val="en-US"/>
        </w:rPr>
        <w:drawing>
          <wp:inline distT="0" distB="0" distL="0" distR="0" wp14:anchorId="2F2696F0" wp14:editId="7A2B162F">
            <wp:extent cx="4248150" cy="17499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9592" cy="1762867"/>
                    </a:xfrm>
                    <a:prstGeom prst="rect">
                      <a:avLst/>
                    </a:prstGeom>
                  </pic:spPr>
                </pic:pic>
              </a:graphicData>
            </a:graphic>
          </wp:inline>
        </w:drawing>
      </w:r>
    </w:p>
    <w:p w14:paraId="07577EDF" w14:textId="18E7798F" w:rsidR="00B31F58" w:rsidRDefault="00B31F58" w:rsidP="00FD0878">
      <w:pPr>
        <w:pStyle w:val="Descripcin"/>
        <w:spacing w:after="0"/>
        <w:jc w:val="center"/>
      </w:pPr>
      <w:bookmarkStart w:id="79" w:name="_Toc97733620"/>
      <w:r>
        <w:t xml:space="preserve">Figura </w:t>
      </w:r>
      <w:r w:rsidR="000E5BC2">
        <w:fldChar w:fldCharType="begin"/>
      </w:r>
      <w:r w:rsidR="000E5BC2">
        <w:instrText xml:space="preserve"> SEQ Figura \* ARABIC </w:instrText>
      </w:r>
      <w:r w:rsidR="000E5BC2">
        <w:fldChar w:fldCharType="separate"/>
      </w:r>
      <w:r w:rsidR="00A449A6">
        <w:rPr>
          <w:noProof/>
        </w:rPr>
        <w:t>14</w:t>
      </w:r>
      <w:r w:rsidR="000E5BC2">
        <w:rPr>
          <w:noProof/>
        </w:rPr>
        <w:fldChar w:fldCharType="end"/>
      </w:r>
      <w:r>
        <w:t>: Fases del enfoque cuantitativo</w:t>
      </w:r>
      <w:bookmarkEnd w:id="79"/>
    </w:p>
    <w:p w14:paraId="4E54CC96" w14:textId="39A1C36E" w:rsidR="00B31F58" w:rsidRPr="00B31F58" w:rsidRDefault="00B31F58" w:rsidP="00944688">
      <w:pPr>
        <w:jc w:val="center"/>
        <w:rPr>
          <w:b/>
          <w:bCs/>
          <w:sz w:val="20"/>
          <w:szCs w:val="18"/>
        </w:rPr>
      </w:pPr>
      <w:r w:rsidRPr="00256BE1">
        <w:rPr>
          <w:b/>
          <w:bCs/>
          <w:sz w:val="20"/>
          <w:szCs w:val="18"/>
        </w:rPr>
        <w:t xml:space="preserve">Fuente: </w:t>
      </w:r>
      <w:sdt>
        <w:sdtPr>
          <w:rPr>
            <w:b/>
            <w:bCs/>
            <w:sz w:val="20"/>
            <w:szCs w:val="18"/>
          </w:rPr>
          <w:id w:val="267045639"/>
          <w:citation/>
        </w:sdtPr>
        <w:sdtEndPr/>
        <w:sdtContent>
          <w:r w:rsidRPr="00256BE1">
            <w:rPr>
              <w:b/>
              <w:bCs/>
              <w:sz w:val="20"/>
              <w:szCs w:val="18"/>
            </w:rPr>
            <w:fldChar w:fldCharType="begin"/>
          </w:r>
          <w:r w:rsidRPr="00256BE1">
            <w:rPr>
              <w:b/>
              <w:bCs/>
              <w:sz w:val="20"/>
              <w:szCs w:val="18"/>
              <w:lang w:val="es-MX"/>
            </w:rPr>
            <w:instrText xml:space="preserve"> CITATION Sam14 \l 2058 </w:instrText>
          </w:r>
          <w:r w:rsidRPr="00256BE1">
            <w:rPr>
              <w:b/>
              <w:bCs/>
              <w:sz w:val="20"/>
              <w:szCs w:val="18"/>
            </w:rPr>
            <w:fldChar w:fldCharType="separate"/>
          </w:r>
          <w:r w:rsidR="00504E91" w:rsidRPr="00504E91">
            <w:rPr>
              <w:noProof/>
              <w:sz w:val="20"/>
              <w:szCs w:val="18"/>
              <w:lang w:val="es-MX"/>
            </w:rPr>
            <w:t>[156]</w:t>
          </w:r>
          <w:r w:rsidRPr="00256BE1">
            <w:rPr>
              <w:b/>
              <w:bCs/>
              <w:sz w:val="20"/>
              <w:szCs w:val="18"/>
            </w:rPr>
            <w:fldChar w:fldCharType="end"/>
          </w:r>
        </w:sdtContent>
      </w:sdt>
    </w:p>
    <w:p w14:paraId="0441CDFE" w14:textId="38BB8460" w:rsidR="005861B1" w:rsidRDefault="00622F72" w:rsidP="005861B1">
      <w:pPr>
        <w:spacing w:line="360" w:lineRule="auto"/>
        <w:jc w:val="both"/>
      </w:pPr>
      <w:r>
        <w:t>Finalmente, s</w:t>
      </w:r>
      <w:r w:rsidR="005861B1">
        <w:t xml:space="preserve">egún el grado de uso de la variable, la investigación </w:t>
      </w:r>
      <w:r w:rsidR="00C15328">
        <w:t>será</w:t>
      </w:r>
      <w:r w:rsidR="005861B1">
        <w:t xml:space="preserve"> de tipo </w:t>
      </w:r>
      <w:r w:rsidR="00C15328">
        <w:t>cuasi</w:t>
      </w:r>
      <w:r w:rsidR="005861B1">
        <w:t xml:space="preserve">experimental </w:t>
      </w:r>
      <w:r w:rsidR="00DE4371">
        <w:t>por las razones de</w:t>
      </w:r>
      <w:r w:rsidR="00C15328">
        <w:t xml:space="preserve"> que en esta investigación no será posible seleccionar la población al azar</w:t>
      </w:r>
      <w:r w:rsidR="00DE4371">
        <w:t xml:space="preserve"> sino que existirá</w:t>
      </w:r>
      <w:r w:rsidR="00C15328">
        <w:t xml:space="preserve"> un grupo determinado de transacciones etiquetadas potencialmente como fraudulentas o estafas,  </w:t>
      </w:r>
      <w:r w:rsidR="00FD0878">
        <w:t xml:space="preserve">también porque </w:t>
      </w:r>
      <w:r w:rsidR="00D557D8">
        <w:t>la</w:t>
      </w:r>
      <w:r w:rsidR="005861B1">
        <w:t xml:space="preserve"> variable independiente </w:t>
      </w:r>
      <w:r w:rsidR="00FD0878">
        <w:t>será</w:t>
      </w:r>
      <w:r w:rsidR="005861B1">
        <w:t xml:space="preserve"> manipulada en un ambiente de producción con un grupo específico de sujetos obtenidos de las transacciones financieras realizadas por los usuarios de la aplicación de Pagar es Fácil para posteriormente verificar el comportamiento de los DLT ante distintas funcionalidades de la aplicación</w:t>
      </w:r>
      <w:r w:rsidR="00A8559D">
        <w:t xml:space="preserve"> </w:t>
      </w:r>
      <w:r w:rsidR="009659EB">
        <w:t>F</w:t>
      </w:r>
      <w:r w:rsidR="00A8559D">
        <w:t>intech</w:t>
      </w:r>
      <w:r w:rsidR="005D2CA1">
        <w:t xml:space="preserve"> </w:t>
      </w:r>
      <w:r w:rsidR="0071362F">
        <w:t>donde se han detectado</w:t>
      </w:r>
      <w:r w:rsidR="005D2CA1">
        <w:t xml:space="preserve"> casos de estafas y fraudes</w:t>
      </w:r>
      <w:r w:rsidR="005861B1">
        <w:t xml:space="preserve">. En la tabla 5 se </w:t>
      </w:r>
      <w:r w:rsidR="00B9246E">
        <w:t>muestra</w:t>
      </w:r>
      <w:r w:rsidR="005861B1">
        <w:t xml:space="preserve"> las dos fases de experimentación que se </w:t>
      </w:r>
      <w:r w:rsidR="00B66D9F">
        <w:t>utilizarán para esta investigación</w:t>
      </w:r>
      <w:r w:rsidR="005861B1">
        <w:t>, con sus respectivas descripciones y aplicación.</w:t>
      </w:r>
    </w:p>
    <w:tbl>
      <w:tblPr>
        <w:tblStyle w:val="Tablaconcuadrcula"/>
        <w:tblW w:w="0" w:type="auto"/>
        <w:tblLook w:val="04A0" w:firstRow="1" w:lastRow="0" w:firstColumn="1" w:lastColumn="0" w:noHBand="0" w:noVBand="1"/>
      </w:tblPr>
      <w:tblGrid>
        <w:gridCol w:w="1616"/>
        <w:gridCol w:w="3685"/>
        <w:gridCol w:w="3283"/>
      </w:tblGrid>
      <w:tr w:rsidR="005861B1" w14:paraId="3C9C2F71" w14:textId="77777777" w:rsidTr="00FD0878">
        <w:tc>
          <w:tcPr>
            <w:tcW w:w="1526" w:type="dxa"/>
            <w:shd w:val="clear" w:color="auto" w:fill="2F5496" w:themeFill="accent1" w:themeFillShade="BF"/>
          </w:tcPr>
          <w:p w14:paraId="6B884A16" w14:textId="77777777" w:rsidR="005861B1" w:rsidRPr="00FD0878" w:rsidRDefault="005861B1" w:rsidP="009057A9">
            <w:pPr>
              <w:spacing w:line="360" w:lineRule="auto"/>
              <w:jc w:val="center"/>
              <w:rPr>
                <w:b/>
                <w:bCs/>
                <w:color w:val="FFFFFF" w:themeColor="background1"/>
                <w:sz w:val="20"/>
                <w:szCs w:val="20"/>
              </w:rPr>
            </w:pPr>
            <w:r w:rsidRPr="00FD0878">
              <w:rPr>
                <w:b/>
                <w:bCs/>
                <w:color w:val="FFFFFF" w:themeColor="background1"/>
                <w:sz w:val="20"/>
                <w:szCs w:val="20"/>
              </w:rPr>
              <w:t>Fases</w:t>
            </w:r>
          </w:p>
        </w:tc>
        <w:tc>
          <w:tcPr>
            <w:tcW w:w="3685" w:type="dxa"/>
            <w:shd w:val="clear" w:color="auto" w:fill="2F5496" w:themeFill="accent1" w:themeFillShade="BF"/>
          </w:tcPr>
          <w:p w14:paraId="668F0C66" w14:textId="77777777" w:rsidR="005861B1" w:rsidRPr="00FD0878" w:rsidRDefault="005861B1" w:rsidP="009057A9">
            <w:pPr>
              <w:spacing w:line="360" w:lineRule="auto"/>
              <w:jc w:val="center"/>
              <w:rPr>
                <w:b/>
                <w:bCs/>
                <w:color w:val="FFFFFF" w:themeColor="background1"/>
                <w:sz w:val="20"/>
                <w:szCs w:val="20"/>
              </w:rPr>
            </w:pPr>
            <w:r w:rsidRPr="00FD0878">
              <w:rPr>
                <w:b/>
                <w:bCs/>
                <w:color w:val="FFFFFF" w:themeColor="background1"/>
                <w:sz w:val="20"/>
                <w:szCs w:val="20"/>
              </w:rPr>
              <w:t>Descripción</w:t>
            </w:r>
          </w:p>
        </w:tc>
        <w:tc>
          <w:tcPr>
            <w:tcW w:w="3283" w:type="dxa"/>
            <w:shd w:val="clear" w:color="auto" w:fill="2F5496" w:themeFill="accent1" w:themeFillShade="BF"/>
          </w:tcPr>
          <w:p w14:paraId="18DBA02A" w14:textId="77777777" w:rsidR="005861B1" w:rsidRPr="00FD0878" w:rsidRDefault="005861B1" w:rsidP="009057A9">
            <w:pPr>
              <w:spacing w:line="360" w:lineRule="auto"/>
              <w:jc w:val="center"/>
              <w:rPr>
                <w:b/>
                <w:bCs/>
                <w:color w:val="FFFFFF" w:themeColor="background1"/>
                <w:sz w:val="20"/>
                <w:szCs w:val="20"/>
              </w:rPr>
            </w:pPr>
            <w:r w:rsidRPr="00FD0878">
              <w:rPr>
                <w:b/>
                <w:bCs/>
                <w:color w:val="FFFFFF" w:themeColor="background1"/>
                <w:sz w:val="20"/>
                <w:szCs w:val="20"/>
              </w:rPr>
              <w:t>Aplicación</w:t>
            </w:r>
          </w:p>
        </w:tc>
      </w:tr>
      <w:tr w:rsidR="005861B1" w14:paraId="07C2A579" w14:textId="77777777" w:rsidTr="00FD0878">
        <w:tc>
          <w:tcPr>
            <w:tcW w:w="1526" w:type="dxa"/>
          </w:tcPr>
          <w:p w14:paraId="4ED4E721" w14:textId="77777777" w:rsidR="005861B1" w:rsidRPr="00C40A41" w:rsidRDefault="005861B1" w:rsidP="009057A9">
            <w:pPr>
              <w:spacing w:line="360" w:lineRule="auto"/>
              <w:jc w:val="both"/>
              <w:rPr>
                <w:sz w:val="20"/>
                <w:szCs w:val="20"/>
              </w:rPr>
            </w:pPr>
            <w:r w:rsidRPr="00C40A41">
              <w:rPr>
                <w:sz w:val="20"/>
                <w:szCs w:val="20"/>
              </w:rPr>
              <w:t>Baja transaccionalidad</w:t>
            </w:r>
          </w:p>
        </w:tc>
        <w:tc>
          <w:tcPr>
            <w:tcW w:w="3685" w:type="dxa"/>
          </w:tcPr>
          <w:p w14:paraId="58B3B81A" w14:textId="77777777" w:rsidR="005861B1" w:rsidRPr="00C40A41" w:rsidRDefault="005861B1" w:rsidP="009057A9">
            <w:pPr>
              <w:spacing w:line="360" w:lineRule="auto"/>
              <w:jc w:val="both"/>
              <w:rPr>
                <w:sz w:val="20"/>
                <w:szCs w:val="20"/>
              </w:rPr>
            </w:pPr>
            <w:r w:rsidRPr="00C40A41">
              <w:rPr>
                <w:sz w:val="20"/>
                <w:szCs w:val="20"/>
              </w:rPr>
              <w:t>Son aquellas transacciones que tomarán un tiempo en concatenarse a los DLT.</w:t>
            </w:r>
          </w:p>
        </w:tc>
        <w:tc>
          <w:tcPr>
            <w:tcW w:w="3283" w:type="dxa"/>
          </w:tcPr>
          <w:p w14:paraId="01AA927E" w14:textId="77777777" w:rsidR="005861B1" w:rsidRPr="00C40A41" w:rsidRDefault="005861B1" w:rsidP="009057A9">
            <w:pPr>
              <w:spacing w:line="360" w:lineRule="auto"/>
              <w:jc w:val="both"/>
              <w:rPr>
                <w:sz w:val="20"/>
                <w:szCs w:val="20"/>
              </w:rPr>
            </w:pPr>
            <w:r w:rsidRPr="00C40A41">
              <w:rPr>
                <w:sz w:val="20"/>
                <w:szCs w:val="20"/>
              </w:rPr>
              <w:t>Se aplicarán en aquellas funcionalidades que requieran de la utilización de los smart contracts.</w:t>
            </w:r>
          </w:p>
        </w:tc>
      </w:tr>
      <w:tr w:rsidR="005861B1" w14:paraId="231800F9" w14:textId="77777777" w:rsidTr="00FD0878">
        <w:tc>
          <w:tcPr>
            <w:tcW w:w="1526" w:type="dxa"/>
          </w:tcPr>
          <w:p w14:paraId="5152C130" w14:textId="77777777" w:rsidR="005861B1" w:rsidRPr="00C40A41" w:rsidRDefault="005861B1" w:rsidP="009057A9">
            <w:pPr>
              <w:spacing w:line="360" w:lineRule="auto"/>
              <w:jc w:val="both"/>
              <w:rPr>
                <w:sz w:val="20"/>
                <w:szCs w:val="20"/>
              </w:rPr>
            </w:pPr>
            <w:r w:rsidRPr="00C40A41">
              <w:rPr>
                <w:sz w:val="20"/>
                <w:szCs w:val="20"/>
              </w:rPr>
              <w:t>Alta transaccionalidad</w:t>
            </w:r>
          </w:p>
        </w:tc>
        <w:tc>
          <w:tcPr>
            <w:tcW w:w="3685" w:type="dxa"/>
          </w:tcPr>
          <w:p w14:paraId="6ECA420A" w14:textId="77777777" w:rsidR="005861B1" w:rsidRPr="00C40A41" w:rsidRDefault="005861B1" w:rsidP="009057A9">
            <w:pPr>
              <w:spacing w:line="360" w:lineRule="auto"/>
              <w:jc w:val="both"/>
              <w:rPr>
                <w:sz w:val="20"/>
                <w:szCs w:val="20"/>
              </w:rPr>
            </w:pPr>
            <w:r w:rsidRPr="00C40A41">
              <w:rPr>
                <w:sz w:val="20"/>
                <w:szCs w:val="20"/>
              </w:rPr>
              <w:t>Son aquellas transacciones que se concatenarán a los DLT ni bien termine la operación del usuario.</w:t>
            </w:r>
          </w:p>
        </w:tc>
        <w:tc>
          <w:tcPr>
            <w:tcW w:w="3283" w:type="dxa"/>
          </w:tcPr>
          <w:p w14:paraId="605474F7" w14:textId="77777777" w:rsidR="005861B1" w:rsidRPr="00C40A41" w:rsidRDefault="005861B1" w:rsidP="009057A9">
            <w:pPr>
              <w:keepNext/>
              <w:spacing w:line="360" w:lineRule="auto"/>
              <w:jc w:val="both"/>
              <w:rPr>
                <w:sz w:val="20"/>
                <w:szCs w:val="20"/>
              </w:rPr>
            </w:pPr>
            <w:r w:rsidRPr="00C40A41">
              <w:rPr>
                <w:sz w:val="20"/>
                <w:szCs w:val="20"/>
              </w:rPr>
              <w:t>Se aplicarán en aquellas funcionalidades que requieran de la utilización de IOTA y NFT de Tatum.</w:t>
            </w:r>
          </w:p>
        </w:tc>
      </w:tr>
    </w:tbl>
    <w:p w14:paraId="6AEA10BE" w14:textId="59642773" w:rsidR="005861B1" w:rsidRDefault="005861B1" w:rsidP="00FD0878">
      <w:pPr>
        <w:pStyle w:val="Descripcin"/>
        <w:spacing w:after="0"/>
        <w:jc w:val="center"/>
      </w:pPr>
      <w:bookmarkStart w:id="80" w:name="_Toc97733641"/>
      <w:r>
        <w:t xml:space="preserve">Tabla </w:t>
      </w:r>
      <w:r w:rsidR="000E5BC2">
        <w:fldChar w:fldCharType="begin"/>
      </w:r>
      <w:r w:rsidR="000E5BC2">
        <w:instrText xml:space="preserve"> SEQ Tabla \* ARABIC </w:instrText>
      </w:r>
      <w:r w:rsidR="000E5BC2">
        <w:fldChar w:fldCharType="separate"/>
      </w:r>
      <w:r w:rsidR="002C236A">
        <w:rPr>
          <w:noProof/>
        </w:rPr>
        <w:t>5</w:t>
      </w:r>
      <w:r w:rsidR="000E5BC2">
        <w:rPr>
          <w:noProof/>
        </w:rPr>
        <w:fldChar w:fldCharType="end"/>
      </w:r>
      <w:r>
        <w:t xml:space="preserve">: </w:t>
      </w:r>
      <w:r w:rsidRPr="00E534B0">
        <w:t>Fases de experimentación</w:t>
      </w:r>
      <w:bookmarkEnd w:id="80"/>
    </w:p>
    <w:p w14:paraId="39DD9249" w14:textId="4FD2D1E7" w:rsidR="005861B1" w:rsidRPr="00250144" w:rsidRDefault="005861B1" w:rsidP="00FD0878">
      <w:pPr>
        <w:spacing w:after="0" w:line="240" w:lineRule="auto"/>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7B878CE6" w14:textId="7763CB13" w:rsidR="00D16577" w:rsidRDefault="00D16577" w:rsidP="00D16577">
      <w:pPr>
        <w:pStyle w:val="Sinespaciado"/>
        <w:numPr>
          <w:ilvl w:val="1"/>
          <w:numId w:val="26"/>
        </w:numPr>
        <w:spacing w:line="360" w:lineRule="auto"/>
        <w:rPr>
          <w:szCs w:val="24"/>
        </w:rPr>
      </w:pPr>
      <w:bookmarkStart w:id="81" w:name="_Toc97733585"/>
      <w:r w:rsidRPr="0090702F">
        <w:rPr>
          <w:szCs w:val="24"/>
        </w:rPr>
        <w:lastRenderedPageBreak/>
        <w:t>Población y muestra</w:t>
      </w:r>
      <w:r w:rsidR="0090702F" w:rsidRPr="0090702F">
        <w:rPr>
          <w:szCs w:val="24"/>
        </w:rPr>
        <w:t xml:space="preserve"> de la investigación</w:t>
      </w:r>
      <w:r w:rsidRPr="0090702F">
        <w:rPr>
          <w:szCs w:val="24"/>
        </w:rPr>
        <w:t>.</w:t>
      </w:r>
      <w:bookmarkEnd w:id="81"/>
    </w:p>
    <w:p w14:paraId="77EAA77C" w14:textId="63702161" w:rsidR="001971AC" w:rsidRDefault="00456255" w:rsidP="001971AC">
      <w:pPr>
        <w:spacing w:line="360" w:lineRule="auto"/>
        <w:jc w:val="both"/>
      </w:pPr>
      <w:r>
        <w:t>La población</w:t>
      </w:r>
      <w:r w:rsidR="00E60A94">
        <w:t xml:space="preserve"> con la cual se </w:t>
      </w:r>
      <w:r w:rsidR="00EF2A06">
        <w:t>trabajará</w:t>
      </w:r>
      <w:r>
        <w:t xml:space="preserve"> </w:t>
      </w:r>
      <w:r w:rsidR="000F54A4">
        <w:t>en</w:t>
      </w:r>
      <w:r w:rsidR="00E60A94">
        <w:t xml:space="preserve"> la</w:t>
      </w:r>
      <w:r>
        <w:t xml:space="preserve"> presente investigación </w:t>
      </w:r>
      <w:r w:rsidR="00EF2A06">
        <w:t>serán</w:t>
      </w:r>
      <w:r w:rsidR="00E60A94">
        <w:t xml:space="preserve"> las transacciones</w:t>
      </w:r>
      <w:r w:rsidR="00AC502E">
        <w:t xml:space="preserve"> detectadas como potencialmente fraudulentas o estafas</w:t>
      </w:r>
      <w:r w:rsidR="00E60A94">
        <w:t xml:space="preserve"> realizadas por </w:t>
      </w:r>
      <w:r w:rsidR="00896896">
        <w:t>los 100 usuarios más activos de la plataforma</w:t>
      </w:r>
      <w:r w:rsidR="00E60A94">
        <w:t xml:space="preserve"> Pagar es Fácil</w:t>
      </w:r>
      <w:r w:rsidR="00766A34">
        <w:t xml:space="preserve"> </w:t>
      </w:r>
      <w:r w:rsidR="0028575C">
        <w:t>en los meses de enero, febrero</w:t>
      </w:r>
      <w:r w:rsidR="003B7604">
        <w:t xml:space="preserve">, </w:t>
      </w:r>
      <w:r w:rsidR="0028575C">
        <w:t>marzo</w:t>
      </w:r>
      <w:r w:rsidR="003B7604">
        <w:t xml:space="preserve"> y abril del 2022</w:t>
      </w:r>
      <w:r w:rsidR="006D3A3F">
        <w:t xml:space="preserve"> obtenidos a través de un proceso ETL</w:t>
      </w:r>
      <w:r w:rsidR="0028575C">
        <w:t xml:space="preserve"> </w:t>
      </w:r>
      <w:r w:rsidR="00766A34">
        <w:t xml:space="preserve">y debido a que </w:t>
      </w:r>
      <w:r w:rsidR="00EF2A06">
        <w:t>ya se tiene una cantidad fija de transacciones realizadas</w:t>
      </w:r>
      <w:r w:rsidR="00766A34">
        <w:t xml:space="preserve">, se </w:t>
      </w:r>
      <w:r w:rsidR="008E0401">
        <w:t>determinó</w:t>
      </w:r>
      <w:r w:rsidR="00766A34">
        <w:t xml:space="preserve"> que la población será</w:t>
      </w:r>
      <w:r>
        <w:t xml:space="preserve"> </w:t>
      </w:r>
      <w:r w:rsidR="00435E25">
        <w:t>finita</w:t>
      </w:r>
      <w:r w:rsidR="00CC0ED8">
        <w:t>.</w:t>
      </w:r>
      <w:r w:rsidR="00FD7E5C">
        <w:t xml:space="preserve"> </w:t>
      </w:r>
      <w:r w:rsidR="00CC0ED8">
        <w:t>El tipo de muestreo será probabilístico</w:t>
      </w:r>
      <w:r w:rsidR="003A66D6">
        <w:t xml:space="preserve"> simple</w:t>
      </w:r>
      <w:r w:rsidR="00CC0ED8">
        <w:t xml:space="preserve"> debido a que</w:t>
      </w:r>
      <w:r w:rsidR="003A66D6">
        <w:t xml:space="preserve"> todas las muestras tendrán las mismas oportunidades para ser seleccionadas</w:t>
      </w:r>
      <w:r w:rsidR="002F37F3">
        <w:t xml:space="preserve">, para eso se </w:t>
      </w:r>
      <w:r w:rsidR="002F3BB0">
        <w:t>utilizó</w:t>
      </w:r>
      <w:r w:rsidR="002F37F3">
        <w:t xml:space="preserve"> la fórmula de tamaño de muestra para poblaciones </w:t>
      </w:r>
      <w:r w:rsidR="00293E42">
        <w:t>finitas</w:t>
      </w:r>
      <w:r w:rsidR="00631DF7">
        <w:t xml:space="preserve"> mostrado en la figura </w:t>
      </w:r>
      <w:r w:rsidR="000506AC">
        <w:t>20</w:t>
      </w:r>
      <w:r w:rsidR="00631DF7">
        <w:t xml:space="preserve">, donde </w:t>
      </w:r>
      <w:r w:rsidR="00B35A71">
        <w:t>se</w:t>
      </w:r>
      <w:r w:rsidR="00631DF7">
        <w:t xml:space="preserve"> estableció un</w:t>
      </w:r>
      <w:r w:rsidR="008F4841">
        <w:t xml:space="preserve">a población de </w:t>
      </w:r>
      <w:r w:rsidR="004E31C4">
        <w:t>202</w:t>
      </w:r>
      <w:r w:rsidR="008F4841">
        <w:t xml:space="preserve"> transacciones, un</w:t>
      </w:r>
      <w:r w:rsidR="00631DF7">
        <w:t xml:space="preserve"> nivel de confianza del 99%</w:t>
      </w:r>
      <w:r w:rsidR="00315DEF">
        <w:t xml:space="preserve"> con su respectivo valor z-score de 2.5</w:t>
      </w:r>
      <w:r w:rsidR="004C4D6C">
        <w:t xml:space="preserve">80, </w:t>
      </w:r>
      <w:r w:rsidR="00315DEF">
        <w:t xml:space="preserve">un margen de error de </w:t>
      </w:r>
      <w:r w:rsidR="004C4D6C">
        <w:t>3</w:t>
      </w:r>
      <w:r w:rsidR="00315DEF">
        <w:t>%</w:t>
      </w:r>
      <w:r w:rsidR="004C4D6C">
        <w:t xml:space="preserve"> y probabilidad de éxito y fracaso del 50%</w:t>
      </w:r>
      <w:r w:rsidR="00315DEF">
        <w:t>, los resultados de la aplicación de la fórmula se muestran a continuación</w:t>
      </w:r>
      <w:r w:rsidR="003D1F0D">
        <w:t>:</w:t>
      </w:r>
    </w:p>
    <w:p w14:paraId="27D39B4C" w14:textId="55BF1DBF" w:rsidR="00250144" w:rsidRDefault="00250144" w:rsidP="001971AC">
      <w:pPr>
        <w:spacing w:line="240" w:lineRule="auto"/>
        <w:jc w:val="both"/>
      </w:pPr>
      <w:r>
        <w:t>n= muestra</w:t>
      </w:r>
      <w:r w:rsidR="00FC55CD">
        <w:t xml:space="preserve"> = ?</w:t>
      </w:r>
    </w:p>
    <w:p w14:paraId="1FE4FFE8" w14:textId="12E1D29B" w:rsidR="00082FE4" w:rsidRDefault="00082FE4" w:rsidP="001971AC">
      <w:pPr>
        <w:spacing w:line="240" w:lineRule="auto"/>
        <w:jc w:val="both"/>
      </w:pPr>
      <w:r>
        <w:t xml:space="preserve">N= población= </w:t>
      </w:r>
      <w:r w:rsidR="004E31C4">
        <w:t>202</w:t>
      </w:r>
    </w:p>
    <w:p w14:paraId="2F077812" w14:textId="771D15C7" w:rsidR="00250144" w:rsidRDefault="00250144" w:rsidP="001971AC">
      <w:pPr>
        <w:spacing w:line="240" w:lineRule="auto"/>
      </w:pPr>
      <w:r>
        <w:t>p= probabilidad a favor</w:t>
      </w:r>
      <w:r w:rsidR="00FC55CD">
        <w:t xml:space="preserve"> = 50%</w:t>
      </w:r>
    </w:p>
    <w:p w14:paraId="147C64AD" w14:textId="221A8C4F" w:rsidR="00250144" w:rsidRDefault="00250144" w:rsidP="001971AC">
      <w:pPr>
        <w:spacing w:line="240" w:lineRule="auto"/>
      </w:pPr>
      <w:r>
        <w:t>q= probabilidad en contra</w:t>
      </w:r>
      <w:r w:rsidR="00FC55CD">
        <w:t xml:space="preserve"> = 50%</w:t>
      </w:r>
    </w:p>
    <w:p w14:paraId="2AE126F7" w14:textId="2EE9ADD9" w:rsidR="00250144" w:rsidRDefault="00250144" w:rsidP="001971AC">
      <w:pPr>
        <w:spacing w:line="240" w:lineRule="auto"/>
      </w:pPr>
      <w:r>
        <w:t>z= nivel de confianza</w:t>
      </w:r>
      <w:r w:rsidR="00FC55CD">
        <w:t xml:space="preserve"> = 2.5</w:t>
      </w:r>
      <w:r w:rsidR="00082FE4">
        <w:t>80</w:t>
      </w:r>
      <w:r w:rsidR="00FC55CD">
        <w:t xml:space="preserve"> (99%)</w:t>
      </w:r>
    </w:p>
    <w:p w14:paraId="2B20A372" w14:textId="55512198" w:rsidR="00250144" w:rsidRDefault="00250144" w:rsidP="001971AC">
      <w:pPr>
        <w:spacing w:line="240" w:lineRule="auto"/>
      </w:pPr>
      <w:r>
        <w:t>e= error de muestra</w:t>
      </w:r>
      <w:r w:rsidR="00FC55CD">
        <w:t xml:space="preserve"> = </w:t>
      </w:r>
      <w:r w:rsidR="004C4D6C">
        <w:t>3</w:t>
      </w:r>
      <w:r w:rsidR="00FC55CD">
        <w:t>%</w:t>
      </w:r>
    </w:p>
    <w:p w14:paraId="2482A1A8" w14:textId="77777777" w:rsidR="00872949" w:rsidRDefault="00872949" w:rsidP="001971AC">
      <w:pPr>
        <w:spacing w:line="240" w:lineRule="auto"/>
      </w:pPr>
    </w:p>
    <w:p w14:paraId="1798A628" w14:textId="4E9DA825" w:rsidR="00A076CE" w:rsidRDefault="00D852CB" w:rsidP="00A076CE">
      <w:pPr>
        <w:keepNext/>
        <w:spacing w:line="240" w:lineRule="auto"/>
        <w:jc w:val="center"/>
      </w:pPr>
      <m:oMathPara>
        <m:oMath>
          <m:r>
            <w:rPr>
              <w:rFonts w:ascii="Cambria Math" w:hAnsi="Cambria Math"/>
            </w:rPr>
            <m:t xml:space="preserve">n= </m:t>
          </m:r>
          <m:f>
            <m:fPr>
              <m:ctrlPr>
                <w:rPr>
                  <w:rFonts w:ascii="Cambria Math" w:hAnsi="Cambria Math"/>
                  <w:i/>
                </w:rPr>
              </m:ctrlPr>
            </m:fPr>
            <m:num>
              <m:r>
                <w:rPr>
                  <w:rFonts w:ascii="Cambria Math" w:hAnsi="Cambria Math"/>
                </w:rPr>
                <m:t xml:space="preserve">N*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*p*q</m:t>
              </m:r>
            </m:num>
            <m:den>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xml:space="preserve"> *p*q</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202* </m:t>
              </m:r>
              <m:sSup>
                <m:sSupPr>
                  <m:ctrlPr>
                    <w:rPr>
                      <w:rFonts w:ascii="Cambria Math" w:eastAsiaTheme="minorEastAsia" w:hAnsi="Cambria Math"/>
                      <w:i/>
                    </w:rPr>
                  </m:ctrlPr>
                </m:sSupPr>
                <m:e>
                  <m:r>
                    <w:rPr>
                      <w:rFonts w:ascii="Cambria Math" w:eastAsiaTheme="minorEastAsia" w:hAnsi="Cambria Math"/>
                    </w:rPr>
                    <m:t>2.580</m:t>
                  </m:r>
                </m:e>
                <m:sup>
                  <m:r>
                    <w:rPr>
                      <w:rFonts w:ascii="Cambria Math" w:eastAsiaTheme="minorEastAsia" w:hAnsi="Cambria Math"/>
                    </w:rPr>
                    <m:t>2</m:t>
                  </m:r>
                </m:sup>
              </m:sSup>
              <m:r>
                <w:rPr>
                  <w:rFonts w:ascii="Cambria Math" w:eastAsiaTheme="minorEastAsia" w:hAnsi="Cambria Math"/>
                </w:rPr>
                <m:t>*0.50*0.50</m:t>
              </m:r>
            </m:num>
            <m:den>
              <m:sSup>
                <m:sSupPr>
                  <m:ctrlPr>
                    <w:rPr>
                      <w:rFonts w:ascii="Cambria Math" w:eastAsiaTheme="minorEastAsia" w:hAnsi="Cambria Math"/>
                      <w:i/>
                    </w:rPr>
                  </m:ctrlPr>
                </m:sSupPr>
                <m:e>
                  <m:r>
                    <w:rPr>
                      <w:rFonts w:ascii="Cambria Math" w:eastAsiaTheme="minorEastAsia" w:hAnsi="Cambria Math"/>
                    </w:rPr>
                    <m:t>0.03</m:t>
                  </m:r>
                </m:e>
                <m:sup>
                  <m:r>
                    <w:rPr>
                      <w:rFonts w:ascii="Cambria Math" w:eastAsiaTheme="minorEastAsia" w:hAnsi="Cambria Math"/>
                    </w:rPr>
                    <m:t xml:space="preserve">2 </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202-1</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2.580</m:t>
                  </m:r>
                </m:e>
                <m:sup>
                  <m:r>
                    <w:rPr>
                      <w:rFonts w:ascii="Cambria Math" w:eastAsiaTheme="minorEastAsia" w:hAnsi="Cambria Math"/>
                    </w:rPr>
                    <m:t>2</m:t>
                  </m:r>
                </m:sup>
              </m:sSup>
              <m:r>
                <w:rPr>
                  <w:rFonts w:ascii="Cambria Math" w:eastAsiaTheme="minorEastAsia" w:hAnsi="Cambria Math"/>
                </w:rPr>
                <m:t xml:space="preserve"> *0.50*0.50</m:t>
              </m:r>
            </m:den>
          </m:f>
          <m:r>
            <w:rPr>
              <w:rFonts w:ascii="Cambria Math" w:eastAsiaTheme="minorEastAsia" w:hAnsi="Cambria Math"/>
            </w:rPr>
            <m:t>=182</m:t>
          </m:r>
        </m:oMath>
      </m:oMathPara>
    </w:p>
    <w:p w14:paraId="501FF77B" w14:textId="3CC8EF9F" w:rsidR="001971AC" w:rsidRDefault="00A076CE" w:rsidP="00A076CE">
      <w:pPr>
        <w:pStyle w:val="Descripcin"/>
        <w:jc w:val="center"/>
      </w:pPr>
      <w:bookmarkStart w:id="82" w:name="_Toc97733621"/>
      <w:r>
        <w:t xml:space="preserve">Figura </w:t>
      </w:r>
      <w:r w:rsidR="000E5BC2">
        <w:fldChar w:fldCharType="begin"/>
      </w:r>
      <w:r w:rsidR="000E5BC2">
        <w:instrText xml:space="preserve"> SEQ Figura \* ARABIC </w:instrText>
      </w:r>
      <w:r w:rsidR="000E5BC2">
        <w:fldChar w:fldCharType="separate"/>
      </w:r>
      <w:r w:rsidR="007878FF">
        <w:rPr>
          <w:noProof/>
        </w:rPr>
        <w:t>18</w:t>
      </w:r>
      <w:r w:rsidR="000E5BC2">
        <w:rPr>
          <w:noProof/>
        </w:rPr>
        <w:fldChar w:fldCharType="end"/>
      </w:r>
      <w:r>
        <w:t>: Cálculo de la muestra</w:t>
      </w:r>
      <w:bookmarkEnd w:id="82"/>
    </w:p>
    <w:p w14:paraId="2D34F3FF" w14:textId="51982A35" w:rsidR="002F37F3" w:rsidRDefault="00F91A45" w:rsidP="00DE77E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559824D8" w14:textId="4A9A5EDB" w:rsidR="00AD181D" w:rsidRPr="00AD181D" w:rsidRDefault="00C002B0" w:rsidP="00AD181D">
      <w:pPr>
        <w:spacing w:line="360" w:lineRule="auto"/>
        <w:jc w:val="both"/>
        <w:rPr>
          <w:szCs w:val="24"/>
        </w:rPr>
      </w:pPr>
      <w:r>
        <w:rPr>
          <w:szCs w:val="24"/>
        </w:rPr>
        <w:t>Obteniendo un</w:t>
      </w:r>
      <w:r w:rsidR="00AD181D">
        <w:rPr>
          <w:szCs w:val="24"/>
        </w:rPr>
        <w:t xml:space="preserve"> resultado de </w:t>
      </w:r>
      <w:r w:rsidR="004E31C4">
        <w:rPr>
          <w:szCs w:val="24"/>
        </w:rPr>
        <w:t>182</w:t>
      </w:r>
      <w:r w:rsidR="00AD181D">
        <w:rPr>
          <w:szCs w:val="24"/>
        </w:rPr>
        <w:t xml:space="preserve"> transacciones que deberán ser analizadas para la comprobación de la hipótesis.</w:t>
      </w:r>
    </w:p>
    <w:p w14:paraId="7B7F56F9" w14:textId="0F875131" w:rsidR="00D16577" w:rsidRDefault="00D16577" w:rsidP="00D16577">
      <w:pPr>
        <w:pStyle w:val="Sinespaciado"/>
        <w:numPr>
          <w:ilvl w:val="1"/>
          <w:numId w:val="26"/>
        </w:numPr>
        <w:spacing w:line="360" w:lineRule="auto"/>
        <w:rPr>
          <w:szCs w:val="24"/>
        </w:rPr>
      </w:pPr>
      <w:bookmarkStart w:id="83" w:name="_Toc97733586"/>
      <w:r w:rsidRPr="0090702F">
        <w:rPr>
          <w:szCs w:val="24"/>
        </w:rPr>
        <w:t>Método teórico utilizado.</w:t>
      </w:r>
      <w:bookmarkEnd w:id="83"/>
    </w:p>
    <w:p w14:paraId="05E8C714" w14:textId="0CF9B0C6" w:rsidR="00DD5CA2" w:rsidRPr="00C64B4B" w:rsidRDefault="00DD5CA2" w:rsidP="00DD5CA2">
      <w:pPr>
        <w:widowControl w:val="0"/>
        <w:spacing w:line="360" w:lineRule="auto"/>
        <w:jc w:val="both"/>
        <w:rPr>
          <w:rFonts w:eastAsia="Abel" w:cs="Times New Roman"/>
        </w:rPr>
      </w:pPr>
      <w:r>
        <w:rPr>
          <w:rFonts w:eastAsia="Abel" w:cs="Times New Roman"/>
        </w:rPr>
        <w:t xml:space="preserve">El método teórico seleccionado fue el </w:t>
      </w:r>
      <w:r w:rsidRPr="0020598C">
        <w:rPr>
          <w:rFonts w:eastAsia="Abel" w:cs="Times New Roman"/>
        </w:rPr>
        <w:t>hipotético-deductivo</w:t>
      </w:r>
      <w:r>
        <w:rPr>
          <w:rFonts w:eastAsia="Abel" w:cs="Times New Roman"/>
        </w:rPr>
        <w:t>, d</w:t>
      </w:r>
      <w:r w:rsidRPr="0020598C">
        <w:rPr>
          <w:rFonts w:eastAsia="Abel" w:cs="Times New Roman"/>
        </w:rPr>
        <w:t xml:space="preserve">ebido a que esta investigación plantea una hipótesis y </w:t>
      </w:r>
      <w:r w:rsidR="00D97764">
        <w:rPr>
          <w:rFonts w:eastAsia="Abel" w:cs="Times New Roman"/>
        </w:rPr>
        <w:t>se requiere verificar</w:t>
      </w:r>
      <w:r w:rsidR="00B46F31">
        <w:rPr>
          <w:rFonts w:eastAsia="Abel" w:cs="Times New Roman"/>
        </w:rPr>
        <w:t>la</w:t>
      </w:r>
      <w:r w:rsidR="00D97764">
        <w:rPr>
          <w:rFonts w:eastAsia="Abel" w:cs="Times New Roman"/>
        </w:rPr>
        <w:t xml:space="preserve"> o refutar</w:t>
      </w:r>
      <w:r w:rsidR="00B46F31">
        <w:rPr>
          <w:rFonts w:eastAsia="Abel" w:cs="Times New Roman"/>
        </w:rPr>
        <w:t>la</w:t>
      </w:r>
      <w:r w:rsidR="001A1668">
        <w:rPr>
          <w:rFonts w:eastAsia="Abel" w:cs="Times New Roman"/>
        </w:rPr>
        <w:t xml:space="preserve">. </w:t>
      </w:r>
      <w:r w:rsidR="00487B47">
        <w:rPr>
          <w:rFonts w:eastAsia="Abel" w:cs="Times New Roman"/>
        </w:rPr>
        <w:t>Entonces</w:t>
      </w:r>
      <w:r w:rsidR="00B46F31">
        <w:rPr>
          <w:rFonts w:eastAsia="Abel" w:cs="Times New Roman"/>
        </w:rPr>
        <w:t>,</w:t>
      </w:r>
      <w:r w:rsidR="00D97764">
        <w:rPr>
          <w:rFonts w:eastAsia="Abel" w:cs="Times New Roman"/>
        </w:rPr>
        <w:t xml:space="preserve"> </w:t>
      </w:r>
      <w:r w:rsidRPr="0020598C">
        <w:rPr>
          <w:rFonts w:eastAsia="Abel" w:cs="Times New Roman"/>
        </w:rPr>
        <w:t xml:space="preserve">analizando los pasos que conlleva </w:t>
      </w:r>
      <w:r>
        <w:rPr>
          <w:rFonts w:eastAsia="Abel" w:cs="Times New Roman"/>
        </w:rPr>
        <w:t>este métod</w:t>
      </w:r>
      <w:r w:rsidR="00487B47">
        <w:rPr>
          <w:rFonts w:eastAsia="Abel" w:cs="Times New Roman"/>
        </w:rPr>
        <w:t>o, las mismas</w:t>
      </w:r>
      <w:r w:rsidR="003B6B70">
        <w:rPr>
          <w:rFonts w:eastAsia="Abel" w:cs="Times New Roman"/>
        </w:rPr>
        <w:t xml:space="preserve"> serán</w:t>
      </w:r>
      <w:r w:rsidRPr="0020598C">
        <w:rPr>
          <w:rFonts w:eastAsia="Abel" w:cs="Times New Roman"/>
        </w:rPr>
        <w:t xml:space="preserve"> útiles para cumplir con el objetivo general de la investigación.</w:t>
      </w:r>
      <w:r>
        <w:rPr>
          <w:rFonts w:eastAsia="Abel" w:cs="Times New Roman"/>
        </w:rPr>
        <w:t xml:space="preserve"> </w:t>
      </w:r>
      <w:r w:rsidR="00D26F2F">
        <w:rPr>
          <w:rFonts w:eastAsia="Abel" w:cs="Times New Roman"/>
        </w:rPr>
        <w:t xml:space="preserve">En la tabla 6 se ilustra el método </w:t>
      </w:r>
      <w:r w:rsidR="00D26F2F" w:rsidRPr="0020598C">
        <w:rPr>
          <w:rFonts w:eastAsia="Abel" w:cs="Times New Roman"/>
        </w:rPr>
        <w:t xml:space="preserve">hipotético-deductivo </w:t>
      </w:r>
      <w:r w:rsidRPr="0020598C">
        <w:rPr>
          <w:rFonts w:eastAsia="Abel" w:cs="Times New Roman"/>
        </w:rPr>
        <w:t>propuest</w:t>
      </w:r>
      <w:r w:rsidR="00D26F2F">
        <w:rPr>
          <w:rFonts w:eastAsia="Abel" w:cs="Times New Roman"/>
        </w:rPr>
        <w:t>o</w:t>
      </w:r>
      <w:r w:rsidRPr="0020598C">
        <w:rPr>
          <w:rFonts w:eastAsia="Abel" w:cs="Times New Roman"/>
        </w:rPr>
        <w:t xml:space="preserve"> </w:t>
      </w:r>
      <w:r w:rsidR="00D26F2F">
        <w:rPr>
          <w:rFonts w:eastAsia="Abel" w:cs="Times New Roman"/>
        </w:rPr>
        <w:t xml:space="preserve">por el autor Rodríguez J. </w:t>
      </w:r>
      <w:sdt>
        <w:sdtPr>
          <w:rPr>
            <w:b/>
            <w:bCs/>
          </w:rPr>
          <w:id w:val="738292090"/>
          <w:citation/>
        </w:sdtPr>
        <w:sdtEndPr/>
        <w:sdtContent>
          <w:r w:rsidR="00D26F2F" w:rsidRPr="0020598C">
            <w:rPr>
              <w:rFonts w:eastAsia="Abel" w:cs="Times New Roman"/>
              <w:b/>
              <w:bCs/>
            </w:rPr>
            <w:fldChar w:fldCharType="begin"/>
          </w:r>
          <w:r w:rsidR="00D26F2F" w:rsidRPr="0020598C">
            <w:rPr>
              <w:rFonts w:eastAsia="Abel" w:cs="Times New Roman"/>
              <w:b/>
              <w:bCs/>
              <w:lang w:val="es-MX"/>
            </w:rPr>
            <w:instrText xml:space="preserve"> CITATION Rod17 \l 2058 </w:instrText>
          </w:r>
          <w:r w:rsidR="00D26F2F" w:rsidRPr="0020598C">
            <w:rPr>
              <w:rFonts w:eastAsia="Abel" w:cs="Times New Roman"/>
              <w:b/>
              <w:bCs/>
            </w:rPr>
            <w:fldChar w:fldCharType="separate"/>
          </w:r>
          <w:r w:rsidR="00504E91" w:rsidRPr="00504E91">
            <w:rPr>
              <w:rFonts w:eastAsia="Abel" w:cs="Times New Roman"/>
              <w:noProof/>
              <w:lang w:val="es-MX"/>
            </w:rPr>
            <w:t>[157]</w:t>
          </w:r>
          <w:r w:rsidR="00D26F2F" w:rsidRPr="0020598C">
            <w:rPr>
              <w:rFonts w:eastAsia="Abel" w:cs="Times New Roman"/>
              <w:b/>
              <w:bCs/>
            </w:rPr>
            <w:fldChar w:fldCharType="end"/>
          </w:r>
        </w:sdtContent>
      </w:sdt>
      <w:r w:rsidR="00D26F2F">
        <w:rPr>
          <w:rFonts w:eastAsia="Abel" w:cs="Times New Roman"/>
        </w:rPr>
        <w:t xml:space="preserve"> el</w:t>
      </w:r>
      <w:r w:rsidR="004424A6">
        <w:rPr>
          <w:rFonts w:eastAsia="Abel" w:cs="Times New Roman"/>
        </w:rPr>
        <w:t xml:space="preserve"> mismo que</w:t>
      </w:r>
      <w:r w:rsidR="00D26F2F">
        <w:rPr>
          <w:rFonts w:eastAsia="Abel" w:cs="Times New Roman"/>
        </w:rPr>
        <w:t xml:space="preserve"> fue adaptado para esta investigación.</w:t>
      </w:r>
    </w:p>
    <w:tbl>
      <w:tblPr>
        <w:tblStyle w:val="Tablaconcuadrcula"/>
        <w:tblW w:w="8500" w:type="dxa"/>
        <w:tblLook w:val="04A0" w:firstRow="1" w:lastRow="0" w:firstColumn="1" w:lastColumn="0" w:noHBand="0" w:noVBand="1"/>
      </w:tblPr>
      <w:tblGrid>
        <w:gridCol w:w="1830"/>
        <w:gridCol w:w="6670"/>
      </w:tblGrid>
      <w:tr w:rsidR="00DD5CA2" w14:paraId="3C06930D" w14:textId="77777777" w:rsidTr="009057A9">
        <w:tc>
          <w:tcPr>
            <w:tcW w:w="8500" w:type="dxa"/>
            <w:gridSpan w:val="2"/>
            <w:shd w:val="clear" w:color="auto" w:fill="F4B083" w:themeFill="accent2" w:themeFillTint="99"/>
          </w:tcPr>
          <w:p w14:paraId="4E29FE1E" w14:textId="77777777" w:rsidR="00DD5CA2" w:rsidRPr="0094121D" w:rsidRDefault="00DD5CA2" w:rsidP="009057A9">
            <w:pPr>
              <w:widowControl w:val="0"/>
              <w:spacing w:line="360" w:lineRule="auto"/>
              <w:jc w:val="center"/>
              <w:rPr>
                <w:rFonts w:eastAsia="Abel" w:cs="Times New Roman"/>
                <w:b/>
                <w:bCs/>
              </w:rPr>
            </w:pPr>
            <w:r w:rsidRPr="0094121D">
              <w:rPr>
                <w:rFonts w:eastAsia="Abel" w:cs="Times New Roman"/>
                <w:b/>
                <w:bCs/>
              </w:rPr>
              <w:lastRenderedPageBreak/>
              <w:t>Proceso del método hipotético-deductivo</w:t>
            </w:r>
          </w:p>
        </w:tc>
      </w:tr>
      <w:tr w:rsidR="00DD5CA2" w14:paraId="5D981DA9" w14:textId="77777777" w:rsidTr="009057A9">
        <w:tc>
          <w:tcPr>
            <w:tcW w:w="1413" w:type="dxa"/>
            <w:shd w:val="clear" w:color="auto" w:fill="8EAADB" w:themeFill="accent1" w:themeFillTint="99"/>
            <w:vAlign w:val="center"/>
          </w:tcPr>
          <w:p w14:paraId="63441E81"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Observación</w:t>
            </w:r>
          </w:p>
        </w:tc>
        <w:tc>
          <w:tcPr>
            <w:tcW w:w="7087" w:type="dxa"/>
          </w:tcPr>
          <w:p w14:paraId="47533153" w14:textId="77777777" w:rsidR="00DD5CA2" w:rsidRPr="00E75D9F" w:rsidRDefault="00DD5CA2" w:rsidP="009057A9">
            <w:pPr>
              <w:widowControl w:val="0"/>
              <w:spacing w:line="360" w:lineRule="auto"/>
              <w:jc w:val="both"/>
              <w:rPr>
                <w:rFonts w:eastAsia="Abel" w:cs="Times New Roman"/>
              </w:rPr>
            </w:pPr>
            <w:r>
              <w:rPr>
                <w:rFonts w:eastAsia="Abel" w:cs="Times New Roman"/>
              </w:rPr>
              <w:t>U</w:t>
            </w:r>
            <w:r w:rsidRPr="000376A4">
              <w:rPr>
                <w:rFonts w:eastAsia="Abel" w:cs="Times New Roman"/>
              </w:rPr>
              <w:t>s</w:t>
            </w:r>
            <w:r>
              <w:rPr>
                <w:rFonts w:eastAsia="Abel" w:cs="Times New Roman"/>
              </w:rPr>
              <w:t>o del</w:t>
            </w:r>
            <w:r w:rsidRPr="000376A4">
              <w:rPr>
                <w:rFonts w:eastAsia="Abel" w:cs="Times New Roman"/>
              </w:rPr>
              <w:t xml:space="preserve"> instrumento de registro anecdótico </w:t>
            </w:r>
            <w:r>
              <w:rPr>
                <w:rFonts w:eastAsia="Abel" w:cs="Times New Roman"/>
              </w:rPr>
              <w:t>en</w:t>
            </w:r>
            <w:r w:rsidRPr="000376A4">
              <w:rPr>
                <w:rFonts w:eastAsia="Abel" w:cs="Times New Roman"/>
              </w:rPr>
              <w:t xml:space="preserve"> las muestras seleccionadas en la investigación obtenidas de las bases de datos de firebase y mysql.</w:t>
            </w:r>
          </w:p>
        </w:tc>
      </w:tr>
      <w:tr w:rsidR="00DD5CA2" w14:paraId="7CFE009B" w14:textId="77777777" w:rsidTr="009057A9">
        <w:tc>
          <w:tcPr>
            <w:tcW w:w="1413" w:type="dxa"/>
            <w:shd w:val="clear" w:color="auto" w:fill="8EAADB" w:themeFill="accent1" w:themeFillTint="99"/>
            <w:vAlign w:val="center"/>
          </w:tcPr>
          <w:p w14:paraId="2FB6B470"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Elaboración de hipótesis</w:t>
            </w:r>
          </w:p>
        </w:tc>
        <w:tc>
          <w:tcPr>
            <w:tcW w:w="7087" w:type="dxa"/>
          </w:tcPr>
          <w:p w14:paraId="0F34F093" w14:textId="4FAC4215" w:rsidR="00DD5CA2" w:rsidRPr="00FA594F" w:rsidRDefault="0029773B" w:rsidP="009057A9">
            <w:pPr>
              <w:spacing w:line="360" w:lineRule="auto"/>
              <w:jc w:val="both"/>
            </w:pPr>
            <w:r w:rsidRPr="0029773B">
              <w:rPr>
                <w:rFonts w:eastAsia="Abel" w:cs="Times New Roman"/>
              </w:rPr>
              <w:t>La implementación de tecnologías de registros distribuidos (DLT) en una arquitectura de microservicios cloud disminuye casos de estafas y fraudes de primera persona en transacciones financieras online de sistemas DApps fintech.</w:t>
            </w:r>
          </w:p>
        </w:tc>
      </w:tr>
      <w:tr w:rsidR="00DD5CA2" w14:paraId="068874CD" w14:textId="77777777" w:rsidTr="009057A9">
        <w:tc>
          <w:tcPr>
            <w:tcW w:w="1413" w:type="dxa"/>
            <w:shd w:val="clear" w:color="auto" w:fill="8EAADB" w:themeFill="accent1" w:themeFillTint="99"/>
            <w:vAlign w:val="center"/>
          </w:tcPr>
          <w:p w14:paraId="376A25E8"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Deducción de consecuencias</w:t>
            </w:r>
          </w:p>
        </w:tc>
        <w:tc>
          <w:tcPr>
            <w:tcW w:w="7087" w:type="dxa"/>
          </w:tcPr>
          <w:p w14:paraId="7E3D08D3" w14:textId="5E48B8B2" w:rsidR="00DD5CA2" w:rsidRPr="00E75D9F" w:rsidRDefault="00DD5CA2" w:rsidP="009057A9">
            <w:pPr>
              <w:widowControl w:val="0"/>
              <w:spacing w:line="360" w:lineRule="auto"/>
              <w:jc w:val="both"/>
              <w:rPr>
                <w:rFonts w:eastAsia="Abel" w:cs="Times New Roman"/>
              </w:rPr>
            </w:pPr>
            <w:r>
              <w:rPr>
                <w:rFonts w:eastAsia="Abel" w:cs="Times New Roman"/>
              </w:rPr>
              <w:t xml:space="preserve">Los casos de fraudes y estafas </w:t>
            </w:r>
            <w:r w:rsidR="00401C2C">
              <w:rPr>
                <w:rFonts w:eastAsia="Abel" w:cs="Times New Roman"/>
              </w:rPr>
              <w:t xml:space="preserve">de primera persona </w:t>
            </w:r>
            <w:r>
              <w:rPr>
                <w:rFonts w:eastAsia="Abel" w:cs="Times New Roman"/>
              </w:rPr>
              <w:t>serán menores o nulos con la implementación de los DLT.</w:t>
            </w:r>
          </w:p>
        </w:tc>
      </w:tr>
      <w:tr w:rsidR="00DD5CA2" w14:paraId="7E1A64F7" w14:textId="77777777" w:rsidTr="009057A9">
        <w:tc>
          <w:tcPr>
            <w:tcW w:w="1413" w:type="dxa"/>
            <w:shd w:val="clear" w:color="auto" w:fill="8EAADB" w:themeFill="accent1" w:themeFillTint="99"/>
            <w:vAlign w:val="center"/>
          </w:tcPr>
          <w:p w14:paraId="3BF5908C"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Experimentación</w:t>
            </w:r>
          </w:p>
        </w:tc>
        <w:tc>
          <w:tcPr>
            <w:tcW w:w="7087" w:type="dxa"/>
          </w:tcPr>
          <w:p w14:paraId="56B72DEA" w14:textId="77777777" w:rsidR="00DD5CA2" w:rsidRDefault="00DD5CA2" w:rsidP="00A23684">
            <w:pPr>
              <w:pStyle w:val="Prrafodelista"/>
              <w:widowControl w:val="0"/>
              <w:numPr>
                <w:ilvl w:val="0"/>
                <w:numId w:val="39"/>
              </w:numPr>
              <w:spacing w:line="360" w:lineRule="auto"/>
              <w:ind w:left="156" w:hanging="139"/>
              <w:jc w:val="both"/>
              <w:rPr>
                <w:rFonts w:eastAsia="Abel" w:cs="Times New Roman"/>
              </w:rPr>
            </w:pPr>
            <w:r>
              <w:rPr>
                <w:rFonts w:eastAsia="Abel" w:cs="Times New Roman"/>
                <w:b/>
                <w:bCs/>
              </w:rPr>
              <w:t xml:space="preserve">Pruebas: </w:t>
            </w:r>
            <w:r w:rsidRPr="006D46A7">
              <w:rPr>
                <w:rFonts w:eastAsia="Abel" w:cs="Times New Roman"/>
              </w:rPr>
              <w:t>Ejecución de los artefactos de software para estudiar la incidencia de una muestra obtenida de la población, en este caso las transacciones financieras, antes y después de la implementación de los DTL.</w:t>
            </w:r>
          </w:p>
          <w:p w14:paraId="4C6948CB" w14:textId="67B9BC5A" w:rsidR="00DD5CA2" w:rsidRPr="000376A4" w:rsidRDefault="00DD5CA2" w:rsidP="00A23684">
            <w:pPr>
              <w:pStyle w:val="Prrafodelista"/>
              <w:widowControl w:val="0"/>
              <w:numPr>
                <w:ilvl w:val="0"/>
                <w:numId w:val="39"/>
              </w:numPr>
              <w:spacing w:line="360" w:lineRule="auto"/>
              <w:ind w:left="156" w:hanging="139"/>
              <w:jc w:val="both"/>
              <w:rPr>
                <w:rFonts w:eastAsia="Abel" w:cs="Times New Roman"/>
              </w:rPr>
            </w:pPr>
            <w:r w:rsidRPr="000376A4">
              <w:rPr>
                <w:rFonts w:eastAsia="Abel" w:cs="Times New Roman"/>
                <w:b/>
                <w:bCs/>
              </w:rPr>
              <w:t xml:space="preserve">Encuestas: </w:t>
            </w:r>
            <w:r>
              <w:rPr>
                <w:rFonts w:eastAsia="Abel" w:cs="Times New Roman"/>
              </w:rPr>
              <w:t>Ap</w:t>
            </w:r>
            <w:r w:rsidRPr="000376A4">
              <w:rPr>
                <w:rFonts w:eastAsia="Abel" w:cs="Times New Roman"/>
              </w:rPr>
              <w:t>licados a los usuarios que realicen compras/ventas en los marketplaces</w:t>
            </w:r>
            <w:r>
              <w:rPr>
                <w:rFonts w:eastAsia="Abel" w:cs="Times New Roman"/>
              </w:rPr>
              <w:t xml:space="preserve"> de la aplicación Fintech</w:t>
            </w:r>
            <w:r w:rsidRPr="000376A4">
              <w:rPr>
                <w:rFonts w:eastAsia="Abel" w:cs="Times New Roman"/>
              </w:rPr>
              <w:t xml:space="preserve"> para conocer el nivel de satisfacción del producto obtenido y deducir si se produjeron estafas durante el proceso de compra/venta.</w:t>
            </w:r>
            <w:r w:rsidR="0034091F">
              <w:rPr>
                <w:rFonts w:eastAsia="Abel" w:cs="Times New Roman"/>
              </w:rPr>
              <w:t xml:space="preserve">  El formato de la encuesta se ve reflejado en el anexo 2.</w:t>
            </w:r>
          </w:p>
        </w:tc>
      </w:tr>
      <w:tr w:rsidR="00DD5CA2" w14:paraId="51AB6815" w14:textId="77777777" w:rsidTr="009057A9">
        <w:tc>
          <w:tcPr>
            <w:tcW w:w="1413" w:type="dxa"/>
            <w:shd w:val="clear" w:color="auto" w:fill="8EAADB" w:themeFill="accent1" w:themeFillTint="99"/>
            <w:vAlign w:val="center"/>
          </w:tcPr>
          <w:p w14:paraId="55A05409"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Refutación o verificación</w:t>
            </w:r>
          </w:p>
        </w:tc>
        <w:tc>
          <w:tcPr>
            <w:tcW w:w="7087" w:type="dxa"/>
          </w:tcPr>
          <w:p w14:paraId="02C4C44D" w14:textId="6BBB2D2A" w:rsidR="00DD5CA2" w:rsidRPr="00E75D9F" w:rsidRDefault="00DD5CA2" w:rsidP="009057A9">
            <w:pPr>
              <w:keepNext/>
              <w:widowControl w:val="0"/>
              <w:spacing w:line="360" w:lineRule="auto"/>
              <w:jc w:val="both"/>
              <w:rPr>
                <w:rFonts w:eastAsia="Abel" w:cs="Times New Roman"/>
              </w:rPr>
            </w:pPr>
            <w:r>
              <w:rPr>
                <w:rFonts w:eastAsia="Abel" w:cs="Times New Roman"/>
              </w:rPr>
              <w:t xml:space="preserve">Se muestran los resultados obtenidos </w:t>
            </w:r>
            <w:r w:rsidR="007C001E">
              <w:rPr>
                <w:rFonts w:eastAsia="Abel" w:cs="Times New Roman"/>
              </w:rPr>
              <w:t xml:space="preserve">a través de estadística inferencial para comprobar </w:t>
            </w:r>
            <w:r>
              <w:rPr>
                <w:rFonts w:eastAsia="Abel" w:cs="Times New Roman"/>
              </w:rPr>
              <w:t>o no la hipótesis planteada inicialmente.</w:t>
            </w:r>
          </w:p>
        </w:tc>
      </w:tr>
    </w:tbl>
    <w:p w14:paraId="37C4CA9E" w14:textId="5ED4EAC3" w:rsidR="00DD5CA2" w:rsidRDefault="00DD5CA2" w:rsidP="00DD5CA2">
      <w:pPr>
        <w:pStyle w:val="Descripcin"/>
        <w:jc w:val="center"/>
      </w:pPr>
      <w:bookmarkStart w:id="84" w:name="_Toc97733642"/>
      <w:r>
        <w:t xml:space="preserve">Tabla </w:t>
      </w:r>
      <w:r w:rsidR="000E5BC2">
        <w:fldChar w:fldCharType="begin"/>
      </w:r>
      <w:r w:rsidR="000E5BC2">
        <w:instrText xml:space="preserve"> SEQ Tabla \* ARABIC </w:instrText>
      </w:r>
      <w:r w:rsidR="000E5BC2">
        <w:fldChar w:fldCharType="separate"/>
      </w:r>
      <w:r w:rsidR="00E41286">
        <w:rPr>
          <w:noProof/>
        </w:rPr>
        <w:t>6</w:t>
      </w:r>
      <w:r w:rsidR="000E5BC2">
        <w:rPr>
          <w:noProof/>
        </w:rPr>
        <w:fldChar w:fldCharType="end"/>
      </w:r>
      <w:r>
        <w:t xml:space="preserve">: </w:t>
      </w:r>
      <w:r w:rsidRPr="009C3543">
        <w:t>Proceso sistemático del método teórico utilizado</w:t>
      </w:r>
      <w:bookmarkEnd w:id="84"/>
    </w:p>
    <w:p w14:paraId="139DE9D7" w14:textId="287922C8" w:rsidR="00DD5CA2" w:rsidRPr="00830B4C" w:rsidRDefault="00DD5CA2" w:rsidP="00DD5CA2">
      <w:pPr>
        <w:jc w:val="center"/>
        <w:rPr>
          <w:i/>
          <w:iCs/>
          <w:sz w:val="20"/>
          <w:szCs w:val="20"/>
        </w:rPr>
      </w:pPr>
      <w:r w:rsidRPr="006D3D85">
        <w:rPr>
          <w:i/>
          <w:iCs/>
          <w:sz w:val="20"/>
          <w:szCs w:val="20"/>
        </w:rPr>
        <w:t>Fuente:</w:t>
      </w:r>
      <w:r>
        <w:rPr>
          <w:i/>
          <w:iCs/>
          <w:sz w:val="20"/>
          <w:szCs w:val="20"/>
        </w:rPr>
        <w:t xml:space="preserve"> Adaptado de </w:t>
      </w:r>
      <w:sdt>
        <w:sdtPr>
          <w:rPr>
            <w:i/>
            <w:iCs/>
            <w:sz w:val="20"/>
            <w:szCs w:val="20"/>
          </w:rPr>
          <w:id w:val="1303811015"/>
          <w:citation/>
        </w:sdtPr>
        <w:sdtEndPr/>
        <w:sdtContent>
          <w:r w:rsidRPr="00C64B4B">
            <w:rPr>
              <w:i/>
              <w:iCs/>
              <w:sz w:val="20"/>
              <w:szCs w:val="20"/>
            </w:rPr>
            <w:fldChar w:fldCharType="begin"/>
          </w:r>
          <w:r w:rsidRPr="00C64B4B">
            <w:rPr>
              <w:i/>
              <w:iCs/>
              <w:sz w:val="20"/>
              <w:szCs w:val="20"/>
            </w:rPr>
            <w:instrText xml:space="preserve"> CITATION Rod17 \l 2058 </w:instrText>
          </w:r>
          <w:r w:rsidRPr="00C64B4B">
            <w:rPr>
              <w:i/>
              <w:iCs/>
              <w:sz w:val="20"/>
              <w:szCs w:val="20"/>
            </w:rPr>
            <w:fldChar w:fldCharType="separate"/>
          </w:r>
          <w:r w:rsidR="00504E91" w:rsidRPr="00504E91">
            <w:rPr>
              <w:noProof/>
              <w:sz w:val="20"/>
              <w:szCs w:val="20"/>
            </w:rPr>
            <w:t>[157]</w:t>
          </w:r>
          <w:r w:rsidRPr="00C64B4B">
            <w:rPr>
              <w:i/>
              <w:iCs/>
              <w:sz w:val="20"/>
              <w:szCs w:val="20"/>
            </w:rPr>
            <w:fldChar w:fldCharType="end"/>
          </w:r>
        </w:sdtContent>
      </w:sdt>
    </w:p>
    <w:p w14:paraId="49BCE192" w14:textId="0BC4D05F" w:rsidR="00D16577" w:rsidRDefault="00D16577" w:rsidP="00D16577">
      <w:pPr>
        <w:pStyle w:val="Sinespaciado"/>
        <w:numPr>
          <w:ilvl w:val="1"/>
          <w:numId w:val="26"/>
        </w:numPr>
        <w:spacing w:line="360" w:lineRule="auto"/>
        <w:rPr>
          <w:szCs w:val="24"/>
        </w:rPr>
      </w:pPr>
      <w:bookmarkStart w:id="85" w:name="_Toc97733587"/>
      <w:r w:rsidRPr="0090702F">
        <w:rPr>
          <w:szCs w:val="24"/>
        </w:rPr>
        <w:t>Métodos empíricos utilizados.</w:t>
      </w:r>
      <w:bookmarkEnd w:id="85"/>
    </w:p>
    <w:p w14:paraId="187A726E" w14:textId="359E1AA4" w:rsidR="00BB6DA5" w:rsidRDefault="00BB6DA5" w:rsidP="0094253A">
      <w:pPr>
        <w:spacing w:line="360" w:lineRule="auto"/>
      </w:pPr>
      <w:r>
        <w:t xml:space="preserve">Para esta investigación, se </w:t>
      </w:r>
      <w:r w:rsidR="00E90697">
        <w:t>utilizaron</w:t>
      </w:r>
      <w:r>
        <w:t xml:space="preserve"> los siguientes métodos empíricos:</w:t>
      </w:r>
    </w:p>
    <w:p w14:paraId="1C2E36AD" w14:textId="6F54E8AA" w:rsidR="00BB6DA5" w:rsidRPr="007E1DD4" w:rsidRDefault="00FA4AD1" w:rsidP="0094253A">
      <w:pPr>
        <w:pStyle w:val="Prrafodelista"/>
        <w:numPr>
          <w:ilvl w:val="0"/>
          <w:numId w:val="8"/>
        </w:numPr>
        <w:spacing w:line="360" w:lineRule="auto"/>
      </w:pPr>
      <w:r>
        <w:rPr>
          <w:b/>
          <w:bCs/>
          <w:i/>
          <w:iCs/>
        </w:rPr>
        <w:t>Experimento</w:t>
      </w:r>
    </w:p>
    <w:p w14:paraId="0AED5A25" w14:textId="533F49E0" w:rsidR="00206B70" w:rsidRDefault="007E1DD4" w:rsidP="00732348">
      <w:pPr>
        <w:spacing w:line="360" w:lineRule="auto"/>
        <w:ind w:left="708"/>
        <w:jc w:val="both"/>
      </w:pPr>
      <w:r>
        <w:t xml:space="preserve">Como </w:t>
      </w:r>
      <w:r w:rsidR="00F532AA">
        <w:t>se explicó</w:t>
      </w:r>
      <w:r w:rsidR="00331A63">
        <w:t xml:space="preserve"> </w:t>
      </w:r>
      <w:r>
        <w:t>en el punto 2.</w:t>
      </w:r>
      <w:r w:rsidR="001118F3">
        <w:t>2</w:t>
      </w:r>
      <w:r>
        <w:t xml:space="preserve">, el tipo de investigación seleccionada es </w:t>
      </w:r>
      <w:r w:rsidR="00694B22">
        <w:t>cuasi</w:t>
      </w:r>
      <w:r>
        <w:t>experimental</w:t>
      </w:r>
      <w:r w:rsidR="0094253A">
        <w:t xml:space="preserve">, por tal motivo se hará uso de este método en dos escenarios de experimentación </w:t>
      </w:r>
      <w:r w:rsidR="00A52CF4">
        <w:t>planteadas</w:t>
      </w:r>
      <w:r w:rsidR="0094253A">
        <w:t xml:space="preserve"> en la tabla </w:t>
      </w:r>
      <w:r w:rsidR="001118F3">
        <w:t>5</w:t>
      </w:r>
      <w:r w:rsidR="00331A63">
        <w:t xml:space="preserve"> con la población y muestra explicada en el punto 2.3</w:t>
      </w:r>
      <w:r w:rsidR="00D96748">
        <w:t>.</w:t>
      </w:r>
      <w:r w:rsidR="00E64DA9">
        <w:t xml:space="preserve"> </w:t>
      </w:r>
      <w:r w:rsidR="00A52CF4">
        <w:t xml:space="preserve">Para cada uno de estos escenarios, se </w:t>
      </w:r>
      <w:r w:rsidR="00642E29">
        <w:t>diseñará e implementará</w:t>
      </w:r>
      <w:r w:rsidR="00A52CF4">
        <w:t xml:space="preserve"> diferentes arquitecturas de software donde se manipulará la variable independiente, es decir, se hará uso de distintos microservicios con DLT para posteriormente verificar el comportamiento de la variable dependiente</w:t>
      </w:r>
      <w:r w:rsidR="0004704C">
        <w:t>.</w:t>
      </w:r>
    </w:p>
    <w:p w14:paraId="125052A9" w14:textId="2FE6297E" w:rsidR="00BB6DA5" w:rsidRPr="006205A1" w:rsidRDefault="001118F3" w:rsidP="0094253A">
      <w:pPr>
        <w:pStyle w:val="Prrafodelista"/>
        <w:numPr>
          <w:ilvl w:val="0"/>
          <w:numId w:val="8"/>
        </w:numPr>
        <w:spacing w:line="360" w:lineRule="auto"/>
      </w:pPr>
      <w:r>
        <w:rPr>
          <w:b/>
          <w:bCs/>
          <w:i/>
          <w:iCs/>
        </w:rPr>
        <w:t>Artefactos</w:t>
      </w:r>
    </w:p>
    <w:p w14:paraId="5EF4E385" w14:textId="3706040F" w:rsidR="00206B70" w:rsidRDefault="00447407" w:rsidP="00732348">
      <w:pPr>
        <w:spacing w:line="360" w:lineRule="auto"/>
        <w:ind w:left="708"/>
        <w:jc w:val="both"/>
      </w:pPr>
      <w:r>
        <w:lastRenderedPageBreak/>
        <w:t>Se desarrollará</w:t>
      </w:r>
      <w:r w:rsidR="006E3876">
        <w:t xml:space="preserve"> en total </w:t>
      </w:r>
      <w:r w:rsidR="001A4E7E">
        <w:t>tres</w:t>
      </w:r>
      <w:r>
        <w:t xml:space="preserve"> </w:t>
      </w:r>
      <w:r w:rsidR="006E3876">
        <w:t>artefactos</w:t>
      </w:r>
      <w:r>
        <w:t xml:space="preserve"> </w:t>
      </w:r>
      <w:r w:rsidR="006E3876">
        <w:t>entregables</w:t>
      </w:r>
      <w:r>
        <w:t xml:space="preserve">. El </w:t>
      </w:r>
      <w:r w:rsidR="003969A4">
        <w:t>primer artefacto</w:t>
      </w:r>
      <w:r>
        <w:t xml:space="preserve"> son </w:t>
      </w:r>
      <w:r w:rsidR="006E3876">
        <w:t>todos los diseños</w:t>
      </w:r>
      <w:r>
        <w:t xml:space="preserve"> de arquitecturas de microservicios en Google Cloud</w:t>
      </w:r>
      <w:r w:rsidR="003969A4">
        <w:t xml:space="preserve"> </w:t>
      </w:r>
      <w:r w:rsidR="001A4E7E">
        <w:t>siguiendo</w:t>
      </w:r>
      <w:r w:rsidR="003969A4" w:rsidRPr="003969A4">
        <w:t xml:space="preserve"> la metodología ABCDE</w:t>
      </w:r>
      <w:r w:rsidR="00894662">
        <w:t xml:space="preserve">. El segundo artefacto </w:t>
      </w:r>
      <w:r w:rsidR="008574E3">
        <w:t xml:space="preserve">serán </w:t>
      </w:r>
      <w:r w:rsidR="00AD7895">
        <w:t>los códigos fuentes correspondientes a las funcionalidades más destacadas donde involucren smart contracts, NFT y registros con IOTA</w:t>
      </w:r>
      <w:r w:rsidR="001A4E7E">
        <w:t>. Finalmente, el tercer artefacto serán</w:t>
      </w:r>
      <w:r w:rsidR="002A3D8C">
        <w:t xml:space="preserve"> la</w:t>
      </w:r>
      <w:r w:rsidR="001A4E7E">
        <w:t xml:space="preserve"> aplicaci</w:t>
      </w:r>
      <w:r w:rsidR="002A3D8C">
        <w:t>ón</w:t>
      </w:r>
      <w:r w:rsidR="001A4E7E">
        <w:t xml:space="preserve"> web y móvil desarrollados para testear </w:t>
      </w:r>
      <w:r w:rsidR="002A3D8C">
        <w:t>las implementaciones.</w:t>
      </w:r>
    </w:p>
    <w:p w14:paraId="78A21326" w14:textId="4BD8E3F8" w:rsidR="00F568A6" w:rsidRPr="00CE491E" w:rsidRDefault="00F568A6" w:rsidP="00F568A6">
      <w:pPr>
        <w:pStyle w:val="Prrafodelista"/>
        <w:numPr>
          <w:ilvl w:val="0"/>
          <w:numId w:val="8"/>
        </w:numPr>
        <w:spacing w:line="360" w:lineRule="auto"/>
      </w:pPr>
      <w:r>
        <w:rPr>
          <w:b/>
          <w:bCs/>
          <w:i/>
          <w:iCs/>
        </w:rPr>
        <w:t>SLR</w:t>
      </w:r>
    </w:p>
    <w:p w14:paraId="47C99079" w14:textId="47A2C347" w:rsidR="00206B70" w:rsidRPr="00CE491E" w:rsidRDefault="00CE491E" w:rsidP="00732348">
      <w:pPr>
        <w:pStyle w:val="Prrafodelista"/>
        <w:spacing w:line="360" w:lineRule="auto"/>
        <w:jc w:val="both"/>
      </w:pPr>
      <w:r>
        <w:t>Se desarrollará un SLR usando la guía metodológica de B. Kitchenham para posteriormente elaborar un cuadro comparativo donde se seleccionará las tecnologías de registros distribuidos a utilizarse en la investigación.</w:t>
      </w:r>
    </w:p>
    <w:p w14:paraId="19ABC182" w14:textId="5B37F44C" w:rsidR="00F568A6" w:rsidRDefault="00447407" w:rsidP="00AE1117">
      <w:pPr>
        <w:pStyle w:val="Prrafodelista"/>
        <w:numPr>
          <w:ilvl w:val="0"/>
          <w:numId w:val="8"/>
        </w:numPr>
        <w:spacing w:line="360" w:lineRule="auto"/>
        <w:jc w:val="both"/>
        <w:rPr>
          <w:b/>
          <w:bCs/>
          <w:i/>
          <w:iCs/>
        </w:rPr>
      </w:pPr>
      <w:r>
        <w:rPr>
          <w:b/>
          <w:bCs/>
          <w:i/>
          <w:iCs/>
        </w:rPr>
        <w:t>Herramientas utilizadas</w:t>
      </w:r>
    </w:p>
    <w:p w14:paraId="0CA3E13A" w14:textId="0E2362A9" w:rsidR="00F9291B" w:rsidRPr="00F9291B" w:rsidRDefault="00A23684" w:rsidP="00F9291B">
      <w:pPr>
        <w:pStyle w:val="Prrafodelista"/>
        <w:spacing w:line="360" w:lineRule="auto"/>
        <w:jc w:val="both"/>
      </w:pPr>
      <w:r>
        <w:t>Las herramientas seleccionadas para esta investigación se encuentran</w:t>
      </w:r>
      <w:r w:rsidR="00F9291B">
        <w:t xml:space="preserve"> dividido en tres </w:t>
      </w:r>
      <w:r w:rsidR="00E211EB">
        <w:t>grupos</w:t>
      </w:r>
      <w:r w:rsidR="00F9291B">
        <w:t xml:space="preserve"> </w:t>
      </w:r>
      <w:r w:rsidR="00BE7A83">
        <w:t xml:space="preserve">tal y </w:t>
      </w:r>
      <w:r w:rsidR="00F9291B">
        <w:t xml:space="preserve">como se ilustra en la figura </w:t>
      </w:r>
      <w:r w:rsidR="007712A8">
        <w:t>16</w:t>
      </w:r>
      <w:r w:rsidR="00F9291B">
        <w:t>,</w:t>
      </w:r>
      <w:r w:rsidR="00E211EB">
        <w:t xml:space="preserve"> el primer grupo será utilizado</w:t>
      </w:r>
      <w:r w:rsidR="00F9291B">
        <w:t xml:space="preserve"> para </w:t>
      </w:r>
      <w:r w:rsidR="00E211EB">
        <w:t xml:space="preserve">el </w:t>
      </w:r>
      <w:r w:rsidR="00F9291B">
        <w:t>análisis de datos</w:t>
      </w:r>
      <w:r w:rsidR="00F02F69">
        <w:t xml:space="preserve">, </w:t>
      </w:r>
      <w:r w:rsidR="000F3E98">
        <w:t>siendo seleccionada</w:t>
      </w:r>
      <w:r w:rsidR="00E211EB">
        <w:t xml:space="preserve"> la herramienta</w:t>
      </w:r>
      <w:r w:rsidR="00F02F69">
        <w:t xml:space="preserve"> </w:t>
      </w:r>
      <w:r w:rsidR="0045270B">
        <w:t>IBM SPSS</w:t>
      </w:r>
      <w:r w:rsidR="00D040C1">
        <w:t xml:space="preserve"> y validándolo con R Studio</w:t>
      </w:r>
      <w:r w:rsidR="00F02F69">
        <w:t xml:space="preserve">. </w:t>
      </w:r>
      <w:r w:rsidR="00E211EB">
        <w:t>El</w:t>
      </w:r>
      <w:r w:rsidR="00F02F69">
        <w:t xml:space="preserve"> </w:t>
      </w:r>
      <w:r w:rsidR="00577831">
        <w:t>segundo será utilizado</w:t>
      </w:r>
      <w:r w:rsidR="00F02F69">
        <w:t xml:space="preserve"> para</w:t>
      </w:r>
      <w:r w:rsidR="00577831">
        <w:t xml:space="preserve"> la</w:t>
      </w:r>
      <w:r w:rsidR="00F02F69">
        <w:t xml:space="preserve"> </w:t>
      </w:r>
      <w:r w:rsidR="00E211EB">
        <w:t>recolección de</w:t>
      </w:r>
      <w:r w:rsidR="00F02F69">
        <w:t xml:space="preserve"> datos</w:t>
      </w:r>
      <w:r w:rsidR="00B302A6">
        <w:t xml:space="preserve">, en este grupo se encuentran bases de datos como Firebase y Mysql </w:t>
      </w:r>
      <w:r w:rsidR="00206B70">
        <w:t xml:space="preserve">de donde se obtendrán los registros transaccionales y Google Forms para obtener </w:t>
      </w:r>
      <w:r w:rsidR="00A75E38">
        <w:t xml:space="preserve">los </w:t>
      </w:r>
      <w:r w:rsidR="00206B70">
        <w:t>resultados de las encuestas aplicad</w:t>
      </w:r>
      <w:r w:rsidR="00A75E38">
        <w:t>o</w:t>
      </w:r>
      <w:r w:rsidR="00206B70">
        <w:t>s a los usuarios de la aplicación Fintech. El tercer grupo está enfocado</w:t>
      </w:r>
      <w:r w:rsidR="00F02F69">
        <w:t xml:space="preserve"> </w:t>
      </w:r>
      <w:r w:rsidR="00206B70">
        <w:t>a</w:t>
      </w:r>
      <w:r w:rsidR="00F02F69">
        <w:t xml:space="preserve"> la realización de pruebas</w:t>
      </w:r>
      <w:r w:rsidR="00CC4B34">
        <w:t xml:space="preserve"> donde se encuentra JMeter que será utilizado para realizar pruebas funcionales, testeo de aplicaciones y servicios web; Postman para testeo de endpoints; </w:t>
      </w:r>
      <w:r w:rsidR="000E1AED">
        <w:t>Mythrill para el análisis de vulnerabilidades en Smart contracts</w:t>
      </w:r>
      <w:r w:rsidR="006A663B">
        <w:t xml:space="preserve"> </w:t>
      </w:r>
      <w:r w:rsidR="00A92CF6">
        <w:t xml:space="preserve">y Kiuwan para el análisis de calidad del código fuente. </w:t>
      </w:r>
    </w:p>
    <w:p w14:paraId="1C8E8C63" w14:textId="1EF1F0CF" w:rsidR="00A824E3" w:rsidRDefault="00B0456A" w:rsidP="00205099">
      <w:pPr>
        <w:keepNext/>
        <w:spacing w:line="360" w:lineRule="auto"/>
        <w:jc w:val="center"/>
      </w:pPr>
      <w:r>
        <w:rPr>
          <w:noProof/>
          <w:lang w:val="en-US"/>
        </w:rPr>
        <w:drawing>
          <wp:inline distT="0" distB="0" distL="0" distR="0" wp14:anchorId="79396410" wp14:editId="76AC0D1E">
            <wp:extent cx="5417081" cy="210709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l="3681" t="8256" r="3555" b="6556"/>
                    <a:stretch/>
                  </pic:blipFill>
                  <pic:spPr bwMode="auto">
                    <a:xfrm>
                      <a:off x="0" y="0"/>
                      <a:ext cx="5437490" cy="2115035"/>
                    </a:xfrm>
                    <a:prstGeom prst="rect">
                      <a:avLst/>
                    </a:prstGeom>
                    <a:noFill/>
                    <a:ln>
                      <a:noFill/>
                    </a:ln>
                    <a:extLst>
                      <a:ext uri="{53640926-AAD7-44D8-BBD7-CCE9431645EC}">
                        <a14:shadowObscured xmlns:a14="http://schemas.microsoft.com/office/drawing/2010/main"/>
                      </a:ext>
                    </a:extLst>
                  </pic:spPr>
                </pic:pic>
              </a:graphicData>
            </a:graphic>
          </wp:inline>
        </w:drawing>
      </w:r>
    </w:p>
    <w:p w14:paraId="3E590859" w14:textId="3A4FD428" w:rsidR="00F568A6" w:rsidRDefault="00A824E3" w:rsidP="00A824E3">
      <w:pPr>
        <w:pStyle w:val="Descripcin"/>
        <w:spacing w:after="0"/>
        <w:jc w:val="center"/>
      </w:pPr>
      <w:bookmarkStart w:id="86" w:name="_Toc97733622"/>
      <w:r>
        <w:t xml:space="preserve">Figura </w:t>
      </w:r>
      <w:r w:rsidR="000E5BC2">
        <w:fldChar w:fldCharType="begin"/>
      </w:r>
      <w:r w:rsidR="000E5BC2">
        <w:instrText xml:space="preserve"> SEQ Figura \* ARABIC </w:instrText>
      </w:r>
      <w:r w:rsidR="000E5BC2">
        <w:fldChar w:fldCharType="separate"/>
      </w:r>
      <w:r w:rsidR="007712A8">
        <w:rPr>
          <w:noProof/>
        </w:rPr>
        <w:t>16</w:t>
      </w:r>
      <w:r w:rsidR="000E5BC2">
        <w:rPr>
          <w:noProof/>
        </w:rPr>
        <w:fldChar w:fldCharType="end"/>
      </w:r>
      <w:r>
        <w:t>: Herramientas utilizadas en la investigación</w:t>
      </w:r>
      <w:bookmarkEnd w:id="86"/>
    </w:p>
    <w:p w14:paraId="106C860C" w14:textId="59827077" w:rsidR="00A824E3" w:rsidRPr="00A824E3" w:rsidRDefault="00A824E3" w:rsidP="00A824E3">
      <w:pPr>
        <w:spacing w:after="0"/>
        <w:jc w:val="center"/>
      </w:pPr>
      <w:r w:rsidRPr="006D3D85">
        <w:rPr>
          <w:i/>
          <w:iCs/>
          <w:sz w:val="20"/>
          <w:szCs w:val="20"/>
        </w:rPr>
        <w:t>Fuente:</w:t>
      </w:r>
      <w:r>
        <w:rPr>
          <w:i/>
          <w:iCs/>
          <w:sz w:val="20"/>
          <w:szCs w:val="20"/>
        </w:rPr>
        <w:t xml:space="preserve"> Elaboración propia</w:t>
      </w:r>
    </w:p>
    <w:p w14:paraId="0EC779B2" w14:textId="331AF4D7" w:rsidR="008E698A" w:rsidRPr="00D16577" w:rsidRDefault="008E698A" w:rsidP="008E698A">
      <w:pPr>
        <w:pStyle w:val="Sinespaciado"/>
        <w:numPr>
          <w:ilvl w:val="1"/>
          <w:numId w:val="26"/>
        </w:numPr>
        <w:spacing w:line="360" w:lineRule="auto"/>
        <w:rPr>
          <w:sz w:val="22"/>
          <w:szCs w:val="24"/>
        </w:rPr>
      </w:pPr>
      <w:bookmarkStart w:id="87" w:name="_Toc97733588"/>
      <w:r w:rsidRPr="0090702F">
        <w:rPr>
          <w:szCs w:val="24"/>
        </w:rPr>
        <w:lastRenderedPageBreak/>
        <w:t>Técnicas estadísticas utilizadas</w:t>
      </w:r>
      <w:r>
        <w:rPr>
          <w:sz w:val="22"/>
          <w:szCs w:val="24"/>
        </w:rPr>
        <w:t>.</w:t>
      </w:r>
      <w:bookmarkEnd w:id="87"/>
    </w:p>
    <w:p w14:paraId="4762F4C4" w14:textId="5142BE67" w:rsidR="00424FBC" w:rsidRDefault="000B13C6" w:rsidP="000B13C6">
      <w:pPr>
        <w:spacing w:line="360" w:lineRule="auto"/>
        <w:ind w:left="360"/>
        <w:jc w:val="both"/>
      </w:pPr>
      <w:r>
        <w:t>Para el análisis de datos cuantitativos se usará la estadística inferencial para probar la hipótesis planteada y debido a que esta investigación es de tipo correlacional</w:t>
      </w:r>
      <w:r w:rsidR="006D45BD">
        <w:t>, se debe optar por seleccionar alguna técnica</w:t>
      </w:r>
      <w:r w:rsidR="00A16D61">
        <w:t xml:space="preserve"> correlacional</w:t>
      </w:r>
      <w:r w:rsidR="006D45BD">
        <w:t xml:space="preserve"> como Pearson, Spearman o </w:t>
      </w:r>
      <w:r w:rsidR="005036F8">
        <w:t>Kendall,</w:t>
      </w:r>
      <w:r w:rsidR="002260C4">
        <w:t xml:space="preserve"> pero para esto primeramente se debe establecer si la investigación es paramétrica o no paramétrica</w:t>
      </w:r>
      <w:r w:rsidR="00EE795F">
        <w:t xml:space="preserve"> aplicando prueba</w:t>
      </w:r>
      <w:r w:rsidR="000D7F4D">
        <w:t>s</w:t>
      </w:r>
      <w:r w:rsidR="00EE795F">
        <w:t xml:space="preserve"> de normalidad.</w:t>
      </w:r>
      <w:r w:rsidR="006D45BD">
        <w:t xml:space="preserve"> </w:t>
      </w:r>
    </w:p>
    <w:p w14:paraId="7F5D68CF" w14:textId="69ED4858" w:rsidR="00F87545" w:rsidRPr="00547681" w:rsidRDefault="000D7F4D" w:rsidP="00547681">
      <w:pPr>
        <w:spacing w:line="360" w:lineRule="auto"/>
        <w:ind w:left="360"/>
        <w:jc w:val="both"/>
      </w:pPr>
      <w:r>
        <w:t>Las pruebas de normalidad aplicadas fueron las de Kolmogorov-</w:t>
      </w:r>
      <w:r w:rsidR="003F0399">
        <w:t>S</w:t>
      </w:r>
      <w:r>
        <w:t>mirnov y Shapiro-Wilk</w:t>
      </w:r>
      <w:r w:rsidR="00454A31">
        <w:t xml:space="preserve"> utilizando el software estadístico SPSS</w:t>
      </w:r>
      <w:r w:rsidR="001065B0">
        <w:t xml:space="preserve"> en base a los datos transaccionales </w:t>
      </w:r>
      <w:r w:rsidR="001065B0" w:rsidRPr="00547681">
        <w:rPr>
          <w:szCs w:val="24"/>
        </w:rPr>
        <w:t>obtenidos de los meses de enero y febrero proporcionados por la aplicación Fintech de Pagar es Fácil,</w:t>
      </w:r>
      <w:r w:rsidR="00003FD1" w:rsidRPr="00547681">
        <w:rPr>
          <w:szCs w:val="24"/>
        </w:rPr>
        <w:t xml:space="preserve"> en la tabla</w:t>
      </w:r>
      <w:r w:rsidR="00D91BA2" w:rsidRPr="00547681">
        <w:rPr>
          <w:szCs w:val="24"/>
        </w:rPr>
        <w:t xml:space="preserve"> 7</w:t>
      </w:r>
      <w:r w:rsidR="008C3E89" w:rsidRPr="00547681">
        <w:rPr>
          <w:szCs w:val="24"/>
        </w:rPr>
        <w:t xml:space="preserve"> se ilustra el resultado de esta prueba, donde </w:t>
      </w:r>
      <w:r w:rsidR="007E5D8B" w:rsidRPr="00547681">
        <w:rPr>
          <w:szCs w:val="24"/>
        </w:rPr>
        <w:t xml:space="preserve">según los autores Vance &amp; YanYan </w:t>
      </w:r>
      <w:sdt>
        <w:sdtPr>
          <w:rPr>
            <w:szCs w:val="24"/>
          </w:rPr>
          <w:id w:val="705451468"/>
          <w:citation/>
        </w:sdtPr>
        <w:sdtEndPr/>
        <w:sdtContent>
          <w:r w:rsidR="007E5D8B" w:rsidRPr="00547681">
            <w:rPr>
              <w:szCs w:val="24"/>
            </w:rPr>
            <w:fldChar w:fldCharType="begin"/>
          </w:r>
          <w:r w:rsidR="007E5D8B" w:rsidRPr="00547681">
            <w:rPr>
              <w:szCs w:val="24"/>
              <w:lang w:val="es-MX"/>
            </w:rPr>
            <w:instrText xml:space="preserve"> CITATION Van14 \l 2058 </w:instrText>
          </w:r>
          <w:r w:rsidR="007E5D8B" w:rsidRPr="00547681">
            <w:rPr>
              <w:szCs w:val="24"/>
            </w:rPr>
            <w:fldChar w:fldCharType="separate"/>
          </w:r>
          <w:r w:rsidR="00504E91" w:rsidRPr="00504E91">
            <w:rPr>
              <w:noProof/>
              <w:szCs w:val="24"/>
              <w:lang w:val="es-MX"/>
            </w:rPr>
            <w:t>[158]</w:t>
          </w:r>
          <w:r w:rsidR="007E5D8B" w:rsidRPr="00547681">
            <w:rPr>
              <w:szCs w:val="24"/>
            </w:rPr>
            <w:fldChar w:fldCharType="end"/>
          </w:r>
        </w:sdtContent>
      </w:sdt>
      <w:r w:rsidR="00DD3FAE" w:rsidRPr="00547681">
        <w:rPr>
          <w:szCs w:val="24"/>
        </w:rPr>
        <w:t>, cuando la población es mayor a 50 se debe optar por seleccionar los resultados de la prueba de Kolmogorov-Smirnov</w:t>
      </w:r>
      <w:r w:rsidR="00763FD1" w:rsidRPr="00547681">
        <w:rPr>
          <w:szCs w:val="24"/>
        </w:rPr>
        <w:t xml:space="preserve"> caso contrario seleccionar </w:t>
      </w:r>
      <w:r w:rsidR="00763FD1" w:rsidRPr="00547681">
        <w:rPr>
          <w:rFonts w:cs="Times New Roman"/>
          <w:szCs w:val="24"/>
        </w:rPr>
        <w:t xml:space="preserve">Shapiro-Wilk </w:t>
      </w:r>
      <w:r w:rsidR="00914B06" w:rsidRPr="00547681">
        <w:rPr>
          <w:rFonts w:cs="Times New Roman"/>
          <w:szCs w:val="24"/>
        </w:rPr>
        <w:t>y en esta prueba la población</w:t>
      </w:r>
      <w:r w:rsidR="009D4C35" w:rsidRPr="00547681">
        <w:rPr>
          <w:rFonts w:cs="Times New Roman"/>
          <w:szCs w:val="24"/>
        </w:rPr>
        <w:t xml:space="preserve"> o grados de libertad (gl)</w:t>
      </w:r>
      <w:r w:rsidR="00914B06" w:rsidRPr="00547681">
        <w:rPr>
          <w:rFonts w:cs="Times New Roman"/>
          <w:szCs w:val="24"/>
        </w:rPr>
        <w:t xml:space="preserve"> fue de 59 por tal motivo se seleccionará</w:t>
      </w:r>
      <w:r w:rsidR="00126B34" w:rsidRPr="00547681">
        <w:rPr>
          <w:rFonts w:cs="Times New Roman"/>
          <w:szCs w:val="24"/>
        </w:rPr>
        <w:t xml:space="preserve"> los resultados obtenidos de</w:t>
      </w:r>
      <w:r w:rsidR="00914B06" w:rsidRPr="00547681">
        <w:rPr>
          <w:rFonts w:cs="Times New Roman"/>
          <w:szCs w:val="24"/>
        </w:rPr>
        <w:t xml:space="preserve"> la prueba de </w:t>
      </w:r>
      <w:r w:rsidR="00914B06" w:rsidRPr="00547681">
        <w:rPr>
          <w:szCs w:val="24"/>
        </w:rPr>
        <w:t>Kolmogorov-Smirnov</w:t>
      </w:r>
      <w:r w:rsidR="00B83DEC" w:rsidRPr="00547681">
        <w:rPr>
          <w:szCs w:val="24"/>
        </w:rPr>
        <w:t>.</w:t>
      </w:r>
      <w:r w:rsidR="00547681" w:rsidRPr="00547681">
        <w:rPr>
          <w:szCs w:val="24"/>
        </w:rPr>
        <w:t xml:space="preserve"> </w:t>
      </w:r>
      <w:r w:rsidR="00B83DEC" w:rsidRPr="00547681">
        <w:rPr>
          <w:szCs w:val="24"/>
        </w:rPr>
        <w:t xml:space="preserve">Para conocer si los datos son normales, según </w:t>
      </w:r>
      <w:r w:rsidR="00817272" w:rsidRPr="00547681">
        <w:rPr>
          <w:szCs w:val="24"/>
        </w:rPr>
        <w:t>la regla</w:t>
      </w:r>
      <w:r w:rsidR="00B83DEC" w:rsidRPr="00547681">
        <w:rPr>
          <w:szCs w:val="24"/>
        </w:rPr>
        <w:t xml:space="preserve"> de Kolmogorov-Smirnov</w:t>
      </w:r>
      <w:r w:rsidR="00623324" w:rsidRPr="00547681">
        <w:rPr>
          <w:szCs w:val="24"/>
        </w:rPr>
        <w:t xml:space="preserve">, </w:t>
      </w:r>
      <w:r w:rsidR="004C7850" w:rsidRPr="00547681">
        <w:rPr>
          <w:szCs w:val="24"/>
        </w:rPr>
        <w:t xml:space="preserve">si </w:t>
      </w:r>
      <w:r w:rsidR="00623324" w:rsidRPr="00547681">
        <w:rPr>
          <w:szCs w:val="24"/>
        </w:rPr>
        <w:t xml:space="preserve">el nivel de significancia </w:t>
      </w:r>
      <w:r w:rsidR="00C97FB0" w:rsidRPr="00547681">
        <w:rPr>
          <w:szCs w:val="24"/>
        </w:rPr>
        <w:t>es mayor a 0.05</w:t>
      </w:r>
      <w:r w:rsidR="00E11788" w:rsidRPr="00547681">
        <w:rPr>
          <w:szCs w:val="24"/>
        </w:rPr>
        <w:t xml:space="preserve"> quiere decir que los datos son normales</w:t>
      </w:r>
      <w:r w:rsidR="004C7850" w:rsidRPr="00547681">
        <w:rPr>
          <w:szCs w:val="24"/>
        </w:rPr>
        <w:t xml:space="preserve"> por lo tanto se deberá usar un análisis paramétrico</w:t>
      </w:r>
      <w:r w:rsidR="00B14AFC" w:rsidRPr="00547681">
        <w:rPr>
          <w:szCs w:val="24"/>
        </w:rPr>
        <w:t xml:space="preserve"> donde se encuentra el</w:t>
      </w:r>
      <w:r w:rsidR="004C7850" w:rsidRPr="00547681">
        <w:rPr>
          <w:szCs w:val="24"/>
        </w:rPr>
        <w:t xml:space="preserve"> coeficiente de correlación de Pearson, caso contrario no son normales y se debe optar por utilizar un análisis no paramétrico</w:t>
      </w:r>
      <w:r w:rsidR="00EA1B68" w:rsidRPr="00547681">
        <w:rPr>
          <w:szCs w:val="24"/>
        </w:rPr>
        <w:t xml:space="preserve"> como pueden ser el </w:t>
      </w:r>
      <w:r w:rsidR="004C7850" w:rsidRPr="00547681">
        <w:rPr>
          <w:szCs w:val="24"/>
        </w:rPr>
        <w:t>coeficiente de correlación de Spearman o Kendall.</w:t>
      </w:r>
    </w:p>
    <w:tbl>
      <w:tblPr>
        <w:tblStyle w:val="Tablaconcuadrcula"/>
        <w:tblW w:w="8639" w:type="dxa"/>
        <w:tblLayout w:type="fixed"/>
        <w:tblLook w:val="0000" w:firstRow="0" w:lastRow="0" w:firstColumn="0" w:lastColumn="0" w:noHBand="0" w:noVBand="0"/>
      </w:tblPr>
      <w:tblGrid>
        <w:gridCol w:w="2235"/>
        <w:gridCol w:w="1417"/>
        <w:gridCol w:w="851"/>
        <w:gridCol w:w="846"/>
        <w:gridCol w:w="1563"/>
        <w:gridCol w:w="697"/>
        <w:gridCol w:w="1030"/>
      </w:tblGrid>
      <w:tr w:rsidR="00F87545" w:rsidRPr="00F87545" w14:paraId="10B1BD46" w14:textId="77777777" w:rsidTr="00F87545">
        <w:tc>
          <w:tcPr>
            <w:tcW w:w="8639" w:type="dxa"/>
            <w:gridSpan w:val="7"/>
          </w:tcPr>
          <w:p w14:paraId="3D8ACB9B"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b/>
                <w:bCs/>
              </w:rPr>
              <w:t>Pruebas de normalidad</w:t>
            </w:r>
          </w:p>
        </w:tc>
      </w:tr>
      <w:tr w:rsidR="00F87545" w:rsidRPr="00F87545" w14:paraId="45C052F9" w14:textId="77777777" w:rsidTr="00DE09DC">
        <w:tc>
          <w:tcPr>
            <w:tcW w:w="2235" w:type="dxa"/>
            <w:vMerge w:val="restart"/>
          </w:tcPr>
          <w:p w14:paraId="0DB6D03E" w14:textId="77777777" w:rsidR="00F87545" w:rsidRPr="00F87545" w:rsidRDefault="00F87545" w:rsidP="00F87545">
            <w:pPr>
              <w:autoSpaceDE w:val="0"/>
              <w:autoSpaceDN w:val="0"/>
              <w:adjustRightInd w:val="0"/>
              <w:rPr>
                <w:rFonts w:cs="Times New Roman"/>
              </w:rPr>
            </w:pPr>
          </w:p>
        </w:tc>
        <w:tc>
          <w:tcPr>
            <w:tcW w:w="3114" w:type="dxa"/>
            <w:gridSpan w:val="3"/>
          </w:tcPr>
          <w:p w14:paraId="395F9BA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Kolmogorov-Smirnov</w:t>
            </w:r>
            <w:r w:rsidRPr="00F87545">
              <w:rPr>
                <w:rFonts w:cs="Times New Roman"/>
                <w:vertAlign w:val="superscript"/>
              </w:rPr>
              <w:t>a</w:t>
            </w:r>
          </w:p>
        </w:tc>
        <w:tc>
          <w:tcPr>
            <w:tcW w:w="3290" w:type="dxa"/>
            <w:gridSpan w:val="3"/>
          </w:tcPr>
          <w:p w14:paraId="23E2902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Shapiro-Wilk</w:t>
            </w:r>
          </w:p>
        </w:tc>
      </w:tr>
      <w:tr w:rsidR="00F87545" w:rsidRPr="00F87545" w14:paraId="0F8612DD" w14:textId="77777777" w:rsidTr="00DE09DC">
        <w:tc>
          <w:tcPr>
            <w:tcW w:w="2235" w:type="dxa"/>
            <w:vMerge/>
          </w:tcPr>
          <w:p w14:paraId="7E3C0680" w14:textId="77777777" w:rsidR="00F87545" w:rsidRPr="00F87545" w:rsidRDefault="00F87545" w:rsidP="00F87545">
            <w:pPr>
              <w:autoSpaceDE w:val="0"/>
              <w:autoSpaceDN w:val="0"/>
              <w:adjustRightInd w:val="0"/>
              <w:rPr>
                <w:rFonts w:cs="Times New Roman"/>
              </w:rPr>
            </w:pPr>
          </w:p>
        </w:tc>
        <w:tc>
          <w:tcPr>
            <w:tcW w:w="1417" w:type="dxa"/>
          </w:tcPr>
          <w:p w14:paraId="5FD259DA"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Estadístico</w:t>
            </w:r>
          </w:p>
        </w:tc>
        <w:tc>
          <w:tcPr>
            <w:tcW w:w="851" w:type="dxa"/>
          </w:tcPr>
          <w:p w14:paraId="23CDFC0E"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gl</w:t>
            </w:r>
          </w:p>
        </w:tc>
        <w:tc>
          <w:tcPr>
            <w:tcW w:w="846" w:type="dxa"/>
          </w:tcPr>
          <w:p w14:paraId="304B623B"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Sig.</w:t>
            </w:r>
          </w:p>
        </w:tc>
        <w:tc>
          <w:tcPr>
            <w:tcW w:w="1563" w:type="dxa"/>
          </w:tcPr>
          <w:p w14:paraId="57042D4D"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Estadístico</w:t>
            </w:r>
          </w:p>
        </w:tc>
        <w:tc>
          <w:tcPr>
            <w:tcW w:w="697" w:type="dxa"/>
          </w:tcPr>
          <w:p w14:paraId="564AC1D5"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gl</w:t>
            </w:r>
          </w:p>
        </w:tc>
        <w:tc>
          <w:tcPr>
            <w:tcW w:w="1030" w:type="dxa"/>
          </w:tcPr>
          <w:p w14:paraId="0CFAE09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Sig.</w:t>
            </w:r>
          </w:p>
        </w:tc>
      </w:tr>
      <w:tr w:rsidR="00F87545" w:rsidRPr="00F87545" w14:paraId="407477A3" w14:textId="77777777" w:rsidTr="00DE09DC">
        <w:tc>
          <w:tcPr>
            <w:tcW w:w="2235" w:type="dxa"/>
          </w:tcPr>
          <w:p w14:paraId="258E6940" w14:textId="77777777" w:rsidR="00F87545" w:rsidRPr="00F87545" w:rsidRDefault="00F87545" w:rsidP="00F87545">
            <w:pPr>
              <w:autoSpaceDE w:val="0"/>
              <w:autoSpaceDN w:val="0"/>
              <w:adjustRightInd w:val="0"/>
              <w:spacing w:line="320" w:lineRule="atLeast"/>
              <w:ind w:left="60" w:right="60"/>
              <w:rPr>
                <w:rFonts w:cs="Times New Roman"/>
              </w:rPr>
            </w:pPr>
            <w:r w:rsidRPr="00F87545">
              <w:rPr>
                <w:rFonts w:cs="Times New Roman"/>
              </w:rPr>
              <w:t>Cant_Transacciones</w:t>
            </w:r>
          </w:p>
        </w:tc>
        <w:tc>
          <w:tcPr>
            <w:tcW w:w="1417" w:type="dxa"/>
          </w:tcPr>
          <w:p w14:paraId="6368823B"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,133</w:t>
            </w:r>
          </w:p>
        </w:tc>
        <w:tc>
          <w:tcPr>
            <w:tcW w:w="851" w:type="dxa"/>
          </w:tcPr>
          <w:p w14:paraId="3B59044D"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846" w:type="dxa"/>
          </w:tcPr>
          <w:p w14:paraId="6106C2E8"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,011</w:t>
            </w:r>
          </w:p>
        </w:tc>
        <w:tc>
          <w:tcPr>
            <w:tcW w:w="1563" w:type="dxa"/>
          </w:tcPr>
          <w:p w14:paraId="5B701C51"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,934</w:t>
            </w:r>
          </w:p>
        </w:tc>
        <w:tc>
          <w:tcPr>
            <w:tcW w:w="697" w:type="dxa"/>
          </w:tcPr>
          <w:p w14:paraId="76FB27B0"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1030" w:type="dxa"/>
          </w:tcPr>
          <w:p w14:paraId="1C2E8A18"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,003</w:t>
            </w:r>
          </w:p>
        </w:tc>
      </w:tr>
      <w:tr w:rsidR="00F87545" w:rsidRPr="00F87545" w14:paraId="0F595C66" w14:textId="77777777" w:rsidTr="00DE09DC">
        <w:tc>
          <w:tcPr>
            <w:tcW w:w="2235" w:type="dxa"/>
          </w:tcPr>
          <w:p w14:paraId="4F1E758A" w14:textId="77777777" w:rsidR="00F87545" w:rsidRPr="00F87545" w:rsidRDefault="00F87545" w:rsidP="00F87545">
            <w:pPr>
              <w:autoSpaceDE w:val="0"/>
              <w:autoSpaceDN w:val="0"/>
              <w:adjustRightInd w:val="0"/>
              <w:spacing w:line="320" w:lineRule="atLeast"/>
              <w:ind w:left="60" w:right="60"/>
              <w:rPr>
                <w:rFonts w:cs="Times New Roman"/>
              </w:rPr>
            </w:pPr>
            <w:r w:rsidRPr="00F87545">
              <w:rPr>
                <w:rFonts w:cs="Times New Roman"/>
              </w:rPr>
              <w:t>Tran_Frau_Est</w:t>
            </w:r>
          </w:p>
        </w:tc>
        <w:tc>
          <w:tcPr>
            <w:tcW w:w="1417" w:type="dxa"/>
          </w:tcPr>
          <w:p w14:paraId="5E901A5B"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,226</w:t>
            </w:r>
          </w:p>
        </w:tc>
        <w:tc>
          <w:tcPr>
            <w:tcW w:w="851" w:type="dxa"/>
          </w:tcPr>
          <w:p w14:paraId="594FEC20"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846" w:type="dxa"/>
          </w:tcPr>
          <w:p w14:paraId="6A226402"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,000</w:t>
            </w:r>
          </w:p>
        </w:tc>
        <w:tc>
          <w:tcPr>
            <w:tcW w:w="1563" w:type="dxa"/>
          </w:tcPr>
          <w:p w14:paraId="44639F81"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,776</w:t>
            </w:r>
          </w:p>
        </w:tc>
        <w:tc>
          <w:tcPr>
            <w:tcW w:w="697" w:type="dxa"/>
          </w:tcPr>
          <w:p w14:paraId="3CEAFE97"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1030" w:type="dxa"/>
          </w:tcPr>
          <w:p w14:paraId="1E35C1D2"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,000</w:t>
            </w:r>
          </w:p>
        </w:tc>
      </w:tr>
    </w:tbl>
    <w:p w14:paraId="5158A7F7" w14:textId="77777777" w:rsidR="00350D24" w:rsidRDefault="00350D24" w:rsidP="00350D24">
      <w:pPr>
        <w:pStyle w:val="Descripcin"/>
        <w:spacing w:after="0"/>
        <w:jc w:val="center"/>
      </w:pPr>
    </w:p>
    <w:p w14:paraId="6D6ADCA0" w14:textId="2A5482EE" w:rsidR="00F87545" w:rsidRPr="00F87545" w:rsidRDefault="00003FD1" w:rsidP="00350D24">
      <w:pPr>
        <w:pStyle w:val="Descripcin"/>
        <w:spacing w:after="0"/>
        <w:jc w:val="center"/>
        <w:rPr>
          <w:rFonts w:cs="Times New Roman"/>
          <w:szCs w:val="24"/>
        </w:rPr>
      </w:pPr>
      <w:bookmarkStart w:id="88" w:name="_Toc97733643"/>
      <w:r>
        <w:t xml:space="preserve">Tabla </w:t>
      </w:r>
      <w:r w:rsidR="000E5BC2">
        <w:fldChar w:fldCharType="begin"/>
      </w:r>
      <w:r w:rsidR="000E5BC2">
        <w:instrText xml:space="preserve"> SEQ Tabla \* ARABIC </w:instrText>
      </w:r>
      <w:r w:rsidR="000E5BC2">
        <w:fldChar w:fldCharType="separate"/>
      </w:r>
      <w:r w:rsidR="00E41286">
        <w:rPr>
          <w:noProof/>
        </w:rPr>
        <w:t>7</w:t>
      </w:r>
      <w:r w:rsidR="000E5BC2">
        <w:rPr>
          <w:noProof/>
        </w:rPr>
        <w:fldChar w:fldCharType="end"/>
      </w:r>
      <w:r>
        <w:t xml:space="preserve">: Pruebas de normalidad de </w:t>
      </w:r>
      <w:r w:rsidRPr="007D6BB1">
        <w:t>Kolmogorov-Smirnov y Shapiro-Wilk</w:t>
      </w:r>
      <w:bookmarkEnd w:id="88"/>
    </w:p>
    <w:p w14:paraId="1D0363E5" w14:textId="208ACAF1" w:rsidR="004C5408" w:rsidRDefault="000D7F4D" w:rsidP="00101111">
      <w:pPr>
        <w:spacing w:after="0"/>
        <w:jc w:val="center"/>
      </w:pPr>
      <w:r>
        <w:t xml:space="preserve"> </w:t>
      </w:r>
      <w:r w:rsidR="00350D24" w:rsidRPr="006D3D85">
        <w:rPr>
          <w:i/>
          <w:iCs/>
          <w:sz w:val="20"/>
          <w:szCs w:val="20"/>
        </w:rPr>
        <w:t>Fuente:</w:t>
      </w:r>
      <w:r w:rsidR="00350D24">
        <w:rPr>
          <w:i/>
          <w:iCs/>
          <w:sz w:val="20"/>
          <w:szCs w:val="20"/>
        </w:rPr>
        <w:t xml:space="preserve"> Elaboración propia</w:t>
      </w:r>
    </w:p>
    <w:p w14:paraId="07983474" w14:textId="77777777" w:rsidR="00101111" w:rsidRDefault="00101111" w:rsidP="00101111">
      <w:pPr>
        <w:spacing w:after="0"/>
        <w:jc w:val="center"/>
      </w:pPr>
    </w:p>
    <w:p w14:paraId="1B31147A" w14:textId="40D020D1" w:rsidR="00A32611" w:rsidRDefault="004A4F41" w:rsidP="00396130">
      <w:pPr>
        <w:spacing w:line="360" w:lineRule="auto"/>
        <w:jc w:val="both"/>
      </w:pPr>
      <w:r>
        <w:t xml:space="preserve">Por tal motivo, </w:t>
      </w:r>
      <w:r w:rsidR="004450B9">
        <w:t xml:space="preserve">según el nivel de significancia </w:t>
      </w:r>
      <w:r w:rsidR="00481905">
        <w:t>de la prueba de Kolmogorov-</w:t>
      </w:r>
      <w:r w:rsidR="008A48F5">
        <w:t>Smirnov mostrada</w:t>
      </w:r>
      <w:r w:rsidR="004450B9">
        <w:t xml:space="preserve"> en la tabla 7 </w:t>
      </w:r>
      <w:r w:rsidR="0035652E">
        <w:t>que fue de</w:t>
      </w:r>
      <w:r w:rsidR="004450B9">
        <w:t xml:space="preserve"> 0.011 es menor a 0.05 </w:t>
      </w:r>
      <w:r w:rsidR="007A6899">
        <w:t xml:space="preserve">se concluye que </w:t>
      </w:r>
      <w:r>
        <w:t>la</w:t>
      </w:r>
      <w:r w:rsidR="00483FB3">
        <w:t xml:space="preserve"> técnica estadística</w:t>
      </w:r>
      <w:r w:rsidR="0035652E">
        <w:t xml:space="preserve"> para el análisis de datos cuantitativos</w:t>
      </w:r>
      <w:r w:rsidR="00483FB3">
        <w:t xml:space="preserve"> que se </w:t>
      </w:r>
      <w:r w:rsidR="002911E6">
        <w:t>usará</w:t>
      </w:r>
      <w:r w:rsidR="00483FB3">
        <w:t xml:space="preserve"> para esta investigación </w:t>
      </w:r>
      <w:r w:rsidR="002911E6">
        <w:t xml:space="preserve">será </w:t>
      </w:r>
      <w:r w:rsidR="0035652E">
        <w:t>el coeficiente de correlación de Spearman.</w:t>
      </w:r>
      <w:r w:rsidR="001A6699">
        <w:t xml:space="preserve"> Finalmente se realizará</w:t>
      </w:r>
      <w:r w:rsidR="00A32611">
        <w:t xml:space="preserve"> una comparación pre y pos test</w:t>
      </w:r>
      <w:r w:rsidR="000D3FDF">
        <w:t xml:space="preserve">ing </w:t>
      </w:r>
      <w:r w:rsidR="001A6699">
        <w:t xml:space="preserve">de los datos y para esto </w:t>
      </w:r>
      <w:r w:rsidR="00A32611">
        <w:t>se hará uso del método</w:t>
      </w:r>
      <w:r w:rsidR="00F13657">
        <w:t xml:space="preserve"> U Mann-Whitney debido a que esta técnica es usada para análisis de datos no paramétricas.</w:t>
      </w:r>
    </w:p>
    <w:p w14:paraId="5AF44BAA" w14:textId="1B9353C6" w:rsidR="006A7507" w:rsidRDefault="006A7507" w:rsidP="006A7507">
      <w:pPr>
        <w:pStyle w:val="TTTTtulo"/>
        <w:rPr>
          <w:color w:val="auto"/>
        </w:rPr>
      </w:pPr>
      <w:bookmarkStart w:id="89" w:name="_Toc97733589"/>
      <w:r w:rsidRPr="0075253B">
        <w:rPr>
          <w:color w:val="auto"/>
        </w:rPr>
        <w:lastRenderedPageBreak/>
        <w:t xml:space="preserve">CAPÍTULO </w:t>
      </w:r>
      <w:r>
        <w:rPr>
          <w:color w:val="auto"/>
        </w:rPr>
        <w:t>I</w:t>
      </w:r>
      <w:r w:rsidRPr="0075253B">
        <w:rPr>
          <w:color w:val="auto"/>
        </w:rPr>
        <w:t>I</w:t>
      </w:r>
      <w:r>
        <w:rPr>
          <w:color w:val="auto"/>
        </w:rPr>
        <w:t>I</w:t>
      </w:r>
      <w:r w:rsidRPr="0075253B">
        <w:rPr>
          <w:color w:val="auto"/>
        </w:rPr>
        <w:t xml:space="preserve">:  </w:t>
      </w:r>
      <w:r>
        <w:rPr>
          <w:color w:val="auto"/>
        </w:rPr>
        <w:t>RESULTADOS</w:t>
      </w:r>
      <w:bookmarkEnd w:id="89"/>
    </w:p>
    <w:p w14:paraId="6B6760CA" w14:textId="0AD9E8AF" w:rsidR="00746AFB" w:rsidRDefault="000A4CEC" w:rsidP="00F02F1C">
      <w:pPr>
        <w:spacing w:line="360" w:lineRule="auto"/>
        <w:jc w:val="both"/>
        <w:rPr>
          <w:rFonts w:cs="Times New Roman"/>
        </w:rPr>
      </w:pPr>
      <w:r>
        <w:rPr>
          <w:rFonts w:cs="Times New Roman"/>
        </w:rPr>
        <w:t>E</w:t>
      </w:r>
      <w:r w:rsidR="00F02F1C">
        <w:rPr>
          <w:rFonts w:cs="Times New Roman"/>
        </w:rPr>
        <w:t xml:space="preserve">l capítulo III corresponde </w:t>
      </w:r>
      <w:r>
        <w:rPr>
          <w:rFonts w:cs="Times New Roman"/>
        </w:rPr>
        <w:t>a</w:t>
      </w:r>
      <w:r w:rsidR="00F02F1C">
        <w:rPr>
          <w:rFonts w:cs="Times New Roman"/>
        </w:rPr>
        <w:t>l desarrollo de los resultados</w:t>
      </w:r>
      <w:r>
        <w:rPr>
          <w:rFonts w:cs="Times New Roman"/>
        </w:rPr>
        <w:t xml:space="preserve"> obtenidos</w:t>
      </w:r>
      <w:r w:rsidR="008825FA">
        <w:rPr>
          <w:rFonts w:cs="Times New Roman"/>
        </w:rPr>
        <w:t xml:space="preserve"> en el proyecto investigativo, iniciando con un SLR</w:t>
      </w:r>
      <w:r w:rsidR="00277402" w:rsidRPr="00277402">
        <w:rPr>
          <w:rFonts w:cs="Times New Roman"/>
        </w:rPr>
        <w:t xml:space="preserve"> </w:t>
      </w:r>
      <w:r w:rsidR="00277402">
        <w:rPr>
          <w:rFonts w:cs="Times New Roman"/>
        </w:rPr>
        <w:t>elaborado en el capítulo I</w:t>
      </w:r>
      <w:r w:rsidR="008825FA">
        <w:rPr>
          <w:rFonts w:cs="Times New Roman"/>
        </w:rPr>
        <w:t xml:space="preserve"> </w:t>
      </w:r>
      <w:r w:rsidR="003A30E0">
        <w:rPr>
          <w:rFonts w:cs="Times New Roman"/>
        </w:rPr>
        <w:t xml:space="preserve">sobre las </w:t>
      </w:r>
      <w:r w:rsidR="008825FA">
        <w:rPr>
          <w:rFonts w:cs="Times New Roman"/>
        </w:rPr>
        <w:t xml:space="preserve">tecnologías de registros distribuidos </w:t>
      </w:r>
      <w:r w:rsidR="00277402">
        <w:rPr>
          <w:rFonts w:cs="Times New Roman"/>
        </w:rPr>
        <w:t>para</w:t>
      </w:r>
      <w:r w:rsidR="003A30E0">
        <w:rPr>
          <w:rFonts w:cs="Times New Roman"/>
        </w:rPr>
        <w:t xml:space="preserve"> seleccionar cuál de estas </w:t>
      </w:r>
      <w:r w:rsidR="008825FA">
        <w:rPr>
          <w:rFonts w:cs="Times New Roman"/>
        </w:rPr>
        <w:t>se utilizarán</w:t>
      </w:r>
      <w:r w:rsidR="003A30E0">
        <w:rPr>
          <w:rFonts w:cs="Times New Roman"/>
        </w:rPr>
        <w:t xml:space="preserve"> en la investigación</w:t>
      </w:r>
      <w:r w:rsidR="009C0438">
        <w:rPr>
          <w:rFonts w:cs="Times New Roman"/>
        </w:rPr>
        <w:t xml:space="preserve"> mediante </w:t>
      </w:r>
      <w:r w:rsidR="00BB751F">
        <w:rPr>
          <w:rFonts w:cs="Times New Roman"/>
        </w:rPr>
        <w:t>la realización de</w:t>
      </w:r>
      <w:r w:rsidR="00F029CE">
        <w:rPr>
          <w:rFonts w:cs="Times New Roman"/>
        </w:rPr>
        <w:t xml:space="preserve"> un</w:t>
      </w:r>
      <w:r w:rsidR="009C0438">
        <w:rPr>
          <w:rFonts w:cs="Times New Roman"/>
        </w:rPr>
        <w:t xml:space="preserve"> cuadro comparativo</w:t>
      </w:r>
      <w:r w:rsidR="00F02F1C" w:rsidRPr="00F02F1C">
        <w:rPr>
          <w:rFonts w:cs="Times New Roman"/>
        </w:rPr>
        <w:t>,</w:t>
      </w:r>
      <w:r w:rsidR="009C0438">
        <w:rPr>
          <w:rFonts w:cs="Times New Roman"/>
        </w:rPr>
        <w:t xml:space="preserve"> seguidamente </w:t>
      </w:r>
      <w:r w:rsidR="00044835">
        <w:rPr>
          <w:rFonts w:cs="Times New Roman"/>
        </w:rPr>
        <w:t xml:space="preserve">de la aplicación de la metodología ABCDE </w:t>
      </w:r>
      <w:r w:rsidR="00516C0B">
        <w:rPr>
          <w:rFonts w:cs="Times New Roman"/>
        </w:rPr>
        <w:t xml:space="preserve">para la elaboración de los sistemas Dapps </w:t>
      </w:r>
      <w:r w:rsidR="00714A32">
        <w:rPr>
          <w:rFonts w:cs="Times New Roman"/>
        </w:rPr>
        <w:t>sobre</w:t>
      </w:r>
      <w:r w:rsidR="00044835">
        <w:rPr>
          <w:rFonts w:cs="Times New Roman"/>
        </w:rPr>
        <w:t xml:space="preserve"> una arquitectura de microservicios en Google Cloud</w:t>
      </w:r>
      <w:r w:rsidR="00746AFB">
        <w:rPr>
          <w:rFonts w:cs="Times New Roman"/>
        </w:rPr>
        <w:t>, posteriormente se detallará la implementación de IOTA, NFT y los smart contract con Iotex y</w:t>
      </w:r>
      <w:r w:rsidR="000B3498">
        <w:rPr>
          <w:rFonts w:cs="Times New Roman"/>
        </w:rPr>
        <w:t xml:space="preserve"> finalmente se describirán las pruebas </w:t>
      </w:r>
      <w:r w:rsidR="009A2BD5">
        <w:rPr>
          <w:rFonts w:cs="Times New Roman"/>
        </w:rPr>
        <w:t xml:space="preserve">funcionales y no funcionales </w:t>
      </w:r>
      <w:r w:rsidR="000B3498">
        <w:rPr>
          <w:rFonts w:cs="Times New Roman"/>
        </w:rPr>
        <w:t>realizadas.</w:t>
      </w:r>
    </w:p>
    <w:p w14:paraId="6C97E2E0" w14:textId="2BC854AD" w:rsidR="00681A4C" w:rsidRDefault="00681A4C" w:rsidP="00681A4C">
      <w:pPr>
        <w:pStyle w:val="Sinespaciado"/>
        <w:numPr>
          <w:ilvl w:val="1"/>
          <w:numId w:val="33"/>
        </w:numPr>
        <w:spacing w:line="360" w:lineRule="auto"/>
      </w:pPr>
      <w:bookmarkStart w:id="90" w:name="_Toc97733590"/>
      <w:r>
        <w:t>Selección de los DLT.</w:t>
      </w:r>
      <w:bookmarkEnd w:id="90"/>
    </w:p>
    <w:p w14:paraId="37044DEA" w14:textId="220C169A" w:rsidR="00EF2A20" w:rsidRDefault="00E103A6" w:rsidP="001E6D3B">
      <w:pPr>
        <w:spacing w:line="360" w:lineRule="auto"/>
        <w:jc w:val="both"/>
      </w:pPr>
      <w:r>
        <w:t xml:space="preserve">Actualmente existen varias plataformas DLT, cada una implementada </w:t>
      </w:r>
      <w:r w:rsidR="00BA38E8">
        <w:t>en</w:t>
      </w:r>
      <w:r>
        <w:t xml:space="preserve"> diferentes versiones de blockchain (1.0, 2.0 y 3.0) y de Tangle</w:t>
      </w:r>
      <w:r w:rsidR="00E21824">
        <w:t xml:space="preserve"> (DAG)</w:t>
      </w:r>
      <w:r w:rsidR="007716CA">
        <w:t xml:space="preserve"> ofreciendo diferentes características</w:t>
      </w:r>
      <w:r w:rsidR="00F50A24">
        <w:t xml:space="preserve"> que podrían ser </w:t>
      </w:r>
      <w:r w:rsidR="00EB6B33">
        <w:t xml:space="preserve">no </w:t>
      </w:r>
      <w:r w:rsidR="00F50A24">
        <w:t xml:space="preserve">ventajosas para </w:t>
      </w:r>
      <w:r w:rsidR="00293BF7">
        <w:t>ser implementadas en</w:t>
      </w:r>
      <w:r w:rsidR="00F50A24">
        <w:t xml:space="preserve"> aplicaciones Fintech</w:t>
      </w:r>
      <w:r w:rsidR="00C56A3B">
        <w:t xml:space="preserve"> como comisiones altas, redes privadas, carencia de creación de smart contract o de </w:t>
      </w:r>
      <w:r w:rsidR="00130314">
        <w:t>NFT’s entre</w:t>
      </w:r>
      <w:r w:rsidR="00C56A3B">
        <w:t xml:space="preserve"> otros.</w:t>
      </w:r>
      <w:r w:rsidR="00483FB3">
        <w:t xml:space="preserve"> </w:t>
      </w:r>
      <w:r w:rsidR="00116330">
        <w:t>Tras una exhaustiv</w:t>
      </w:r>
      <w:r w:rsidR="0050752A">
        <w:t>a</w:t>
      </w:r>
      <w:r w:rsidR="00116330">
        <w:t xml:space="preserve"> revisión sistemática de </w:t>
      </w:r>
      <w:r w:rsidR="00393571">
        <w:t>literatura usando</w:t>
      </w:r>
      <w:r w:rsidR="001E6D3B">
        <w:t xml:space="preserve"> </w:t>
      </w:r>
      <w:r w:rsidR="00393571">
        <w:t>la</w:t>
      </w:r>
      <w:r w:rsidR="001E6D3B">
        <w:t xml:space="preserve"> guía </w:t>
      </w:r>
      <w:r w:rsidR="00130314">
        <w:t>metodológica</w:t>
      </w:r>
      <w:r w:rsidR="001E6D3B">
        <w:t xml:space="preserve"> de </w:t>
      </w:r>
      <w:r w:rsidR="00601BF9">
        <w:t xml:space="preserve">B. </w:t>
      </w:r>
      <w:r w:rsidR="001E6D3B">
        <w:t>Kitchenham</w:t>
      </w:r>
      <w:r w:rsidR="009D43C4">
        <w:t xml:space="preserve"> cuyo resultado se ve reflejado en el Anexo 1</w:t>
      </w:r>
      <w:r w:rsidR="00393571">
        <w:t xml:space="preserve"> se ha podido </w:t>
      </w:r>
      <w:r w:rsidR="000F0DD3">
        <w:t xml:space="preserve">realizar el siguiente cuadro comparativo </w:t>
      </w:r>
      <w:r w:rsidR="00DB5094">
        <w:t>ilustrado</w:t>
      </w:r>
      <w:r w:rsidR="000F0DD3">
        <w:t xml:space="preserve"> en la tabla </w:t>
      </w:r>
      <w:r w:rsidR="002727F4">
        <w:t>8</w:t>
      </w:r>
      <w:r w:rsidR="00401DF7">
        <w:t xml:space="preserve"> de </w:t>
      </w:r>
      <w:r w:rsidR="002F183F">
        <w:t>algunas</w:t>
      </w:r>
      <w:r w:rsidR="00401DF7">
        <w:t xml:space="preserve"> tecnologías DLT </w:t>
      </w:r>
      <w:r w:rsidR="00FA1679">
        <w:t>con</w:t>
      </w:r>
      <w:r w:rsidR="002F183F">
        <w:t xml:space="preserve"> sus características seleccionadas bajo criterio</w:t>
      </w:r>
      <w:r w:rsidR="00B37C42">
        <w:t>s generales</w:t>
      </w:r>
      <w:r w:rsidR="002F183F">
        <w:t xml:space="preserve"> </w:t>
      </w:r>
      <w:r w:rsidR="00FA1679">
        <w:t>que ayudarían a cumplir con los objetivos propuestos para esta investigación</w:t>
      </w:r>
      <w:r w:rsidR="00B37C42">
        <w:t xml:space="preserve"> las cuales son las siguientes:</w:t>
      </w:r>
    </w:p>
    <w:p w14:paraId="54427A80" w14:textId="1C4F3C9B" w:rsidR="00AC35DF" w:rsidRDefault="00AC35DF" w:rsidP="00AC35DF">
      <w:pPr>
        <w:pStyle w:val="Prrafodelista"/>
        <w:numPr>
          <w:ilvl w:val="0"/>
          <w:numId w:val="8"/>
        </w:numPr>
        <w:spacing w:line="360" w:lineRule="auto"/>
        <w:jc w:val="both"/>
      </w:pPr>
      <w:r>
        <w:t>Tipo de red DLT.</w:t>
      </w:r>
    </w:p>
    <w:p w14:paraId="579057E0" w14:textId="2F51E393" w:rsidR="00AC35DF" w:rsidRDefault="00AC35DF" w:rsidP="00AC35DF">
      <w:pPr>
        <w:pStyle w:val="Prrafodelista"/>
        <w:numPr>
          <w:ilvl w:val="0"/>
          <w:numId w:val="8"/>
        </w:numPr>
        <w:spacing w:line="360" w:lineRule="auto"/>
        <w:jc w:val="both"/>
      </w:pPr>
      <w:r>
        <w:t>Madurez de la tecnología.</w:t>
      </w:r>
    </w:p>
    <w:p w14:paraId="7394535E" w14:textId="3BA23C9D" w:rsidR="00AC35DF" w:rsidRDefault="00AC35DF" w:rsidP="00AC35DF">
      <w:pPr>
        <w:pStyle w:val="Prrafodelista"/>
        <w:numPr>
          <w:ilvl w:val="0"/>
          <w:numId w:val="8"/>
        </w:numPr>
        <w:spacing w:line="360" w:lineRule="auto"/>
        <w:jc w:val="both"/>
      </w:pPr>
      <w:r>
        <w:t>Mecanismos de consenso.</w:t>
      </w:r>
    </w:p>
    <w:p w14:paraId="59FC2DC6" w14:textId="4294667C" w:rsidR="00AC35DF" w:rsidRDefault="00AC35DF" w:rsidP="00AC35DF">
      <w:pPr>
        <w:pStyle w:val="Prrafodelista"/>
        <w:numPr>
          <w:ilvl w:val="0"/>
          <w:numId w:val="8"/>
        </w:numPr>
        <w:spacing w:line="360" w:lineRule="auto"/>
        <w:jc w:val="both"/>
      </w:pPr>
      <w:r>
        <w:t>Costos de transacciones</w:t>
      </w:r>
    </w:p>
    <w:p w14:paraId="522C7924" w14:textId="1156CE80" w:rsidR="00AC35DF" w:rsidRDefault="00AC35DF" w:rsidP="00AC35DF">
      <w:pPr>
        <w:pStyle w:val="Prrafodelista"/>
        <w:numPr>
          <w:ilvl w:val="0"/>
          <w:numId w:val="8"/>
        </w:numPr>
        <w:spacing w:line="360" w:lineRule="auto"/>
        <w:jc w:val="both"/>
      </w:pPr>
      <w:r>
        <w:t>Aplicabilidad para Smart contract, NFT y Dapps.</w:t>
      </w:r>
    </w:p>
    <w:p w14:paraId="4A3CC7C9" w14:textId="1237395A" w:rsidR="00AC35DF" w:rsidRDefault="00AC35DF" w:rsidP="00AC35DF">
      <w:pPr>
        <w:pStyle w:val="Prrafodelista"/>
        <w:numPr>
          <w:ilvl w:val="0"/>
          <w:numId w:val="8"/>
        </w:numPr>
        <w:spacing w:line="360" w:lineRule="auto"/>
        <w:jc w:val="both"/>
      </w:pPr>
      <w:r>
        <w:t xml:space="preserve">Tiempo de </w:t>
      </w:r>
      <w:r w:rsidR="00231A71">
        <w:t>confirmación</w:t>
      </w:r>
      <w:r>
        <w:t xml:space="preserve"> de </w:t>
      </w:r>
      <w:r w:rsidR="00231A71">
        <w:t>transacción</w:t>
      </w:r>
      <w:r>
        <w:t>.</w:t>
      </w:r>
    </w:p>
    <w:p w14:paraId="6B9FDBA7" w14:textId="505D84BA" w:rsidR="00A01E46" w:rsidRDefault="009B42F8" w:rsidP="00AC35DF">
      <w:pPr>
        <w:pStyle w:val="Prrafodelista"/>
        <w:numPr>
          <w:ilvl w:val="0"/>
          <w:numId w:val="8"/>
        </w:numPr>
        <w:spacing w:line="360" w:lineRule="auto"/>
        <w:jc w:val="both"/>
      </w:pPr>
      <w:r>
        <w:t>Transacciones por segundo</w:t>
      </w:r>
    </w:p>
    <w:p w14:paraId="782C11B0" w14:textId="2F2DB24E" w:rsidR="00A01E46" w:rsidRDefault="00A01E46" w:rsidP="00AC35DF">
      <w:pPr>
        <w:pStyle w:val="Prrafodelista"/>
        <w:numPr>
          <w:ilvl w:val="0"/>
          <w:numId w:val="8"/>
        </w:numPr>
        <w:spacing w:line="360" w:lineRule="auto"/>
        <w:jc w:val="both"/>
      </w:pPr>
      <w:r>
        <w:t>Descentralización</w:t>
      </w:r>
      <w:r w:rsidR="003914D6">
        <w:t>.</w:t>
      </w:r>
    </w:p>
    <w:p w14:paraId="071E269E" w14:textId="0613519F" w:rsidR="00DD36FE" w:rsidRDefault="00DD36FE" w:rsidP="00AC35DF">
      <w:pPr>
        <w:pStyle w:val="Prrafodelista"/>
        <w:numPr>
          <w:ilvl w:val="0"/>
          <w:numId w:val="8"/>
        </w:numPr>
        <w:spacing w:line="360" w:lineRule="auto"/>
        <w:jc w:val="both"/>
      </w:pPr>
      <w:r>
        <w:t>Lenguajes de programación soportado en sus Apis.</w:t>
      </w:r>
    </w:p>
    <w:p w14:paraId="2E2EF9DC" w14:textId="4E4B1A81" w:rsidR="00417F2C" w:rsidRDefault="00417F2C" w:rsidP="00AC35DF">
      <w:pPr>
        <w:pStyle w:val="Prrafodelista"/>
        <w:numPr>
          <w:ilvl w:val="0"/>
          <w:numId w:val="8"/>
        </w:numPr>
        <w:spacing w:line="360" w:lineRule="auto"/>
        <w:jc w:val="both"/>
      </w:pPr>
      <w:r>
        <w:t>Permisionado.</w:t>
      </w:r>
    </w:p>
    <w:p w14:paraId="101921AD" w14:textId="3B6ECE85" w:rsidR="003914D6" w:rsidRDefault="003914D6" w:rsidP="003914D6">
      <w:pPr>
        <w:spacing w:line="360" w:lineRule="auto"/>
        <w:jc w:val="both"/>
      </w:pPr>
    </w:p>
    <w:p w14:paraId="75B16D87" w14:textId="3EB3BAFC" w:rsidR="00DD36FE" w:rsidRDefault="00DD36FE" w:rsidP="003914D6">
      <w:pPr>
        <w:spacing w:line="360" w:lineRule="auto"/>
        <w:jc w:val="both"/>
        <w:sectPr w:rsidR="00DD36FE">
          <w:pgSz w:w="11906" w:h="16838"/>
          <w:pgMar w:top="1417" w:right="1701" w:bottom="1417" w:left="1701" w:header="708" w:footer="708" w:gutter="0"/>
          <w:cols w:space="708"/>
          <w:docGrid w:linePitch="360"/>
        </w:sectPr>
      </w:pPr>
    </w:p>
    <w:tbl>
      <w:tblPr>
        <w:tblStyle w:val="Tablaconcuadrcula"/>
        <w:tblW w:w="16160" w:type="dxa"/>
        <w:tblInd w:w="-1026" w:type="dxa"/>
        <w:tblLook w:val="04A0" w:firstRow="1" w:lastRow="0" w:firstColumn="1" w:lastColumn="0" w:noHBand="0" w:noVBand="1"/>
      </w:tblPr>
      <w:tblGrid>
        <w:gridCol w:w="1972"/>
        <w:gridCol w:w="1381"/>
        <w:gridCol w:w="1698"/>
        <w:gridCol w:w="1133"/>
        <w:gridCol w:w="1974"/>
        <w:gridCol w:w="1962"/>
        <w:gridCol w:w="1979"/>
        <w:gridCol w:w="1979"/>
        <w:gridCol w:w="2082"/>
      </w:tblGrid>
      <w:tr w:rsidR="00157AB6" w14:paraId="4ADF3D5A" w14:textId="6BED835F" w:rsidTr="009057A9">
        <w:tc>
          <w:tcPr>
            <w:tcW w:w="1972" w:type="dxa"/>
            <w:vMerge w:val="restart"/>
            <w:shd w:val="clear" w:color="auto" w:fill="FFD966" w:themeFill="accent4" w:themeFillTint="99"/>
            <w:vAlign w:val="center"/>
          </w:tcPr>
          <w:p w14:paraId="20C140FB" w14:textId="04828256" w:rsidR="00157AB6" w:rsidRPr="00DD36FE" w:rsidRDefault="00157AB6" w:rsidP="00DD36FE">
            <w:pPr>
              <w:tabs>
                <w:tab w:val="left" w:pos="4741"/>
              </w:tabs>
              <w:spacing w:line="360" w:lineRule="auto"/>
              <w:jc w:val="center"/>
              <w:rPr>
                <w:b/>
                <w:bCs/>
              </w:rPr>
            </w:pPr>
            <w:r w:rsidRPr="00DD36FE">
              <w:rPr>
                <w:b/>
                <w:bCs/>
              </w:rPr>
              <w:lastRenderedPageBreak/>
              <w:t>Características</w:t>
            </w:r>
          </w:p>
        </w:tc>
        <w:tc>
          <w:tcPr>
            <w:tcW w:w="14188" w:type="dxa"/>
            <w:gridSpan w:val="8"/>
            <w:shd w:val="clear" w:color="auto" w:fill="8EAADB" w:themeFill="accent1" w:themeFillTint="99"/>
          </w:tcPr>
          <w:p w14:paraId="11D5CB7A" w14:textId="79A48B72" w:rsidR="00157AB6" w:rsidRDefault="00157AB6" w:rsidP="00DD36FE">
            <w:pPr>
              <w:tabs>
                <w:tab w:val="left" w:pos="4741"/>
              </w:tabs>
              <w:spacing w:line="360" w:lineRule="auto"/>
              <w:jc w:val="center"/>
              <w:rPr>
                <w:b/>
                <w:bCs/>
              </w:rPr>
            </w:pPr>
            <w:r>
              <w:rPr>
                <w:b/>
                <w:bCs/>
              </w:rPr>
              <w:t>Tecnologías de Registros Distribuidos (DLT)</w:t>
            </w:r>
          </w:p>
        </w:tc>
      </w:tr>
      <w:tr w:rsidR="000F23B2" w14:paraId="1FD8FE37" w14:textId="51EBB374" w:rsidTr="000F23B2">
        <w:tc>
          <w:tcPr>
            <w:tcW w:w="1972" w:type="dxa"/>
            <w:vMerge/>
            <w:shd w:val="clear" w:color="auto" w:fill="FFD966" w:themeFill="accent4" w:themeFillTint="99"/>
          </w:tcPr>
          <w:p w14:paraId="055CD82A" w14:textId="77777777" w:rsidR="00157AB6" w:rsidRDefault="00157AB6" w:rsidP="0057191E">
            <w:pPr>
              <w:tabs>
                <w:tab w:val="left" w:pos="4741"/>
              </w:tabs>
              <w:spacing w:line="360" w:lineRule="auto"/>
              <w:jc w:val="both"/>
            </w:pPr>
          </w:p>
        </w:tc>
        <w:tc>
          <w:tcPr>
            <w:tcW w:w="1381" w:type="dxa"/>
            <w:shd w:val="clear" w:color="auto" w:fill="8EAADB" w:themeFill="accent1" w:themeFillTint="99"/>
          </w:tcPr>
          <w:p w14:paraId="0CF34321" w14:textId="77777777" w:rsidR="00157AB6" w:rsidRPr="00775F3D" w:rsidRDefault="00157AB6" w:rsidP="00B620C3">
            <w:pPr>
              <w:tabs>
                <w:tab w:val="left" w:pos="4741"/>
              </w:tabs>
              <w:jc w:val="center"/>
              <w:rPr>
                <w:b/>
                <w:bCs/>
                <w:sz w:val="20"/>
                <w:szCs w:val="20"/>
              </w:rPr>
            </w:pPr>
            <w:r w:rsidRPr="00775F3D">
              <w:rPr>
                <w:b/>
                <w:bCs/>
                <w:sz w:val="20"/>
                <w:szCs w:val="20"/>
              </w:rPr>
              <w:t>Ethereum</w:t>
            </w:r>
          </w:p>
          <w:p w14:paraId="55DD7469" w14:textId="29A5C757" w:rsidR="00157AB6" w:rsidRPr="00775F3D" w:rsidRDefault="00157AB6" w:rsidP="00B620C3">
            <w:pPr>
              <w:tabs>
                <w:tab w:val="left" w:pos="4741"/>
              </w:tabs>
              <w:jc w:val="center"/>
              <w:rPr>
                <w:b/>
                <w:bCs/>
                <w:sz w:val="20"/>
                <w:szCs w:val="20"/>
              </w:rPr>
            </w:pPr>
            <w:r w:rsidRPr="00775F3D">
              <w:rPr>
                <w:noProof/>
                <w:sz w:val="20"/>
                <w:szCs w:val="20"/>
                <w:lang w:val="en-US"/>
              </w:rPr>
              <w:drawing>
                <wp:inline distT="0" distB="0" distL="0" distR="0" wp14:anchorId="1F1B0835" wp14:editId="4D63D7AC">
                  <wp:extent cx="248647" cy="38014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31542" t="1233" r="32407" b="752"/>
                          <a:stretch/>
                        </pic:blipFill>
                        <pic:spPr bwMode="auto">
                          <a:xfrm>
                            <a:off x="0" y="0"/>
                            <a:ext cx="279882" cy="4278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98" w:type="dxa"/>
            <w:shd w:val="clear" w:color="auto" w:fill="8EAADB" w:themeFill="accent1" w:themeFillTint="99"/>
            <w:vAlign w:val="center"/>
          </w:tcPr>
          <w:p w14:paraId="2BC7BFFB" w14:textId="362C679D" w:rsidR="00157AB6" w:rsidRPr="00775F3D" w:rsidRDefault="00157AB6" w:rsidP="003F760A">
            <w:pPr>
              <w:tabs>
                <w:tab w:val="left" w:pos="4741"/>
              </w:tabs>
              <w:jc w:val="center"/>
              <w:rPr>
                <w:b/>
                <w:bCs/>
                <w:sz w:val="20"/>
                <w:szCs w:val="20"/>
              </w:rPr>
            </w:pPr>
            <w:r>
              <w:rPr>
                <w:noProof/>
                <w:lang w:val="en-US"/>
              </w:rPr>
              <w:drawing>
                <wp:inline distT="0" distB="0" distL="0" distR="0" wp14:anchorId="608FC3C8" wp14:editId="20CFC266">
                  <wp:extent cx="924674" cy="310337"/>
                  <wp:effectExtent l="0" t="0" r="0" b="0"/>
                  <wp:docPr id="34" name="Gráfico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96DAC541-7B7A-43D3-8B79-37D633B846F1}">
                                <asvg:svgBlip xmlns:asvg="http://schemas.microsoft.com/office/drawing/2016/SVG/main" r:embed="rId40"/>
                              </a:ext>
                            </a:extLst>
                          </a:blip>
                          <a:stretch>
                            <a:fillRect/>
                          </a:stretch>
                        </pic:blipFill>
                        <pic:spPr>
                          <a:xfrm>
                            <a:off x="0" y="0"/>
                            <a:ext cx="961983" cy="322858"/>
                          </a:xfrm>
                          <a:prstGeom prst="rect">
                            <a:avLst/>
                          </a:prstGeom>
                        </pic:spPr>
                      </pic:pic>
                    </a:graphicData>
                  </a:graphic>
                </wp:inline>
              </w:drawing>
            </w:r>
          </w:p>
        </w:tc>
        <w:tc>
          <w:tcPr>
            <w:tcW w:w="1133" w:type="dxa"/>
            <w:shd w:val="clear" w:color="auto" w:fill="8EAADB" w:themeFill="accent1" w:themeFillTint="99"/>
          </w:tcPr>
          <w:p w14:paraId="291CBFE0" w14:textId="3082F4C3" w:rsidR="00157AB6" w:rsidRPr="00775F3D" w:rsidRDefault="00157AB6" w:rsidP="00B620C3">
            <w:pPr>
              <w:tabs>
                <w:tab w:val="left" w:pos="4741"/>
              </w:tabs>
              <w:ind w:left="4741" w:hanging="4741"/>
              <w:jc w:val="center"/>
              <w:rPr>
                <w:b/>
                <w:bCs/>
                <w:sz w:val="20"/>
                <w:szCs w:val="20"/>
              </w:rPr>
            </w:pPr>
            <w:r w:rsidRPr="00775F3D">
              <w:rPr>
                <w:noProof/>
                <w:sz w:val="20"/>
                <w:szCs w:val="20"/>
                <w:lang w:val="en-US"/>
              </w:rPr>
              <w:drawing>
                <wp:inline distT="0" distB="0" distL="0" distR="0" wp14:anchorId="72B2D91E" wp14:editId="390EEB66">
                  <wp:extent cx="493160" cy="50106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3579" t="7539" r="19170" b="24131"/>
                          <a:stretch/>
                        </pic:blipFill>
                        <pic:spPr bwMode="auto">
                          <a:xfrm>
                            <a:off x="0" y="0"/>
                            <a:ext cx="514156" cy="5223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4" w:type="dxa"/>
            <w:shd w:val="clear" w:color="auto" w:fill="8EAADB" w:themeFill="accent1" w:themeFillTint="99"/>
            <w:vAlign w:val="center"/>
          </w:tcPr>
          <w:p w14:paraId="4EF9B6FC" w14:textId="6CF026DE" w:rsidR="00157AB6" w:rsidRPr="00775F3D" w:rsidRDefault="00157AB6" w:rsidP="005B00F9">
            <w:pPr>
              <w:tabs>
                <w:tab w:val="left" w:pos="4741"/>
              </w:tabs>
              <w:jc w:val="center"/>
              <w:rPr>
                <w:b/>
                <w:bCs/>
                <w:sz w:val="20"/>
                <w:szCs w:val="20"/>
              </w:rPr>
            </w:pPr>
            <w:r>
              <w:rPr>
                <w:noProof/>
                <w:lang w:val="en-US"/>
              </w:rPr>
              <w:drawing>
                <wp:inline distT="0" distB="0" distL="0" distR="0" wp14:anchorId="4A1D0A39" wp14:editId="7ED4096B">
                  <wp:extent cx="1068513" cy="21938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37021" cy="233453"/>
                          </a:xfrm>
                          <a:prstGeom prst="rect">
                            <a:avLst/>
                          </a:prstGeom>
                          <a:noFill/>
                          <a:ln>
                            <a:noFill/>
                          </a:ln>
                        </pic:spPr>
                      </pic:pic>
                    </a:graphicData>
                  </a:graphic>
                </wp:inline>
              </w:drawing>
            </w:r>
          </w:p>
        </w:tc>
        <w:tc>
          <w:tcPr>
            <w:tcW w:w="1962" w:type="dxa"/>
            <w:shd w:val="clear" w:color="auto" w:fill="8EAADB" w:themeFill="accent1" w:themeFillTint="99"/>
            <w:vAlign w:val="center"/>
          </w:tcPr>
          <w:p w14:paraId="5CEDCDBE" w14:textId="64C05913" w:rsidR="00157AB6" w:rsidRPr="00775F3D" w:rsidRDefault="00157AB6" w:rsidP="00E60208">
            <w:pPr>
              <w:tabs>
                <w:tab w:val="left" w:pos="4741"/>
              </w:tabs>
              <w:jc w:val="center"/>
              <w:rPr>
                <w:b/>
                <w:bCs/>
                <w:sz w:val="20"/>
                <w:szCs w:val="20"/>
              </w:rPr>
            </w:pPr>
            <w:r>
              <w:rPr>
                <w:noProof/>
                <w:lang w:val="en-US"/>
              </w:rPr>
              <w:drawing>
                <wp:inline distT="0" distB="0" distL="0" distR="0" wp14:anchorId="42261707" wp14:editId="04A0903B">
                  <wp:extent cx="1109295" cy="1936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10460" cy="211338"/>
                          </a:xfrm>
                          <a:prstGeom prst="rect">
                            <a:avLst/>
                          </a:prstGeom>
                        </pic:spPr>
                      </pic:pic>
                    </a:graphicData>
                  </a:graphic>
                </wp:inline>
              </w:drawing>
            </w:r>
          </w:p>
        </w:tc>
        <w:tc>
          <w:tcPr>
            <w:tcW w:w="1979" w:type="dxa"/>
            <w:shd w:val="clear" w:color="auto" w:fill="8EAADB" w:themeFill="accent1" w:themeFillTint="99"/>
            <w:vAlign w:val="center"/>
          </w:tcPr>
          <w:p w14:paraId="29FAD6F4" w14:textId="76227F89" w:rsidR="00157AB6" w:rsidRPr="00775F3D" w:rsidRDefault="00157AB6" w:rsidP="005B00F9">
            <w:pPr>
              <w:tabs>
                <w:tab w:val="left" w:pos="4741"/>
              </w:tabs>
              <w:jc w:val="center"/>
              <w:rPr>
                <w:b/>
                <w:bCs/>
                <w:sz w:val="20"/>
                <w:szCs w:val="20"/>
              </w:rPr>
            </w:pPr>
            <w:r>
              <w:rPr>
                <w:noProof/>
                <w:lang w:val="en-US"/>
              </w:rPr>
              <w:drawing>
                <wp:inline distT="0" distB="0" distL="0" distR="0" wp14:anchorId="77182620" wp14:editId="17E8C0CC">
                  <wp:extent cx="1119883" cy="32239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1861" t="-990" r="11381" b="6909"/>
                          <a:stretch/>
                        </pic:blipFill>
                        <pic:spPr bwMode="auto">
                          <a:xfrm>
                            <a:off x="0" y="0"/>
                            <a:ext cx="1171354" cy="3372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9" w:type="dxa"/>
            <w:shd w:val="clear" w:color="auto" w:fill="8EAADB" w:themeFill="accent1" w:themeFillTint="99"/>
            <w:vAlign w:val="center"/>
          </w:tcPr>
          <w:p w14:paraId="17151BD2" w14:textId="23DC938A" w:rsidR="00157AB6" w:rsidRPr="00775F3D" w:rsidRDefault="00157AB6" w:rsidP="005B00F9">
            <w:pPr>
              <w:tabs>
                <w:tab w:val="left" w:pos="4741"/>
              </w:tabs>
              <w:jc w:val="center"/>
              <w:rPr>
                <w:b/>
                <w:bCs/>
                <w:sz w:val="20"/>
                <w:szCs w:val="20"/>
              </w:rPr>
            </w:pPr>
            <w:r>
              <w:rPr>
                <w:noProof/>
                <w:lang w:val="en-US"/>
              </w:rPr>
              <w:drawing>
                <wp:inline distT="0" distB="0" distL="0" distR="0" wp14:anchorId="5D379DF0" wp14:editId="00DD55C7">
                  <wp:extent cx="1119883" cy="29068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4061" t="7267" r="2956" b="6293"/>
                          <a:stretch/>
                        </pic:blipFill>
                        <pic:spPr bwMode="auto">
                          <a:xfrm>
                            <a:off x="0" y="0"/>
                            <a:ext cx="1178645" cy="3059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082" w:type="dxa"/>
            <w:shd w:val="clear" w:color="auto" w:fill="8EAADB" w:themeFill="accent1" w:themeFillTint="99"/>
            <w:vAlign w:val="center"/>
          </w:tcPr>
          <w:p w14:paraId="5A504274" w14:textId="0A0BFB0D" w:rsidR="00157AB6" w:rsidRDefault="000F23B2" w:rsidP="000F23B2">
            <w:pPr>
              <w:tabs>
                <w:tab w:val="left" w:pos="4741"/>
              </w:tabs>
              <w:jc w:val="center"/>
              <w:rPr>
                <w:noProof/>
              </w:rPr>
            </w:pPr>
            <w:r>
              <w:rPr>
                <w:noProof/>
                <w:lang w:val="en-US"/>
              </w:rPr>
              <w:drawing>
                <wp:inline distT="0" distB="0" distL="0" distR="0" wp14:anchorId="77522CE0" wp14:editId="577F7610">
                  <wp:extent cx="1164803" cy="40069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6907" t="17369" r="15191" b="14273"/>
                          <a:stretch/>
                        </pic:blipFill>
                        <pic:spPr bwMode="auto">
                          <a:xfrm>
                            <a:off x="0" y="0"/>
                            <a:ext cx="1205405" cy="4146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F23B2" w14:paraId="0580BB9F" w14:textId="541249C3" w:rsidTr="009D0B5C">
        <w:tc>
          <w:tcPr>
            <w:tcW w:w="1972" w:type="dxa"/>
            <w:shd w:val="clear" w:color="auto" w:fill="FFD966" w:themeFill="accent4" w:themeFillTint="99"/>
          </w:tcPr>
          <w:p w14:paraId="629D3CED" w14:textId="77A69215" w:rsidR="00157AB6" w:rsidRPr="00851F4D" w:rsidRDefault="00157AB6" w:rsidP="00DF04F5">
            <w:pPr>
              <w:tabs>
                <w:tab w:val="left" w:pos="4741"/>
              </w:tabs>
              <w:spacing w:line="360" w:lineRule="auto"/>
              <w:jc w:val="center"/>
            </w:pPr>
            <w:r>
              <w:rPr>
                <w:b/>
                <w:bCs/>
              </w:rPr>
              <w:t>Madurez (años)</w:t>
            </w:r>
          </w:p>
        </w:tc>
        <w:tc>
          <w:tcPr>
            <w:tcW w:w="1381" w:type="dxa"/>
            <w:vAlign w:val="center"/>
          </w:tcPr>
          <w:p w14:paraId="45372BBC" w14:textId="62ACAAB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698" w:type="dxa"/>
            <w:vAlign w:val="center"/>
          </w:tcPr>
          <w:p w14:paraId="7095AAC1" w14:textId="5CADB3B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133" w:type="dxa"/>
            <w:vAlign w:val="center"/>
          </w:tcPr>
          <w:p w14:paraId="38C497B0" w14:textId="448F2E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4" w:type="dxa"/>
            <w:vAlign w:val="center"/>
          </w:tcPr>
          <w:p w14:paraId="68FC123A" w14:textId="1E14C8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62" w:type="dxa"/>
            <w:vAlign w:val="center"/>
          </w:tcPr>
          <w:p w14:paraId="29542C5D" w14:textId="1FD0E4D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9" w:type="dxa"/>
            <w:vAlign w:val="center"/>
          </w:tcPr>
          <w:p w14:paraId="1D36B7D7" w14:textId="266491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979" w:type="dxa"/>
            <w:vAlign w:val="center"/>
          </w:tcPr>
          <w:p w14:paraId="57377497" w14:textId="7B242FA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2082" w:type="dxa"/>
            <w:vAlign w:val="center"/>
          </w:tcPr>
          <w:p w14:paraId="5CA48DB6" w14:textId="121F3760" w:rsidR="00157AB6" w:rsidRPr="00EA4A4A" w:rsidRDefault="00970AE8" w:rsidP="009D0B5C">
            <w:pPr>
              <w:tabs>
                <w:tab w:val="left" w:pos="4741"/>
              </w:tabs>
              <w:spacing w:line="360" w:lineRule="auto"/>
              <w:jc w:val="center"/>
              <w:rPr>
                <w:rFonts w:cs="Times New Roman"/>
                <w:sz w:val="20"/>
                <w:szCs w:val="20"/>
              </w:rPr>
            </w:pPr>
            <w:r w:rsidRPr="00EA4A4A">
              <w:rPr>
                <w:rFonts w:cs="Times New Roman"/>
                <w:sz w:val="20"/>
                <w:szCs w:val="20"/>
              </w:rPr>
              <w:t>Bajo</w:t>
            </w:r>
          </w:p>
        </w:tc>
      </w:tr>
      <w:tr w:rsidR="000F23B2" w14:paraId="46B5D119" w14:textId="2FDD7116" w:rsidTr="009D0B5C">
        <w:tc>
          <w:tcPr>
            <w:tcW w:w="1972" w:type="dxa"/>
            <w:shd w:val="clear" w:color="auto" w:fill="FFD966" w:themeFill="accent4" w:themeFillTint="99"/>
          </w:tcPr>
          <w:p w14:paraId="36AA726B" w14:textId="5A58B181" w:rsidR="00157AB6" w:rsidRPr="00851F4D" w:rsidRDefault="00157AB6" w:rsidP="00DF04F5">
            <w:pPr>
              <w:tabs>
                <w:tab w:val="left" w:pos="4741"/>
              </w:tabs>
              <w:spacing w:line="360" w:lineRule="auto"/>
              <w:jc w:val="center"/>
              <w:rPr>
                <w:b/>
                <w:bCs/>
              </w:rPr>
            </w:pPr>
            <w:r>
              <w:rPr>
                <w:b/>
                <w:bCs/>
              </w:rPr>
              <w:t>Tecnología</w:t>
            </w:r>
          </w:p>
        </w:tc>
        <w:tc>
          <w:tcPr>
            <w:tcW w:w="1381" w:type="dxa"/>
            <w:vAlign w:val="center"/>
          </w:tcPr>
          <w:p w14:paraId="43F43A6D" w14:textId="69A3C09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698" w:type="dxa"/>
            <w:vAlign w:val="center"/>
          </w:tcPr>
          <w:p w14:paraId="0B725359" w14:textId="1A33149B" w:rsidR="00157AB6" w:rsidRPr="00EA4A4A" w:rsidRDefault="00157AB6" w:rsidP="009D0B5C">
            <w:pPr>
              <w:tabs>
                <w:tab w:val="left" w:pos="4741"/>
              </w:tabs>
              <w:spacing w:line="360" w:lineRule="auto"/>
              <w:ind w:left="4741" w:hanging="4741"/>
              <w:jc w:val="center"/>
              <w:rPr>
                <w:rFonts w:cs="Times New Roman"/>
                <w:sz w:val="20"/>
                <w:szCs w:val="20"/>
              </w:rPr>
            </w:pPr>
            <w:r w:rsidRPr="00EA4A4A">
              <w:rPr>
                <w:rFonts w:cs="Times New Roman"/>
                <w:sz w:val="20"/>
                <w:szCs w:val="20"/>
              </w:rPr>
              <w:t>Tangle</w:t>
            </w:r>
          </w:p>
        </w:tc>
        <w:tc>
          <w:tcPr>
            <w:tcW w:w="1133" w:type="dxa"/>
            <w:vAlign w:val="center"/>
          </w:tcPr>
          <w:p w14:paraId="3BF43873" w14:textId="17B2978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4" w:type="dxa"/>
            <w:vAlign w:val="center"/>
          </w:tcPr>
          <w:p w14:paraId="232679AF" w14:textId="396ACDE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62" w:type="dxa"/>
            <w:vAlign w:val="center"/>
          </w:tcPr>
          <w:p w14:paraId="1616E340" w14:textId="516A374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9" w:type="dxa"/>
            <w:vAlign w:val="center"/>
          </w:tcPr>
          <w:p w14:paraId="0718DC54" w14:textId="72D6FA7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9" w:type="dxa"/>
            <w:vAlign w:val="center"/>
          </w:tcPr>
          <w:p w14:paraId="5FC94054" w14:textId="56DB7A0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DAG</w:t>
            </w:r>
          </w:p>
        </w:tc>
        <w:tc>
          <w:tcPr>
            <w:tcW w:w="2082" w:type="dxa"/>
            <w:vAlign w:val="center"/>
          </w:tcPr>
          <w:p w14:paraId="5D481708" w14:textId="66BC2FD9"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Blockchain</w:t>
            </w:r>
          </w:p>
        </w:tc>
      </w:tr>
      <w:tr w:rsidR="000F23B2" w14:paraId="66EB64BB" w14:textId="31A87708" w:rsidTr="009D0B5C">
        <w:tc>
          <w:tcPr>
            <w:tcW w:w="1972" w:type="dxa"/>
            <w:shd w:val="clear" w:color="auto" w:fill="FFD966" w:themeFill="accent4" w:themeFillTint="99"/>
          </w:tcPr>
          <w:p w14:paraId="48238C37" w14:textId="43FDEF07" w:rsidR="00157AB6" w:rsidRPr="0007025A" w:rsidRDefault="00157AB6" w:rsidP="00DF04F5">
            <w:pPr>
              <w:tabs>
                <w:tab w:val="left" w:pos="4741"/>
              </w:tabs>
              <w:spacing w:line="360" w:lineRule="auto"/>
              <w:jc w:val="center"/>
              <w:rPr>
                <w:b/>
                <w:bCs/>
              </w:rPr>
            </w:pPr>
            <w:r w:rsidRPr="0007025A">
              <w:rPr>
                <w:b/>
                <w:bCs/>
              </w:rPr>
              <w:t>Mecanismo de consenso</w:t>
            </w:r>
          </w:p>
        </w:tc>
        <w:tc>
          <w:tcPr>
            <w:tcW w:w="1381" w:type="dxa"/>
            <w:vAlign w:val="center"/>
          </w:tcPr>
          <w:p w14:paraId="16C6F58C" w14:textId="0029217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Proof-of-work (PoW)</w:t>
            </w:r>
          </w:p>
        </w:tc>
        <w:tc>
          <w:tcPr>
            <w:tcW w:w="1698" w:type="dxa"/>
            <w:vAlign w:val="center"/>
          </w:tcPr>
          <w:p w14:paraId="69C6ADFC" w14:textId="77CA4E2B" w:rsidR="00157AB6" w:rsidRPr="00EA4A4A" w:rsidRDefault="00157AB6" w:rsidP="009D0B5C">
            <w:pPr>
              <w:tabs>
                <w:tab w:val="left" w:pos="4741"/>
              </w:tabs>
              <w:spacing w:line="360" w:lineRule="auto"/>
              <w:jc w:val="center"/>
              <w:rPr>
                <w:rFonts w:cs="Times New Roman"/>
                <w:sz w:val="20"/>
                <w:szCs w:val="20"/>
              </w:rPr>
            </w:pPr>
            <w:r w:rsidRPr="00EA4A4A">
              <w:rPr>
                <w:rFonts w:eastAsia="Abel" w:cs="Times New Roman"/>
                <w:sz w:val="20"/>
                <w:szCs w:val="20"/>
              </w:rPr>
              <w:t>FPC</w:t>
            </w:r>
          </w:p>
        </w:tc>
        <w:tc>
          <w:tcPr>
            <w:tcW w:w="1133" w:type="dxa"/>
            <w:vAlign w:val="center"/>
          </w:tcPr>
          <w:p w14:paraId="060D8A3F" w14:textId="2846B43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Roll-DPoS</w:t>
            </w:r>
          </w:p>
        </w:tc>
        <w:tc>
          <w:tcPr>
            <w:tcW w:w="1974" w:type="dxa"/>
            <w:vAlign w:val="center"/>
          </w:tcPr>
          <w:p w14:paraId="507D435D" w14:textId="440AA83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Depende del DLT.</w:t>
            </w:r>
          </w:p>
        </w:tc>
        <w:tc>
          <w:tcPr>
            <w:tcW w:w="1962" w:type="dxa"/>
            <w:vAlign w:val="center"/>
          </w:tcPr>
          <w:p w14:paraId="708E34A1" w14:textId="6420E43B" w:rsidR="00157AB6" w:rsidRPr="00EA4A4A" w:rsidRDefault="00157AB6" w:rsidP="009D0B5C">
            <w:pPr>
              <w:jc w:val="center"/>
              <w:rPr>
                <w:rFonts w:cs="Times New Roman"/>
                <w:color w:val="1A0DAB"/>
                <w:sz w:val="20"/>
                <w:szCs w:val="20"/>
                <w:shd w:val="clear" w:color="auto" w:fill="FFFFFF"/>
              </w:rPr>
            </w:pPr>
            <w:r w:rsidRPr="00EA4A4A">
              <w:rPr>
                <w:rFonts w:cs="Times New Roman"/>
                <w:sz w:val="20"/>
                <w:szCs w:val="20"/>
              </w:rPr>
              <w:t>Raft-consensus</w:t>
            </w:r>
            <w:hyperlink r:id="rId47" w:history="1"/>
          </w:p>
        </w:tc>
        <w:tc>
          <w:tcPr>
            <w:tcW w:w="1979" w:type="dxa"/>
            <w:vAlign w:val="center"/>
          </w:tcPr>
          <w:p w14:paraId="1A85E945" w14:textId="467FF64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Proof of Stake</w:t>
            </w:r>
          </w:p>
        </w:tc>
        <w:tc>
          <w:tcPr>
            <w:tcW w:w="1979" w:type="dxa"/>
            <w:vAlign w:val="center"/>
          </w:tcPr>
          <w:p w14:paraId="1E52BB62" w14:textId="64B0100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Pluggable consensus</w:t>
            </w:r>
          </w:p>
        </w:tc>
        <w:tc>
          <w:tcPr>
            <w:tcW w:w="2082" w:type="dxa"/>
            <w:vAlign w:val="center"/>
          </w:tcPr>
          <w:p w14:paraId="26EB41AE" w14:textId="31338CCF" w:rsidR="00157AB6" w:rsidRPr="00EA4A4A" w:rsidRDefault="009F4CC5" w:rsidP="009D0B5C">
            <w:pPr>
              <w:tabs>
                <w:tab w:val="left" w:pos="4741"/>
              </w:tabs>
              <w:spacing w:line="360" w:lineRule="auto"/>
              <w:jc w:val="center"/>
              <w:rPr>
                <w:rFonts w:cs="Times New Roman"/>
                <w:sz w:val="20"/>
                <w:szCs w:val="20"/>
              </w:rPr>
            </w:pPr>
            <w:r w:rsidRPr="00EA4A4A">
              <w:rPr>
                <w:rFonts w:cs="Times New Roman"/>
                <w:sz w:val="20"/>
                <w:szCs w:val="20"/>
              </w:rPr>
              <w:t>TDPOS</w:t>
            </w:r>
          </w:p>
        </w:tc>
      </w:tr>
      <w:tr w:rsidR="000F23B2" w14:paraId="4CC500DB" w14:textId="2A436689" w:rsidTr="009D0B5C">
        <w:tc>
          <w:tcPr>
            <w:tcW w:w="1972" w:type="dxa"/>
            <w:shd w:val="clear" w:color="auto" w:fill="FFD966" w:themeFill="accent4" w:themeFillTint="99"/>
          </w:tcPr>
          <w:p w14:paraId="62FD9B79" w14:textId="057984A2" w:rsidR="00157AB6" w:rsidRPr="0007025A" w:rsidRDefault="00157AB6" w:rsidP="00DF04F5">
            <w:pPr>
              <w:tabs>
                <w:tab w:val="left" w:pos="4741"/>
              </w:tabs>
              <w:spacing w:line="360" w:lineRule="auto"/>
              <w:jc w:val="center"/>
              <w:rPr>
                <w:b/>
                <w:bCs/>
              </w:rPr>
            </w:pPr>
            <w:r>
              <w:rPr>
                <w:b/>
                <w:bCs/>
              </w:rPr>
              <w:t>Permisionado</w:t>
            </w:r>
          </w:p>
        </w:tc>
        <w:tc>
          <w:tcPr>
            <w:tcW w:w="1381" w:type="dxa"/>
            <w:vAlign w:val="center"/>
          </w:tcPr>
          <w:p w14:paraId="3642543D" w14:textId="745E3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698" w:type="dxa"/>
            <w:vAlign w:val="center"/>
          </w:tcPr>
          <w:p w14:paraId="29A6757D" w14:textId="5EF8A301" w:rsidR="00157AB6" w:rsidRPr="00EA4A4A" w:rsidRDefault="00157AB6" w:rsidP="009D0B5C">
            <w:pPr>
              <w:tabs>
                <w:tab w:val="left" w:pos="4741"/>
              </w:tabs>
              <w:spacing w:line="360" w:lineRule="auto"/>
              <w:jc w:val="center"/>
              <w:rPr>
                <w:rFonts w:eastAsia="Abel" w:cs="Times New Roman"/>
                <w:sz w:val="20"/>
                <w:szCs w:val="20"/>
              </w:rPr>
            </w:pPr>
            <w:r w:rsidRPr="00EA4A4A">
              <w:rPr>
                <w:rFonts w:eastAsia="Abel" w:cs="Times New Roman"/>
                <w:sz w:val="20"/>
                <w:szCs w:val="20"/>
              </w:rPr>
              <w:t>No</w:t>
            </w:r>
          </w:p>
        </w:tc>
        <w:tc>
          <w:tcPr>
            <w:tcW w:w="1133" w:type="dxa"/>
            <w:vAlign w:val="center"/>
          </w:tcPr>
          <w:p w14:paraId="71F60144" w14:textId="1AF23C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74" w:type="dxa"/>
            <w:vAlign w:val="center"/>
          </w:tcPr>
          <w:p w14:paraId="059B8B23" w14:textId="18FD581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62" w:type="dxa"/>
            <w:vAlign w:val="center"/>
          </w:tcPr>
          <w:p w14:paraId="3B3573E3" w14:textId="3AF2C236" w:rsidR="00157AB6" w:rsidRPr="00EA4A4A" w:rsidRDefault="00157AB6" w:rsidP="009D0B5C">
            <w:pPr>
              <w:jc w:val="center"/>
              <w:rPr>
                <w:rFonts w:cs="Times New Roman"/>
                <w:sz w:val="20"/>
                <w:szCs w:val="20"/>
              </w:rPr>
            </w:pPr>
            <w:r w:rsidRPr="00EA4A4A">
              <w:rPr>
                <w:rFonts w:cs="Times New Roman"/>
                <w:sz w:val="20"/>
                <w:szCs w:val="20"/>
              </w:rPr>
              <w:t>Solo validadores</w:t>
            </w:r>
          </w:p>
        </w:tc>
        <w:tc>
          <w:tcPr>
            <w:tcW w:w="1979" w:type="dxa"/>
            <w:vAlign w:val="center"/>
          </w:tcPr>
          <w:p w14:paraId="0CABB1D2" w14:textId="79780A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Permisionado fino</w:t>
            </w:r>
          </w:p>
        </w:tc>
        <w:tc>
          <w:tcPr>
            <w:tcW w:w="1979" w:type="dxa"/>
            <w:vAlign w:val="center"/>
          </w:tcPr>
          <w:p w14:paraId="31D17D69" w14:textId="646061DE"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c>
          <w:tcPr>
            <w:tcW w:w="2082" w:type="dxa"/>
            <w:vAlign w:val="center"/>
          </w:tcPr>
          <w:p w14:paraId="76C163B1" w14:textId="60977124"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r>
      <w:tr w:rsidR="000F23B2" w14:paraId="191EAA12" w14:textId="741A79E7" w:rsidTr="009D0B5C">
        <w:tc>
          <w:tcPr>
            <w:tcW w:w="1972" w:type="dxa"/>
            <w:shd w:val="clear" w:color="auto" w:fill="FFD966" w:themeFill="accent4" w:themeFillTint="99"/>
          </w:tcPr>
          <w:p w14:paraId="6F845ABC" w14:textId="0E0E7356" w:rsidR="00157AB6" w:rsidRPr="0007025A" w:rsidRDefault="00157AB6" w:rsidP="00DF04F5">
            <w:pPr>
              <w:tabs>
                <w:tab w:val="left" w:pos="4741"/>
              </w:tabs>
              <w:spacing w:line="360" w:lineRule="auto"/>
              <w:jc w:val="center"/>
              <w:rPr>
                <w:b/>
                <w:bCs/>
              </w:rPr>
            </w:pPr>
            <w:r w:rsidRPr="0007025A">
              <w:rPr>
                <w:b/>
                <w:bCs/>
              </w:rPr>
              <w:t>Tipo de red</w:t>
            </w:r>
          </w:p>
        </w:tc>
        <w:tc>
          <w:tcPr>
            <w:tcW w:w="1381" w:type="dxa"/>
            <w:vAlign w:val="center"/>
          </w:tcPr>
          <w:p w14:paraId="4399C15A" w14:textId="35B1EEB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698" w:type="dxa"/>
            <w:vAlign w:val="center"/>
          </w:tcPr>
          <w:p w14:paraId="7C9B78A0" w14:textId="1E92627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133" w:type="dxa"/>
            <w:vAlign w:val="center"/>
          </w:tcPr>
          <w:p w14:paraId="736F97A5" w14:textId="4C70CD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974" w:type="dxa"/>
            <w:vAlign w:val="center"/>
          </w:tcPr>
          <w:p w14:paraId="1B198928" w14:textId="7CAB8A7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 y privada</w:t>
            </w:r>
          </w:p>
        </w:tc>
        <w:tc>
          <w:tcPr>
            <w:tcW w:w="1962" w:type="dxa"/>
            <w:vAlign w:val="center"/>
          </w:tcPr>
          <w:p w14:paraId="3DAF92E1" w14:textId="4044682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13A2A94B" w14:textId="5EDC30A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624556C5" w14:textId="1E80786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2082" w:type="dxa"/>
            <w:vAlign w:val="center"/>
          </w:tcPr>
          <w:p w14:paraId="36C395D2" w14:textId="724F3A27" w:rsidR="00157AB6" w:rsidRPr="00EA4A4A" w:rsidRDefault="00120981"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r>
      <w:tr w:rsidR="000F23B2" w14:paraId="0D7F2FB6" w14:textId="0857595B" w:rsidTr="009D0B5C">
        <w:tc>
          <w:tcPr>
            <w:tcW w:w="1972" w:type="dxa"/>
            <w:shd w:val="clear" w:color="auto" w:fill="FFD966" w:themeFill="accent4" w:themeFillTint="99"/>
          </w:tcPr>
          <w:p w14:paraId="486F3A99" w14:textId="19B5530F" w:rsidR="00157AB6" w:rsidRPr="00310D4B" w:rsidRDefault="00157AB6" w:rsidP="00DF04F5">
            <w:pPr>
              <w:tabs>
                <w:tab w:val="left" w:pos="4741"/>
              </w:tabs>
              <w:spacing w:line="360" w:lineRule="auto"/>
              <w:jc w:val="center"/>
              <w:rPr>
                <w:b/>
                <w:bCs/>
              </w:rPr>
            </w:pPr>
            <w:r>
              <w:rPr>
                <w:b/>
                <w:bCs/>
              </w:rPr>
              <w:t>Smart contracts</w:t>
            </w:r>
          </w:p>
        </w:tc>
        <w:tc>
          <w:tcPr>
            <w:tcW w:w="1381" w:type="dxa"/>
            <w:vAlign w:val="center"/>
          </w:tcPr>
          <w:p w14:paraId="6E27D30D" w14:textId="206504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08D880E7" w14:textId="694545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74D5D609" w14:textId="7092008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A811958" w14:textId="6540CF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55B62B65" w14:textId="4BC87FB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48ABA725" w14:textId="221ACE2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C380E07" w14:textId="074F31A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1A0BB727" w14:textId="16CF0F31"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r w:rsidR="00E854B3" w:rsidRPr="00EA4A4A">
              <w:rPr>
                <w:rFonts w:cs="Times New Roman"/>
                <w:sz w:val="20"/>
                <w:szCs w:val="20"/>
              </w:rPr>
              <w:t xml:space="preserve"> (fase beta)</w:t>
            </w:r>
          </w:p>
        </w:tc>
      </w:tr>
      <w:tr w:rsidR="000F23B2" w14:paraId="5A382517" w14:textId="4E7E0465" w:rsidTr="009D0B5C">
        <w:tc>
          <w:tcPr>
            <w:tcW w:w="1972" w:type="dxa"/>
            <w:shd w:val="clear" w:color="auto" w:fill="FFD966" w:themeFill="accent4" w:themeFillTint="99"/>
          </w:tcPr>
          <w:p w14:paraId="635614AF" w14:textId="3FD14ED6" w:rsidR="00157AB6" w:rsidRPr="00310D4B" w:rsidRDefault="00157AB6" w:rsidP="00DF04F5">
            <w:pPr>
              <w:tabs>
                <w:tab w:val="left" w:pos="4741"/>
              </w:tabs>
              <w:spacing w:line="360" w:lineRule="auto"/>
              <w:jc w:val="center"/>
              <w:rPr>
                <w:b/>
                <w:bCs/>
              </w:rPr>
            </w:pPr>
            <w:r>
              <w:rPr>
                <w:b/>
                <w:bCs/>
              </w:rPr>
              <w:t>Lenguajes soportados</w:t>
            </w:r>
          </w:p>
        </w:tc>
        <w:tc>
          <w:tcPr>
            <w:tcW w:w="1381" w:type="dxa"/>
            <w:vAlign w:val="center"/>
          </w:tcPr>
          <w:p w14:paraId="786466EC" w14:textId="3DEDFEB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Solidity</w:t>
            </w:r>
          </w:p>
        </w:tc>
        <w:tc>
          <w:tcPr>
            <w:tcW w:w="1698" w:type="dxa"/>
            <w:vAlign w:val="center"/>
          </w:tcPr>
          <w:p w14:paraId="25813099" w14:textId="55CBA2D4" w:rsidR="00157AB6" w:rsidRPr="00100E0C" w:rsidRDefault="00157AB6" w:rsidP="009D0B5C">
            <w:pPr>
              <w:tabs>
                <w:tab w:val="left" w:pos="4741"/>
              </w:tabs>
              <w:spacing w:line="360" w:lineRule="auto"/>
              <w:jc w:val="center"/>
              <w:rPr>
                <w:rFonts w:cs="Times New Roman"/>
                <w:sz w:val="20"/>
                <w:szCs w:val="20"/>
                <w:lang w:val="en-US"/>
              </w:rPr>
            </w:pPr>
            <w:r w:rsidRPr="00100E0C">
              <w:rPr>
                <w:rFonts w:cs="Times New Roman"/>
                <w:sz w:val="20"/>
                <w:szCs w:val="20"/>
                <w:lang w:val="en-US"/>
              </w:rPr>
              <w:t>NodeJs, Rust,</w:t>
            </w:r>
          </w:p>
          <w:p w14:paraId="3ECD5469" w14:textId="1FEC96E0" w:rsidR="00157AB6" w:rsidRPr="00100E0C" w:rsidRDefault="00157AB6" w:rsidP="009D0B5C">
            <w:pPr>
              <w:tabs>
                <w:tab w:val="left" w:pos="4741"/>
              </w:tabs>
              <w:spacing w:line="360" w:lineRule="auto"/>
              <w:ind w:left="4741" w:hanging="4741"/>
              <w:jc w:val="center"/>
              <w:rPr>
                <w:rFonts w:cs="Times New Roman"/>
                <w:sz w:val="20"/>
                <w:szCs w:val="20"/>
                <w:lang w:val="en-US"/>
              </w:rPr>
            </w:pPr>
            <w:r w:rsidRPr="00100E0C">
              <w:rPr>
                <w:rFonts w:cs="Times New Roman"/>
                <w:sz w:val="20"/>
                <w:szCs w:val="20"/>
                <w:lang w:val="en-US"/>
              </w:rPr>
              <w:t>Go, C, python</w:t>
            </w:r>
          </w:p>
        </w:tc>
        <w:tc>
          <w:tcPr>
            <w:tcW w:w="1133" w:type="dxa"/>
            <w:vAlign w:val="center"/>
          </w:tcPr>
          <w:p w14:paraId="662C108A" w14:textId="199D1257"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NodeJS, Go</w:t>
            </w:r>
          </w:p>
        </w:tc>
        <w:tc>
          <w:tcPr>
            <w:tcW w:w="1974" w:type="dxa"/>
            <w:vAlign w:val="center"/>
          </w:tcPr>
          <w:p w14:paraId="43837A84" w14:textId="2348E167" w:rsidR="00157AB6" w:rsidRPr="00100E0C" w:rsidRDefault="00157AB6" w:rsidP="009D0B5C">
            <w:pPr>
              <w:tabs>
                <w:tab w:val="left" w:pos="4741"/>
              </w:tabs>
              <w:spacing w:line="360" w:lineRule="auto"/>
              <w:jc w:val="center"/>
              <w:rPr>
                <w:rFonts w:cs="Times New Roman"/>
                <w:sz w:val="20"/>
                <w:szCs w:val="20"/>
                <w:lang w:val="en-US"/>
              </w:rPr>
            </w:pPr>
            <w:r w:rsidRPr="00100E0C">
              <w:rPr>
                <w:rFonts w:cs="Times New Roman"/>
                <w:sz w:val="20"/>
                <w:szCs w:val="20"/>
                <w:lang w:val="en-US"/>
              </w:rPr>
              <w:t>NodeJS, Python, Java, Go, Ruby</w:t>
            </w:r>
          </w:p>
        </w:tc>
        <w:tc>
          <w:tcPr>
            <w:tcW w:w="1962" w:type="dxa"/>
            <w:vAlign w:val="center"/>
          </w:tcPr>
          <w:p w14:paraId="25FFE183" w14:textId="7601CF2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Solidity</w:t>
            </w:r>
          </w:p>
        </w:tc>
        <w:tc>
          <w:tcPr>
            <w:tcW w:w="1979" w:type="dxa"/>
            <w:vAlign w:val="center"/>
          </w:tcPr>
          <w:p w14:paraId="647B23F9" w14:textId="7FFF08C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Go, Python, Java</w:t>
            </w:r>
          </w:p>
        </w:tc>
        <w:tc>
          <w:tcPr>
            <w:tcW w:w="1979" w:type="dxa"/>
            <w:vAlign w:val="center"/>
          </w:tcPr>
          <w:p w14:paraId="631FE8F0" w14:textId="356DACC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Kotlin, Java</w:t>
            </w:r>
          </w:p>
        </w:tc>
        <w:tc>
          <w:tcPr>
            <w:tcW w:w="2082" w:type="dxa"/>
            <w:vAlign w:val="center"/>
          </w:tcPr>
          <w:p w14:paraId="537B7D7E" w14:textId="5422870D" w:rsidR="00157AB6" w:rsidRPr="00EA4A4A" w:rsidRDefault="00CE3E20" w:rsidP="009D0B5C">
            <w:pPr>
              <w:tabs>
                <w:tab w:val="left" w:pos="4741"/>
              </w:tabs>
              <w:spacing w:line="360" w:lineRule="auto"/>
              <w:jc w:val="center"/>
              <w:rPr>
                <w:rFonts w:cs="Times New Roman"/>
                <w:sz w:val="20"/>
                <w:szCs w:val="20"/>
              </w:rPr>
            </w:pPr>
            <w:r w:rsidRPr="00EA4A4A">
              <w:rPr>
                <w:rFonts w:cs="Times New Roman"/>
                <w:sz w:val="20"/>
                <w:szCs w:val="20"/>
              </w:rPr>
              <w:t>Java</w:t>
            </w:r>
          </w:p>
        </w:tc>
      </w:tr>
      <w:tr w:rsidR="000F23B2" w14:paraId="7F274DA2" w14:textId="438A2CB4" w:rsidTr="009D0B5C">
        <w:tc>
          <w:tcPr>
            <w:tcW w:w="1972" w:type="dxa"/>
            <w:shd w:val="clear" w:color="auto" w:fill="FFD966" w:themeFill="accent4" w:themeFillTint="99"/>
          </w:tcPr>
          <w:p w14:paraId="36F3BE65" w14:textId="3A6BB7FA" w:rsidR="00157AB6" w:rsidRPr="00310D4B" w:rsidRDefault="00157AB6" w:rsidP="00DF04F5">
            <w:pPr>
              <w:tabs>
                <w:tab w:val="left" w:pos="4741"/>
              </w:tabs>
              <w:spacing w:line="360" w:lineRule="auto"/>
              <w:jc w:val="center"/>
              <w:rPr>
                <w:b/>
                <w:bCs/>
              </w:rPr>
            </w:pPr>
            <w:r>
              <w:rPr>
                <w:b/>
                <w:bCs/>
              </w:rPr>
              <w:t>NFT</w:t>
            </w:r>
            <w:r w:rsidR="00D62950">
              <w:rPr>
                <w:b/>
                <w:bCs/>
              </w:rPr>
              <w:t xml:space="preserve"> </w:t>
            </w:r>
            <w:r w:rsidR="00D62950" w:rsidRPr="007141BF">
              <w:rPr>
                <w:b/>
                <w:bCs/>
                <w:sz w:val="20"/>
                <w:szCs w:val="20"/>
              </w:rPr>
              <w:t>(tokens)</w:t>
            </w:r>
          </w:p>
        </w:tc>
        <w:tc>
          <w:tcPr>
            <w:tcW w:w="1381" w:type="dxa"/>
            <w:vAlign w:val="center"/>
          </w:tcPr>
          <w:p w14:paraId="3FDBF6C4" w14:textId="258132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7496A161" w14:textId="6C689A65" w:rsidR="00157AB6" w:rsidRPr="00EA4A4A" w:rsidRDefault="002D11EE"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51BA00D2" w14:textId="04D0623C"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67BE586C" w14:textId="68F9054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0C5302CD" w14:textId="1A9DB1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679F2499" w14:textId="0F57D27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F4BEF47" w14:textId="7953E2E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26E1DEBE" w14:textId="72C1B25D" w:rsidR="00157AB6" w:rsidRPr="00EA4A4A" w:rsidRDefault="00E854B3" w:rsidP="009D0B5C">
            <w:pPr>
              <w:tabs>
                <w:tab w:val="left" w:pos="4741"/>
              </w:tabs>
              <w:spacing w:line="360" w:lineRule="auto"/>
              <w:jc w:val="center"/>
              <w:rPr>
                <w:rFonts w:cs="Times New Roman"/>
                <w:sz w:val="20"/>
                <w:szCs w:val="20"/>
              </w:rPr>
            </w:pPr>
            <w:r w:rsidRPr="00EA4A4A">
              <w:rPr>
                <w:rFonts w:cs="Times New Roman"/>
                <w:sz w:val="20"/>
                <w:szCs w:val="20"/>
              </w:rPr>
              <w:t>Si (fase beta)</w:t>
            </w:r>
          </w:p>
        </w:tc>
      </w:tr>
      <w:tr w:rsidR="000F23B2" w14:paraId="5D4E5AD5" w14:textId="422AE156" w:rsidTr="009D0B5C">
        <w:tc>
          <w:tcPr>
            <w:tcW w:w="1972" w:type="dxa"/>
            <w:shd w:val="clear" w:color="auto" w:fill="FFD966" w:themeFill="accent4" w:themeFillTint="99"/>
          </w:tcPr>
          <w:p w14:paraId="21DAB572" w14:textId="27D07286" w:rsidR="00157AB6" w:rsidRDefault="00157AB6" w:rsidP="00DF04F5">
            <w:pPr>
              <w:tabs>
                <w:tab w:val="left" w:pos="4741"/>
              </w:tabs>
              <w:spacing w:line="360" w:lineRule="auto"/>
              <w:jc w:val="center"/>
              <w:rPr>
                <w:b/>
                <w:bCs/>
              </w:rPr>
            </w:pPr>
            <w:r>
              <w:rPr>
                <w:b/>
                <w:bCs/>
              </w:rPr>
              <w:t>Tiempo de confirmación</w:t>
            </w:r>
          </w:p>
        </w:tc>
        <w:tc>
          <w:tcPr>
            <w:tcW w:w="1381" w:type="dxa"/>
            <w:vAlign w:val="center"/>
          </w:tcPr>
          <w:p w14:paraId="5E6F9A99" w14:textId="4A974A5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14-15 segundos</w:t>
            </w:r>
          </w:p>
        </w:tc>
        <w:tc>
          <w:tcPr>
            <w:tcW w:w="1698" w:type="dxa"/>
            <w:vAlign w:val="center"/>
          </w:tcPr>
          <w:p w14:paraId="7A8AC4A8" w14:textId="34C55901" w:rsidR="00157AB6" w:rsidRPr="00EA4A4A" w:rsidRDefault="002800AD" w:rsidP="00C4515B">
            <w:pPr>
              <w:tabs>
                <w:tab w:val="left" w:pos="4741"/>
              </w:tabs>
              <w:spacing w:line="360" w:lineRule="auto"/>
              <w:jc w:val="center"/>
              <w:rPr>
                <w:rFonts w:cs="Times New Roman"/>
                <w:sz w:val="20"/>
                <w:szCs w:val="20"/>
              </w:rPr>
            </w:pPr>
            <w:r w:rsidRPr="00EA4A4A">
              <w:rPr>
                <w:rFonts w:cs="Times New Roman"/>
                <w:sz w:val="20"/>
                <w:szCs w:val="20"/>
              </w:rPr>
              <w:t xml:space="preserve">&lt; </w:t>
            </w:r>
            <w:r w:rsidR="00C4515B" w:rsidRPr="00EA4A4A">
              <w:rPr>
                <w:rFonts w:cs="Times New Roman"/>
                <w:sz w:val="20"/>
                <w:szCs w:val="20"/>
              </w:rPr>
              <w:t xml:space="preserve">10 </w:t>
            </w:r>
            <w:r w:rsidR="00157AB6" w:rsidRPr="00EA4A4A">
              <w:rPr>
                <w:rFonts w:cs="Times New Roman"/>
                <w:sz w:val="20"/>
                <w:szCs w:val="20"/>
              </w:rPr>
              <w:t>segundos</w:t>
            </w:r>
          </w:p>
        </w:tc>
        <w:tc>
          <w:tcPr>
            <w:tcW w:w="1133" w:type="dxa"/>
            <w:vAlign w:val="center"/>
          </w:tcPr>
          <w:p w14:paraId="38A76282" w14:textId="4AE832E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segundos</w:t>
            </w:r>
          </w:p>
        </w:tc>
        <w:tc>
          <w:tcPr>
            <w:tcW w:w="1974" w:type="dxa"/>
            <w:vAlign w:val="center"/>
          </w:tcPr>
          <w:p w14:paraId="087AEA46" w14:textId="7AFEE32F" w:rsidR="00157AB6" w:rsidRPr="00EA4A4A" w:rsidRDefault="00C4515B" w:rsidP="009D0B5C">
            <w:pPr>
              <w:tabs>
                <w:tab w:val="left" w:pos="4741"/>
              </w:tabs>
              <w:spacing w:line="360" w:lineRule="auto"/>
              <w:jc w:val="center"/>
              <w:rPr>
                <w:rFonts w:cs="Times New Roman"/>
                <w:sz w:val="20"/>
                <w:szCs w:val="20"/>
              </w:rPr>
            </w:pPr>
            <w:r w:rsidRPr="00EA4A4A">
              <w:rPr>
                <w:rFonts w:cs="Times New Roman"/>
                <w:sz w:val="20"/>
                <w:szCs w:val="20"/>
              </w:rPr>
              <w:t>&lt;</w:t>
            </w:r>
            <w:r w:rsidR="009937D6" w:rsidRPr="00EA4A4A">
              <w:rPr>
                <w:rFonts w:cs="Times New Roman"/>
                <w:sz w:val="20"/>
                <w:szCs w:val="20"/>
              </w:rPr>
              <w:t xml:space="preserve"> 5 segundos</w:t>
            </w:r>
          </w:p>
        </w:tc>
        <w:tc>
          <w:tcPr>
            <w:tcW w:w="1962" w:type="dxa"/>
            <w:vAlign w:val="center"/>
          </w:tcPr>
          <w:p w14:paraId="6E7A391F" w14:textId="45E9D0F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4 a 10 segundos</w:t>
            </w:r>
          </w:p>
        </w:tc>
        <w:tc>
          <w:tcPr>
            <w:tcW w:w="1979" w:type="dxa"/>
            <w:vAlign w:val="center"/>
          </w:tcPr>
          <w:p w14:paraId="61EE5538" w14:textId="3327012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1979" w:type="dxa"/>
            <w:vAlign w:val="center"/>
          </w:tcPr>
          <w:p w14:paraId="0F482209" w14:textId="7A64183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2082" w:type="dxa"/>
            <w:vAlign w:val="center"/>
          </w:tcPr>
          <w:p w14:paraId="02137092" w14:textId="4CF30368" w:rsidR="00157AB6" w:rsidRPr="00EA4A4A" w:rsidRDefault="001C25E8" w:rsidP="009D0B5C">
            <w:pPr>
              <w:tabs>
                <w:tab w:val="left" w:pos="4741"/>
              </w:tabs>
              <w:spacing w:line="360" w:lineRule="auto"/>
              <w:jc w:val="center"/>
              <w:rPr>
                <w:rFonts w:cs="Times New Roman"/>
                <w:sz w:val="20"/>
                <w:szCs w:val="20"/>
              </w:rPr>
            </w:pPr>
            <w:r w:rsidRPr="00EA4A4A">
              <w:rPr>
                <w:rFonts w:cs="Times New Roman"/>
                <w:sz w:val="20"/>
                <w:szCs w:val="20"/>
              </w:rPr>
              <w:t>2 a 5 segundos</w:t>
            </w:r>
          </w:p>
        </w:tc>
      </w:tr>
      <w:tr w:rsidR="000F23B2" w14:paraId="0E8DAD3C" w14:textId="3ED239BA" w:rsidTr="009D0B5C">
        <w:tc>
          <w:tcPr>
            <w:tcW w:w="1972" w:type="dxa"/>
            <w:shd w:val="clear" w:color="auto" w:fill="FFD966" w:themeFill="accent4" w:themeFillTint="99"/>
          </w:tcPr>
          <w:p w14:paraId="3ACCA777" w14:textId="0BAEFFD1" w:rsidR="00157AB6" w:rsidRDefault="00157AB6" w:rsidP="00DF04F5">
            <w:pPr>
              <w:tabs>
                <w:tab w:val="left" w:pos="4741"/>
              </w:tabs>
              <w:spacing w:line="360" w:lineRule="auto"/>
              <w:jc w:val="center"/>
              <w:rPr>
                <w:b/>
                <w:bCs/>
              </w:rPr>
            </w:pPr>
            <w:r>
              <w:rPr>
                <w:b/>
                <w:bCs/>
              </w:rPr>
              <w:t>C</w:t>
            </w:r>
            <w:r w:rsidR="00672E50">
              <w:rPr>
                <w:b/>
                <w:bCs/>
              </w:rPr>
              <w:t>P</w:t>
            </w:r>
            <w:r>
              <w:rPr>
                <w:b/>
                <w:bCs/>
              </w:rPr>
              <w:t xml:space="preserve">T </w:t>
            </w:r>
            <w:r w:rsidRPr="007141BF">
              <w:rPr>
                <w:b/>
                <w:bCs/>
                <w:sz w:val="20"/>
                <w:szCs w:val="20"/>
              </w:rPr>
              <w:t>(costos)</w:t>
            </w:r>
          </w:p>
        </w:tc>
        <w:tc>
          <w:tcPr>
            <w:tcW w:w="1381" w:type="dxa"/>
            <w:vAlign w:val="center"/>
          </w:tcPr>
          <w:p w14:paraId="58414577" w14:textId="4C20308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 xml:space="preserve">21.000 </w:t>
            </w:r>
            <w:r w:rsidR="009D1958" w:rsidRPr="00CC0094">
              <w:rPr>
                <w:rFonts w:cs="Times New Roman"/>
                <w:sz w:val="20"/>
                <w:szCs w:val="20"/>
              </w:rPr>
              <w:t>g</w:t>
            </w:r>
            <w:r w:rsidRPr="00CC0094">
              <w:rPr>
                <w:rFonts w:cs="Times New Roman"/>
                <w:sz w:val="20"/>
                <w:szCs w:val="20"/>
              </w:rPr>
              <w:t>as</w:t>
            </w:r>
          </w:p>
        </w:tc>
        <w:tc>
          <w:tcPr>
            <w:tcW w:w="1698" w:type="dxa"/>
            <w:vAlign w:val="center"/>
          </w:tcPr>
          <w:p w14:paraId="5B12B9C6" w14:textId="2725CE3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$0.00</w:t>
            </w:r>
          </w:p>
        </w:tc>
        <w:tc>
          <w:tcPr>
            <w:tcW w:w="1133" w:type="dxa"/>
            <w:vAlign w:val="center"/>
          </w:tcPr>
          <w:p w14:paraId="786DCF12" w14:textId="618D2E70"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$0.01</w:t>
            </w:r>
          </w:p>
        </w:tc>
        <w:tc>
          <w:tcPr>
            <w:tcW w:w="1974" w:type="dxa"/>
            <w:vAlign w:val="center"/>
          </w:tcPr>
          <w:p w14:paraId="27ADE631" w14:textId="4D47B4EF"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Depende del DLT.</w:t>
            </w:r>
          </w:p>
        </w:tc>
        <w:tc>
          <w:tcPr>
            <w:tcW w:w="1962" w:type="dxa"/>
            <w:vAlign w:val="center"/>
          </w:tcPr>
          <w:p w14:paraId="5564BAFE" w14:textId="6B142C07" w:rsidR="00157AB6" w:rsidRPr="00CC0094" w:rsidRDefault="001B3420" w:rsidP="009D0B5C">
            <w:pPr>
              <w:tabs>
                <w:tab w:val="left" w:pos="4741"/>
              </w:tabs>
              <w:spacing w:line="360" w:lineRule="auto"/>
              <w:jc w:val="center"/>
              <w:rPr>
                <w:rFonts w:cs="Times New Roman"/>
                <w:sz w:val="20"/>
                <w:szCs w:val="20"/>
              </w:rPr>
            </w:pPr>
            <w:r w:rsidRPr="00CC0094">
              <w:rPr>
                <w:rFonts w:cs="Times New Roman"/>
                <w:sz w:val="20"/>
                <w:szCs w:val="20"/>
              </w:rPr>
              <w:t>$0.20/h</w:t>
            </w:r>
          </w:p>
        </w:tc>
        <w:tc>
          <w:tcPr>
            <w:tcW w:w="1979" w:type="dxa"/>
            <w:vAlign w:val="center"/>
          </w:tcPr>
          <w:p w14:paraId="14669045" w14:textId="70F0C8E9"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$0.15/h</w:t>
            </w:r>
          </w:p>
        </w:tc>
        <w:tc>
          <w:tcPr>
            <w:tcW w:w="1979" w:type="dxa"/>
            <w:vAlign w:val="center"/>
          </w:tcPr>
          <w:p w14:paraId="3DB9736B" w14:textId="6A082AA6"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$0.665/h</w:t>
            </w:r>
          </w:p>
        </w:tc>
        <w:tc>
          <w:tcPr>
            <w:tcW w:w="2082" w:type="dxa"/>
            <w:vAlign w:val="center"/>
          </w:tcPr>
          <w:p w14:paraId="21FD6041" w14:textId="24BE3E7C" w:rsidR="00157AB6" w:rsidRPr="00CC0094" w:rsidRDefault="00B1746A" w:rsidP="009D0B5C">
            <w:pPr>
              <w:tabs>
                <w:tab w:val="left" w:pos="4741"/>
              </w:tabs>
              <w:spacing w:line="360" w:lineRule="auto"/>
              <w:jc w:val="center"/>
              <w:rPr>
                <w:rFonts w:cs="Times New Roman"/>
                <w:sz w:val="20"/>
                <w:szCs w:val="20"/>
              </w:rPr>
            </w:pPr>
            <w:r w:rsidRPr="00CC0094">
              <w:rPr>
                <w:rFonts w:cs="Times New Roman"/>
                <w:sz w:val="20"/>
                <w:szCs w:val="20"/>
              </w:rPr>
              <w:t>$0.15</w:t>
            </w:r>
            <w:r w:rsidR="007C2050" w:rsidRPr="00CC0094">
              <w:rPr>
                <w:rFonts w:cs="Times New Roman"/>
                <w:sz w:val="20"/>
                <w:szCs w:val="20"/>
              </w:rPr>
              <w:t>/h</w:t>
            </w:r>
          </w:p>
        </w:tc>
      </w:tr>
      <w:tr w:rsidR="000F23B2" w14:paraId="33AB6B8B" w14:textId="10625344" w:rsidTr="009D0B5C">
        <w:tc>
          <w:tcPr>
            <w:tcW w:w="1972" w:type="dxa"/>
            <w:shd w:val="clear" w:color="auto" w:fill="FFD966" w:themeFill="accent4" w:themeFillTint="99"/>
          </w:tcPr>
          <w:p w14:paraId="19303457" w14:textId="15CA8C88" w:rsidR="00157AB6" w:rsidRDefault="00157AB6" w:rsidP="00DF04F5">
            <w:pPr>
              <w:tabs>
                <w:tab w:val="left" w:pos="4741"/>
              </w:tabs>
              <w:spacing w:line="360" w:lineRule="auto"/>
              <w:jc w:val="center"/>
              <w:rPr>
                <w:b/>
                <w:bCs/>
              </w:rPr>
            </w:pPr>
            <w:r>
              <w:rPr>
                <w:b/>
                <w:bCs/>
              </w:rPr>
              <w:t>TPS</w:t>
            </w:r>
            <w:r w:rsidR="00F56989">
              <w:rPr>
                <w:b/>
                <w:bCs/>
              </w:rPr>
              <w:t xml:space="preserve"> </w:t>
            </w:r>
            <w:r w:rsidR="00F56989" w:rsidRPr="00F56989">
              <w:rPr>
                <w:b/>
                <w:bCs/>
                <w:sz w:val="20"/>
                <w:szCs w:val="20"/>
              </w:rPr>
              <w:t>(transacciones)</w:t>
            </w:r>
          </w:p>
        </w:tc>
        <w:tc>
          <w:tcPr>
            <w:tcW w:w="1381" w:type="dxa"/>
            <w:vAlign w:val="center"/>
          </w:tcPr>
          <w:p w14:paraId="6954AAAC" w14:textId="05AEA6B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 TPS</w:t>
            </w:r>
          </w:p>
        </w:tc>
        <w:tc>
          <w:tcPr>
            <w:tcW w:w="1698" w:type="dxa"/>
            <w:vAlign w:val="center"/>
          </w:tcPr>
          <w:p w14:paraId="70246F3F" w14:textId="59136EA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1000 TPS</w:t>
            </w:r>
          </w:p>
        </w:tc>
        <w:tc>
          <w:tcPr>
            <w:tcW w:w="1133" w:type="dxa"/>
            <w:vAlign w:val="center"/>
          </w:tcPr>
          <w:p w14:paraId="40CCB57A" w14:textId="18C7622F"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2000 TPS</w:t>
            </w:r>
          </w:p>
        </w:tc>
        <w:tc>
          <w:tcPr>
            <w:tcW w:w="1974" w:type="dxa"/>
            <w:vAlign w:val="center"/>
          </w:tcPr>
          <w:p w14:paraId="085AF140" w14:textId="46E358F7"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62" w:type="dxa"/>
            <w:vAlign w:val="center"/>
          </w:tcPr>
          <w:p w14:paraId="23E5D541" w14:textId="6490566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79" w:type="dxa"/>
            <w:vAlign w:val="center"/>
          </w:tcPr>
          <w:p w14:paraId="4332F083" w14:textId="550F153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&gt;2000 TPS</w:t>
            </w:r>
          </w:p>
        </w:tc>
        <w:tc>
          <w:tcPr>
            <w:tcW w:w="1979" w:type="dxa"/>
            <w:vAlign w:val="center"/>
          </w:tcPr>
          <w:p w14:paraId="14419986" w14:textId="3801C008"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-170 TPS</w:t>
            </w:r>
          </w:p>
        </w:tc>
        <w:tc>
          <w:tcPr>
            <w:tcW w:w="2082" w:type="dxa"/>
            <w:vAlign w:val="center"/>
          </w:tcPr>
          <w:p w14:paraId="27210D47" w14:textId="7ABB7C93" w:rsidR="00157AB6" w:rsidRPr="00E3497F" w:rsidRDefault="00120981" w:rsidP="009D0B5C">
            <w:pPr>
              <w:tabs>
                <w:tab w:val="left" w:pos="4741"/>
              </w:tabs>
              <w:spacing w:line="360" w:lineRule="auto"/>
              <w:jc w:val="center"/>
              <w:rPr>
                <w:rFonts w:cs="Times New Roman"/>
                <w:sz w:val="20"/>
                <w:szCs w:val="20"/>
              </w:rPr>
            </w:pPr>
            <w:r>
              <w:rPr>
                <w:rFonts w:cs="Times New Roman"/>
                <w:sz w:val="20"/>
                <w:szCs w:val="20"/>
              </w:rPr>
              <w:t>10.000 TPS</w:t>
            </w:r>
          </w:p>
        </w:tc>
      </w:tr>
      <w:tr w:rsidR="000F23B2" w14:paraId="67F52B3F" w14:textId="3A0731C3" w:rsidTr="009D0B5C">
        <w:tc>
          <w:tcPr>
            <w:tcW w:w="1972" w:type="dxa"/>
            <w:shd w:val="clear" w:color="auto" w:fill="FFD966" w:themeFill="accent4" w:themeFillTint="99"/>
          </w:tcPr>
          <w:p w14:paraId="2CDAC63D" w14:textId="081B9C8F" w:rsidR="00157AB6" w:rsidRDefault="00157AB6" w:rsidP="00DF04F5">
            <w:pPr>
              <w:tabs>
                <w:tab w:val="left" w:pos="4741"/>
              </w:tabs>
              <w:spacing w:line="360" w:lineRule="auto"/>
              <w:jc w:val="center"/>
              <w:rPr>
                <w:b/>
                <w:bCs/>
              </w:rPr>
            </w:pPr>
            <w:r>
              <w:rPr>
                <w:b/>
                <w:bCs/>
              </w:rPr>
              <w:t>Dapps</w:t>
            </w:r>
          </w:p>
        </w:tc>
        <w:tc>
          <w:tcPr>
            <w:tcW w:w="1381" w:type="dxa"/>
            <w:vAlign w:val="center"/>
          </w:tcPr>
          <w:p w14:paraId="5FF3DD89" w14:textId="7E9A52B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2986C6A2" w14:textId="01652795"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133" w:type="dxa"/>
            <w:vAlign w:val="center"/>
          </w:tcPr>
          <w:p w14:paraId="327F03FA" w14:textId="20AC299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DC86077" w14:textId="07C5458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1B299C7C" w14:textId="24DCC50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26650010" w14:textId="4480106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0BC03670" w14:textId="0001743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410CDEEE" w14:textId="60E41B53"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p>
        </w:tc>
      </w:tr>
      <w:tr w:rsidR="000F23B2" w14:paraId="339F338F" w14:textId="25D1292E" w:rsidTr="009D0B5C">
        <w:tc>
          <w:tcPr>
            <w:tcW w:w="1972" w:type="dxa"/>
            <w:shd w:val="clear" w:color="auto" w:fill="FFD966" w:themeFill="accent4" w:themeFillTint="99"/>
          </w:tcPr>
          <w:p w14:paraId="1F0D83A3" w14:textId="2E4CB9C5" w:rsidR="00157AB6" w:rsidRDefault="00157AB6" w:rsidP="00DF04F5">
            <w:pPr>
              <w:tabs>
                <w:tab w:val="left" w:pos="4741"/>
              </w:tabs>
              <w:spacing w:line="360" w:lineRule="auto"/>
              <w:jc w:val="center"/>
              <w:rPr>
                <w:b/>
                <w:bCs/>
              </w:rPr>
            </w:pPr>
            <w:r>
              <w:rPr>
                <w:b/>
                <w:bCs/>
              </w:rPr>
              <w:t>Descentralización</w:t>
            </w:r>
          </w:p>
        </w:tc>
        <w:tc>
          <w:tcPr>
            <w:tcW w:w="1381" w:type="dxa"/>
            <w:vAlign w:val="center"/>
          </w:tcPr>
          <w:p w14:paraId="647FC480" w14:textId="608D9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14A25CDC" w14:textId="58BDE07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33D12F27" w14:textId="327C6C5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7B0AACBA" w14:textId="6A55BF7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6391594C" w14:textId="76A015D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A1BB105" w14:textId="7672EDD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362E2AE" w14:textId="321B1A03" w:rsidR="00157AB6" w:rsidRPr="00EA4A4A" w:rsidRDefault="00157AB6" w:rsidP="009D0B5C">
            <w:pPr>
              <w:keepNext/>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64257F95" w14:textId="7C7538AF" w:rsidR="00157AB6" w:rsidRPr="00EA4A4A" w:rsidRDefault="0029034A" w:rsidP="009D0B5C">
            <w:pPr>
              <w:keepNext/>
              <w:tabs>
                <w:tab w:val="left" w:pos="4741"/>
              </w:tabs>
              <w:spacing w:line="360" w:lineRule="auto"/>
              <w:jc w:val="center"/>
              <w:rPr>
                <w:rFonts w:cs="Times New Roman"/>
                <w:sz w:val="20"/>
                <w:szCs w:val="20"/>
              </w:rPr>
            </w:pPr>
            <w:r w:rsidRPr="00EA4A4A">
              <w:rPr>
                <w:rFonts w:cs="Times New Roman"/>
                <w:sz w:val="20"/>
                <w:szCs w:val="20"/>
              </w:rPr>
              <w:t>No</w:t>
            </w:r>
          </w:p>
        </w:tc>
      </w:tr>
    </w:tbl>
    <w:p w14:paraId="3768EF07" w14:textId="77777777" w:rsidR="00CF4BCE" w:rsidRDefault="00CF4BCE" w:rsidP="00891549">
      <w:pPr>
        <w:pStyle w:val="Descripcin"/>
        <w:spacing w:after="0"/>
        <w:jc w:val="center"/>
      </w:pPr>
    </w:p>
    <w:p w14:paraId="722770FB" w14:textId="2192D2E7" w:rsidR="003914D6" w:rsidRDefault="009428B4" w:rsidP="00891549">
      <w:pPr>
        <w:pStyle w:val="Descripcin"/>
        <w:spacing w:after="0"/>
        <w:jc w:val="center"/>
      </w:pPr>
      <w:bookmarkStart w:id="91" w:name="_Toc97733644"/>
      <w:r>
        <w:t xml:space="preserve">Tabla </w:t>
      </w:r>
      <w:r w:rsidR="000E5BC2">
        <w:fldChar w:fldCharType="begin"/>
      </w:r>
      <w:r w:rsidR="000E5BC2">
        <w:instrText xml:space="preserve"> SEQ Tabla \* ARABIC </w:instrText>
      </w:r>
      <w:r w:rsidR="000E5BC2">
        <w:fldChar w:fldCharType="separate"/>
      </w:r>
      <w:r w:rsidR="00E41286">
        <w:rPr>
          <w:noProof/>
        </w:rPr>
        <w:t>8</w:t>
      </w:r>
      <w:r w:rsidR="000E5BC2">
        <w:rPr>
          <w:noProof/>
        </w:rPr>
        <w:fldChar w:fldCharType="end"/>
      </w:r>
      <w:r>
        <w:t>: Cuadro comparativo de DLT</w:t>
      </w:r>
      <w:bookmarkEnd w:id="91"/>
    </w:p>
    <w:p w14:paraId="356B5B27" w14:textId="03D0E393" w:rsidR="009428B4" w:rsidRPr="009428B4" w:rsidRDefault="009428B4" w:rsidP="00891549">
      <w:pPr>
        <w:spacing w:after="0" w:line="240" w:lineRule="auto"/>
        <w:jc w:val="center"/>
      </w:pPr>
      <w:r w:rsidRPr="006D3D85">
        <w:rPr>
          <w:i/>
          <w:iCs/>
          <w:sz w:val="20"/>
          <w:szCs w:val="20"/>
        </w:rPr>
        <w:t>Fuente:</w:t>
      </w:r>
      <w:r>
        <w:rPr>
          <w:i/>
          <w:iCs/>
          <w:sz w:val="20"/>
          <w:szCs w:val="20"/>
        </w:rPr>
        <w:t xml:space="preserve"> Elaboración propia</w:t>
      </w:r>
    </w:p>
    <w:p w14:paraId="470FD990" w14:textId="4FA6A0F5" w:rsidR="0057191E" w:rsidRPr="0057191E" w:rsidRDefault="0057191E" w:rsidP="0057191E">
      <w:pPr>
        <w:tabs>
          <w:tab w:val="left" w:pos="4741"/>
        </w:tabs>
        <w:sectPr w:rsidR="0057191E" w:rsidRPr="0057191E" w:rsidSect="003914D6">
          <w:pgSz w:w="16838" w:h="11906" w:orient="landscape"/>
          <w:pgMar w:top="1701" w:right="1417" w:bottom="1701" w:left="1417" w:header="708" w:footer="708" w:gutter="0"/>
          <w:cols w:space="708"/>
          <w:docGrid w:linePitch="360"/>
        </w:sectPr>
      </w:pPr>
    </w:p>
    <w:p w14:paraId="64EF8CD5" w14:textId="0822F43E" w:rsidR="00655A42" w:rsidRDefault="00850F9A" w:rsidP="003914D6">
      <w:pPr>
        <w:spacing w:line="360" w:lineRule="auto"/>
        <w:jc w:val="both"/>
      </w:pPr>
      <w:r>
        <w:lastRenderedPageBreak/>
        <w:t>Entre los aspectos poco relevantes p</w:t>
      </w:r>
      <w:r w:rsidR="00655A42">
        <w:t>ara la selección de los DLT</w:t>
      </w:r>
      <w:r>
        <w:t xml:space="preserve"> en esta investigación se encuentra primeramente los lenguajes de programación para ser implementados, seguidamente del</w:t>
      </w:r>
      <w:r w:rsidR="00E520AC">
        <w:t xml:space="preserve"> tipo de tecnología sea (blockchain, tangle o DAG)</w:t>
      </w:r>
      <w:r w:rsidR="007858A0">
        <w:t xml:space="preserve"> debido a que esta investigación trata sobre los DLT y todas las tecnologías mencionadas anteriormente lo son</w:t>
      </w:r>
      <w:r>
        <w:t xml:space="preserve"> y </w:t>
      </w:r>
      <w:r w:rsidR="007C6FFE">
        <w:t xml:space="preserve">tampoco </w:t>
      </w:r>
      <w:r>
        <w:t xml:space="preserve">importa </w:t>
      </w:r>
      <w:r w:rsidR="007C6FFE">
        <w:t xml:space="preserve">los mecanismos de consenso debido a que cada DLT maneja </w:t>
      </w:r>
      <w:r w:rsidR="00EE1B23">
        <w:t>consensos</w:t>
      </w:r>
      <w:r w:rsidR="007C6FFE">
        <w:t xml:space="preserve"> distinto</w:t>
      </w:r>
      <w:r w:rsidR="00EE1B23">
        <w:t>s</w:t>
      </w:r>
      <w:r w:rsidR="007C6FFE">
        <w:t xml:space="preserve"> y</w:t>
      </w:r>
      <w:r w:rsidR="00EE1B23">
        <w:t xml:space="preserve"> todas</w:t>
      </w:r>
      <w:r w:rsidR="007C6FFE">
        <w:t xml:space="preserve"> ofrece</w:t>
      </w:r>
      <w:r w:rsidR="00EE1B23">
        <w:t>n</w:t>
      </w:r>
      <w:r w:rsidR="007C6FFE">
        <w:t xml:space="preserve"> tantas ventajas como desventajas</w:t>
      </w:r>
      <w:r>
        <w:t>.</w:t>
      </w:r>
      <w:r w:rsidR="00AA7766">
        <w:t xml:space="preserve"> T</w:t>
      </w:r>
      <w:r w:rsidR="00D9192B">
        <w:t xml:space="preserve">ambién </w:t>
      </w:r>
      <w:r w:rsidR="00655A42">
        <w:t xml:space="preserve">se </w:t>
      </w:r>
      <w:r w:rsidR="00D9192B">
        <w:t>optó</w:t>
      </w:r>
      <w:r w:rsidR="00655A42">
        <w:t xml:space="preserve"> por </w:t>
      </w:r>
      <w:r w:rsidR="004B082B">
        <w:t>aquellos</w:t>
      </w:r>
      <w:r w:rsidR="00655A42">
        <w:t xml:space="preserve"> </w:t>
      </w:r>
      <w:r w:rsidR="004B082B">
        <w:t>DLT</w:t>
      </w:r>
      <w:r w:rsidR="00655A42">
        <w:t xml:space="preserve"> que tengan una madurez alta o media, descartando entonces XuperChain debido a que la mayoría de sus funcionalidades aún siguen en fase beta </w:t>
      </w:r>
      <w:r w:rsidR="004C0847">
        <w:t xml:space="preserve">(NFT y </w:t>
      </w:r>
      <w:r w:rsidR="00C10DFD">
        <w:t>s</w:t>
      </w:r>
      <w:r w:rsidR="004C0847">
        <w:t xml:space="preserve">mart contract por ejemplo) </w:t>
      </w:r>
      <w:r w:rsidR="00655A42">
        <w:t>por ser relativamente nueva</w:t>
      </w:r>
      <w:r w:rsidR="00D9192B">
        <w:t xml:space="preserve"> al</w:t>
      </w:r>
      <w:r w:rsidR="00C53297">
        <w:t xml:space="preserve"> </w:t>
      </w:r>
      <w:r w:rsidR="00D9192B">
        <w:t xml:space="preserve">ser </w:t>
      </w:r>
      <w:r w:rsidR="00655A42">
        <w:t>lanzada en el año 2020</w:t>
      </w:r>
      <w:r w:rsidR="00E520AC">
        <w:t>.</w:t>
      </w:r>
      <w:r w:rsidR="00CF1685">
        <w:t xml:space="preserve"> </w:t>
      </w:r>
      <w:r w:rsidR="00DC6350">
        <w:t>Sobre el permisionado, por cuestiones de descentralización y transparencia, se opt</w:t>
      </w:r>
      <w:r w:rsidR="002800AD">
        <w:t>aron</w:t>
      </w:r>
      <w:r w:rsidR="00DC6350">
        <w:t xml:space="preserve"> por aquellos DLT que sean públicas o </w:t>
      </w:r>
      <w:r>
        <w:t>privadas,</w:t>
      </w:r>
      <w:r w:rsidR="00DC6350">
        <w:t xml:space="preserve"> pero no federada</w:t>
      </w:r>
      <w:r w:rsidR="00E14079">
        <w:t>s para respetar el principio de los DLT de no pertenecer a ninguna institución</w:t>
      </w:r>
      <w:r w:rsidR="0061133B">
        <w:t xml:space="preserve"> privada o gubernamental.</w:t>
      </w:r>
      <w:r>
        <w:t xml:space="preserve"> Finalmente, otros aspectos a tener en cuentan son:</w:t>
      </w:r>
      <w:r w:rsidR="00592A02">
        <w:t xml:space="preserve"> deben contar con las</w:t>
      </w:r>
      <w:r>
        <w:t xml:space="preserve"> funcionalidad</w:t>
      </w:r>
      <w:r w:rsidR="00592A02">
        <w:t>es</w:t>
      </w:r>
      <w:r>
        <w:t xml:space="preserve"> de smarts contracts y NFT’s, </w:t>
      </w:r>
      <w:r w:rsidR="002800AD">
        <w:t>costo bajo en comisiones,</w:t>
      </w:r>
      <w:r w:rsidR="00C66108">
        <w:t xml:space="preserve"> transacciones por </w:t>
      </w:r>
      <w:r w:rsidR="001C6B3A">
        <w:t>segundos mayores</w:t>
      </w:r>
      <w:r w:rsidR="00C66108">
        <w:t xml:space="preserve"> a 100,</w:t>
      </w:r>
      <w:r w:rsidR="002800AD">
        <w:t xml:space="preserve"> </w:t>
      </w:r>
      <w:r w:rsidR="00456F20">
        <w:t>tiempo de confirmación de transacción menor a 10 segundos</w:t>
      </w:r>
      <w:r w:rsidR="00A43E73">
        <w:t xml:space="preserve"> y soportar DApps y descentralización.</w:t>
      </w:r>
      <w:r w:rsidR="007631E3">
        <w:t xml:space="preserve"> En la </w:t>
      </w:r>
      <w:r w:rsidR="0063680A">
        <w:t>figura</w:t>
      </w:r>
      <w:r w:rsidR="007631E3">
        <w:t xml:space="preserve"> </w:t>
      </w:r>
      <w:r w:rsidR="00442C8E">
        <w:t>17</w:t>
      </w:r>
      <w:r w:rsidR="007631E3">
        <w:t xml:space="preserve"> se ilustra la tabulación de cumplimiento de requisitos </w:t>
      </w:r>
      <w:r w:rsidR="003260BA">
        <w:t xml:space="preserve">para selección </w:t>
      </w:r>
      <w:r w:rsidR="007631E3">
        <w:t xml:space="preserve">bajo criterios de </w:t>
      </w:r>
      <w:r w:rsidR="0035305D">
        <w:t>“si”</w:t>
      </w:r>
      <w:r w:rsidR="007631E3">
        <w:t xml:space="preserve"> y </w:t>
      </w:r>
      <w:r w:rsidR="0035305D">
        <w:t xml:space="preserve">“no” </w:t>
      </w:r>
      <w:r w:rsidR="007631E3">
        <w:t>con puntuación de 1 y 0 respectivamente.</w:t>
      </w:r>
    </w:p>
    <w:p w14:paraId="4A6DD2E0" w14:textId="77777777" w:rsidR="000D74DB" w:rsidRDefault="0063680A" w:rsidP="000D74DB">
      <w:pPr>
        <w:keepNext/>
        <w:spacing w:line="360" w:lineRule="auto"/>
        <w:jc w:val="both"/>
      </w:pPr>
      <w:r>
        <w:rPr>
          <w:noProof/>
          <w:lang w:val="en-US"/>
        </w:rPr>
        <w:drawing>
          <wp:inline distT="0" distB="0" distL="0" distR="0" wp14:anchorId="5B9F887E" wp14:editId="283A1329">
            <wp:extent cx="5558319" cy="3369923"/>
            <wp:effectExtent l="0" t="0" r="0" b="0"/>
            <wp:docPr id="26" name="Gráfico 26">
              <a:extLst xmlns:a="http://schemas.openxmlformats.org/drawingml/2006/main">
                <a:ext uri="{FF2B5EF4-FFF2-40B4-BE49-F238E27FC236}">
                  <a16:creationId xmlns:a16="http://schemas.microsoft.com/office/drawing/2014/main" id="{32CD7B8E-210A-4938-9B07-D88C1EF7F8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09391A7C" w14:textId="54160AF9" w:rsidR="0063680A" w:rsidRDefault="000D74DB" w:rsidP="000D74DB">
      <w:pPr>
        <w:pStyle w:val="Descripcin"/>
        <w:jc w:val="center"/>
      </w:pPr>
      <w:bookmarkStart w:id="92" w:name="_Toc97733623"/>
      <w:r>
        <w:t xml:space="preserve">Figura </w:t>
      </w:r>
      <w:r w:rsidR="000E5BC2">
        <w:fldChar w:fldCharType="begin"/>
      </w:r>
      <w:r w:rsidR="000E5BC2">
        <w:instrText xml:space="preserve"> SEQ Figura \* ARABIC </w:instrText>
      </w:r>
      <w:r w:rsidR="000E5BC2">
        <w:fldChar w:fldCharType="separate"/>
      </w:r>
      <w:r w:rsidR="002A56EE">
        <w:rPr>
          <w:noProof/>
        </w:rPr>
        <w:t>17</w:t>
      </w:r>
      <w:r w:rsidR="000E5BC2">
        <w:rPr>
          <w:noProof/>
        </w:rPr>
        <w:fldChar w:fldCharType="end"/>
      </w:r>
      <w:r>
        <w:t xml:space="preserve">: </w:t>
      </w:r>
      <w:r w:rsidRPr="005F28D9">
        <w:t>Tabulación de selección de DLT</w:t>
      </w:r>
      <w:bookmarkEnd w:id="92"/>
    </w:p>
    <w:p w14:paraId="105358F4" w14:textId="77777777" w:rsidR="00B64B00" w:rsidRPr="009428B4" w:rsidRDefault="00B64B00" w:rsidP="000D74DB">
      <w:pPr>
        <w:spacing w:after="0" w:line="240" w:lineRule="auto"/>
        <w:jc w:val="center"/>
      </w:pPr>
      <w:r w:rsidRPr="006D3D85">
        <w:rPr>
          <w:i/>
          <w:iCs/>
          <w:sz w:val="20"/>
          <w:szCs w:val="20"/>
        </w:rPr>
        <w:t>Fuente:</w:t>
      </w:r>
      <w:r>
        <w:rPr>
          <w:i/>
          <w:iCs/>
          <w:sz w:val="20"/>
          <w:szCs w:val="20"/>
        </w:rPr>
        <w:t xml:space="preserve"> Elaboración propia</w:t>
      </w:r>
    </w:p>
    <w:p w14:paraId="54979A28" w14:textId="4B169C93" w:rsidR="006057D8" w:rsidRDefault="006057D8" w:rsidP="003914D6">
      <w:pPr>
        <w:spacing w:line="360" w:lineRule="auto"/>
        <w:jc w:val="both"/>
      </w:pPr>
      <w:r>
        <w:lastRenderedPageBreak/>
        <w:t>Por tal motivo,</w:t>
      </w:r>
      <w:r w:rsidR="00C82448">
        <w:t xml:space="preserve"> </w:t>
      </w:r>
      <w:r w:rsidR="003D1C9E">
        <w:t>para</w:t>
      </w:r>
      <w:r w:rsidR="00C82448">
        <w:t xml:space="preserve"> </w:t>
      </w:r>
      <w:r w:rsidR="003D1C9E">
        <w:t>funcionales</w:t>
      </w:r>
      <w:r w:rsidR="00C82448">
        <w:t xml:space="preserve"> de registros transaccionales</w:t>
      </w:r>
      <w:r w:rsidR="000305CB">
        <w:t xml:space="preserve"> financieras</w:t>
      </w:r>
      <w:r>
        <w:t xml:space="preserve"> </w:t>
      </w:r>
      <w:r w:rsidR="00C82448">
        <w:t xml:space="preserve">se ha seleccionado </w:t>
      </w:r>
      <w:r w:rsidR="00D54AF5">
        <w:t>la</w:t>
      </w:r>
      <w:r w:rsidR="00C82448">
        <w:t xml:space="preserve"> tecnología IOTA por</w:t>
      </w:r>
      <w:r w:rsidR="00584829">
        <w:t xml:space="preserve"> su</w:t>
      </w:r>
      <w:r w:rsidR="00C82448">
        <w:t xml:space="preserve"> </w:t>
      </w:r>
      <w:r w:rsidR="00584829">
        <w:t xml:space="preserve">gran cantidad de TPS, </w:t>
      </w:r>
      <w:r w:rsidR="00C82448">
        <w:t xml:space="preserve">coste cero </w:t>
      </w:r>
      <w:r w:rsidR="002A0043">
        <w:t>en</w:t>
      </w:r>
      <w:r w:rsidR="00C82448">
        <w:t xml:space="preserve"> transacciones</w:t>
      </w:r>
      <w:r w:rsidR="00F01F64">
        <w:t xml:space="preserve">, </w:t>
      </w:r>
      <w:r w:rsidR="00584829">
        <w:t xml:space="preserve">madurez media y </w:t>
      </w:r>
      <w:r w:rsidR="003F39B4">
        <w:t xml:space="preserve">soporta múltiples lenguajes de programación para su </w:t>
      </w:r>
      <w:r w:rsidR="006B3DC6">
        <w:t>integración</w:t>
      </w:r>
      <w:r w:rsidR="003F39B4">
        <w:t xml:space="preserve"> con D</w:t>
      </w:r>
      <w:r w:rsidR="00BF45DF">
        <w:t>A</w:t>
      </w:r>
      <w:r w:rsidR="003F39B4">
        <w:t>pps</w:t>
      </w:r>
      <w:r w:rsidR="00584829">
        <w:t>. P</w:t>
      </w:r>
      <w:r w:rsidR="00F01F64">
        <w:t xml:space="preserve">ara la implementación de contratos inteligentes se ha seleccionado Iotex blockchain </w:t>
      </w:r>
      <w:r w:rsidR="0002651C">
        <w:t>debido</w:t>
      </w:r>
      <w:r w:rsidR="00F01F64">
        <w:t xml:space="preserve"> a su coste de comisión relativamente baja para el deploy de dichos contratos a comparación del resto de tecnología</w:t>
      </w:r>
      <w:r w:rsidR="00AE271C">
        <w:t>s</w:t>
      </w:r>
      <w:r w:rsidR="00C86A74">
        <w:t xml:space="preserve"> y también es una red pública, garantizando transparencia al momento de ejecutar los contratos.</w:t>
      </w:r>
      <w:r w:rsidR="009E6DB9">
        <w:t xml:space="preserve"> En cuestión de los NFT’s para la identidad digital en las aplicaciones Fintech</w:t>
      </w:r>
      <w:r w:rsidR="001F10A8">
        <w:t xml:space="preserve"> se ha seleccionado la plataforma Tatum debido a su bajo cost</w:t>
      </w:r>
      <w:r w:rsidR="00D77BA5">
        <w:t>e</w:t>
      </w:r>
      <w:r w:rsidR="001F10A8">
        <w:t xml:space="preserve"> de comisión para implementar tokens no fungibles con una red blockchain a elección del programador</w:t>
      </w:r>
      <w:r w:rsidR="00D77BA5">
        <w:t xml:space="preserve"> y gracias a su red privada, las identidades digitales no serán visibles para todo el mundo.</w:t>
      </w:r>
    </w:p>
    <w:p w14:paraId="2DEEF6E1" w14:textId="1638807E" w:rsidR="001854EE" w:rsidRDefault="001854EE" w:rsidP="001854EE">
      <w:pPr>
        <w:pStyle w:val="Sinespaciado"/>
        <w:numPr>
          <w:ilvl w:val="1"/>
          <w:numId w:val="33"/>
        </w:numPr>
        <w:spacing w:line="360" w:lineRule="auto"/>
      </w:pPr>
      <w:bookmarkStart w:id="93" w:name="_Toc97733591"/>
      <w:r>
        <w:t>Aplicación de la metodología ABCDE.</w:t>
      </w:r>
      <w:bookmarkEnd w:id="93"/>
    </w:p>
    <w:p w14:paraId="32D92D9B" w14:textId="251F1BB9" w:rsidR="00712E40" w:rsidRDefault="00712E40" w:rsidP="003914D6">
      <w:pPr>
        <w:spacing w:line="360" w:lineRule="auto"/>
        <w:jc w:val="both"/>
      </w:pPr>
      <w:r>
        <w:t xml:space="preserve">Según lo detallado por el autor </w:t>
      </w:r>
      <w:r w:rsidRPr="00712E40">
        <w:t>Tonelli</w:t>
      </w:r>
      <w:r>
        <w:t xml:space="preserve"> </w:t>
      </w:r>
      <w:sdt>
        <w:sdtPr>
          <w:id w:val="68851591"/>
          <w:citation/>
        </w:sdtPr>
        <w:sdtEndPr/>
        <w:sdtContent>
          <w:r>
            <w:fldChar w:fldCharType="begin"/>
          </w:r>
          <w:r>
            <w:rPr>
              <w:lang w:val="es-MX"/>
            </w:rPr>
            <w:instrText xml:space="preserve">CITATION ABC \l 2058 </w:instrText>
          </w:r>
          <w:r>
            <w:fldChar w:fldCharType="separate"/>
          </w:r>
          <w:r w:rsidR="00504E91" w:rsidRPr="00504E91">
            <w:rPr>
              <w:noProof/>
              <w:lang w:val="es-MX"/>
            </w:rPr>
            <w:t>[151]</w:t>
          </w:r>
          <w:r>
            <w:fldChar w:fldCharType="end"/>
          </w:r>
        </w:sdtContent>
      </w:sdt>
      <w:r>
        <w:t xml:space="preserve"> acerca del proceso de la metodología ABCDE, los pasos </w:t>
      </w:r>
      <w:r w:rsidR="00742536">
        <w:t>para el desarrollo de sistemas Dapps</w:t>
      </w:r>
      <w:r>
        <w:t xml:space="preserve"> son los siguientes:</w:t>
      </w:r>
    </w:p>
    <w:p w14:paraId="62C40892" w14:textId="5AC64F4E" w:rsidR="00742536" w:rsidRDefault="0084231F" w:rsidP="00742536">
      <w:pPr>
        <w:pStyle w:val="Sinespaciado"/>
        <w:numPr>
          <w:ilvl w:val="2"/>
          <w:numId w:val="33"/>
        </w:numPr>
        <w:spacing w:line="360" w:lineRule="auto"/>
      </w:pPr>
      <w:bookmarkStart w:id="94" w:name="_Toc97733592"/>
      <w:r>
        <w:t>Definición del objetivo del sistema</w:t>
      </w:r>
      <w:r w:rsidR="00742536">
        <w:t>.</w:t>
      </w:r>
      <w:bookmarkEnd w:id="94"/>
    </w:p>
    <w:p w14:paraId="5EC1CF6C" w14:textId="6A44B4C0" w:rsidR="0029773B" w:rsidRPr="00F579D5" w:rsidRDefault="0029773B" w:rsidP="00F579D5">
      <w:pPr>
        <w:spacing w:line="360" w:lineRule="auto"/>
        <w:jc w:val="both"/>
      </w:pPr>
      <w:r w:rsidRPr="0029773B">
        <w:t xml:space="preserve">Implementar tecnologías de registros distribuidos en una arquitectura de microservicios de Google Cloud utilizando Blockchain, Tangle y la metodología ABCDE para disminuir casos de estafas y fraudes de primera persona realizadas en transacciones financieras </w:t>
      </w:r>
      <w:r w:rsidR="002E0172">
        <w:t xml:space="preserve">online </w:t>
      </w:r>
      <w:r w:rsidRPr="0029773B">
        <w:t>de un sistema Dapp’s Fintech.</w:t>
      </w:r>
    </w:p>
    <w:p w14:paraId="7ECB4123" w14:textId="5AA0F355" w:rsidR="0084231F" w:rsidRDefault="0084231F" w:rsidP="0084231F">
      <w:pPr>
        <w:pStyle w:val="Sinespaciado"/>
        <w:numPr>
          <w:ilvl w:val="2"/>
          <w:numId w:val="33"/>
        </w:numPr>
        <w:spacing w:line="360" w:lineRule="auto"/>
      </w:pPr>
      <w:bookmarkStart w:id="95" w:name="_Toc97733593"/>
      <w:r>
        <w:t>Identificación de actores.</w:t>
      </w:r>
      <w:bookmarkEnd w:id="95"/>
    </w:p>
    <w:tbl>
      <w:tblPr>
        <w:tblStyle w:val="Tablaconcuadrcula"/>
        <w:tblW w:w="0" w:type="auto"/>
        <w:tblLook w:val="04A0" w:firstRow="1" w:lastRow="0" w:firstColumn="1" w:lastColumn="0" w:noHBand="0" w:noVBand="1"/>
      </w:tblPr>
      <w:tblGrid>
        <w:gridCol w:w="1951"/>
        <w:gridCol w:w="6693"/>
      </w:tblGrid>
      <w:tr w:rsidR="00EB65BB" w14:paraId="166D50A1" w14:textId="77777777" w:rsidTr="00B64BBA">
        <w:tc>
          <w:tcPr>
            <w:tcW w:w="1951" w:type="dxa"/>
            <w:shd w:val="clear" w:color="auto" w:fill="2F5496" w:themeFill="accent1" w:themeFillShade="BF"/>
          </w:tcPr>
          <w:p w14:paraId="7DC51524" w14:textId="5B636702" w:rsidR="00EB65BB" w:rsidRPr="00EB65BB" w:rsidRDefault="00EB65BB" w:rsidP="00EB65BB">
            <w:pPr>
              <w:jc w:val="center"/>
              <w:rPr>
                <w:b/>
                <w:bCs/>
                <w:color w:val="FFFFFF" w:themeColor="background1"/>
                <w:sz w:val="24"/>
                <w:szCs w:val="24"/>
              </w:rPr>
            </w:pPr>
            <w:r w:rsidRPr="00EB65BB">
              <w:rPr>
                <w:b/>
                <w:bCs/>
                <w:color w:val="FFFFFF" w:themeColor="background1"/>
                <w:sz w:val="24"/>
                <w:szCs w:val="24"/>
              </w:rPr>
              <w:t>Actores</w:t>
            </w:r>
          </w:p>
        </w:tc>
        <w:tc>
          <w:tcPr>
            <w:tcW w:w="6693" w:type="dxa"/>
            <w:shd w:val="clear" w:color="auto" w:fill="2F5496" w:themeFill="accent1" w:themeFillShade="BF"/>
          </w:tcPr>
          <w:p w14:paraId="0CC90263" w14:textId="73B8275A" w:rsidR="00EB65BB" w:rsidRPr="00EB65BB" w:rsidRDefault="00EB65BB" w:rsidP="00EB65BB">
            <w:pPr>
              <w:jc w:val="center"/>
              <w:rPr>
                <w:b/>
                <w:bCs/>
                <w:color w:val="FFFFFF" w:themeColor="background1"/>
                <w:sz w:val="24"/>
                <w:szCs w:val="24"/>
              </w:rPr>
            </w:pPr>
            <w:r w:rsidRPr="00EB65BB">
              <w:rPr>
                <w:b/>
                <w:bCs/>
                <w:color w:val="FFFFFF" w:themeColor="background1"/>
                <w:sz w:val="24"/>
                <w:szCs w:val="24"/>
              </w:rPr>
              <w:t>Descripción</w:t>
            </w:r>
          </w:p>
        </w:tc>
      </w:tr>
      <w:tr w:rsidR="00EB65BB" w14:paraId="4999F892" w14:textId="77777777" w:rsidTr="00B64BBA">
        <w:tc>
          <w:tcPr>
            <w:tcW w:w="1951" w:type="dxa"/>
            <w:vAlign w:val="center"/>
          </w:tcPr>
          <w:p w14:paraId="7ABB00F5" w14:textId="460353B7" w:rsidR="00EB65BB" w:rsidRDefault="00205E57" w:rsidP="00B64BBA">
            <w:pPr>
              <w:spacing w:line="360" w:lineRule="auto"/>
              <w:jc w:val="center"/>
            </w:pPr>
            <w:r>
              <w:t>Clientes registrados</w:t>
            </w:r>
          </w:p>
        </w:tc>
        <w:tc>
          <w:tcPr>
            <w:tcW w:w="6693" w:type="dxa"/>
            <w:vAlign w:val="center"/>
          </w:tcPr>
          <w:p w14:paraId="7320BA5A" w14:textId="678216BE" w:rsidR="00EB65BB" w:rsidRDefault="00F224EB" w:rsidP="00B64BBA">
            <w:pPr>
              <w:spacing w:line="360" w:lineRule="auto"/>
              <w:jc w:val="center"/>
            </w:pPr>
            <w:r>
              <w:t>Son usuarios registrados dentro del sistema,</w:t>
            </w:r>
            <w:r w:rsidR="007E1A89">
              <w:t xml:space="preserve"> hacen uso de las diferentes funcionalidades del sistema interactuando como clientes.</w:t>
            </w:r>
          </w:p>
        </w:tc>
      </w:tr>
      <w:tr w:rsidR="00EB65BB" w14:paraId="48D6438F" w14:textId="77777777" w:rsidTr="00B64BBA">
        <w:tc>
          <w:tcPr>
            <w:tcW w:w="1951" w:type="dxa"/>
            <w:vAlign w:val="center"/>
          </w:tcPr>
          <w:p w14:paraId="32E1C5D7" w14:textId="109F543F" w:rsidR="00EB65BB" w:rsidRDefault="00205E57" w:rsidP="00B64BBA">
            <w:pPr>
              <w:spacing w:line="360" w:lineRule="auto"/>
              <w:jc w:val="center"/>
            </w:pPr>
            <w:r>
              <w:t>Comercios registrados</w:t>
            </w:r>
          </w:p>
        </w:tc>
        <w:tc>
          <w:tcPr>
            <w:tcW w:w="6693" w:type="dxa"/>
            <w:vAlign w:val="center"/>
          </w:tcPr>
          <w:p w14:paraId="1A6FA9EA" w14:textId="40F6F6F3" w:rsidR="00EB65BB" w:rsidRDefault="00DC1366" w:rsidP="00B64BBA">
            <w:pPr>
              <w:spacing w:line="360" w:lineRule="auto"/>
              <w:jc w:val="center"/>
            </w:pPr>
            <w:r>
              <w:t xml:space="preserve">Son usuarios registrados dentro del </w:t>
            </w:r>
            <w:r w:rsidR="00FE6370">
              <w:t>sistema,</w:t>
            </w:r>
            <w:r>
              <w:t xml:space="preserve"> pero se diferencia de los clientes debido a que los comercios generan ganancias en los marketplaces.</w:t>
            </w:r>
          </w:p>
        </w:tc>
      </w:tr>
      <w:tr w:rsidR="00EB65BB" w14:paraId="0FB5F197" w14:textId="77777777" w:rsidTr="00B64BBA">
        <w:tc>
          <w:tcPr>
            <w:tcW w:w="1951" w:type="dxa"/>
            <w:vAlign w:val="center"/>
          </w:tcPr>
          <w:p w14:paraId="5EEA9EB6" w14:textId="191D09EF" w:rsidR="00EB65BB" w:rsidRDefault="00205E57" w:rsidP="00B64BBA">
            <w:pPr>
              <w:spacing w:line="360" w:lineRule="auto"/>
              <w:jc w:val="center"/>
            </w:pPr>
            <w:r>
              <w:t>Usuarios externos</w:t>
            </w:r>
          </w:p>
        </w:tc>
        <w:tc>
          <w:tcPr>
            <w:tcW w:w="6693" w:type="dxa"/>
            <w:vAlign w:val="center"/>
          </w:tcPr>
          <w:p w14:paraId="69D79D2F" w14:textId="103CA2D4" w:rsidR="00EB65BB" w:rsidRDefault="008E12FE" w:rsidP="00B64BBA">
            <w:pPr>
              <w:spacing w:line="360" w:lineRule="auto"/>
              <w:jc w:val="center"/>
            </w:pPr>
            <w:r>
              <w:t xml:space="preserve">Son usuarios que no </w:t>
            </w:r>
            <w:r w:rsidR="00FB497C">
              <w:t xml:space="preserve">pertenecen a la </w:t>
            </w:r>
            <w:r w:rsidR="003E626D">
              <w:t>plataforma,</w:t>
            </w:r>
            <w:r>
              <w:t xml:space="preserve"> pero realizan pagos a través de links de </w:t>
            </w:r>
            <w:r w:rsidR="00FB497C">
              <w:t>cobros</w:t>
            </w:r>
            <w:r>
              <w:t xml:space="preserve"> generados por usuarios registrados. </w:t>
            </w:r>
          </w:p>
        </w:tc>
      </w:tr>
      <w:tr w:rsidR="00F47FD7" w14:paraId="1E47221E" w14:textId="77777777" w:rsidTr="00B64BBA">
        <w:tc>
          <w:tcPr>
            <w:tcW w:w="1951" w:type="dxa"/>
            <w:vAlign w:val="center"/>
          </w:tcPr>
          <w:p w14:paraId="37356C6C" w14:textId="4B80106C" w:rsidR="00F47FD7" w:rsidRDefault="00504B31" w:rsidP="00B64BBA">
            <w:pPr>
              <w:spacing w:line="360" w:lineRule="auto"/>
              <w:jc w:val="center"/>
            </w:pPr>
            <w:r>
              <w:t>Sistema</w:t>
            </w:r>
          </w:p>
        </w:tc>
        <w:tc>
          <w:tcPr>
            <w:tcW w:w="6693" w:type="dxa"/>
            <w:vAlign w:val="center"/>
          </w:tcPr>
          <w:p w14:paraId="178D2EBF" w14:textId="69E4EB60" w:rsidR="00F47FD7" w:rsidRDefault="003E626D" w:rsidP="00B64BBA">
            <w:pPr>
              <w:keepNext/>
              <w:spacing w:line="360" w:lineRule="auto"/>
              <w:jc w:val="center"/>
            </w:pPr>
            <w:r>
              <w:t xml:space="preserve">Es toda la arquitectura </w:t>
            </w:r>
            <w:r w:rsidR="004D2561">
              <w:t xml:space="preserve">informática </w:t>
            </w:r>
            <w:r>
              <w:t xml:space="preserve">vista como </w:t>
            </w:r>
            <w:r w:rsidR="004D2561">
              <w:t>un</w:t>
            </w:r>
            <w:r>
              <w:t xml:space="preserve"> sistema, encargada de ejecutar eventos, enviar notificaciones, ejecutar </w:t>
            </w:r>
            <w:r w:rsidR="004D2561">
              <w:t>s</w:t>
            </w:r>
            <w:r>
              <w:t>mart contracts entre otras funcionalidades.</w:t>
            </w:r>
          </w:p>
        </w:tc>
      </w:tr>
    </w:tbl>
    <w:p w14:paraId="6BA3DBEB" w14:textId="3B521284" w:rsidR="00EB65BB" w:rsidRDefault="001911E0" w:rsidP="00827F8B">
      <w:pPr>
        <w:pStyle w:val="Descripcin"/>
        <w:spacing w:after="0"/>
        <w:jc w:val="center"/>
      </w:pPr>
      <w:bookmarkStart w:id="96" w:name="_Toc97733645"/>
      <w:r>
        <w:t xml:space="preserve">Tabla </w:t>
      </w:r>
      <w:r w:rsidR="000E5BC2">
        <w:fldChar w:fldCharType="begin"/>
      </w:r>
      <w:r w:rsidR="000E5BC2">
        <w:instrText xml:space="preserve"> SEQ Tabla \* ARABIC </w:instrText>
      </w:r>
      <w:r w:rsidR="000E5BC2">
        <w:fldChar w:fldCharType="separate"/>
      </w:r>
      <w:r w:rsidR="00202696">
        <w:rPr>
          <w:noProof/>
        </w:rPr>
        <w:t>9</w:t>
      </w:r>
      <w:r w:rsidR="000E5BC2">
        <w:rPr>
          <w:noProof/>
        </w:rPr>
        <w:fldChar w:fldCharType="end"/>
      </w:r>
      <w:r>
        <w:t>: Identificación de actores del sistema</w:t>
      </w:r>
      <w:bookmarkEnd w:id="96"/>
    </w:p>
    <w:p w14:paraId="44D33CD0" w14:textId="4CBC85D4" w:rsidR="001911E0" w:rsidRPr="001911E0" w:rsidRDefault="001911E0" w:rsidP="00827F8B">
      <w:pPr>
        <w:spacing w:after="0" w:line="240" w:lineRule="auto"/>
        <w:jc w:val="center"/>
      </w:pPr>
      <w:r w:rsidRPr="006D3D85">
        <w:rPr>
          <w:i/>
          <w:iCs/>
          <w:sz w:val="20"/>
          <w:szCs w:val="20"/>
        </w:rPr>
        <w:t>Fuente:</w:t>
      </w:r>
      <w:r>
        <w:rPr>
          <w:i/>
          <w:iCs/>
          <w:sz w:val="20"/>
          <w:szCs w:val="20"/>
        </w:rPr>
        <w:t xml:space="preserve"> Elaboración propia</w:t>
      </w:r>
    </w:p>
    <w:p w14:paraId="02A59CCC" w14:textId="2B5C99C2" w:rsidR="0084231F" w:rsidRDefault="0084231F" w:rsidP="0084231F">
      <w:pPr>
        <w:pStyle w:val="Sinespaciado"/>
        <w:numPr>
          <w:ilvl w:val="2"/>
          <w:numId w:val="33"/>
        </w:numPr>
        <w:spacing w:line="360" w:lineRule="auto"/>
      </w:pPr>
      <w:bookmarkStart w:id="97" w:name="_Toc97733594"/>
      <w:r>
        <w:lastRenderedPageBreak/>
        <w:t>Definir historias de usuarios, casos de usos y diagrama de clase.</w:t>
      </w:r>
      <w:bookmarkEnd w:id="97"/>
    </w:p>
    <w:p w14:paraId="18AB2369" w14:textId="7DC26AD0" w:rsidR="0053074C" w:rsidRDefault="0053074C" w:rsidP="0053074C">
      <w:pPr>
        <w:spacing w:line="360" w:lineRule="auto"/>
        <w:jc w:val="both"/>
      </w:pPr>
      <w:r>
        <w:t>Para la elaboración de las historias de usuarios se usará las plantillas proporcionadas por el marco de trabajo de SCRUM.</w:t>
      </w:r>
    </w:p>
    <w:p w14:paraId="76A4AE97" w14:textId="77777777" w:rsidR="00CC148F" w:rsidRDefault="00CC148F" w:rsidP="0053074C">
      <w:pPr>
        <w:spacing w:line="360" w:lineRule="auto"/>
        <w:jc w:val="both"/>
      </w:pPr>
    </w:p>
    <w:tbl>
      <w:tblPr>
        <w:tblStyle w:val="Tablaconcuadrcula"/>
        <w:tblW w:w="0" w:type="auto"/>
        <w:tblLook w:val="04A0" w:firstRow="1" w:lastRow="0" w:firstColumn="1" w:lastColumn="0" w:noHBand="0" w:noVBand="1"/>
      </w:tblPr>
      <w:tblGrid>
        <w:gridCol w:w="2660"/>
        <w:gridCol w:w="5953"/>
      </w:tblGrid>
      <w:tr w:rsidR="008947C5" w14:paraId="71AC683A" w14:textId="77777777" w:rsidTr="00C14561">
        <w:tc>
          <w:tcPr>
            <w:tcW w:w="8613" w:type="dxa"/>
            <w:gridSpan w:val="2"/>
            <w:shd w:val="clear" w:color="auto" w:fill="2F5496" w:themeFill="accent1" w:themeFillShade="BF"/>
            <w:vAlign w:val="center"/>
          </w:tcPr>
          <w:p w14:paraId="7782D82F" w14:textId="53AD5D04" w:rsidR="008947C5" w:rsidRPr="008947C5" w:rsidRDefault="008947C5" w:rsidP="008947C5">
            <w:pPr>
              <w:spacing w:line="360" w:lineRule="auto"/>
              <w:jc w:val="center"/>
              <w:rPr>
                <w:b/>
                <w:bCs/>
                <w:color w:val="FFFFFF" w:themeColor="background1"/>
              </w:rPr>
            </w:pPr>
            <w:r w:rsidRPr="008947C5">
              <w:rPr>
                <w:b/>
                <w:bCs/>
                <w:color w:val="FFFFFF" w:themeColor="background1"/>
              </w:rPr>
              <w:t>Historias de usuarios</w:t>
            </w:r>
          </w:p>
        </w:tc>
      </w:tr>
      <w:tr w:rsidR="008947C5" w14:paraId="1292DE85" w14:textId="77777777" w:rsidTr="00C14561">
        <w:tc>
          <w:tcPr>
            <w:tcW w:w="2660" w:type="dxa"/>
          </w:tcPr>
          <w:p w14:paraId="7E275B4C" w14:textId="71BACFF9" w:rsidR="008947C5" w:rsidRPr="008947C5" w:rsidRDefault="008947C5" w:rsidP="0053074C">
            <w:pPr>
              <w:spacing w:line="360" w:lineRule="auto"/>
              <w:jc w:val="both"/>
            </w:pPr>
            <w:r>
              <w:rPr>
                <w:b/>
                <w:bCs/>
              </w:rPr>
              <w:t xml:space="preserve">Número: </w:t>
            </w:r>
            <w:r>
              <w:t>1</w:t>
            </w:r>
          </w:p>
        </w:tc>
        <w:tc>
          <w:tcPr>
            <w:tcW w:w="5953" w:type="dxa"/>
          </w:tcPr>
          <w:p w14:paraId="46E677E8" w14:textId="2857920D" w:rsidR="008947C5" w:rsidRPr="008947C5" w:rsidRDefault="008947C5" w:rsidP="0053074C">
            <w:pPr>
              <w:spacing w:line="360" w:lineRule="auto"/>
              <w:jc w:val="both"/>
            </w:pPr>
            <w:r>
              <w:rPr>
                <w:b/>
                <w:bCs/>
              </w:rPr>
              <w:t>Usuario:</w:t>
            </w:r>
            <w:r>
              <w:t xml:space="preserve"> </w:t>
            </w:r>
            <w:r w:rsidR="002E43A2">
              <w:t>Usuarios registrados.</w:t>
            </w:r>
          </w:p>
        </w:tc>
      </w:tr>
      <w:tr w:rsidR="004C05B1" w14:paraId="42AF3FCE" w14:textId="77777777" w:rsidTr="00C14561">
        <w:tc>
          <w:tcPr>
            <w:tcW w:w="8613" w:type="dxa"/>
            <w:gridSpan w:val="2"/>
          </w:tcPr>
          <w:p w14:paraId="725BB157" w14:textId="16C3F1D7" w:rsidR="004C05B1" w:rsidRPr="004B046A" w:rsidRDefault="004C05B1" w:rsidP="0053074C">
            <w:pPr>
              <w:spacing w:line="360" w:lineRule="auto"/>
              <w:jc w:val="both"/>
            </w:pPr>
            <w:r w:rsidRPr="00734384">
              <w:rPr>
                <w:b/>
                <w:bCs/>
              </w:rPr>
              <w:t xml:space="preserve">Nombre de historia: </w:t>
            </w:r>
            <w:r w:rsidR="004B046A">
              <w:t>Recargas de billeteras</w:t>
            </w:r>
          </w:p>
        </w:tc>
      </w:tr>
      <w:tr w:rsidR="008947C5" w14:paraId="6B847764" w14:textId="77777777" w:rsidTr="00C14561">
        <w:tc>
          <w:tcPr>
            <w:tcW w:w="2660" w:type="dxa"/>
          </w:tcPr>
          <w:p w14:paraId="582F9C93" w14:textId="5C267E21" w:rsidR="008947C5" w:rsidRPr="006C269A" w:rsidRDefault="004C05B1" w:rsidP="0053074C">
            <w:pPr>
              <w:spacing w:line="360" w:lineRule="auto"/>
              <w:jc w:val="both"/>
            </w:pPr>
            <w:r w:rsidRPr="004C05B1">
              <w:rPr>
                <w:b/>
                <w:bCs/>
              </w:rPr>
              <w:t xml:space="preserve">Prioridad: </w:t>
            </w:r>
            <w:r w:rsidR="006C269A">
              <w:t>Alta</w:t>
            </w:r>
          </w:p>
        </w:tc>
        <w:tc>
          <w:tcPr>
            <w:tcW w:w="5953" w:type="dxa"/>
          </w:tcPr>
          <w:p w14:paraId="35968BF8" w14:textId="55D14C4A" w:rsidR="008947C5" w:rsidRPr="00EF1615" w:rsidRDefault="004C05B1" w:rsidP="0053074C">
            <w:pPr>
              <w:spacing w:line="360" w:lineRule="auto"/>
              <w:jc w:val="both"/>
            </w:pPr>
            <w:r>
              <w:rPr>
                <w:b/>
                <w:bCs/>
              </w:rPr>
              <w:t xml:space="preserve">Riesgo en desarrollo: </w:t>
            </w:r>
            <w:r w:rsidR="00EF1615">
              <w:t>Alta</w:t>
            </w:r>
          </w:p>
        </w:tc>
      </w:tr>
      <w:tr w:rsidR="008947C5" w14:paraId="1923430B" w14:textId="77777777" w:rsidTr="00C14561">
        <w:tc>
          <w:tcPr>
            <w:tcW w:w="2660" w:type="dxa"/>
          </w:tcPr>
          <w:p w14:paraId="53E53069" w14:textId="1DA6765A" w:rsidR="008947C5" w:rsidRPr="000901B5" w:rsidRDefault="00D87E5C" w:rsidP="0053074C">
            <w:pPr>
              <w:spacing w:line="360" w:lineRule="auto"/>
              <w:jc w:val="both"/>
            </w:pPr>
            <w:r>
              <w:rPr>
                <w:b/>
                <w:bCs/>
              </w:rPr>
              <w:t xml:space="preserve">Puntos estimados: </w:t>
            </w:r>
            <w:r w:rsidR="000901B5">
              <w:t>20</w:t>
            </w:r>
          </w:p>
        </w:tc>
        <w:tc>
          <w:tcPr>
            <w:tcW w:w="5953" w:type="dxa"/>
          </w:tcPr>
          <w:p w14:paraId="1A7F1A5E" w14:textId="7CB6F4B6" w:rsidR="008947C5" w:rsidRPr="008648E9" w:rsidRDefault="00D87E5C" w:rsidP="0053074C">
            <w:pPr>
              <w:spacing w:line="360" w:lineRule="auto"/>
              <w:jc w:val="both"/>
            </w:pPr>
            <w:r>
              <w:rPr>
                <w:b/>
                <w:bCs/>
              </w:rPr>
              <w:t>Iteración asignada:</w:t>
            </w:r>
            <w:r w:rsidR="008648E9">
              <w:rPr>
                <w:b/>
                <w:bCs/>
              </w:rPr>
              <w:t xml:space="preserve"> </w:t>
            </w:r>
            <w:r w:rsidR="008648E9">
              <w:t>1</w:t>
            </w:r>
          </w:p>
        </w:tc>
      </w:tr>
      <w:tr w:rsidR="00D87E5C" w14:paraId="45D569CD" w14:textId="77777777" w:rsidTr="00C14561">
        <w:tc>
          <w:tcPr>
            <w:tcW w:w="8613" w:type="dxa"/>
            <w:gridSpan w:val="2"/>
          </w:tcPr>
          <w:p w14:paraId="571E70AC" w14:textId="3FB20096" w:rsidR="00D87E5C" w:rsidRPr="00D87E5C" w:rsidRDefault="00D87E5C" w:rsidP="0053074C">
            <w:pPr>
              <w:spacing w:line="360" w:lineRule="auto"/>
              <w:jc w:val="both"/>
            </w:pPr>
            <w:r w:rsidRPr="00D87E5C">
              <w:rPr>
                <w:b/>
                <w:bCs/>
              </w:rPr>
              <w:t xml:space="preserve">Programador responsable: </w:t>
            </w:r>
            <w:r>
              <w:t>Ing. Fernando Castillo</w:t>
            </w:r>
          </w:p>
        </w:tc>
      </w:tr>
      <w:tr w:rsidR="008E4E3F" w14:paraId="53DC2A29" w14:textId="77777777" w:rsidTr="00C14561">
        <w:tc>
          <w:tcPr>
            <w:tcW w:w="8613" w:type="dxa"/>
            <w:gridSpan w:val="2"/>
          </w:tcPr>
          <w:p w14:paraId="366262A8" w14:textId="77777777" w:rsidR="008E4E3F" w:rsidRDefault="008E4E3F" w:rsidP="0053074C">
            <w:pPr>
              <w:spacing w:line="360" w:lineRule="auto"/>
              <w:jc w:val="both"/>
              <w:rPr>
                <w:b/>
                <w:bCs/>
              </w:rPr>
            </w:pPr>
            <w:r>
              <w:rPr>
                <w:b/>
                <w:bCs/>
              </w:rPr>
              <w:t>Descripción:</w:t>
            </w:r>
          </w:p>
          <w:p w14:paraId="290F87DE" w14:textId="2400FDE1" w:rsidR="008E4E3F" w:rsidRPr="00A4511A" w:rsidRDefault="00A4511A" w:rsidP="0053074C">
            <w:pPr>
              <w:spacing w:line="360" w:lineRule="auto"/>
              <w:jc w:val="both"/>
            </w:pPr>
            <w:r>
              <w:t>Como usuario registrado de la plataforma quiero poder realizar recargas de billetera</w:t>
            </w:r>
            <w:r w:rsidR="002D3A48">
              <w:t>.</w:t>
            </w:r>
          </w:p>
        </w:tc>
      </w:tr>
      <w:tr w:rsidR="008E4E3F" w14:paraId="259984DE" w14:textId="77777777" w:rsidTr="00C14561">
        <w:tc>
          <w:tcPr>
            <w:tcW w:w="8613" w:type="dxa"/>
            <w:gridSpan w:val="2"/>
          </w:tcPr>
          <w:p w14:paraId="4AC6497A" w14:textId="77777777" w:rsidR="008E4E3F" w:rsidRPr="008E4E3F" w:rsidRDefault="008E4E3F" w:rsidP="0053074C">
            <w:pPr>
              <w:spacing w:line="360" w:lineRule="auto"/>
              <w:jc w:val="both"/>
              <w:rPr>
                <w:b/>
                <w:bCs/>
              </w:rPr>
            </w:pPr>
            <w:r w:rsidRPr="008E4E3F">
              <w:rPr>
                <w:b/>
                <w:bCs/>
              </w:rPr>
              <w:t>Validación:</w:t>
            </w:r>
          </w:p>
          <w:p w14:paraId="7E0F2208" w14:textId="6AECE774" w:rsidR="008E4E3F" w:rsidRDefault="002D3A48" w:rsidP="00440C34">
            <w:pPr>
              <w:keepNext/>
              <w:spacing w:line="360" w:lineRule="auto"/>
              <w:jc w:val="both"/>
            </w:pPr>
            <w:r>
              <w:t>El usuario cuando lo desee puede realizar recargas de billetera utilizando sus tarjetas de crédito o débito.</w:t>
            </w:r>
          </w:p>
        </w:tc>
      </w:tr>
    </w:tbl>
    <w:p w14:paraId="36C25E69" w14:textId="58E9FD34" w:rsidR="00743582" w:rsidRDefault="00440C34" w:rsidP="00440C34">
      <w:pPr>
        <w:pStyle w:val="Descripcin"/>
        <w:spacing w:after="0"/>
        <w:jc w:val="center"/>
      </w:pPr>
      <w:bookmarkStart w:id="98" w:name="_Toc97733646"/>
      <w:r>
        <w:t xml:space="preserve">Tabla </w:t>
      </w:r>
      <w:r w:rsidR="000E5BC2">
        <w:fldChar w:fldCharType="begin"/>
      </w:r>
      <w:r w:rsidR="000E5BC2">
        <w:instrText xml:space="preserve"> SEQ Tabla \* ARABIC </w:instrText>
      </w:r>
      <w:r w:rsidR="000E5BC2">
        <w:fldChar w:fldCharType="separate"/>
      </w:r>
      <w:r w:rsidR="00E41286">
        <w:rPr>
          <w:noProof/>
        </w:rPr>
        <w:t>10</w:t>
      </w:r>
      <w:r w:rsidR="000E5BC2">
        <w:rPr>
          <w:noProof/>
        </w:rPr>
        <w:fldChar w:fldCharType="end"/>
      </w:r>
      <w:r>
        <w:t>: Historia de usuario #1</w:t>
      </w:r>
      <w:bookmarkEnd w:id="98"/>
    </w:p>
    <w:p w14:paraId="16147FB0" w14:textId="1DBB61A4" w:rsidR="00440C34" w:rsidRDefault="00440C34" w:rsidP="006211FB">
      <w:pPr>
        <w:spacing w:after="0" w:line="240" w:lineRule="auto"/>
        <w:jc w:val="center"/>
      </w:pPr>
      <w:r w:rsidRPr="006D3D85">
        <w:rPr>
          <w:i/>
          <w:iCs/>
          <w:sz w:val="20"/>
          <w:szCs w:val="20"/>
        </w:rPr>
        <w:t>Fuente:</w:t>
      </w:r>
      <w:r>
        <w:rPr>
          <w:i/>
          <w:iCs/>
          <w:sz w:val="20"/>
          <w:szCs w:val="20"/>
        </w:rPr>
        <w:t xml:space="preserve"> Elaboración propia</w:t>
      </w:r>
    </w:p>
    <w:p w14:paraId="389D85A1" w14:textId="101CC815" w:rsidR="006211FB" w:rsidRDefault="006211FB" w:rsidP="006211FB">
      <w:pPr>
        <w:spacing w:after="0" w:line="240" w:lineRule="auto"/>
        <w:jc w:val="center"/>
      </w:pPr>
    </w:p>
    <w:p w14:paraId="3B348813" w14:textId="69550E73" w:rsidR="00CC148F" w:rsidRDefault="00CC148F" w:rsidP="006211FB">
      <w:pPr>
        <w:spacing w:after="0" w:line="240" w:lineRule="auto"/>
        <w:jc w:val="center"/>
      </w:pPr>
    </w:p>
    <w:p w14:paraId="7F1851E7" w14:textId="630AFBFC" w:rsidR="00CC148F" w:rsidRDefault="00CC148F" w:rsidP="006211FB">
      <w:pPr>
        <w:spacing w:after="0" w:line="240" w:lineRule="auto"/>
        <w:jc w:val="center"/>
      </w:pPr>
    </w:p>
    <w:p w14:paraId="3771D022" w14:textId="77777777" w:rsidR="00CC148F" w:rsidRPr="00440C34" w:rsidRDefault="00CC148F" w:rsidP="006211FB">
      <w:pPr>
        <w:spacing w:after="0" w:line="240" w:lineRule="auto"/>
        <w:jc w:val="center"/>
      </w:pPr>
    </w:p>
    <w:tbl>
      <w:tblPr>
        <w:tblStyle w:val="Tablaconcuadrcula"/>
        <w:tblW w:w="0" w:type="auto"/>
        <w:tblLook w:val="04A0" w:firstRow="1" w:lastRow="0" w:firstColumn="1" w:lastColumn="0" w:noHBand="0" w:noVBand="1"/>
      </w:tblPr>
      <w:tblGrid>
        <w:gridCol w:w="2660"/>
        <w:gridCol w:w="5953"/>
      </w:tblGrid>
      <w:tr w:rsidR="002D3A48" w14:paraId="78C14C4B" w14:textId="77777777" w:rsidTr="009057A9">
        <w:tc>
          <w:tcPr>
            <w:tcW w:w="8613" w:type="dxa"/>
            <w:gridSpan w:val="2"/>
            <w:shd w:val="clear" w:color="auto" w:fill="2F5496" w:themeFill="accent1" w:themeFillShade="BF"/>
            <w:vAlign w:val="center"/>
          </w:tcPr>
          <w:p w14:paraId="2C6D50CB" w14:textId="77777777" w:rsidR="002D3A48" w:rsidRPr="008947C5" w:rsidRDefault="002D3A48" w:rsidP="009057A9">
            <w:pPr>
              <w:spacing w:line="360" w:lineRule="auto"/>
              <w:jc w:val="center"/>
              <w:rPr>
                <w:b/>
                <w:bCs/>
                <w:color w:val="FFFFFF" w:themeColor="background1"/>
              </w:rPr>
            </w:pPr>
            <w:r w:rsidRPr="008947C5">
              <w:rPr>
                <w:b/>
                <w:bCs/>
                <w:color w:val="FFFFFF" w:themeColor="background1"/>
              </w:rPr>
              <w:t>Historias de usuarios</w:t>
            </w:r>
          </w:p>
        </w:tc>
      </w:tr>
      <w:tr w:rsidR="002D3A48" w14:paraId="55B62C8A" w14:textId="77777777" w:rsidTr="009057A9">
        <w:tc>
          <w:tcPr>
            <w:tcW w:w="2660" w:type="dxa"/>
          </w:tcPr>
          <w:p w14:paraId="2A98C8B4" w14:textId="04030AA4" w:rsidR="002D3A48" w:rsidRPr="002D3A48" w:rsidRDefault="002D3A48" w:rsidP="009057A9">
            <w:pPr>
              <w:spacing w:line="360" w:lineRule="auto"/>
              <w:jc w:val="both"/>
            </w:pPr>
            <w:r>
              <w:rPr>
                <w:b/>
                <w:bCs/>
              </w:rPr>
              <w:t xml:space="preserve">Número: </w:t>
            </w:r>
            <w:r>
              <w:t>2</w:t>
            </w:r>
          </w:p>
        </w:tc>
        <w:tc>
          <w:tcPr>
            <w:tcW w:w="5953" w:type="dxa"/>
          </w:tcPr>
          <w:p w14:paraId="42586F64" w14:textId="0F66BA01" w:rsidR="002D3A48" w:rsidRPr="008947C5" w:rsidRDefault="002D3A48" w:rsidP="009057A9">
            <w:pPr>
              <w:spacing w:line="360" w:lineRule="auto"/>
              <w:jc w:val="both"/>
            </w:pPr>
            <w:r>
              <w:rPr>
                <w:b/>
                <w:bCs/>
              </w:rPr>
              <w:t>Usuario:</w:t>
            </w:r>
            <w:r>
              <w:t xml:space="preserve"> Usuarios </w:t>
            </w:r>
            <w:r w:rsidR="007D638F">
              <w:t>externos</w:t>
            </w:r>
            <w:r w:rsidR="00D651AE">
              <w:t xml:space="preserve"> y registrados</w:t>
            </w:r>
            <w:r>
              <w:t>.</w:t>
            </w:r>
          </w:p>
        </w:tc>
      </w:tr>
      <w:tr w:rsidR="002D3A48" w14:paraId="0EB53BB8" w14:textId="77777777" w:rsidTr="009057A9">
        <w:tc>
          <w:tcPr>
            <w:tcW w:w="8613" w:type="dxa"/>
            <w:gridSpan w:val="2"/>
          </w:tcPr>
          <w:p w14:paraId="48D78279" w14:textId="5E2FA527" w:rsidR="002D3A48" w:rsidRPr="004B046A" w:rsidRDefault="002D3A48" w:rsidP="009057A9">
            <w:pPr>
              <w:spacing w:line="360" w:lineRule="auto"/>
              <w:jc w:val="both"/>
            </w:pPr>
            <w:r w:rsidRPr="00734384">
              <w:rPr>
                <w:b/>
                <w:bCs/>
              </w:rPr>
              <w:t xml:space="preserve">Nombre de historia: </w:t>
            </w:r>
            <w:r w:rsidR="001174A7">
              <w:t xml:space="preserve">Links de </w:t>
            </w:r>
            <w:r w:rsidR="00D30464">
              <w:t>cobros</w:t>
            </w:r>
          </w:p>
        </w:tc>
      </w:tr>
      <w:tr w:rsidR="002D3A48" w14:paraId="1D6F689B" w14:textId="77777777" w:rsidTr="009057A9">
        <w:tc>
          <w:tcPr>
            <w:tcW w:w="2660" w:type="dxa"/>
          </w:tcPr>
          <w:p w14:paraId="59C0BA90" w14:textId="77777777" w:rsidR="002D3A48" w:rsidRPr="006C269A" w:rsidRDefault="002D3A48" w:rsidP="009057A9">
            <w:pPr>
              <w:spacing w:line="360" w:lineRule="auto"/>
              <w:jc w:val="both"/>
            </w:pPr>
            <w:r w:rsidRPr="004C05B1">
              <w:rPr>
                <w:b/>
                <w:bCs/>
              </w:rPr>
              <w:t xml:space="preserve">Prioridad: </w:t>
            </w:r>
            <w:r>
              <w:t>Alta</w:t>
            </w:r>
          </w:p>
        </w:tc>
        <w:tc>
          <w:tcPr>
            <w:tcW w:w="5953" w:type="dxa"/>
          </w:tcPr>
          <w:p w14:paraId="51C21368" w14:textId="77777777" w:rsidR="002D3A48" w:rsidRPr="00EF1615" w:rsidRDefault="002D3A48" w:rsidP="009057A9">
            <w:pPr>
              <w:spacing w:line="360" w:lineRule="auto"/>
              <w:jc w:val="both"/>
            </w:pPr>
            <w:r>
              <w:rPr>
                <w:b/>
                <w:bCs/>
              </w:rPr>
              <w:t xml:space="preserve">Riesgo en desarrollo: </w:t>
            </w:r>
            <w:r>
              <w:t>Alta</w:t>
            </w:r>
          </w:p>
        </w:tc>
      </w:tr>
      <w:tr w:rsidR="002D3A48" w14:paraId="559E555E" w14:textId="77777777" w:rsidTr="009057A9">
        <w:tc>
          <w:tcPr>
            <w:tcW w:w="2660" w:type="dxa"/>
          </w:tcPr>
          <w:p w14:paraId="560CC465" w14:textId="681D6CAE" w:rsidR="002D3A48" w:rsidRPr="000901B5" w:rsidRDefault="002D3A48" w:rsidP="009057A9">
            <w:pPr>
              <w:spacing w:line="360" w:lineRule="auto"/>
              <w:jc w:val="both"/>
            </w:pPr>
            <w:r>
              <w:rPr>
                <w:b/>
                <w:bCs/>
              </w:rPr>
              <w:t xml:space="preserve">Puntos estimados: </w:t>
            </w:r>
            <w:r w:rsidR="003F277D">
              <w:t>40</w:t>
            </w:r>
          </w:p>
        </w:tc>
        <w:tc>
          <w:tcPr>
            <w:tcW w:w="5953" w:type="dxa"/>
          </w:tcPr>
          <w:p w14:paraId="42D73879" w14:textId="7C4E993B" w:rsidR="002D3A48" w:rsidRPr="00A8633B" w:rsidRDefault="002D3A48" w:rsidP="009057A9">
            <w:pPr>
              <w:spacing w:line="360" w:lineRule="auto"/>
              <w:jc w:val="both"/>
            </w:pPr>
            <w:r>
              <w:rPr>
                <w:b/>
                <w:bCs/>
              </w:rPr>
              <w:t xml:space="preserve">Iteración asignada: </w:t>
            </w:r>
            <w:r w:rsidR="00A8633B">
              <w:t>2</w:t>
            </w:r>
          </w:p>
        </w:tc>
      </w:tr>
      <w:tr w:rsidR="002D3A48" w14:paraId="7FFCA3BF" w14:textId="77777777" w:rsidTr="009057A9">
        <w:tc>
          <w:tcPr>
            <w:tcW w:w="8613" w:type="dxa"/>
            <w:gridSpan w:val="2"/>
          </w:tcPr>
          <w:p w14:paraId="363DE811" w14:textId="77777777" w:rsidR="002D3A48" w:rsidRPr="00D87E5C" w:rsidRDefault="002D3A48" w:rsidP="009057A9">
            <w:pPr>
              <w:spacing w:line="360" w:lineRule="auto"/>
              <w:jc w:val="both"/>
            </w:pPr>
            <w:r w:rsidRPr="00D87E5C">
              <w:rPr>
                <w:b/>
                <w:bCs/>
              </w:rPr>
              <w:t xml:space="preserve">Programador responsable: </w:t>
            </w:r>
            <w:r>
              <w:t>Ing. Fernando Castillo</w:t>
            </w:r>
          </w:p>
        </w:tc>
      </w:tr>
      <w:tr w:rsidR="002D3A48" w14:paraId="1787B5C6" w14:textId="77777777" w:rsidTr="009057A9">
        <w:tc>
          <w:tcPr>
            <w:tcW w:w="8613" w:type="dxa"/>
            <w:gridSpan w:val="2"/>
          </w:tcPr>
          <w:p w14:paraId="1A22D2D8" w14:textId="77777777" w:rsidR="002D3A48" w:rsidRDefault="002D3A48" w:rsidP="009057A9">
            <w:pPr>
              <w:spacing w:line="360" w:lineRule="auto"/>
              <w:jc w:val="both"/>
              <w:rPr>
                <w:b/>
                <w:bCs/>
              </w:rPr>
            </w:pPr>
            <w:r>
              <w:rPr>
                <w:b/>
                <w:bCs/>
              </w:rPr>
              <w:t>Descripción:</w:t>
            </w:r>
          </w:p>
          <w:p w14:paraId="44FF7712" w14:textId="47C7B23E" w:rsidR="002D3A48" w:rsidRPr="00A4511A" w:rsidRDefault="002D3A48" w:rsidP="009057A9">
            <w:pPr>
              <w:spacing w:line="360" w:lineRule="auto"/>
              <w:jc w:val="both"/>
            </w:pPr>
            <w:r>
              <w:t xml:space="preserve">Como usuario registrado de la plataforma quiero </w:t>
            </w:r>
            <w:r w:rsidR="00D30464">
              <w:t>crear links de pagos</w:t>
            </w:r>
            <w:r>
              <w:t>.</w:t>
            </w:r>
          </w:p>
        </w:tc>
      </w:tr>
      <w:tr w:rsidR="002D3A48" w14:paraId="397D48D8" w14:textId="77777777" w:rsidTr="009057A9">
        <w:tc>
          <w:tcPr>
            <w:tcW w:w="8613" w:type="dxa"/>
            <w:gridSpan w:val="2"/>
          </w:tcPr>
          <w:p w14:paraId="4C55244D" w14:textId="77777777" w:rsidR="002D3A48" w:rsidRPr="008E4E3F" w:rsidRDefault="002D3A48" w:rsidP="009057A9">
            <w:pPr>
              <w:spacing w:line="360" w:lineRule="auto"/>
              <w:jc w:val="both"/>
              <w:rPr>
                <w:b/>
                <w:bCs/>
              </w:rPr>
            </w:pPr>
            <w:r w:rsidRPr="008E4E3F">
              <w:rPr>
                <w:b/>
                <w:bCs/>
              </w:rPr>
              <w:t>Validación:</w:t>
            </w:r>
          </w:p>
          <w:p w14:paraId="795E80BA" w14:textId="20F6C48A" w:rsidR="002D3A48" w:rsidRDefault="002D3A48" w:rsidP="00440C34">
            <w:pPr>
              <w:keepNext/>
              <w:spacing w:line="360" w:lineRule="auto"/>
              <w:jc w:val="both"/>
            </w:pPr>
            <w:r>
              <w:t xml:space="preserve">El usuario cuando lo desee puede </w:t>
            </w:r>
            <w:r w:rsidR="00D30464">
              <w:t>crear</w:t>
            </w:r>
            <w:r>
              <w:t xml:space="preserve"> </w:t>
            </w:r>
            <w:r w:rsidR="00D30464">
              <w:t>links de cobros para que usuarios externos a la plataforma puedan realizar pagos.</w:t>
            </w:r>
          </w:p>
        </w:tc>
      </w:tr>
    </w:tbl>
    <w:p w14:paraId="01015D84" w14:textId="770D503B" w:rsidR="002D3A48" w:rsidRDefault="00440C34" w:rsidP="00F34544">
      <w:pPr>
        <w:pStyle w:val="Descripcin"/>
        <w:spacing w:after="0"/>
        <w:jc w:val="center"/>
      </w:pPr>
      <w:bookmarkStart w:id="99" w:name="_Toc97733647"/>
      <w:r>
        <w:t xml:space="preserve">Tabla </w:t>
      </w:r>
      <w:r w:rsidR="000E5BC2">
        <w:fldChar w:fldCharType="begin"/>
      </w:r>
      <w:r w:rsidR="000E5BC2">
        <w:instrText xml:space="preserve"> SEQ Tabla \* ARABIC </w:instrText>
      </w:r>
      <w:r w:rsidR="000E5BC2">
        <w:fldChar w:fldCharType="separate"/>
      </w:r>
      <w:r w:rsidR="00E41286">
        <w:rPr>
          <w:noProof/>
        </w:rPr>
        <w:t>11</w:t>
      </w:r>
      <w:r w:rsidR="000E5BC2">
        <w:rPr>
          <w:noProof/>
        </w:rPr>
        <w:fldChar w:fldCharType="end"/>
      </w:r>
      <w:r>
        <w:t>: Historia de usuario #2</w:t>
      </w:r>
      <w:bookmarkEnd w:id="99"/>
    </w:p>
    <w:p w14:paraId="6C384191" w14:textId="244A7D2C" w:rsidR="006211FB" w:rsidRDefault="00440C34" w:rsidP="006211FB">
      <w:pPr>
        <w:spacing w:after="0"/>
        <w:jc w:val="center"/>
        <w:rPr>
          <w:i/>
          <w:iCs/>
          <w:sz w:val="20"/>
          <w:szCs w:val="20"/>
        </w:rPr>
      </w:pPr>
      <w:r w:rsidRPr="006D3D85">
        <w:rPr>
          <w:i/>
          <w:iCs/>
          <w:sz w:val="20"/>
          <w:szCs w:val="20"/>
        </w:rPr>
        <w:t>Fuente:</w:t>
      </w:r>
      <w:r>
        <w:rPr>
          <w:i/>
          <w:iCs/>
          <w:sz w:val="20"/>
          <w:szCs w:val="20"/>
        </w:rPr>
        <w:t xml:space="preserve"> Elaboración propia</w:t>
      </w:r>
    </w:p>
    <w:p w14:paraId="58B0CC23" w14:textId="11943BAD" w:rsidR="00CC148F" w:rsidRDefault="00CC148F" w:rsidP="006211FB">
      <w:pPr>
        <w:spacing w:after="0"/>
        <w:jc w:val="center"/>
        <w:rPr>
          <w:i/>
          <w:iCs/>
          <w:sz w:val="20"/>
          <w:szCs w:val="20"/>
        </w:rPr>
      </w:pPr>
    </w:p>
    <w:p w14:paraId="6A6DCAF3" w14:textId="110FBFE5" w:rsidR="00CC148F" w:rsidRDefault="00CC148F" w:rsidP="006211FB">
      <w:pPr>
        <w:spacing w:after="0"/>
        <w:jc w:val="center"/>
        <w:rPr>
          <w:i/>
          <w:iCs/>
          <w:sz w:val="20"/>
          <w:szCs w:val="20"/>
        </w:rPr>
      </w:pPr>
    </w:p>
    <w:p w14:paraId="24417216" w14:textId="77777777" w:rsidR="00CC148F" w:rsidRDefault="00CC148F" w:rsidP="006211FB">
      <w:pPr>
        <w:spacing w:after="0"/>
        <w:jc w:val="center"/>
        <w:rPr>
          <w:i/>
          <w:iCs/>
          <w:sz w:val="20"/>
          <w:szCs w:val="20"/>
        </w:rPr>
      </w:pPr>
    </w:p>
    <w:p w14:paraId="7EDE5206" w14:textId="77777777" w:rsidR="006211FB" w:rsidRDefault="006211FB" w:rsidP="006211FB">
      <w:pPr>
        <w:spacing w:after="0"/>
        <w:jc w:val="center"/>
        <w:rPr>
          <w:i/>
          <w:iCs/>
          <w:sz w:val="20"/>
          <w:szCs w:val="20"/>
        </w:rPr>
      </w:pPr>
    </w:p>
    <w:tbl>
      <w:tblPr>
        <w:tblStyle w:val="Tablaconcuadrcula"/>
        <w:tblW w:w="0" w:type="auto"/>
        <w:tblLook w:val="04A0" w:firstRow="1" w:lastRow="0" w:firstColumn="1" w:lastColumn="0" w:noHBand="0" w:noVBand="1"/>
      </w:tblPr>
      <w:tblGrid>
        <w:gridCol w:w="2660"/>
        <w:gridCol w:w="5953"/>
      </w:tblGrid>
      <w:tr w:rsidR="006211FB" w14:paraId="0B31D425" w14:textId="77777777" w:rsidTr="009057A9">
        <w:tc>
          <w:tcPr>
            <w:tcW w:w="8613" w:type="dxa"/>
            <w:gridSpan w:val="2"/>
            <w:shd w:val="clear" w:color="auto" w:fill="2F5496" w:themeFill="accent1" w:themeFillShade="BF"/>
            <w:vAlign w:val="center"/>
          </w:tcPr>
          <w:p w14:paraId="78C07ABE" w14:textId="77777777" w:rsidR="006211FB" w:rsidRPr="008947C5" w:rsidRDefault="006211FB" w:rsidP="009057A9">
            <w:pPr>
              <w:spacing w:line="360" w:lineRule="auto"/>
              <w:jc w:val="center"/>
              <w:rPr>
                <w:b/>
                <w:bCs/>
                <w:color w:val="FFFFFF" w:themeColor="background1"/>
              </w:rPr>
            </w:pPr>
            <w:r w:rsidRPr="008947C5">
              <w:rPr>
                <w:b/>
                <w:bCs/>
                <w:color w:val="FFFFFF" w:themeColor="background1"/>
              </w:rPr>
              <w:lastRenderedPageBreak/>
              <w:t>Historias de usuarios</w:t>
            </w:r>
          </w:p>
        </w:tc>
      </w:tr>
      <w:tr w:rsidR="006211FB" w14:paraId="12BF9FA6" w14:textId="77777777" w:rsidTr="009057A9">
        <w:tc>
          <w:tcPr>
            <w:tcW w:w="2660" w:type="dxa"/>
          </w:tcPr>
          <w:p w14:paraId="11A45281" w14:textId="0DAD86BC" w:rsidR="006211FB" w:rsidRPr="00827F8B" w:rsidRDefault="006211FB" w:rsidP="009057A9">
            <w:pPr>
              <w:spacing w:line="360" w:lineRule="auto"/>
              <w:jc w:val="both"/>
            </w:pPr>
            <w:r>
              <w:rPr>
                <w:b/>
                <w:bCs/>
              </w:rPr>
              <w:t xml:space="preserve">Número: </w:t>
            </w:r>
            <w:r w:rsidR="00827F8B">
              <w:t>3</w:t>
            </w:r>
          </w:p>
        </w:tc>
        <w:tc>
          <w:tcPr>
            <w:tcW w:w="5953" w:type="dxa"/>
          </w:tcPr>
          <w:p w14:paraId="67FDE824" w14:textId="27057229" w:rsidR="006211FB" w:rsidRPr="008947C5" w:rsidRDefault="006211FB" w:rsidP="009057A9">
            <w:pPr>
              <w:spacing w:line="360" w:lineRule="auto"/>
              <w:jc w:val="both"/>
            </w:pPr>
            <w:r>
              <w:rPr>
                <w:b/>
                <w:bCs/>
              </w:rPr>
              <w:t>Usuario:</w:t>
            </w:r>
            <w:r>
              <w:t xml:space="preserve"> </w:t>
            </w:r>
            <w:r w:rsidR="00827F8B">
              <w:t>Usuarios y comercios registrados.</w:t>
            </w:r>
          </w:p>
        </w:tc>
      </w:tr>
      <w:tr w:rsidR="006211FB" w14:paraId="5BEA7A4E" w14:textId="77777777" w:rsidTr="009057A9">
        <w:tc>
          <w:tcPr>
            <w:tcW w:w="8613" w:type="dxa"/>
            <w:gridSpan w:val="2"/>
          </w:tcPr>
          <w:p w14:paraId="5C5C4C5D" w14:textId="4CF9B466" w:rsidR="006211FB" w:rsidRPr="004B046A" w:rsidRDefault="006211FB" w:rsidP="009057A9">
            <w:pPr>
              <w:spacing w:line="360" w:lineRule="auto"/>
              <w:jc w:val="both"/>
            </w:pPr>
            <w:r w:rsidRPr="00734384">
              <w:rPr>
                <w:b/>
                <w:bCs/>
              </w:rPr>
              <w:t xml:space="preserve">Nombre de historia: </w:t>
            </w:r>
            <w:r w:rsidR="002C2390">
              <w:t>Marketplaces de criptomonedas y de productos o servicios.</w:t>
            </w:r>
          </w:p>
        </w:tc>
      </w:tr>
      <w:tr w:rsidR="006211FB" w14:paraId="124CAFB1" w14:textId="77777777" w:rsidTr="009057A9">
        <w:tc>
          <w:tcPr>
            <w:tcW w:w="2660" w:type="dxa"/>
          </w:tcPr>
          <w:p w14:paraId="4D62D91A" w14:textId="77777777" w:rsidR="006211FB" w:rsidRPr="006C269A" w:rsidRDefault="006211FB" w:rsidP="009057A9">
            <w:pPr>
              <w:spacing w:line="360" w:lineRule="auto"/>
              <w:jc w:val="both"/>
            </w:pPr>
            <w:r w:rsidRPr="004C05B1">
              <w:rPr>
                <w:b/>
                <w:bCs/>
              </w:rPr>
              <w:t xml:space="preserve">Prioridad: </w:t>
            </w:r>
            <w:r>
              <w:t>Alta</w:t>
            </w:r>
          </w:p>
        </w:tc>
        <w:tc>
          <w:tcPr>
            <w:tcW w:w="5953" w:type="dxa"/>
          </w:tcPr>
          <w:p w14:paraId="642FA152" w14:textId="77777777" w:rsidR="006211FB" w:rsidRPr="00EF1615" w:rsidRDefault="006211FB" w:rsidP="009057A9">
            <w:pPr>
              <w:spacing w:line="360" w:lineRule="auto"/>
              <w:jc w:val="both"/>
            </w:pPr>
            <w:r>
              <w:rPr>
                <w:b/>
                <w:bCs/>
              </w:rPr>
              <w:t xml:space="preserve">Riesgo en desarrollo: </w:t>
            </w:r>
            <w:r>
              <w:t>Alta</w:t>
            </w:r>
          </w:p>
        </w:tc>
      </w:tr>
      <w:tr w:rsidR="006211FB" w14:paraId="16C81F81" w14:textId="77777777" w:rsidTr="009057A9">
        <w:tc>
          <w:tcPr>
            <w:tcW w:w="2660" w:type="dxa"/>
          </w:tcPr>
          <w:p w14:paraId="22FCD82B" w14:textId="47181856" w:rsidR="006211FB" w:rsidRPr="000901B5" w:rsidRDefault="006211FB" w:rsidP="009057A9">
            <w:pPr>
              <w:spacing w:line="360" w:lineRule="auto"/>
              <w:jc w:val="both"/>
            </w:pPr>
            <w:r>
              <w:rPr>
                <w:b/>
                <w:bCs/>
              </w:rPr>
              <w:t xml:space="preserve">Puntos estimados: </w:t>
            </w:r>
            <w:r w:rsidR="000B5190">
              <w:t>60</w:t>
            </w:r>
          </w:p>
        </w:tc>
        <w:tc>
          <w:tcPr>
            <w:tcW w:w="5953" w:type="dxa"/>
          </w:tcPr>
          <w:p w14:paraId="58FDAC4E" w14:textId="14EEA101" w:rsidR="006211FB" w:rsidRPr="000B5190" w:rsidRDefault="006211FB" w:rsidP="009057A9">
            <w:pPr>
              <w:spacing w:line="360" w:lineRule="auto"/>
              <w:jc w:val="both"/>
            </w:pPr>
            <w:r>
              <w:rPr>
                <w:b/>
                <w:bCs/>
              </w:rPr>
              <w:t xml:space="preserve">Iteración asignada: </w:t>
            </w:r>
            <w:r w:rsidR="000B5190">
              <w:t>3</w:t>
            </w:r>
          </w:p>
        </w:tc>
      </w:tr>
      <w:tr w:rsidR="006211FB" w14:paraId="7AFB6E3F" w14:textId="77777777" w:rsidTr="009057A9">
        <w:tc>
          <w:tcPr>
            <w:tcW w:w="8613" w:type="dxa"/>
            <w:gridSpan w:val="2"/>
          </w:tcPr>
          <w:p w14:paraId="166D524F" w14:textId="77777777" w:rsidR="006211FB" w:rsidRPr="00D87E5C" w:rsidRDefault="006211FB" w:rsidP="009057A9">
            <w:pPr>
              <w:spacing w:line="360" w:lineRule="auto"/>
              <w:jc w:val="both"/>
            </w:pPr>
            <w:r w:rsidRPr="00D87E5C">
              <w:rPr>
                <w:b/>
                <w:bCs/>
              </w:rPr>
              <w:t xml:space="preserve">Programador responsable: </w:t>
            </w:r>
            <w:r>
              <w:t>Ing. Fernando Castillo</w:t>
            </w:r>
          </w:p>
        </w:tc>
      </w:tr>
      <w:tr w:rsidR="006211FB" w14:paraId="0FB2CEC9" w14:textId="77777777" w:rsidTr="009057A9">
        <w:tc>
          <w:tcPr>
            <w:tcW w:w="8613" w:type="dxa"/>
            <w:gridSpan w:val="2"/>
          </w:tcPr>
          <w:p w14:paraId="1AC16704" w14:textId="77777777" w:rsidR="006211FB" w:rsidRDefault="006211FB" w:rsidP="009057A9">
            <w:pPr>
              <w:spacing w:line="360" w:lineRule="auto"/>
              <w:jc w:val="both"/>
              <w:rPr>
                <w:b/>
                <w:bCs/>
              </w:rPr>
            </w:pPr>
            <w:r>
              <w:rPr>
                <w:b/>
                <w:bCs/>
              </w:rPr>
              <w:t>Descripción:</w:t>
            </w:r>
          </w:p>
          <w:p w14:paraId="0899CF4F" w14:textId="4DFE33E6" w:rsidR="006211FB" w:rsidRPr="00A4511A" w:rsidRDefault="006211FB" w:rsidP="009057A9">
            <w:pPr>
              <w:spacing w:line="360" w:lineRule="auto"/>
              <w:jc w:val="both"/>
            </w:pPr>
            <w:r>
              <w:t xml:space="preserve">Como </w:t>
            </w:r>
            <w:r w:rsidR="00CE159B">
              <w:t>comercio</w:t>
            </w:r>
            <w:r>
              <w:t xml:space="preserve"> registrado de la plataforma quiero </w:t>
            </w:r>
            <w:r w:rsidR="001E295C">
              <w:t xml:space="preserve">realizar </w:t>
            </w:r>
            <w:r w:rsidR="00CE159B">
              <w:t xml:space="preserve">anuncios de </w:t>
            </w:r>
            <w:r w:rsidR="001E295C">
              <w:t>compras o ventas de criptomonedas y de productos o servicios</w:t>
            </w:r>
            <w:r w:rsidR="00CE159B">
              <w:t xml:space="preserve"> para que usuarios registrados los compren.</w:t>
            </w:r>
          </w:p>
        </w:tc>
      </w:tr>
      <w:tr w:rsidR="006211FB" w14:paraId="579AB521" w14:textId="77777777" w:rsidTr="009057A9">
        <w:tc>
          <w:tcPr>
            <w:tcW w:w="8613" w:type="dxa"/>
            <w:gridSpan w:val="2"/>
          </w:tcPr>
          <w:p w14:paraId="59B3BAA0" w14:textId="77777777" w:rsidR="006211FB" w:rsidRPr="008E4E3F" w:rsidRDefault="006211FB" w:rsidP="009057A9">
            <w:pPr>
              <w:spacing w:line="360" w:lineRule="auto"/>
              <w:jc w:val="both"/>
              <w:rPr>
                <w:b/>
                <w:bCs/>
              </w:rPr>
            </w:pPr>
            <w:r w:rsidRPr="008E4E3F">
              <w:rPr>
                <w:b/>
                <w:bCs/>
              </w:rPr>
              <w:t>Validación:</w:t>
            </w:r>
          </w:p>
          <w:p w14:paraId="5F0B8283" w14:textId="259D2500" w:rsidR="006211FB" w:rsidRDefault="006211FB" w:rsidP="002855BE">
            <w:pPr>
              <w:keepNext/>
              <w:spacing w:line="360" w:lineRule="auto"/>
              <w:jc w:val="both"/>
            </w:pPr>
            <w:r>
              <w:t xml:space="preserve">El </w:t>
            </w:r>
            <w:r w:rsidR="00CE159B">
              <w:t>comercio</w:t>
            </w:r>
            <w:r>
              <w:t xml:space="preserve"> cuando lo desee puede </w:t>
            </w:r>
            <w:r w:rsidR="00CE159B">
              <w:t xml:space="preserve">crear anuncios y los usuarios </w:t>
            </w:r>
            <w:r w:rsidR="001E295C">
              <w:t>realizar transacciones de compra y venta en los marketplaces.</w:t>
            </w:r>
          </w:p>
        </w:tc>
      </w:tr>
    </w:tbl>
    <w:p w14:paraId="3DC6FB03" w14:textId="02E1223C" w:rsidR="002855BE" w:rsidRDefault="002855BE" w:rsidP="002855BE">
      <w:pPr>
        <w:pStyle w:val="Descripcin"/>
        <w:spacing w:after="0"/>
        <w:jc w:val="center"/>
        <w:rPr>
          <w:i w:val="0"/>
          <w:iCs w:val="0"/>
          <w:sz w:val="20"/>
          <w:szCs w:val="20"/>
        </w:rPr>
      </w:pPr>
      <w:bookmarkStart w:id="100" w:name="_Toc97733648"/>
      <w:r>
        <w:t xml:space="preserve">Tabla </w:t>
      </w:r>
      <w:r w:rsidR="000E5BC2">
        <w:fldChar w:fldCharType="begin"/>
      </w:r>
      <w:r w:rsidR="000E5BC2">
        <w:instrText xml:space="preserve"> SEQ Tabla \* ARABIC </w:instrText>
      </w:r>
      <w:r w:rsidR="000E5BC2">
        <w:fldChar w:fldCharType="separate"/>
      </w:r>
      <w:r w:rsidR="00E41286">
        <w:rPr>
          <w:noProof/>
        </w:rPr>
        <w:t>12</w:t>
      </w:r>
      <w:r w:rsidR="000E5BC2">
        <w:rPr>
          <w:noProof/>
        </w:rPr>
        <w:fldChar w:fldCharType="end"/>
      </w:r>
      <w:r>
        <w:t xml:space="preserve">: </w:t>
      </w:r>
      <w:r w:rsidRPr="00981284">
        <w:t>Historia de usuario #</w:t>
      </w:r>
      <w:r>
        <w:t>3</w:t>
      </w:r>
      <w:bookmarkEnd w:id="100"/>
    </w:p>
    <w:p w14:paraId="20378EAE" w14:textId="26CAD64F" w:rsidR="006211FB" w:rsidRDefault="006211FB" w:rsidP="002855BE">
      <w:pPr>
        <w:spacing w:after="0"/>
        <w:jc w:val="center"/>
        <w:rPr>
          <w:i/>
          <w:iCs/>
          <w:sz w:val="20"/>
          <w:szCs w:val="20"/>
        </w:rPr>
      </w:pPr>
      <w:r w:rsidRPr="006D3D85">
        <w:rPr>
          <w:i/>
          <w:iCs/>
          <w:sz w:val="20"/>
          <w:szCs w:val="20"/>
        </w:rPr>
        <w:t>Fuente:</w:t>
      </w:r>
      <w:r>
        <w:rPr>
          <w:i/>
          <w:iCs/>
          <w:sz w:val="20"/>
          <w:szCs w:val="20"/>
        </w:rPr>
        <w:t xml:space="preserve"> Elaboración propia</w:t>
      </w:r>
    </w:p>
    <w:p w14:paraId="4E8C6D7D" w14:textId="7C51379D" w:rsidR="00CC148F" w:rsidRDefault="00CC148F" w:rsidP="002855BE">
      <w:pPr>
        <w:spacing w:after="0"/>
        <w:jc w:val="center"/>
        <w:rPr>
          <w:i/>
          <w:iCs/>
          <w:sz w:val="20"/>
          <w:szCs w:val="20"/>
        </w:rPr>
      </w:pPr>
    </w:p>
    <w:p w14:paraId="52CF6EC1" w14:textId="7AD8D187" w:rsidR="00CC148F" w:rsidRDefault="00CC148F" w:rsidP="002855BE">
      <w:pPr>
        <w:spacing w:after="0"/>
        <w:jc w:val="center"/>
        <w:rPr>
          <w:i/>
          <w:iCs/>
          <w:sz w:val="20"/>
          <w:szCs w:val="20"/>
        </w:rPr>
      </w:pPr>
    </w:p>
    <w:p w14:paraId="6AEB2C10" w14:textId="77777777" w:rsidR="00CC148F" w:rsidRDefault="00CC148F" w:rsidP="002855BE">
      <w:pPr>
        <w:spacing w:after="0"/>
        <w:jc w:val="center"/>
        <w:rPr>
          <w:i/>
          <w:iCs/>
          <w:sz w:val="20"/>
          <w:szCs w:val="20"/>
        </w:rPr>
      </w:pPr>
    </w:p>
    <w:p w14:paraId="3413DADF" w14:textId="77777777" w:rsidR="006211FB" w:rsidRDefault="006211FB" w:rsidP="006211FB">
      <w:pPr>
        <w:spacing w:after="0"/>
        <w:rPr>
          <w:i/>
          <w:iCs/>
          <w:sz w:val="20"/>
          <w:szCs w:val="20"/>
        </w:rPr>
      </w:pPr>
    </w:p>
    <w:tbl>
      <w:tblPr>
        <w:tblStyle w:val="Tablaconcuadrcula"/>
        <w:tblW w:w="0" w:type="auto"/>
        <w:tblLook w:val="04A0" w:firstRow="1" w:lastRow="0" w:firstColumn="1" w:lastColumn="0" w:noHBand="0" w:noVBand="1"/>
      </w:tblPr>
      <w:tblGrid>
        <w:gridCol w:w="2660"/>
        <w:gridCol w:w="5953"/>
      </w:tblGrid>
      <w:tr w:rsidR="00E41286" w14:paraId="6FE91AB9" w14:textId="77777777" w:rsidTr="009057A9">
        <w:tc>
          <w:tcPr>
            <w:tcW w:w="8613" w:type="dxa"/>
            <w:gridSpan w:val="2"/>
            <w:shd w:val="clear" w:color="auto" w:fill="2F5496" w:themeFill="accent1" w:themeFillShade="BF"/>
            <w:vAlign w:val="center"/>
          </w:tcPr>
          <w:p w14:paraId="1BDC5D04" w14:textId="77777777" w:rsidR="00E41286" w:rsidRPr="008947C5" w:rsidRDefault="00E41286" w:rsidP="009057A9">
            <w:pPr>
              <w:spacing w:line="360" w:lineRule="auto"/>
              <w:jc w:val="center"/>
              <w:rPr>
                <w:b/>
                <w:bCs/>
                <w:color w:val="FFFFFF" w:themeColor="background1"/>
              </w:rPr>
            </w:pPr>
            <w:r w:rsidRPr="008947C5">
              <w:rPr>
                <w:b/>
                <w:bCs/>
                <w:color w:val="FFFFFF" w:themeColor="background1"/>
              </w:rPr>
              <w:t>Historias de usuarios</w:t>
            </w:r>
          </w:p>
        </w:tc>
      </w:tr>
      <w:tr w:rsidR="00E41286" w14:paraId="2D2065F8" w14:textId="77777777" w:rsidTr="009057A9">
        <w:tc>
          <w:tcPr>
            <w:tcW w:w="2660" w:type="dxa"/>
          </w:tcPr>
          <w:p w14:paraId="5CB314DB" w14:textId="73266BC6" w:rsidR="00E41286" w:rsidRPr="00E41286" w:rsidRDefault="00E41286" w:rsidP="009057A9">
            <w:pPr>
              <w:spacing w:line="360" w:lineRule="auto"/>
              <w:jc w:val="both"/>
            </w:pPr>
            <w:r>
              <w:rPr>
                <w:b/>
                <w:bCs/>
              </w:rPr>
              <w:t xml:space="preserve">Número: </w:t>
            </w:r>
            <w:r>
              <w:t>4</w:t>
            </w:r>
          </w:p>
        </w:tc>
        <w:tc>
          <w:tcPr>
            <w:tcW w:w="5953" w:type="dxa"/>
          </w:tcPr>
          <w:p w14:paraId="5D33F3E4" w14:textId="755B6298" w:rsidR="00E41286" w:rsidRPr="008947C5" w:rsidRDefault="00E41286" w:rsidP="009057A9">
            <w:pPr>
              <w:spacing w:line="360" w:lineRule="auto"/>
              <w:jc w:val="both"/>
            </w:pPr>
            <w:r>
              <w:rPr>
                <w:b/>
                <w:bCs/>
              </w:rPr>
              <w:t>Usuario:</w:t>
            </w:r>
            <w:r>
              <w:t xml:space="preserve"> Usuarios registrados.</w:t>
            </w:r>
          </w:p>
        </w:tc>
      </w:tr>
      <w:tr w:rsidR="00E41286" w14:paraId="1A2D64C3" w14:textId="77777777" w:rsidTr="009057A9">
        <w:tc>
          <w:tcPr>
            <w:tcW w:w="8613" w:type="dxa"/>
            <w:gridSpan w:val="2"/>
          </w:tcPr>
          <w:p w14:paraId="4EF4A366" w14:textId="52EE69CA" w:rsidR="00E41286" w:rsidRPr="004B046A" w:rsidRDefault="00E41286" w:rsidP="009057A9">
            <w:pPr>
              <w:spacing w:line="360" w:lineRule="auto"/>
              <w:jc w:val="both"/>
            </w:pPr>
            <w:r w:rsidRPr="00734384">
              <w:rPr>
                <w:b/>
                <w:bCs/>
              </w:rPr>
              <w:t xml:space="preserve">Nombre de historia: </w:t>
            </w:r>
            <w:r w:rsidR="00650CEF">
              <w:t>Identidad digital de usuarios</w:t>
            </w:r>
            <w:r>
              <w:t>.</w:t>
            </w:r>
          </w:p>
        </w:tc>
      </w:tr>
      <w:tr w:rsidR="00E41286" w14:paraId="79435279" w14:textId="77777777" w:rsidTr="009057A9">
        <w:tc>
          <w:tcPr>
            <w:tcW w:w="2660" w:type="dxa"/>
          </w:tcPr>
          <w:p w14:paraId="5A7F451C" w14:textId="77777777" w:rsidR="00E41286" w:rsidRPr="006C269A" w:rsidRDefault="00E41286" w:rsidP="009057A9">
            <w:pPr>
              <w:spacing w:line="360" w:lineRule="auto"/>
              <w:jc w:val="both"/>
            </w:pPr>
            <w:r w:rsidRPr="004C05B1">
              <w:rPr>
                <w:b/>
                <w:bCs/>
              </w:rPr>
              <w:t xml:space="preserve">Prioridad: </w:t>
            </w:r>
            <w:r>
              <w:t>Alta</w:t>
            </w:r>
          </w:p>
        </w:tc>
        <w:tc>
          <w:tcPr>
            <w:tcW w:w="5953" w:type="dxa"/>
          </w:tcPr>
          <w:p w14:paraId="5F8B2CD2" w14:textId="77777777" w:rsidR="00E41286" w:rsidRPr="00EF1615" w:rsidRDefault="00E41286" w:rsidP="009057A9">
            <w:pPr>
              <w:spacing w:line="360" w:lineRule="auto"/>
              <w:jc w:val="both"/>
            </w:pPr>
            <w:r>
              <w:rPr>
                <w:b/>
                <w:bCs/>
              </w:rPr>
              <w:t xml:space="preserve">Riesgo en desarrollo: </w:t>
            </w:r>
            <w:r>
              <w:t>Alta</w:t>
            </w:r>
          </w:p>
        </w:tc>
      </w:tr>
      <w:tr w:rsidR="00E41286" w14:paraId="7A04B600" w14:textId="77777777" w:rsidTr="009057A9">
        <w:tc>
          <w:tcPr>
            <w:tcW w:w="2660" w:type="dxa"/>
          </w:tcPr>
          <w:p w14:paraId="26BFD229" w14:textId="23EFCBF4" w:rsidR="00E41286" w:rsidRPr="000901B5" w:rsidRDefault="00E41286" w:rsidP="009057A9">
            <w:pPr>
              <w:spacing w:line="360" w:lineRule="auto"/>
              <w:jc w:val="both"/>
            </w:pPr>
            <w:r>
              <w:rPr>
                <w:b/>
                <w:bCs/>
              </w:rPr>
              <w:t xml:space="preserve">Puntos estimados: </w:t>
            </w:r>
            <w:r w:rsidR="003A4162">
              <w:t>20</w:t>
            </w:r>
          </w:p>
        </w:tc>
        <w:tc>
          <w:tcPr>
            <w:tcW w:w="5953" w:type="dxa"/>
          </w:tcPr>
          <w:p w14:paraId="27EE3F72" w14:textId="7D53FDD7" w:rsidR="00E41286" w:rsidRPr="00A02995" w:rsidRDefault="00E41286" w:rsidP="009057A9">
            <w:pPr>
              <w:spacing w:line="360" w:lineRule="auto"/>
              <w:jc w:val="both"/>
            </w:pPr>
            <w:r>
              <w:rPr>
                <w:b/>
                <w:bCs/>
              </w:rPr>
              <w:t xml:space="preserve">Iteración asignada: </w:t>
            </w:r>
            <w:r w:rsidR="00A02995">
              <w:t>4</w:t>
            </w:r>
          </w:p>
        </w:tc>
      </w:tr>
      <w:tr w:rsidR="00E41286" w14:paraId="70A4AE34" w14:textId="77777777" w:rsidTr="009057A9">
        <w:tc>
          <w:tcPr>
            <w:tcW w:w="8613" w:type="dxa"/>
            <w:gridSpan w:val="2"/>
          </w:tcPr>
          <w:p w14:paraId="21C72A0B" w14:textId="77777777" w:rsidR="00E41286" w:rsidRPr="00D87E5C" w:rsidRDefault="00E41286" w:rsidP="009057A9">
            <w:pPr>
              <w:spacing w:line="360" w:lineRule="auto"/>
              <w:jc w:val="both"/>
            </w:pPr>
            <w:r w:rsidRPr="00D87E5C">
              <w:rPr>
                <w:b/>
                <w:bCs/>
              </w:rPr>
              <w:t xml:space="preserve">Programador responsable: </w:t>
            </w:r>
            <w:r>
              <w:t>Ing. Fernando Castillo</w:t>
            </w:r>
          </w:p>
        </w:tc>
      </w:tr>
      <w:tr w:rsidR="00E41286" w14:paraId="2C1C1FBB" w14:textId="77777777" w:rsidTr="009057A9">
        <w:tc>
          <w:tcPr>
            <w:tcW w:w="8613" w:type="dxa"/>
            <w:gridSpan w:val="2"/>
          </w:tcPr>
          <w:p w14:paraId="78BBE24B" w14:textId="77777777" w:rsidR="00E41286" w:rsidRDefault="00E41286" w:rsidP="009057A9">
            <w:pPr>
              <w:spacing w:line="360" w:lineRule="auto"/>
              <w:jc w:val="both"/>
              <w:rPr>
                <w:b/>
                <w:bCs/>
              </w:rPr>
            </w:pPr>
            <w:r>
              <w:rPr>
                <w:b/>
                <w:bCs/>
              </w:rPr>
              <w:t>Descripción:</w:t>
            </w:r>
          </w:p>
          <w:p w14:paraId="5AE55C8B" w14:textId="71281C6F" w:rsidR="00E41286" w:rsidRPr="00A4511A" w:rsidRDefault="00E41286" w:rsidP="009057A9">
            <w:pPr>
              <w:spacing w:line="360" w:lineRule="auto"/>
              <w:jc w:val="both"/>
            </w:pPr>
            <w:r>
              <w:t xml:space="preserve">Como usuario registrado de la plataforma quiero </w:t>
            </w:r>
            <w:r w:rsidR="00C44164">
              <w:t>verificarme como usuario y obtener una identidad digital con NFT.</w:t>
            </w:r>
          </w:p>
        </w:tc>
      </w:tr>
      <w:tr w:rsidR="00E41286" w14:paraId="51A57DE1" w14:textId="77777777" w:rsidTr="009057A9">
        <w:tc>
          <w:tcPr>
            <w:tcW w:w="8613" w:type="dxa"/>
            <w:gridSpan w:val="2"/>
          </w:tcPr>
          <w:p w14:paraId="4DFA1D9A" w14:textId="77777777" w:rsidR="00E41286" w:rsidRPr="008E4E3F" w:rsidRDefault="00E41286" w:rsidP="009057A9">
            <w:pPr>
              <w:spacing w:line="360" w:lineRule="auto"/>
              <w:jc w:val="both"/>
              <w:rPr>
                <w:b/>
                <w:bCs/>
              </w:rPr>
            </w:pPr>
            <w:r w:rsidRPr="008E4E3F">
              <w:rPr>
                <w:b/>
                <w:bCs/>
              </w:rPr>
              <w:t>Validación:</w:t>
            </w:r>
          </w:p>
          <w:p w14:paraId="0F4E8087" w14:textId="306516C6" w:rsidR="00E41286" w:rsidRDefault="00E41286" w:rsidP="00E41286">
            <w:pPr>
              <w:keepNext/>
              <w:spacing w:line="360" w:lineRule="auto"/>
              <w:jc w:val="both"/>
            </w:pPr>
            <w:r>
              <w:t xml:space="preserve">El usuario cuando lo desee puede </w:t>
            </w:r>
            <w:r w:rsidR="004C7DE9">
              <w:t>verificarse biométricamente y posteriormente generar su identidad digital con NFT.</w:t>
            </w:r>
          </w:p>
        </w:tc>
      </w:tr>
    </w:tbl>
    <w:p w14:paraId="54DAFB7A" w14:textId="5FA9FCB0" w:rsidR="00E41286" w:rsidRDefault="00E41286" w:rsidP="00E41286">
      <w:pPr>
        <w:pStyle w:val="Descripcin"/>
        <w:spacing w:after="0"/>
        <w:jc w:val="center"/>
        <w:rPr>
          <w:i w:val="0"/>
          <w:iCs w:val="0"/>
          <w:sz w:val="20"/>
          <w:szCs w:val="20"/>
        </w:rPr>
      </w:pPr>
      <w:bookmarkStart w:id="101" w:name="_Toc97733649"/>
      <w:r>
        <w:t xml:space="preserve">Tabla </w:t>
      </w:r>
      <w:r w:rsidR="000E5BC2">
        <w:fldChar w:fldCharType="begin"/>
      </w:r>
      <w:r w:rsidR="000E5BC2">
        <w:instrText xml:space="preserve"> SEQ Tabla \* ARABIC </w:instrText>
      </w:r>
      <w:r w:rsidR="000E5BC2">
        <w:fldChar w:fldCharType="separate"/>
      </w:r>
      <w:r>
        <w:rPr>
          <w:noProof/>
        </w:rPr>
        <w:t>13</w:t>
      </w:r>
      <w:r w:rsidR="000E5BC2">
        <w:rPr>
          <w:noProof/>
        </w:rPr>
        <w:fldChar w:fldCharType="end"/>
      </w:r>
      <w:r>
        <w:t xml:space="preserve">: </w:t>
      </w:r>
      <w:r w:rsidRPr="000168D8">
        <w:t>Historia de usuario #</w:t>
      </w:r>
      <w:r>
        <w:t>4</w:t>
      </w:r>
      <w:bookmarkEnd w:id="101"/>
    </w:p>
    <w:p w14:paraId="6FEE4FE2" w14:textId="77777777" w:rsidR="00E41286" w:rsidRDefault="00E41286" w:rsidP="00E41286">
      <w:pPr>
        <w:spacing w:after="0"/>
        <w:jc w:val="center"/>
        <w:rPr>
          <w:i/>
          <w:iCs/>
          <w:sz w:val="20"/>
          <w:szCs w:val="20"/>
        </w:rPr>
      </w:pPr>
      <w:r w:rsidRPr="006D3D85">
        <w:rPr>
          <w:i/>
          <w:iCs/>
          <w:sz w:val="20"/>
          <w:szCs w:val="20"/>
        </w:rPr>
        <w:t>Fuente:</w:t>
      </w:r>
      <w:r>
        <w:rPr>
          <w:i/>
          <w:iCs/>
          <w:sz w:val="20"/>
          <w:szCs w:val="20"/>
        </w:rPr>
        <w:t xml:space="preserve"> Elaboración propia</w:t>
      </w:r>
    </w:p>
    <w:p w14:paraId="6785A8AD" w14:textId="5B06641D" w:rsidR="0053074C" w:rsidRDefault="0053074C" w:rsidP="00F81BA6"/>
    <w:p w14:paraId="1F3B8195" w14:textId="6C9BD889" w:rsidR="00CC148F" w:rsidRDefault="00CC148F" w:rsidP="00736CAE">
      <w:pPr>
        <w:spacing w:line="360" w:lineRule="auto"/>
        <w:jc w:val="both"/>
      </w:pPr>
      <w:r>
        <w:t xml:space="preserve">Una vez obtenido las historias de usuarios, el siguiente paso es </w:t>
      </w:r>
      <w:r w:rsidR="00B52C06">
        <w:t xml:space="preserve">diseñar los casos de usos, en la figura </w:t>
      </w:r>
      <w:r w:rsidR="0069383F">
        <w:t>18</w:t>
      </w:r>
      <w:r w:rsidR="00B52C06">
        <w:t xml:space="preserve"> se ilustra el caso unificado de estas historias de usuarios, con sus respectivos sub sistemas y actores.</w:t>
      </w:r>
    </w:p>
    <w:p w14:paraId="45F37D24" w14:textId="05EDEF8A" w:rsidR="00F81BA6" w:rsidRDefault="00A116ED" w:rsidP="0079048C">
      <w:pPr>
        <w:keepNext/>
        <w:jc w:val="center"/>
      </w:pPr>
      <w:r w:rsidRPr="00A116ED">
        <w:rPr>
          <w:noProof/>
          <w:lang w:val="en-US"/>
        </w:rPr>
        <w:lastRenderedPageBreak/>
        <w:drawing>
          <wp:inline distT="0" distB="0" distL="0" distR="0" wp14:anchorId="21319468" wp14:editId="55707E6F">
            <wp:extent cx="4867782" cy="3171568"/>
            <wp:effectExtent l="0" t="0" r="0" b="0"/>
            <wp:docPr id="36" name="Imagen 36" descr="D:\Maestria-de-Sofware\Tesis\Use case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estria-de-Sofware\Tesis\Use case diagram-3.jp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2225" b="2562"/>
                    <a:stretch/>
                  </pic:blipFill>
                  <pic:spPr bwMode="auto">
                    <a:xfrm>
                      <a:off x="0" y="0"/>
                      <a:ext cx="4871178" cy="3173780"/>
                    </a:xfrm>
                    <a:prstGeom prst="rect">
                      <a:avLst/>
                    </a:prstGeom>
                    <a:noFill/>
                    <a:ln>
                      <a:noFill/>
                    </a:ln>
                    <a:extLst>
                      <a:ext uri="{53640926-AAD7-44D8-BBD7-CCE9431645EC}">
                        <a14:shadowObscured xmlns:a14="http://schemas.microsoft.com/office/drawing/2010/main"/>
                      </a:ext>
                    </a:extLst>
                  </pic:spPr>
                </pic:pic>
              </a:graphicData>
            </a:graphic>
          </wp:inline>
        </w:drawing>
      </w:r>
    </w:p>
    <w:p w14:paraId="2FB7E030" w14:textId="2B2413DF" w:rsidR="00F81BA6" w:rsidRDefault="00F81BA6" w:rsidP="007D29C9">
      <w:pPr>
        <w:pStyle w:val="Descripcin"/>
        <w:spacing w:after="0"/>
        <w:jc w:val="center"/>
      </w:pPr>
      <w:bookmarkStart w:id="102" w:name="_Toc97733624"/>
      <w:r>
        <w:t xml:space="preserve">Figura </w:t>
      </w:r>
      <w:r w:rsidR="000E5BC2">
        <w:fldChar w:fldCharType="begin"/>
      </w:r>
      <w:r w:rsidR="000E5BC2">
        <w:instrText xml:space="preserve"> SEQ Figura \* ARABIC </w:instrText>
      </w:r>
      <w:r w:rsidR="000E5BC2">
        <w:fldChar w:fldCharType="separate"/>
      </w:r>
      <w:r w:rsidR="0069383F">
        <w:rPr>
          <w:noProof/>
        </w:rPr>
        <w:t>18</w:t>
      </w:r>
      <w:r w:rsidR="000E5BC2">
        <w:rPr>
          <w:noProof/>
        </w:rPr>
        <w:fldChar w:fldCharType="end"/>
      </w:r>
      <w:r>
        <w:t>: Caso de uso unificado</w:t>
      </w:r>
      <w:bookmarkEnd w:id="102"/>
    </w:p>
    <w:p w14:paraId="7B7AFB79" w14:textId="57C257C8" w:rsidR="00F81BA6" w:rsidRDefault="00F81BA6" w:rsidP="007D29C9">
      <w:pPr>
        <w:spacing w:after="0"/>
        <w:jc w:val="center"/>
        <w:rPr>
          <w:i/>
          <w:iCs/>
          <w:sz w:val="20"/>
          <w:szCs w:val="20"/>
        </w:rPr>
      </w:pPr>
      <w:r w:rsidRPr="006D3D85">
        <w:rPr>
          <w:i/>
          <w:iCs/>
          <w:sz w:val="20"/>
          <w:szCs w:val="20"/>
        </w:rPr>
        <w:t>Fuente:</w:t>
      </w:r>
      <w:r>
        <w:rPr>
          <w:i/>
          <w:iCs/>
          <w:sz w:val="20"/>
          <w:szCs w:val="20"/>
        </w:rPr>
        <w:t xml:space="preserve"> Elaboración propia</w:t>
      </w:r>
    </w:p>
    <w:p w14:paraId="55AE6627" w14:textId="1E91BF7C" w:rsidR="007D29C9" w:rsidRDefault="007D29C9" w:rsidP="007D29C9">
      <w:pPr>
        <w:spacing w:after="0"/>
        <w:jc w:val="center"/>
        <w:rPr>
          <w:i/>
          <w:iCs/>
          <w:sz w:val="20"/>
          <w:szCs w:val="20"/>
        </w:rPr>
      </w:pPr>
    </w:p>
    <w:p w14:paraId="586BBF4D" w14:textId="67403A21" w:rsidR="007D29C9" w:rsidRPr="007D29C9" w:rsidRDefault="0027212B" w:rsidP="007D29C9">
      <w:pPr>
        <w:spacing w:after="0"/>
        <w:jc w:val="both"/>
      </w:pPr>
      <w:r>
        <w:t xml:space="preserve">Finalmente, se diseña el diagrama de clases tal y como se ilustra en la figura </w:t>
      </w:r>
      <w:r w:rsidR="005F254E">
        <w:t>19</w:t>
      </w:r>
      <w:r>
        <w:t>.</w:t>
      </w:r>
    </w:p>
    <w:p w14:paraId="0E87E414" w14:textId="50A368BA" w:rsidR="0027212B" w:rsidRDefault="00D727A0" w:rsidP="0079048C">
      <w:pPr>
        <w:keepNext/>
        <w:jc w:val="center"/>
      </w:pPr>
      <w:r w:rsidRPr="00D727A0">
        <w:rPr>
          <w:noProof/>
          <w:lang w:val="en-US"/>
        </w:rPr>
        <w:drawing>
          <wp:inline distT="0" distB="0" distL="0" distR="0" wp14:anchorId="0E92EEE2" wp14:editId="49D2EBA9">
            <wp:extent cx="4384786" cy="3130379"/>
            <wp:effectExtent l="0" t="0" r="0" b="0"/>
            <wp:docPr id="24" name="Imagen 24" descr="D:\Maestria-de-Sofware\Tesis\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estria-de-Sofware\Tesis\clases.jp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2736" b="3080"/>
                    <a:stretch/>
                  </pic:blipFill>
                  <pic:spPr bwMode="auto">
                    <a:xfrm>
                      <a:off x="0" y="0"/>
                      <a:ext cx="4421350" cy="3156483"/>
                    </a:xfrm>
                    <a:prstGeom prst="rect">
                      <a:avLst/>
                    </a:prstGeom>
                    <a:noFill/>
                    <a:ln>
                      <a:noFill/>
                    </a:ln>
                    <a:extLst>
                      <a:ext uri="{53640926-AAD7-44D8-BBD7-CCE9431645EC}">
                        <a14:shadowObscured xmlns:a14="http://schemas.microsoft.com/office/drawing/2010/main"/>
                      </a:ext>
                    </a:extLst>
                  </pic:spPr>
                </pic:pic>
              </a:graphicData>
            </a:graphic>
          </wp:inline>
        </w:drawing>
      </w:r>
    </w:p>
    <w:p w14:paraId="37DA5EB6" w14:textId="270EF9FB" w:rsidR="00F81BA6" w:rsidRDefault="0027212B" w:rsidP="0079048C">
      <w:pPr>
        <w:pStyle w:val="Descripcin"/>
        <w:spacing w:after="0"/>
        <w:jc w:val="center"/>
      </w:pPr>
      <w:bookmarkStart w:id="103" w:name="_Toc97733625"/>
      <w:r>
        <w:t xml:space="preserve">Figura </w:t>
      </w:r>
      <w:r w:rsidR="000E5BC2">
        <w:fldChar w:fldCharType="begin"/>
      </w:r>
      <w:r w:rsidR="000E5BC2">
        <w:instrText xml:space="preserve"> SEQ Figura \* ARABIC </w:instrText>
      </w:r>
      <w:r w:rsidR="000E5BC2">
        <w:fldChar w:fldCharType="separate"/>
      </w:r>
      <w:r w:rsidR="005F254E">
        <w:rPr>
          <w:noProof/>
        </w:rPr>
        <w:t>19</w:t>
      </w:r>
      <w:r w:rsidR="000E5BC2">
        <w:rPr>
          <w:noProof/>
        </w:rPr>
        <w:fldChar w:fldCharType="end"/>
      </w:r>
      <w:r>
        <w:t>: Diagrama de clases</w:t>
      </w:r>
      <w:bookmarkEnd w:id="103"/>
    </w:p>
    <w:p w14:paraId="220A703D" w14:textId="2BF95361" w:rsidR="00F81BA6" w:rsidRDefault="0027212B" w:rsidP="00D727A0">
      <w:pPr>
        <w:spacing w:after="0"/>
        <w:jc w:val="center"/>
        <w:rPr>
          <w:i/>
          <w:iCs/>
          <w:sz w:val="20"/>
          <w:szCs w:val="20"/>
        </w:rPr>
      </w:pPr>
      <w:r w:rsidRPr="006D3D85">
        <w:rPr>
          <w:i/>
          <w:iCs/>
          <w:sz w:val="20"/>
          <w:szCs w:val="20"/>
        </w:rPr>
        <w:t>Fuente:</w:t>
      </w:r>
      <w:r>
        <w:rPr>
          <w:i/>
          <w:iCs/>
          <w:sz w:val="20"/>
          <w:szCs w:val="20"/>
        </w:rPr>
        <w:t xml:space="preserve"> Elaboración propia</w:t>
      </w:r>
    </w:p>
    <w:p w14:paraId="17007A75" w14:textId="77777777" w:rsidR="00D727A0" w:rsidRPr="00D727A0" w:rsidRDefault="00D727A0" w:rsidP="00D727A0">
      <w:pPr>
        <w:spacing w:after="0"/>
        <w:jc w:val="center"/>
        <w:rPr>
          <w:i/>
          <w:iCs/>
          <w:sz w:val="20"/>
          <w:szCs w:val="20"/>
        </w:rPr>
      </w:pPr>
    </w:p>
    <w:p w14:paraId="068FEED6" w14:textId="767BA6DA" w:rsidR="0053074C" w:rsidRDefault="006A1D84" w:rsidP="0053074C">
      <w:pPr>
        <w:pStyle w:val="Sinespaciado"/>
        <w:numPr>
          <w:ilvl w:val="2"/>
          <w:numId w:val="33"/>
        </w:numPr>
        <w:spacing w:line="360" w:lineRule="auto"/>
      </w:pPr>
      <w:bookmarkStart w:id="104" w:name="_Toc97733595"/>
      <w:r>
        <w:t>Dividir el sistema en dos subsistemas</w:t>
      </w:r>
      <w:r w:rsidR="0053074C">
        <w:t>.</w:t>
      </w:r>
      <w:bookmarkEnd w:id="104"/>
    </w:p>
    <w:p w14:paraId="6D9A0502" w14:textId="79DF431F" w:rsidR="00D07E8B" w:rsidRPr="0010710E" w:rsidRDefault="0010710E" w:rsidP="00D07E8B">
      <w:pPr>
        <w:spacing w:line="360" w:lineRule="auto"/>
        <w:jc w:val="both"/>
      </w:pPr>
      <w:r>
        <w:t xml:space="preserve">La metodología ABCDE sugiere dividir </w:t>
      </w:r>
      <w:r w:rsidR="007E7E83">
        <w:t>las aplicaciones</w:t>
      </w:r>
      <w:r>
        <w:t xml:space="preserve"> en dos subsistemas, el primero hace referencia al desarrollo de las aplicaciones clientes como web o móvil y el segundo todo lo relacionado con aplicaciones con tecnologías de registros distribuidos.</w:t>
      </w:r>
    </w:p>
    <w:p w14:paraId="3A926A77" w14:textId="7C81F2C6" w:rsidR="00100E0C" w:rsidRDefault="00100E0C" w:rsidP="00D07E8B">
      <w:pPr>
        <w:pStyle w:val="Sinespaciado"/>
        <w:numPr>
          <w:ilvl w:val="3"/>
          <w:numId w:val="33"/>
        </w:numPr>
        <w:spacing w:line="360" w:lineRule="auto"/>
      </w:pPr>
      <w:bookmarkStart w:id="105" w:name="_Toc97733596"/>
      <w:r>
        <w:lastRenderedPageBreak/>
        <w:t>Desarrollo de aplicaciones clientes.</w:t>
      </w:r>
      <w:bookmarkEnd w:id="105"/>
    </w:p>
    <w:p w14:paraId="204B9EA3" w14:textId="6F3C357A" w:rsidR="00D07E8B" w:rsidRPr="00D07E8B" w:rsidRDefault="00D07E8B" w:rsidP="00D07E8B">
      <w:pPr>
        <w:spacing w:line="360" w:lineRule="auto"/>
        <w:jc w:val="both"/>
      </w:pPr>
      <w:r>
        <w:t>Este punto de la metodología ABCDE es dedicada al desarrollo de aplicaciones clientes y abarca aspectos como el diseño arquitectónico, interfaces de usuario, diseño de módulos, base de datos y evaluación de seguridad de las aplicaciones.</w:t>
      </w:r>
    </w:p>
    <w:p w14:paraId="655E1800" w14:textId="1ECEE671" w:rsidR="0012648E" w:rsidRDefault="0012648E" w:rsidP="0012648E">
      <w:pPr>
        <w:pStyle w:val="Sinespaciado"/>
        <w:numPr>
          <w:ilvl w:val="4"/>
          <w:numId w:val="33"/>
        </w:numPr>
        <w:spacing w:line="360" w:lineRule="auto"/>
      </w:pPr>
      <w:bookmarkStart w:id="106" w:name="_Toc97733597"/>
      <w:r>
        <w:t>Diseño arquitectónico.</w:t>
      </w:r>
      <w:bookmarkEnd w:id="106"/>
    </w:p>
    <w:p w14:paraId="026B4B48" w14:textId="1B133458" w:rsidR="009F4D67" w:rsidRPr="009F4D67" w:rsidRDefault="009F4D67" w:rsidP="009F4D67">
      <w:pPr>
        <w:spacing w:line="360" w:lineRule="auto"/>
        <w:jc w:val="both"/>
      </w:pPr>
      <w:r>
        <w:t xml:space="preserve">La arquitectura utilizada </w:t>
      </w:r>
      <w:r w:rsidR="008C08FB">
        <w:t>fue</w:t>
      </w:r>
      <w:r>
        <w:t xml:space="preserve"> una de microservicios usando Google Cloud, en la figura </w:t>
      </w:r>
      <w:r w:rsidR="00AB271E">
        <w:t>20</w:t>
      </w:r>
      <w:r>
        <w:t xml:space="preserve"> se ilustra el </w:t>
      </w:r>
      <w:r w:rsidR="008C08FB">
        <w:t xml:space="preserve">diseño utilizado, el cual consta de varias aplicaciones </w:t>
      </w:r>
      <w:r w:rsidR="009E1D2F">
        <w:t>clientes entre móvil y web</w:t>
      </w:r>
      <w:r w:rsidR="00BB7B0F">
        <w:t>, además t</w:t>
      </w:r>
      <w:r w:rsidR="003F73DE">
        <w:t>odos los datos provenientes de estas aplicaciones clientes serán encriptadas con RSA hacia los api Gateway el mismo que se encargará de balancear y distribuir las peticiones https hacia los diferentes microservicios</w:t>
      </w:r>
      <w:r w:rsidR="009E1D2F">
        <w:t xml:space="preserve">, </w:t>
      </w:r>
      <w:r w:rsidR="00686B2F">
        <w:t xml:space="preserve">estos microservicios se encargarán de desencriptar la información y volverla a encriptar con AES usando las llaves privadas </w:t>
      </w:r>
      <w:r w:rsidR="00616659">
        <w:t>obtenidas de la base de dato</w:t>
      </w:r>
      <w:r w:rsidR="00B84BCE">
        <w:t xml:space="preserve"> criptográfica</w:t>
      </w:r>
      <w:r w:rsidR="00616659">
        <w:t xml:space="preserve"> de IOTA Stronghold</w:t>
      </w:r>
      <w:r w:rsidR="00686B2F">
        <w:t xml:space="preserve"> </w:t>
      </w:r>
      <w:r w:rsidR="003B0CD0">
        <w:t>para posteriormente almacenar la información en diferentes base de datos relacionales y no relacionales.</w:t>
      </w:r>
      <w:r w:rsidR="00813747">
        <w:t xml:space="preserve"> Finalmente, estos microservicios realizarán envíos de notificaciones</w:t>
      </w:r>
      <w:r w:rsidR="008D6CB6">
        <w:t xml:space="preserve"> utilizando el balanceador de carga y</w:t>
      </w:r>
      <w:r w:rsidR="00A70B39">
        <w:t xml:space="preserve"> cloud</w:t>
      </w:r>
      <w:r w:rsidR="008D6CB6">
        <w:t xml:space="preserve"> pub/sub de Google</w:t>
      </w:r>
      <w:r w:rsidR="00CF7F2E">
        <w:t>;</w:t>
      </w:r>
      <w:r w:rsidR="0079048C">
        <w:t xml:space="preserve"> y </w:t>
      </w:r>
      <w:r w:rsidR="008D6CB6">
        <w:t xml:space="preserve">también </w:t>
      </w:r>
      <w:r w:rsidR="0079048C">
        <w:t>conexiones con plataformas externas como Stripe, Paymentez</w:t>
      </w:r>
      <w:r w:rsidR="00CF7F2E">
        <w:t>;</w:t>
      </w:r>
      <w:r w:rsidR="00813747">
        <w:t xml:space="preserve"> almacenamientos en IOTA y elaboración de smart contracts con Iotex y Tatum.</w:t>
      </w:r>
    </w:p>
    <w:p w14:paraId="4A99C1C3" w14:textId="7AF489E1" w:rsidR="00D07E8B" w:rsidRDefault="00F95FE6" w:rsidP="00540D7B">
      <w:r w:rsidRPr="00F95FE6">
        <w:rPr>
          <w:noProof/>
          <w:lang w:val="en-US"/>
        </w:rPr>
        <w:drawing>
          <wp:inline distT="0" distB="0" distL="0" distR="0" wp14:anchorId="3FBA3337" wp14:editId="6ACE1116">
            <wp:extent cx="5582580" cy="3591698"/>
            <wp:effectExtent l="0" t="0" r="0" b="0"/>
            <wp:docPr id="29" name="Imagen 29" descr="D:\Maestria-de-Sofware\Tesis\Diagrama arquitectonico de aplicaciones 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estria-de-Sofware\Tesis\Diagrama arquitectonico de aplicaciones clientes.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84042" cy="3592639"/>
                    </a:xfrm>
                    <a:prstGeom prst="rect">
                      <a:avLst/>
                    </a:prstGeom>
                    <a:noFill/>
                    <a:ln>
                      <a:noFill/>
                    </a:ln>
                  </pic:spPr>
                </pic:pic>
              </a:graphicData>
            </a:graphic>
          </wp:inline>
        </w:drawing>
      </w:r>
    </w:p>
    <w:p w14:paraId="0B9387D4" w14:textId="071667AF" w:rsidR="00821352" w:rsidRDefault="00821352" w:rsidP="002E5E71">
      <w:pPr>
        <w:pStyle w:val="Descripcin"/>
        <w:spacing w:after="0"/>
        <w:jc w:val="center"/>
      </w:pPr>
      <w:bookmarkStart w:id="107" w:name="_Toc97733626"/>
      <w:r>
        <w:t xml:space="preserve">Figura </w:t>
      </w:r>
      <w:r w:rsidR="000E5BC2">
        <w:fldChar w:fldCharType="begin"/>
      </w:r>
      <w:r w:rsidR="000E5BC2">
        <w:instrText xml:space="preserve"> SEQ Figura \* ARABIC </w:instrText>
      </w:r>
      <w:r w:rsidR="000E5BC2">
        <w:fldChar w:fldCharType="separate"/>
      </w:r>
      <w:r w:rsidR="00AB271E">
        <w:rPr>
          <w:noProof/>
        </w:rPr>
        <w:t>20</w:t>
      </w:r>
      <w:r w:rsidR="000E5BC2">
        <w:rPr>
          <w:noProof/>
        </w:rPr>
        <w:fldChar w:fldCharType="end"/>
      </w:r>
      <w:r>
        <w:t xml:space="preserve">: </w:t>
      </w:r>
      <w:r w:rsidR="00B049ED">
        <w:t>Diseño arquitectónico de las aplicaciones clientes</w:t>
      </w:r>
      <w:bookmarkEnd w:id="107"/>
    </w:p>
    <w:p w14:paraId="48765D6B" w14:textId="6F6413F0" w:rsidR="0079048C" w:rsidRPr="00EE7551" w:rsidRDefault="00821352" w:rsidP="00EE7551">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0B7CBE03" w14:textId="36897C2C" w:rsidR="000E34D4" w:rsidRDefault="000E34D4" w:rsidP="000E34D4">
      <w:pPr>
        <w:pStyle w:val="Sinespaciado"/>
        <w:numPr>
          <w:ilvl w:val="4"/>
          <w:numId w:val="33"/>
        </w:numPr>
        <w:spacing w:line="360" w:lineRule="auto"/>
      </w:pPr>
      <w:bookmarkStart w:id="108" w:name="_Toc97733598"/>
      <w:r>
        <w:lastRenderedPageBreak/>
        <w:t>Diseño de la</w:t>
      </w:r>
      <w:r w:rsidR="007902E0">
        <w:t>s</w:t>
      </w:r>
      <w:r>
        <w:t xml:space="preserve"> </w:t>
      </w:r>
      <w:r w:rsidR="00D04FD0">
        <w:t>interfaces</w:t>
      </w:r>
      <w:r>
        <w:t xml:space="preserve"> de usuario.</w:t>
      </w:r>
      <w:bookmarkEnd w:id="108"/>
    </w:p>
    <w:p w14:paraId="2F085DC1" w14:textId="1713A952" w:rsidR="00DC6BB4" w:rsidRDefault="00DC6BB4" w:rsidP="00643494">
      <w:pPr>
        <w:spacing w:line="360" w:lineRule="auto"/>
        <w:jc w:val="both"/>
      </w:pPr>
      <w:r>
        <w:t>A continuación, se presenta las interfaces más importantes realizadas en los</w:t>
      </w:r>
      <w:r w:rsidR="009057A9">
        <w:t xml:space="preserve"> diferentes</w:t>
      </w:r>
      <w:r>
        <w:t xml:space="preserve"> artefactos.</w:t>
      </w:r>
      <w:r w:rsidR="00643494">
        <w:t xml:space="preserve"> </w:t>
      </w:r>
      <w:r w:rsidR="00A045D4">
        <w:t xml:space="preserve">La aplicación móvil ilustrada en la figura </w:t>
      </w:r>
      <w:r w:rsidR="00F673F2">
        <w:t>21</w:t>
      </w:r>
      <w:r w:rsidR="00A045D4">
        <w:t xml:space="preserve"> fue realizada con el framework Angular 12 e IONIC 5</w:t>
      </w:r>
      <w:r w:rsidR="00643494">
        <w:t>.</w:t>
      </w:r>
    </w:p>
    <w:p w14:paraId="6826169A" w14:textId="58DBE5C4" w:rsidR="00DC6BB4" w:rsidRDefault="00DC6BB4" w:rsidP="007902E0">
      <w:pPr>
        <w:jc w:val="center"/>
      </w:pPr>
      <w:r>
        <w:rPr>
          <w:noProof/>
          <w:lang w:val="en-US"/>
        </w:rPr>
        <w:drawing>
          <wp:inline distT="0" distB="0" distL="0" distR="0" wp14:anchorId="74E80964" wp14:editId="6C812D42">
            <wp:extent cx="1485900" cy="2962373"/>
            <wp:effectExtent l="19050" t="1905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3427" b="4563"/>
                    <a:stretch/>
                  </pic:blipFill>
                  <pic:spPr bwMode="auto">
                    <a:xfrm>
                      <a:off x="0" y="0"/>
                      <a:ext cx="1494852" cy="298022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9B7AF9F" w14:textId="67707532" w:rsidR="00A045D4" w:rsidRDefault="00A045D4" w:rsidP="00A045D4">
      <w:pPr>
        <w:pStyle w:val="Descripcin"/>
        <w:spacing w:after="0"/>
        <w:jc w:val="center"/>
      </w:pPr>
      <w:bookmarkStart w:id="109" w:name="_Toc97733627"/>
      <w:r>
        <w:t xml:space="preserve">Figura </w:t>
      </w:r>
      <w:r w:rsidR="000E5BC2">
        <w:fldChar w:fldCharType="begin"/>
      </w:r>
      <w:r w:rsidR="000E5BC2">
        <w:instrText xml:space="preserve"> SEQ Figura \* ARABIC </w:instrText>
      </w:r>
      <w:r w:rsidR="000E5BC2">
        <w:fldChar w:fldCharType="separate"/>
      </w:r>
      <w:r w:rsidR="00F673F2">
        <w:rPr>
          <w:noProof/>
        </w:rPr>
        <w:t>21</w:t>
      </w:r>
      <w:r w:rsidR="000E5BC2">
        <w:rPr>
          <w:noProof/>
        </w:rPr>
        <w:fldChar w:fldCharType="end"/>
      </w:r>
      <w:r>
        <w:t>:Artefacto - aplicación móvil</w:t>
      </w:r>
      <w:bookmarkEnd w:id="109"/>
      <w:r>
        <w:t xml:space="preserve"> </w:t>
      </w:r>
    </w:p>
    <w:p w14:paraId="0FAC84FD" w14:textId="77777777" w:rsidR="00A045D4" w:rsidRPr="00EE7551" w:rsidRDefault="00A045D4" w:rsidP="00A045D4">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4768F399" w14:textId="77777777" w:rsidR="00643494" w:rsidRDefault="00643494" w:rsidP="00643494">
      <w:pPr>
        <w:spacing w:line="360" w:lineRule="auto"/>
        <w:jc w:val="both"/>
      </w:pPr>
    </w:p>
    <w:p w14:paraId="070A7C1B" w14:textId="08FD2966" w:rsidR="00A045D4" w:rsidRDefault="00643494" w:rsidP="00643494">
      <w:pPr>
        <w:spacing w:line="360" w:lineRule="auto"/>
        <w:jc w:val="both"/>
      </w:pPr>
      <w:r>
        <w:t xml:space="preserve">El </w:t>
      </w:r>
      <w:r w:rsidR="009057A9">
        <w:t>artefacto</w:t>
      </w:r>
      <w:r>
        <w:t xml:space="preserve"> de links de cobros ilustrada en la figura </w:t>
      </w:r>
      <w:r w:rsidR="00F673F2">
        <w:t>22</w:t>
      </w:r>
      <w:r>
        <w:t xml:space="preserve"> fue realizada con el framework Laravel 8 como tecnolog</w:t>
      </w:r>
      <w:r w:rsidR="00805DDB">
        <w:t xml:space="preserve">ía backend, </w:t>
      </w:r>
      <w:r>
        <w:t>los frameworks Livewire y VueJS como tecnología frontend</w:t>
      </w:r>
      <w:r w:rsidR="00805DDB">
        <w:t xml:space="preserve"> y firebase como base de datos.</w:t>
      </w:r>
    </w:p>
    <w:p w14:paraId="1DB5EB39" w14:textId="5CD0E9B9" w:rsidR="00DC6BB4" w:rsidRDefault="00CF3024" w:rsidP="00643494">
      <w:pPr>
        <w:jc w:val="center"/>
      </w:pPr>
      <w:r>
        <w:rPr>
          <w:noProof/>
          <w:lang w:val="en-US"/>
        </w:rPr>
        <w:drawing>
          <wp:inline distT="0" distB="0" distL="0" distR="0" wp14:anchorId="1E9B79D4" wp14:editId="11305807">
            <wp:extent cx="4357817" cy="2121003"/>
            <wp:effectExtent l="19050" t="19050" r="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57817" cy="2121003"/>
                    </a:xfrm>
                    <a:prstGeom prst="rect">
                      <a:avLst/>
                    </a:prstGeom>
                    <a:ln>
                      <a:solidFill>
                        <a:schemeClr val="tx1"/>
                      </a:solidFill>
                    </a:ln>
                  </pic:spPr>
                </pic:pic>
              </a:graphicData>
            </a:graphic>
          </wp:inline>
        </w:drawing>
      </w:r>
    </w:p>
    <w:p w14:paraId="75BA593B" w14:textId="3C2BD5C3" w:rsidR="00643494" w:rsidRDefault="00643494" w:rsidP="00643494">
      <w:pPr>
        <w:pStyle w:val="Descripcin"/>
        <w:spacing w:after="0"/>
        <w:jc w:val="center"/>
      </w:pPr>
      <w:bookmarkStart w:id="110" w:name="_Toc97733628"/>
      <w:r>
        <w:t xml:space="preserve">Figura </w:t>
      </w:r>
      <w:r w:rsidR="000E5BC2">
        <w:fldChar w:fldCharType="begin"/>
      </w:r>
      <w:r w:rsidR="000E5BC2">
        <w:instrText xml:space="preserve"> SEQ Figura \* ARABIC </w:instrText>
      </w:r>
      <w:r w:rsidR="000E5BC2">
        <w:fldChar w:fldCharType="separate"/>
      </w:r>
      <w:r w:rsidR="00F673F2">
        <w:rPr>
          <w:noProof/>
        </w:rPr>
        <w:t>22</w:t>
      </w:r>
      <w:r w:rsidR="000E5BC2">
        <w:rPr>
          <w:noProof/>
        </w:rPr>
        <w:fldChar w:fldCharType="end"/>
      </w:r>
      <w:r>
        <w:t>:Artefacto - aplicación web de links de cobros</w:t>
      </w:r>
      <w:bookmarkEnd w:id="110"/>
      <w:r>
        <w:t xml:space="preserve"> </w:t>
      </w:r>
    </w:p>
    <w:p w14:paraId="08FE1556" w14:textId="77777777" w:rsidR="00643494" w:rsidRPr="00EE7551" w:rsidRDefault="00643494" w:rsidP="00643494">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5850A295" w14:textId="109D4E80" w:rsidR="00805DDB" w:rsidRDefault="00805DDB" w:rsidP="00805DDB">
      <w:pPr>
        <w:spacing w:line="360" w:lineRule="auto"/>
        <w:jc w:val="both"/>
      </w:pPr>
      <w:r>
        <w:lastRenderedPageBreak/>
        <w:t xml:space="preserve">El </w:t>
      </w:r>
      <w:r w:rsidR="009057A9">
        <w:t>artefacto</w:t>
      </w:r>
      <w:r>
        <w:t xml:space="preserve"> de marketplace ilustrada en la figura </w:t>
      </w:r>
      <w:r w:rsidR="00F673F2">
        <w:t>23</w:t>
      </w:r>
      <w:r>
        <w:t xml:space="preserve"> fue realizada con el framework Laravel 8 como tecnología backend, los frameworks Livewire y VueJS como tecnología frontend y firebase </w:t>
      </w:r>
      <w:r w:rsidR="00550AA6">
        <w:t xml:space="preserve">y mysql </w:t>
      </w:r>
      <w:r>
        <w:t>como base de datos.</w:t>
      </w:r>
    </w:p>
    <w:p w14:paraId="49166C51" w14:textId="75F2F052" w:rsidR="00D07E8B" w:rsidRDefault="00CF3024" w:rsidP="00D07E8B">
      <w:r>
        <w:rPr>
          <w:noProof/>
          <w:lang w:val="en-US"/>
        </w:rPr>
        <w:drawing>
          <wp:inline distT="0" distB="0" distL="0" distR="0" wp14:anchorId="66B37D8E" wp14:editId="132D8815">
            <wp:extent cx="5400040" cy="263398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633980"/>
                    </a:xfrm>
                    <a:prstGeom prst="rect">
                      <a:avLst/>
                    </a:prstGeom>
                    <a:ln>
                      <a:noFill/>
                    </a:ln>
                  </pic:spPr>
                </pic:pic>
              </a:graphicData>
            </a:graphic>
          </wp:inline>
        </w:drawing>
      </w:r>
    </w:p>
    <w:p w14:paraId="0CC5E9FB" w14:textId="5D2AB078" w:rsidR="00805DDB" w:rsidRDefault="00805DDB" w:rsidP="00805DDB">
      <w:pPr>
        <w:pStyle w:val="Descripcin"/>
        <w:spacing w:after="0"/>
        <w:jc w:val="center"/>
      </w:pPr>
      <w:bookmarkStart w:id="111" w:name="_Toc97733629"/>
      <w:r>
        <w:t xml:space="preserve">Figura </w:t>
      </w:r>
      <w:r w:rsidR="000E5BC2">
        <w:fldChar w:fldCharType="begin"/>
      </w:r>
      <w:r w:rsidR="000E5BC2">
        <w:instrText xml:space="preserve"> SEQ Figura \* ARABIC </w:instrText>
      </w:r>
      <w:r w:rsidR="000E5BC2">
        <w:fldChar w:fldCharType="separate"/>
      </w:r>
      <w:r w:rsidR="00F673F2">
        <w:rPr>
          <w:noProof/>
        </w:rPr>
        <w:t>23</w:t>
      </w:r>
      <w:r w:rsidR="000E5BC2">
        <w:rPr>
          <w:noProof/>
        </w:rPr>
        <w:fldChar w:fldCharType="end"/>
      </w:r>
      <w:r>
        <w:t>:Artefacto - aplicación web marketplace</w:t>
      </w:r>
      <w:bookmarkEnd w:id="111"/>
      <w:r>
        <w:t xml:space="preserve"> </w:t>
      </w:r>
    </w:p>
    <w:p w14:paraId="1FADECBF" w14:textId="77777777" w:rsidR="00805DDB" w:rsidRPr="00EE7551" w:rsidRDefault="00805DDB" w:rsidP="00805DDB">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62126822" w14:textId="77777777" w:rsidR="009057A9" w:rsidRDefault="009057A9" w:rsidP="009057A9">
      <w:pPr>
        <w:spacing w:line="360" w:lineRule="auto"/>
        <w:jc w:val="both"/>
      </w:pPr>
    </w:p>
    <w:p w14:paraId="03FA61B8" w14:textId="6FA21C32" w:rsidR="00805DDB" w:rsidRDefault="009057A9" w:rsidP="009057A9">
      <w:pPr>
        <w:spacing w:line="360" w:lineRule="auto"/>
        <w:jc w:val="both"/>
      </w:pPr>
      <w:r>
        <w:t xml:space="preserve">El artefacto del backoffice ilustrada en la figura </w:t>
      </w:r>
      <w:r w:rsidR="00F673F2">
        <w:t>24</w:t>
      </w:r>
      <w:r>
        <w:t xml:space="preserve"> fue realizada con el framework Laravel 8 como tecnología backend, los frameworks Livewire y VueJS como tecnología frontend y firebase como base de datos.</w:t>
      </w:r>
    </w:p>
    <w:p w14:paraId="02A2F531" w14:textId="2A7DE48B" w:rsidR="00CF3024" w:rsidRDefault="00260515" w:rsidP="00D07E8B">
      <w:r>
        <w:rPr>
          <w:noProof/>
          <w:lang w:val="en-US"/>
        </w:rPr>
        <w:drawing>
          <wp:inline distT="0" distB="0" distL="0" distR="0" wp14:anchorId="21CE3FF4" wp14:editId="25BCEAB6">
            <wp:extent cx="5400040" cy="26295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629535"/>
                    </a:xfrm>
                    <a:prstGeom prst="rect">
                      <a:avLst/>
                    </a:prstGeom>
                  </pic:spPr>
                </pic:pic>
              </a:graphicData>
            </a:graphic>
          </wp:inline>
        </w:drawing>
      </w:r>
    </w:p>
    <w:p w14:paraId="49564961" w14:textId="2272EACE" w:rsidR="00805DDB" w:rsidRDefault="00805DDB" w:rsidP="00805DDB">
      <w:pPr>
        <w:pStyle w:val="Descripcin"/>
        <w:spacing w:after="0"/>
        <w:jc w:val="center"/>
      </w:pPr>
      <w:bookmarkStart w:id="112" w:name="_Toc97733630"/>
      <w:r>
        <w:t xml:space="preserve">Figura </w:t>
      </w:r>
      <w:r w:rsidR="000E5BC2">
        <w:fldChar w:fldCharType="begin"/>
      </w:r>
      <w:r w:rsidR="000E5BC2">
        <w:instrText xml:space="preserve"> SEQ Figura \* ARABIC </w:instrText>
      </w:r>
      <w:r w:rsidR="000E5BC2">
        <w:fldChar w:fldCharType="separate"/>
      </w:r>
      <w:r w:rsidR="00F673F2">
        <w:rPr>
          <w:noProof/>
        </w:rPr>
        <w:t>24</w:t>
      </w:r>
      <w:r w:rsidR="000E5BC2">
        <w:rPr>
          <w:noProof/>
        </w:rPr>
        <w:fldChar w:fldCharType="end"/>
      </w:r>
      <w:r>
        <w:t>:Artefacto - aplicación web backoffice</w:t>
      </w:r>
      <w:bookmarkEnd w:id="112"/>
      <w:r>
        <w:t xml:space="preserve"> </w:t>
      </w:r>
    </w:p>
    <w:p w14:paraId="0E49F8DD" w14:textId="77777777" w:rsidR="00805DDB" w:rsidRPr="00EE7551" w:rsidRDefault="00805DDB" w:rsidP="00805DDB">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3AB56616" w14:textId="21EB9211" w:rsidR="00805DDB" w:rsidRDefault="00550AA6" w:rsidP="00550AA6">
      <w:pPr>
        <w:spacing w:line="360" w:lineRule="auto"/>
        <w:jc w:val="both"/>
      </w:pPr>
      <w:r>
        <w:lastRenderedPageBreak/>
        <w:t xml:space="preserve">El artefacto del trading con criptomonedas ilustrada en la figura </w:t>
      </w:r>
      <w:r w:rsidR="00F673F2">
        <w:t>25</w:t>
      </w:r>
      <w:r>
        <w:t xml:space="preserve"> fue realizada con el framework Laravel 8 como tecnología backend, los frameworks Livewire y VueJS como tecnología frontend, firebase como base de datos y Tatum como tecnología DLT.</w:t>
      </w:r>
    </w:p>
    <w:p w14:paraId="1C55129C" w14:textId="0A9A7B35" w:rsidR="00260515" w:rsidRDefault="00A735A3" w:rsidP="00D07E8B">
      <w:r>
        <w:rPr>
          <w:noProof/>
          <w:lang w:val="en-US"/>
        </w:rPr>
        <w:drawing>
          <wp:inline distT="0" distB="0" distL="0" distR="0" wp14:anchorId="3D1656FE" wp14:editId="1CE98700">
            <wp:extent cx="5400040" cy="259143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591435"/>
                    </a:xfrm>
                    <a:prstGeom prst="rect">
                      <a:avLst/>
                    </a:prstGeom>
                  </pic:spPr>
                </pic:pic>
              </a:graphicData>
            </a:graphic>
          </wp:inline>
        </w:drawing>
      </w:r>
    </w:p>
    <w:p w14:paraId="1AFE159C" w14:textId="6404B049" w:rsidR="00805DDB" w:rsidRDefault="00805DDB" w:rsidP="00805DDB">
      <w:pPr>
        <w:pStyle w:val="Descripcin"/>
        <w:spacing w:after="0"/>
        <w:jc w:val="center"/>
      </w:pPr>
      <w:bookmarkStart w:id="113" w:name="_Toc97733631"/>
      <w:r>
        <w:t xml:space="preserve">Figura </w:t>
      </w:r>
      <w:r w:rsidR="000E5BC2">
        <w:fldChar w:fldCharType="begin"/>
      </w:r>
      <w:r w:rsidR="000E5BC2">
        <w:instrText xml:space="preserve"> SEQ Figura \* ARABIC </w:instrText>
      </w:r>
      <w:r w:rsidR="000E5BC2">
        <w:fldChar w:fldCharType="separate"/>
      </w:r>
      <w:r w:rsidR="00F673F2">
        <w:rPr>
          <w:noProof/>
        </w:rPr>
        <w:t>25</w:t>
      </w:r>
      <w:r w:rsidR="000E5BC2">
        <w:rPr>
          <w:noProof/>
        </w:rPr>
        <w:fldChar w:fldCharType="end"/>
      </w:r>
      <w:r>
        <w:t>:Artefacto - aplicación web trading criptomonedas</w:t>
      </w:r>
      <w:bookmarkEnd w:id="113"/>
      <w:r>
        <w:t xml:space="preserve"> </w:t>
      </w:r>
    </w:p>
    <w:p w14:paraId="208FC662" w14:textId="2620D054" w:rsidR="00805DDB" w:rsidRDefault="00805DDB" w:rsidP="00805DDB">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53E4F291" w14:textId="77777777" w:rsidR="00CA3F30" w:rsidRPr="00EE7551" w:rsidRDefault="00CA3F30" w:rsidP="00805DDB">
      <w:pPr>
        <w:spacing w:after="0" w:line="240" w:lineRule="auto"/>
        <w:jc w:val="center"/>
        <w:rPr>
          <w:i/>
          <w:iCs/>
          <w:sz w:val="20"/>
          <w:szCs w:val="20"/>
        </w:rPr>
      </w:pPr>
    </w:p>
    <w:p w14:paraId="6B4DDF10" w14:textId="33FF1498" w:rsidR="00D07E8B" w:rsidRDefault="00F81D2E" w:rsidP="00AB164E">
      <w:pPr>
        <w:pStyle w:val="Sinespaciado"/>
        <w:numPr>
          <w:ilvl w:val="4"/>
          <w:numId w:val="33"/>
        </w:numPr>
        <w:spacing w:line="360" w:lineRule="auto"/>
      </w:pPr>
      <w:bookmarkStart w:id="114" w:name="_Toc97733599"/>
      <w:r>
        <w:t xml:space="preserve">Diseño de </w:t>
      </w:r>
      <w:r w:rsidR="00683D91">
        <w:t xml:space="preserve">diagramas de </w:t>
      </w:r>
      <w:r w:rsidR="00AC7F85">
        <w:t>proces</w:t>
      </w:r>
      <w:r w:rsidR="004F3EA7">
        <w:t>os.</w:t>
      </w:r>
      <w:bookmarkEnd w:id="114"/>
    </w:p>
    <w:p w14:paraId="5BC5E8E1" w14:textId="5BCA73B9" w:rsidR="005E1CF8" w:rsidRPr="005E1CF8" w:rsidRDefault="005E1CF8" w:rsidP="0035575E">
      <w:pPr>
        <w:spacing w:line="360" w:lineRule="auto"/>
        <w:jc w:val="both"/>
      </w:pPr>
      <w:r>
        <w:t>Fueron tres diagramas de procesos elaborados en esta investigación, el primero se ilustra en la figura</w:t>
      </w:r>
      <w:r w:rsidR="0015347B">
        <w:t xml:space="preserve"> </w:t>
      </w:r>
      <w:r w:rsidR="00F673F2">
        <w:t>26</w:t>
      </w:r>
      <w:r w:rsidR="007B0D18">
        <w:t xml:space="preserve"> el cual consiste</w:t>
      </w:r>
      <w:r w:rsidR="00713C67">
        <w:t xml:space="preserve"> en el proceso de verificación biométrica de los usuarios</w:t>
      </w:r>
      <w:r w:rsidR="00571EAE">
        <w:t>, para eso se utiliza un sistema externo llamado Mati</w:t>
      </w:r>
      <w:r w:rsidR="00567AF9">
        <w:t>. Cuando termina la verificación,</w:t>
      </w:r>
      <w:r w:rsidR="00B54999">
        <w:t xml:space="preserve"> </w:t>
      </w:r>
      <w:r w:rsidR="00567AF9">
        <w:t xml:space="preserve">se </w:t>
      </w:r>
      <w:r w:rsidR="00B54999">
        <w:t>procede a crear un QR de los datos del perfil del usuario</w:t>
      </w:r>
      <w:r w:rsidR="00567AF9">
        <w:t xml:space="preserve"> verificado</w:t>
      </w:r>
      <w:r w:rsidR="00B54999">
        <w:t xml:space="preserve"> y esta imagen</w:t>
      </w:r>
      <w:r w:rsidR="00713C67">
        <w:t xml:space="preserve"> posteriormente </w:t>
      </w:r>
      <w:r w:rsidR="00B54999">
        <w:t>se convertirá en una</w:t>
      </w:r>
      <w:r w:rsidR="00713C67">
        <w:t xml:space="preserve"> identidad digital utilizando </w:t>
      </w:r>
      <w:r w:rsidR="00E00B70">
        <w:t xml:space="preserve">un smart contract con Iotex y </w:t>
      </w:r>
      <w:r w:rsidR="00713C67">
        <w:t xml:space="preserve">NFT’s </w:t>
      </w:r>
      <w:r w:rsidR="00B54999">
        <w:t>de la plataforma Tatum</w:t>
      </w:r>
      <w:r w:rsidR="00893621">
        <w:t xml:space="preserve"> y el resultado de esto se almacenará en IOTA para asegurar su inmutabilidad</w:t>
      </w:r>
      <w:r w:rsidR="00B54999">
        <w:t>.</w:t>
      </w:r>
      <w:r w:rsidR="00567AF9">
        <w:t xml:space="preserve"> Cabe recalcar que, para realizar está identidad digital, los usuarios previamente deberán tener una billetera de criptomoneda de Ethereum, la misma que se puede crear en la plataforma Fintech </w:t>
      </w:r>
      <w:r w:rsidR="00273CA2">
        <w:t>estudiada y esta billetera deberá tener al menos un saldo de 5 centavos en ether para deployar el smart contract en Iotex.</w:t>
      </w:r>
    </w:p>
    <w:p w14:paraId="3C1913D1" w14:textId="2799B7A7" w:rsidR="008D4FA8" w:rsidRDefault="00893621" w:rsidP="0035575E">
      <w:pPr>
        <w:keepNext/>
        <w:jc w:val="center"/>
      </w:pPr>
      <w:r>
        <w:rPr>
          <w:noProof/>
        </w:rPr>
        <w:lastRenderedPageBreak/>
        <w:drawing>
          <wp:inline distT="0" distB="0" distL="0" distR="0" wp14:anchorId="1C716E08" wp14:editId="5D7F37EC">
            <wp:extent cx="5400040" cy="468253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b="16734"/>
                    <a:stretch/>
                  </pic:blipFill>
                  <pic:spPr bwMode="auto">
                    <a:xfrm>
                      <a:off x="0" y="0"/>
                      <a:ext cx="5400040" cy="4682532"/>
                    </a:xfrm>
                    <a:prstGeom prst="rect">
                      <a:avLst/>
                    </a:prstGeom>
                    <a:noFill/>
                    <a:ln>
                      <a:noFill/>
                    </a:ln>
                    <a:extLst>
                      <a:ext uri="{53640926-AAD7-44D8-BBD7-CCE9431645EC}">
                        <a14:shadowObscured xmlns:a14="http://schemas.microsoft.com/office/drawing/2010/main"/>
                      </a:ext>
                    </a:extLst>
                  </pic:spPr>
                </pic:pic>
              </a:graphicData>
            </a:graphic>
          </wp:inline>
        </w:drawing>
      </w:r>
    </w:p>
    <w:p w14:paraId="74515D8D" w14:textId="4D3ECAD4" w:rsidR="004F3EA7" w:rsidRDefault="008D4FA8" w:rsidP="002B02DD">
      <w:pPr>
        <w:pStyle w:val="Descripcin"/>
        <w:spacing w:after="0"/>
        <w:jc w:val="center"/>
      </w:pPr>
      <w:bookmarkStart w:id="115" w:name="_Toc97733632"/>
      <w:r>
        <w:t xml:space="preserve">Figura </w:t>
      </w:r>
      <w:fldSimple w:instr=" SEQ Figura \* ARABIC ">
        <w:r w:rsidR="00F673F2">
          <w:rPr>
            <w:noProof/>
          </w:rPr>
          <w:t>26</w:t>
        </w:r>
      </w:fldSimple>
      <w:r>
        <w:t>: Identidad digital con NFT</w:t>
      </w:r>
      <w:bookmarkEnd w:id="115"/>
    </w:p>
    <w:p w14:paraId="32A0EEF9" w14:textId="27A51AC9" w:rsidR="007B2437" w:rsidRPr="00060FCA" w:rsidRDefault="008D4FA8" w:rsidP="00060FCA">
      <w:pPr>
        <w:spacing w:line="240" w:lineRule="auto"/>
        <w:jc w:val="center"/>
        <w:rPr>
          <w:i/>
          <w:iCs/>
          <w:sz w:val="20"/>
          <w:szCs w:val="20"/>
        </w:rPr>
      </w:pPr>
      <w:r w:rsidRPr="006D3D85">
        <w:rPr>
          <w:i/>
          <w:iCs/>
          <w:sz w:val="20"/>
          <w:szCs w:val="20"/>
        </w:rPr>
        <w:t>Fuente:</w:t>
      </w:r>
      <w:r>
        <w:rPr>
          <w:i/>
          <w:iCs/>
          <w:sz w:val="20"/>
          <w:szCs w:val="20"/>
        </w:rPr>
        <w:t xml:space="preserve"> Elaboración propia</w:t>
      </w:r>
    </w:p>
    <w:p w14:paraId="5604A437" w14:textId="77777777" w:rsidR="00C16560" w:rsidRDefault="00C16560" w:rsidP="00950076">
      <w:pPr>
        <w:spacing w:line="360" w:lineRule="auto"/>
        <w:jc w:val="both"/>
      </w:pPr>
    </w:p>
    <w:p w14:paraId="1CD417E5" w14:textId="630A1163" w:rsidR="008D4FA8" w:rsidRPr="008D4FA8" w:rsidRDefault="00950076" w:rsidP="00950076">
      <w:pPr>
        <w:spacing w:line="360" w:lineRule="auto"/>
        <w:jc w:val="both"/>
      </w:pPr>
      <w:r>
        <w:t>El segundo proceso</w:t>
      </w:r>
      <w:r w:rsidR="00BD0980">
        <w:t xml:space="preserve"> </w:t>
      </w:r>
      <w:r w:rsidR="00707953">
        <w:t>ilustrado</w:t>
      </w:r>
      <w:r w:rsidR="00BD0980">
        <w:t xml:space="preserve"> en la figura </w:t>
      </w:r>
      <w:r w:rsidR="006A0261">
        <w:t>27</w:t>
      </w:r>
      <w:r>
        <w:t xml:space="preserve"> es acerca de la funcionalidad de recargar billetera ofrecida por la aplicación Fintech estudiada en </w:t>
      </w:r>
      <w:r w:rsidR="00BD0980">
        <w:t>esta</w:t>
      </w:r>
      <w:r>
        <w:t xml:space="preserve"> investigación. Esta funcionalidad fue escogida por el motivo de que involucra pagos con tarjetas de crédito o débito</w:t>
      </w:r>
      <w:r w:rsidR="00BD0980">
        <w:t xml:space="preserve"> de los usuarios verificados biométricamente </w:t>
      </w:r>
      <w:r w:rsidR="008C2FD0">
        <w:t>para</w:t>
      </w:r>
      <w:r w:rsidR="00BD0980">
        <w:t xml:space="preserve"> utilizar los NFT’s creados </w:t>
      </w:r>
      <w:r w:rsidR="008C2FD0">
        <w:t>y en conjunto con los datos de la transacción almacenadas en IOTA</w:t>
      </w:r>
      <w:r w:rsidR="007E5974">
        <w:t xml:space="preserve">; </w:t>
      </w:r>
      <w:r w:rsidR="008C2FD0">
        <w:t xml:space="preserve">tratar de </w:t>
      </w:r>
      <w:r w:rsidR="00D22A87">
        <w:t>disminuir los casos de fraudes o si estas ocurren, tratar de ganar las disputas financieras ofreciendo</w:t>
      </w:r>
      <w:r w:rsidR="007E5974">
        <w:t xml:space="preserve"> está información adicional a los bancos.</w:t>
      </w:r>
      <w:r w:rsidR="00D22A87">
        <w:t xml:space="preserve"> </w:t>
      </w:r>
    </w:p>
    <w:p w14:paraId="4C9570DC" w14:textId="2B2D9A7C" w:rsidR="003F7DE8" w:rsidRDefault="00C16560" w:rsidP="00361430">
      <w:pPr>
        <w:keepNext/>
        <w:ind w:left="1416" w:hanging="1416"/>
        <w:jc w:val="center"/>
      </w:pPr>
      <w:r>
        <w:rPr>
          <w:noProof/>
        </w:rPr>
        <w:lastRenderedPageBreak/>
        <w:drawing>
          <wp:inline distT="0" distB="0" distL="0" distR="0" wp14:anchorId="68113D5A" wp14:editId="31F87AE1">
            <wp:extent cx="5400040" cy="3723503"/>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18683"/>
                    <a:stretch/>
                  </pic:blipFill>
                  <pic:spPr bwMode="auto">
                    <a:xfrm>
                      <a:off x="0" y="0"/>
                      <a:ext cx="5400040" cy="3723503"/>
                    </a:xfrm>
                    <a:prstGeom prst="rect">
                      <a:avLst/>
                    </a:prstGeom>
                    <a:noFill/>
                    <a:ln>
                      <a:noFill/>
                    </a:ln>
                    <a:extLst>
                      <a:ext uri="{53640926-AAD7-44D8-BBD7-CCE9431645EC}">
                        <a14:shadowObscured xmlns:a14="http://schemas.microsoft.com/office/drawing/2010/main"/>
                      </a:ext>
                    </a:extLst>
                  </pic:spPr>
                </pic:pic>
              </a:graphicData>
            </a:graphic>
          </wp:inline>
        </w:drawing>
      </w:r>
    </w:p>
    <w:p w14:paraId="1B69985F" w14:textId="7F73822F" w:rsidR="007D090F" w:rsidRDefault="003F7DE8" w:rsidP="002B02DD">
      <w:pPr>
        <w:pStyle w:val="Descripcin"/>
        <w:spacing w:after="0"/>
        <w:jc w:val="center"/>
      </w:pPr>
      <w:bookmarkStart w:id="116" w:name="_Toc97733633"/>
      <w:r>
        <w:t xml:space="preserve">Figura </w:t>
      </w:r>
      <w:fldSimple w:instr=" SEQ Figura \* ARABIC ">
        <w:r w:rsidR="006A0261">
          <w:rPr>
            <w:noProof/>
          </w:rPr>
          <w:t>27</w:t>
        </w:r>
      </w:fldSimple>
      <w:r>
        <w:t xml:space="preserve">: Proceso de recargar billetera con NFT </w:t>
      </w:r>
      <w:r w:rsidR="007E6BAE">
        <w:t>e</w:t>
      </w:r>
      <w:r>
        <w:t xml:space="preserve"> IOTA</w:t>
      </w:r>
      <w:bookmarkEnd w:id="116"/>
    </w:p>
    <w:p w14:paraId="17462A9F" w14:textId="77777777" w:rsidR="003F7DE8" w:rsidRPr="00EE7551" w:rsidRDefault="003F7DE8" w:rsidP="002B02DD">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61085232" w14:textId="0D67D05A" w:rsidR="003F7DE8" w:rsidRDefault="003F7DE8" w:rsidP="003F7DE8"/>
    <w:p w14:paraId="5D0CE4DB" w14:textId="47979C57" w:rsidR="00707953" w:rsidRPr="004F3EA7" w:rsidRDefault="00707953" w:rsidP="004376CD">
      <w:pPr>
        <w:spacing w:line="360" w:lineRule="auto"/>
        <w:jc w:val="both"/>
      </w:pPr>
      <w:r>
        <w:t xml:space="preserve">Finalmente, el tercer proceso ilustrado en la figura </w:t>
      </w:r>
      <w:r w:rsidR="006A0261">
        <w:t>28</w:t>
      </w:r>
      <w:r w:rsidR="004376CD">
        <w:t xml:space="preserve"> es acerca de la funcionalidad de links de cobros y marketplace ofrecidas por la aplicación Fintech estudiada en esta investigación.</w:t>
      </w:r>
      <w:r w:rsidR="00BE2F51">
        <w:t xml:space="preserve"> Estas funcionalidades fueron escogida</w:t>
      </w:r>
      <w:r w:rsidR="00687CF6">
        <w:t>s</w:t>
      </w:r>
      <w:r w:rsidR="00BE2F51">
        <w:t xml:space="preserve"> por el motivo de que involucran</w:t>
      </w:r>
      <w:r w:rsidR="005730B0">
        <w:t xml:space="preserve"> </w:t>
      </w:r>
      <w:r w:rsidR="00EB10E7">
        <w:t xml:space="preserve">a usuarios externos </w:t>
      </w:r>
      <w:r w:rsidR="00BE2F51">
        <w:t xml:space="preserve"> </w:t>
      </w:r>
    </w:p>
    <w:p w14:paraId="62B0BD9F" w14:textId="77777777" w:rsidR="00C2703C" w:rsidRPr="003F7DE8" w:rsidRDefault="00C2703C" w:rsidP="003F7DE8"/>
    <w:p w14:paraId="2E27E2BB" w14:textId="77777777" w:rsidR="007E6BAE" w:rsidRDefault="00420CE8" w:rsidP="007E6BAE">
      <w:pPr>
        <w:keepNext/>
      </w:pPr>
      <w:r>
        <w:rPr>
          <w:noProof/>
        </w:rPr>
        <w:lastRenderedPageBreak/>
        <w:drawing>
          <wp:inline distT="0" distB="0" distL="0" distR="0" wp14:anchorId="706ED2FB" wp14:editId="755BC2F4">
            <wp:extent cx="5400040" cy="53530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b="12416"/>
                    <a:stretch/>
                  </pic:blipFill>
                  <pic:spPr bwMode="auto">
                    <a:xfrm>
                      <a:off x="0" y="0"/>
                      <a:ext cx="5400040" cy="5353050"/>
                    </a:xfrm>
                    <a:prstGeom prst="rect">
                      <a:avLst/>
                    </a:prstGeom>
                    <a:noFill/>
                    <a:ln>
                      <a:noFill/>
                    </a:ln>
                    <a:extLst>
                      <a:ext uri="{53640926-AAD7-44D8-BBD7-CCE9431645EC}">
                        <a14:shadowObscured xmlns:a14="http://schemas.microsoft.com/office/drawing/2010/main"/>
                      </a:ext>
                    </a:extLst>
                  </pic:spPr>
                </pic:pic>
              </a:graphicData>
            </a:graphic>
          </wp:inline>
        </w:drawing>
      </w:r>
    </w:p>
    <w:p w14:paraId="077DE05B" w14:textId="1CB95137" w:rsidR="00420CE8" w:rsidRDefault="007E6BAE" w:rsidP="007E6BAE">
      <w:pPr>
        <w:pStyle w:val="Descripcin"/>
        <w:jc w:val="center"/>
      </w:pPr>
      <w:bookmarkStart w:id="117" w:name="_Toc97733634"/>
      <w:r>
        <w:t xml:space="preserve">Figura </w:t>
      </w:r>
      <w:fldSimple w:instr=" SEQ Figura \* ARABIC ">
        <w:r w:rsidR="006A0261">
          <w:rPr>
            <w:noProof/>
          </w:rPr>
          <w:t>28</w:t>
        </w:r>
      </w:fldSimple>
      <w:r>
        <w:t>: Proceso de compra/venta en Marketplace</w:t>
      </w:r>
      <w:bookmarkEnd w:id="117"/>
    </w:p>
    <w:p w14:paraId="46CCDB18" w14:textId="77777777" w:rsidR="007E6BAE" w:rsidRPr="00EE7551" w:rsidRDefault="007E6BAE" w:rsidP="007E6BAE">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4CBAFD13" w14:textId="77777777" w:rsidR="007E6BAE" w:rsidRPr="007E6BAE" w:rsidRDefault="007E6BAE" w:rsidP="007E6BAE"/>
    <w:p w14:paraId="33326DBB" w14:textId="1B887FA3" w:rsidR="00100E0C" w:rsidRDefault="00100E0C" w:rsidP="00100E0C">
      <w:pPr>
        <w:pStyle w:val="Sinespaciado"/>
        <w:numPr>
          <w:ilvl w:val="3"/>
          <w:numId w:val="33"/>
        </w:numPr>
        <w:spacing w:line="360" w:lineRule="auto"/>
      </w:pPr>
      <w:bookmarkStart w:id="118" w:name="_Toc97733600"/>
      <w:r>
        <w:t xml:space="preserve">Desarrollo de </w:t>
      </w:r>
      <w:r w:rsidR="00C0749C">
        <w:t xml:space="preserve">sistemas DLT (IOTA, </w:t>
      </w:r>
      <w:r>
        <w:t>smart contracts y NFT</w:t>
      </w:r>
      <w:r w:rsidR="00C0749C">
        <w:t>).</w:t>
      </w:r>
      <w:bookmarkEnd w:id="118"/>
    </w:p>
    <w:p w14:paraId="4D4496C1" w14:textId="44F3D9AD" w:rsidR="00510A2F" w:rsidRDefault="00230737" w:rsidP="00510A2F">
      <w:pPr>
        <w:pStyle w:val="Sinespaciado"/>
        <w:numPr>
          <w:ilvl w:val="4"/>
          <w:numId w:val="33"/>
        </w:numPr>
        <w:spacing w:line="360" w:lineRule="auto"/>
      </w:pPr>
      <w:bookmarkStart w:id="119" w:name="_Toc97733601"/>
      <w:r>
        <w:t>Programación</w:t>
      </w:r>
      <w:r w:rsidR="00510A2F">
        <w:t xml:space="preserve"> de los smart contract, IOTA y NFT.</w:t>
      </w:r>
      <w:bookmarkEnd w:id="119"/>
    </w:p>
    <w:p w14:paraId="4385EC67" w14:textId="14A61B08" w:rsidR="007803AD" w:rsidRDefault="00986FA3" w:rsidP="007803AD">
      <w:pPr>
        <w:pStyle w:val="Sinespaciado"/>
        <w:numPr>
          <w:ilvl w:val="4"/>
          <w:numId w:val="33"/>
        </w:numPr>
        <w:spacing w:line="360" w:lineRule="auto"/>
      </w:pPr>
      <w:bookmarkStart w:id="120" w:name="_Toc97733602"/>
      <w:r>
        <w:t>A</w:t>
      </w:r>
      <w:r w:rsidR="005A5863">
        <w:t xml:space="preserve">nálisis </w:t>
      </w:r>
      <w:r w:rsidR="00FC3AF9">
        <w:t xml:space="preserve">de </w:t>
      </w:r>
      <w:r>
        <w:t xml:space="preserve">seguridad </w:t>
      </w:r>
      <w:r w:rsidR="00C14A70">
        <w:t xml:space="preserve">de </w:t>
      </w:r>
      <w:r w:rsidR="00FC3AF9">
        <w:t>los códigos de IOTA,</w:t>
      </w:r>
      <w:r w:rsidR="007803AD">
        <w:t xml:space="preserve"> smart contract y NFT.</w:t>
      </w:r>
      <w:bookmarkEnd w:id="120"/>
    </w:p>
    <w:p w14:paraId="360E7850" w14:textId="1A24197D" w:rsidR="007803AD" w:rsidRDefault="00A1265C" w:rsidP="00C4176C">
      <w:pPr>
        <w:spacing w:line="360" w:lineRule="auto"/>
        <w:jc w:val="both"/>
      </w:pPr>
      <w:r>
        <w:t>S</w:t>
      </w:r>
      <w:r w:rsidR="007878FF">
        <w:t>e utilizó la herramienta Mythril</w:t>
      </w:r>
      <w:r w:rsidR="0070234A">
        <w:t xml:space="preserve"> en su versión python</w:t>
      </w:r>
      <w:r w:rsidR="00F651A7">
        <w:t xml:space="preserve"> que fue </w:t>
      </w:r>
      <w:r w:rsidR="00906AF0">
        <w:t>elaborado por Ethereum</w:t>
      </w:r>
      <w:r>
        <w:t xml:space="preserve"> </w:t>
      </w:r>
      <w:r w:rsidR="00F25680">
        <w:t xml:space="preserve">y Quorum </w:t>
      </w:r>
      <w:r>
        <w:t xml:space="preserve">para </w:t>
      </w:r>
      <w:r w:rsidR="00703C53">
        <w:t>analizar la seguridad de</w:t>
      </w:r>
      <w:r>
        <w:t xml:space="preserve"> los</w:t>
      </w:r>
      <w:r w:rsidR="00906AF0">
        <w:t xml:space="preserve"> </w:t>
      </w:r>
      <w:r w:rsidR="00906AF0" w:rsidRPr="00906AF0">
        <w:t>EVM bytecode</w:t>
      </w:r>
      <w:r w:rsidR="00906AF0">
        <w:t xml:space="preserve"> de los</w:t>
      </w:r>
      <w:r>
        <w:t xml:space="preserve"> smart contracts</w:t>
      </w:r>
      <w:r w:rsidR="00F651A7">
        <w:t xml:space="preserve"> </w:t>
      </w:r>
      <w:sdt>
        <w:sdtPr>
          <w:rPr>
            <w:rFonts w:eastAsia="Abel" w:cs="Times New Roman"/>
          </w:rPr>
          <w:id w:val="-1234083981"/>
          <w:citation/>
        </w:sdtPr>
        <w:sdtEndPr/>
        <w:sdtContent>
          <w:r w:rsidR="00F651A7" w:rsidRPr="0075253B">
            <w:rPr>
              <w:rFonts w:eastAsia="Abel" w:cs="Times New Roman"/>
            </w:rPr>
            <w:fldChar w:fldCharType="begin"/>
          </w:r>
          <w:r w:rsidR="00F651A7" w:rsidRPr="0075253B">
            <w:rPr>
              <w:rFonts w:eastAsia="Abel" w:cs="Times New Roman"/>
            </w:rPr>
            <w:instrText xml:space="preserve"> CITATION Ant21 \l 12298 </w:instrText>
          </w:r>
          <w:r w:rsidR="00F651A7" w:rsidRPr="0075253B">
            <w:rPr>
              <w:rFonts w:eastAsia="Abel" w:cs="Times New Roman"/>
            </w:rPr>
            <w:fldChar w:fldCharType="separate"/>
          </w:r>
          <w:r w:rsidR="00F651A7" w:rsidRPr="00504E91">
            <w:rPr>
              <w:rFonts w:eastAsia="Abel" w:cs="Times New Roman"/>
              <w:noProof/>
            </w:rPr>
            <w:t>[65]</w:t>
          </w:r>
          <w:r w:rsidR="00F651A7" w:rsidRPr="0075253B">
            <w:rPr>
              <w:rFonts w:eastAsia="Abel" w:cs="Times New Roman"/>
            </w:rPr>
            <w:fldChar w:fldCharType="end"/>
          </w:r>
        </w:sdtContent>
      </w:sdt>
      <w:r w:rsidR="00FA3F38">
        <w:t xml:space="preserve">, en este caso los smart contracts </w:t>
      </w:r>
      <w:r>
        <w:t>programados con el estándar ERC-20 en el caso del marketplace y el estándar ERC-721 en el caso de la identidad digital</w:t>
      </w:r>
      <w:r w:rsidR="007878FF">
        <w:t xml:space="preserve">, en la imagen </w:t>
      </w:r>
      <w:r w:rsidR="001E0E48">
        <w:t>29</w:t>
      </w:r>
      <w:r>
        <w:t xml:space="preserve"> se ilustra </w:t>
      </w:r>
      <w:r w:rsidR="005A5863">
        <w:t xml:space="preserve">el resultado de la validación </w:t>
      </w:r>
      <w:r w:rsidR="00AA3110">
        <w:t>del smart contract utilizado en los marketplaces</w:t>
      </w:r>
      <w:r w:rsidR="00351050">
        <w:t xml:space="preserve"> y en </w:t>
      </w:r>
      <w:r w:rsidR="00351050">
        <w:lastRenderedPageBreak/>
        <w:t xml:space="preserve">la imagen </w:t>
      </w:r>
      <w:r w:rsidR="001E0E48">
        <w:t>30</w:t>
      </w:r>
      <w:r w:rsidR="009C56AE">
        <w:t xml:space="preserve"> se ilustra el resultado del análisis del smart contract utilizado para la elaboración de los NFT</w:t>
      </w:r>
      <w:r w:rsidR="00AA3110">
        <w:t>.</w:t>
      </w:r>
    </w:p>
    <w:p w14:paraId="3284E5CB" w14:textId="72F49A3D" w:rsidR="007878FF" w:rsidRDefault="00351050" w:rsidP="007878FF">
      <w:pPr>
        <w:keepNext/>
        <w:spacing w:line="360" w:lineRule="auto"/>
        <w:jc w:val="center"/>
      </w:pPr>
      <w:r>
        <w:rPr>
          <w:noProof/>
        </w:rPr>
        <w:drawing>
          <wp:inline distT="0" distB="0" distL="0" distR="0" wp14:anchorId="2CCE1098" wp14:editId="785F6990">
            <wp:extent cx="4505325" cy="20193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5325" cy="2019300"/>
                    </a:xfrm>
                    <a:prstGeom prst="rect">
                      <a:avLst/>
                    </a:prstGeom>
                  </pic:spPr>
                </pic:pic>
              </a:graphicData>
            </a:graphic>
          </wp:inline>
        </w:drawing>
      </w:r>
    </w:p>
    <w:p w14:paraId="25DAA049" w14:textId="0B59F221" w:rsidR="00C4176C" w:rsidRDefault="007878FF" w:rsidP="007878FF">
      <w:pPr>
        <w:pStyle w:val="Descripcin"/>
        <w:jc w:val="center"/>
      </w:pPr>
      <w:bookmarkStart w:id="121" w:name="_Toc97733635"/>
      <w:r>
        <w:t xml:space="preserve">Figura </w:t>
      </w:r>
      <w:r w:rsidR="000E5BC2">
        <w:fldChar w:fldCharType="begin"/>
      </w:r>
      <w:r w:rsidR="000E5BC2">
        <w:instrText xml:space="preserve"> SEQ Figura \* ARABIC </w:instrText>
      </w:r>
      <w:r w:rsidR="000E5BC2">
        <w:fldChar w:fldCharType="separate"/>
      </w:r>
      <w:r w:rsidR="001E0E48">
        <w:rPr>
          <w:noProof/>
        </w:rPr>
        <w:t>29</w:t>
      </w:r>
      <w:r w:rsidR="000E5BC2">
        <w:rPr>
          <w:noProof/>
        </w:rPr>
        <w:fldChar w:fldCharType="end"/>
      </w:r>
      <w:r>
        <w:t xml:space="preserve">: </w:t>
      </w:r>
      <w:r w:rsidR="00986FA3">
        <w:t>Análisis de</w:t>
      </w:r>
      <w:r w:rsidR="00B320D0">
        <w:t xml:space="preserve"> seguridad del SC de </w:t>
      </w:r>
      <w:r w:rsidR="00FB3FB7">
        <w:t>Marketplace utilizando Mythril</w:t>
      </w:r>
      <w:bookmarkEnd w:id="121"/>
    </w:p>
    <w:p w14:paraId="3CB4FA32" w14:textId="38902F40" w:rsidR="00011F28" w:rsidRDefault="00362CD6" w:rsidP="00011F28">
      <w:pPr>
        <w:keepNext/>
        <w:spacing w:line="360" w:lineRule="auto"/>
        <w:jc w:val="center"/>
      </w:pPr>
      <w:r>
        <w:rPr>
          <w:noProof/>
        </w:rPr>
        <w:drawing>
          <wp:inline distT="0" distB="0" distL="0" distR="0" wp14:anchorId="0E71733C" wp14:editId="315E7520">
            <wp:extent cx="4000500" cy="19907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00500" cy="1990725"/>
                    </a:xfrm>
                    <a:prstGeom prst="rect">
                      <a:avLst/>
                    </a:prstGeom>
                  </pic:spPr>
                </pic:pic>
              </a:graphicData>
            </a:graphic>
          </wp:inline>
        </w:drawing>
      </w:r>
    </w:p>
    <w:p w14:paraId="05EF26C9" w14:textId="7FA3D455" w:rsidR="00011F28" w:rsidRPr="007803AD" w:rsidRDefault="00011F28" w:rsidP="00011F28">
      <w:pPr>
        <w:pStyle w:val="Descripcin"/>
        <w:jc w:val="center"/>
      </w:pPr>
      <w:bookmarkStart w:id="122" w:name="_Toc97733636"/>
      <w:r>
        <w:t xml:space="preserve">Figura </w:t>
      </w:r>
      <w:fldSimple w:instr=" SEQ Figura \* ARABIC ">
        <w:r w:rsidR="001E0E48">
          <w:rPr>
            <w:noProof/>
          </w:rPr>
          <w:t>30</w:t>
        </w:r>
      </w:fldSimple>
      <w:r>
        <w:t>: Análisis de seguridad del SC de identidad digital utilizando Mythril</w:t>
      </w:r>
      <w:bookmarkEnd w:id="122"/>
    </w:p>
    <w:p w14:paraId="2CD14BA0" w14:textId="77777777" w:rsidR="00100E0C" w:rsidRPr="00100E0C" w:rsidRDefault="00100E0C" w:rsidP="00F26B5D"/>
    <w:p w14:paraId="7D337844" w14:textId="55423528" w:rsidR="00100E0C" w:rsidRDefault="008809D8" w:rsidP="00100E0C">
      <w:pPr>
        <w:pStyle w:val="Sinespaciado"/>
        <w:numPr>
          <w:ilvl w:val="2"/>
          <w:numId w:val="33"/>
        </w:numPr>
        <w:spacing w:line="360" w:lineRule="auto"/>
      </w:pPr>
      <w:bookmarkStart w:id="123" w:name="_Toc97733603"/>
      <w:r>
        <w:t>Integración, testeo y despliegue del sistema completo</w:t>
      </w:r>
      <w:r w:rsidR="00100E0C">
        <w:t>.</w:t>
      </w:r>
      <w:bookmarkEnd w:id="123"/>
    </w:p>
    <w:p w14:paraId="0D9DEBFA" w14:textId="77777777" w:rsidR="00100E0C" w:rsidRPr="00100E0C" w:rsidRDefault="00100E0C" w:rsidP="00100E0C">
      <w:pPr>
        <w:pStyle w:val="Ttulo2"/>
      </w:pPr>
    </w:p>
    <w:p w14:paraId="0C2BC778" w14:textId="77777777" w:rsidR="0053074C" w:rsidRPr="0053074C" w:rsidRDefault="0053074C" w:rsidP="0053074C"/>
    <w:p w14:paraId="19887F5D" w14:textId="77777777" w:rsidR="0053074C" w:rsidRPr="0053074C" w:rsidRDefault="0053074C" w:rsidP="0053074C">
      <w:pPr>
        <w:pStyle w:val="Ttulo2"/>
      </w:pPr>
    </w:p>
    <w:p w14:paraId="5967EAC0" w14:textId="77777777" w:rsidR="0084231F" w:rsidRPr="0084231F" w:rsidRDefault="0084231F" w:rsidP="0084231F">
      <w:pPr>
        <w:pStyle w:val="Ttulo2"/>
      </w:pPr>
    </w:p>
    <w:p w14:paraId="7E3628E1" w14:textId="77777777" w:rsidR="0084231F" w:rsidRPr="0084231F" w:rsidRDefault="0084231F" w:rsidP="0084231F">
      <w:pPr>
        <w:pStyle w:val="Ttulo2"/>
      </w:pPr>
    </w:p>
    <w:p w14:paraId="61FF154C" w14:textId="77777777" w:rsidR="0084231F" w:rsidRPr="0084231F" w:rsidRDefault="0084231F" w:rsidP="0084231F">
      <w:pPr>
        <w:pStyle w:val="Ttulo2"/>
      </w:pPr>
    </w:p>
    <w:p w14:paraId="3D818C45" w14:textId="1589BB4F" w:rsidR="001854EE" w:rsidRDefault="001854EE" w:rsidP="003914D6">
      <w:pPr>
        <w:spacing w:line="360" w:lineRule="auto"/>
        <w:jc w:val="both"/>
      </w:pPr>
    </w:p>
    <w:p w14:paraId="6A61FDD7" w14:textId="4C542188" w:rsidR="009A2BD5" w:rsidRDefault="009A2BD5" w:rsidP="001E6D3B">
      <w:pPr>
        <w:spacing w:line="360" w:lineRule="auto"/>
        <w:jc w:val="both"/>
      </w:pPr>
    </w:p>
    <w:p w14:paraId="3D5E1FBD" w14:textId="49AD7050" w:rsidR="00951A9A" w:rsidRPr="00951A9A" w:rsidRDefault="00951A9A" w:rsidP="00951A9A">
      <w:pPr>
        <w:pStyle w:val="Ttulo2"/>
      </w:pPr>
    </w:p>
    <w:p w14:paraId="105A3672" w14:textId="26BF47BE" w:rsidR="00FF24A9" w:rsidRDefault="00FF24A9" w:rsidP="00F520AC">
      <w:pPr>
        <w:spacing w:line="360" w:lineRule="auto"/>
        <w:jc w:val="both"/>
        <w:rPr>
          <w:b/>
          <w:i/>
          <w:sz w:val="18"/>
        </w:rPr>
      </w:pPr>
      <w:r>
        <w:rPr>
          <w:b/>
          <w:i/>
          <w:sz w:val="18"/>
        </w:rPr>
        <w:br w:type="page"/>
      </w:r>
    </w:p>
    <w:bookmarkStart w:id="124" w:name="_Toc97733604" w:displacedByCustomXml="next"/>
    <w:bookmarkStart w:id="125" w:name="_Hlk85216823" w:displacedByCustomXml="next"/>
    <w:bookmarkStart w:id="126"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rsidP="002A7F30">
          <w:pPr>
            <w:pStyle w:val="Ttulo1"/>
            <w:jc w:val="both"/>
          </w:pPr>
          <w:r w:rsidRPr="0075253B">
            <w:rPr>
              <w:lang w:val="es-ES"/>
            </w:rPr>
            <w:t>Bibliografía</w:t>
          </w:r>
          <w:bookmarkEnd w:id="124"/>
        </w:p>
        <w:sdt>
          <w:sdtPr>
            <w:id w:val="111145805"/>
            <w:bibliography/>
          </w:sdtPr>
          <w:sdtEndPr/>
          <w:sdtContent>
            <w:p w14:paraId="738D3546" w14:textId="77777777" w:rsidR="00DF5E42" w:rsidRDefault="00B969CD" w:rsidP="005E1CF8">
              <w:pPr>
                <w:ind w:left="708" w:hanging="708"/>
                <w:jc w:val="both"/>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0"/>
                <w:gridCol w:w="8254"/>
              </w:tblGrid>
              <w:tr w:rsidR="00DF5E42" w14:paraId="189F35D7" w14:textId="77777777">
                <w:trPr>
                  <w:divId w:val="528834970"/>
                  <w:tblCellSpacing w:w="15" w:type="dxa"/>
                </w:trPr>
                <w:tc>
                  <w:tcPr>
                    <w:tcW w:w="50" w:type="pct"/>
                    <w:hideMark/>
                  </w:tcPr>
                  <w:p w14:paraId="653FE7E9" w14:textId="31D5D65B" w:rsidR="00DF5E42" w:rsidRDefault="00DF5E42">
                    <w:pPr>
                      <w:pStyle w:val="Bibliografa"/>
                      <w:rPr>
                        <w:noProof/>
                        <w:szCs w:val="24"/>
                        <w:lang w:val="es-ES"/>
                      </w:rPr>
                    </w:pPr>
                    <w:r>
                      <w:rPr>
                        <w:noProof/>
                        <w:lang w:val="es-ES"/>
                      </w:rPr>
                      <w:t xml:space="preserve">[1] </w:t>
                    </w:r>
                  </w:p>
                </w:tc>
                <w:tc>
                  <w:tcPr>
                    <w:tcW w:w="0" w:type="auto"/>
                    <w:hideMark/>
                  </w:tcPr>
                  <w:p w14:paraId="5FB0B1BB" w14:textId="77777777" w:rsidR="00DF5E42" w:rsidRDefault="00DF5E42">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DF5E42" w14:paraId="6A87B400" w14:textId="77777777">
                <w:trPr>
                  <w:divId w:val="528834970"/>
                  <w:tblCellSpacing w:w="15" w:type="dxa"/>
                </w:trPr>
                <w:tc>
                  <w:tcPr>
                    <w:tcW w:w="50" w:type="pct"/>
                    <w:hideMark/>
                  </w:tcPr>
                  <w:p w14:paraId="2EE149F4" w14:textId="77777777" w:rsidR="00DF5E42" w:rsidRDefault="00DF5E42">
                    <w:pPr>
                      <w:pStyle w:val="Bibliografa"/>
                      <w:rPr>
                        <w:noProof/>
                        <w:lang w:val="es-ES"/>
                      </w:rPr>
                    </w:pPr>
                    <w:r>
                      <w:rPr>
                        <w:noProof/>
                        <w:lang w:val="es-ES"/>
                      </w:rPr>
                      <w:t xml:space="preserve">[2] </w:t>
                    </w:r>
                  </w:p>
                </w:tc>
                <w:tc>
                  <w:tcPr>
                    <w:tcW w:w="0" w:type="auto"/>
                    <w:hideMark/>
                  </w:tcPr>
                  <w:p w14:paraId="13DEEF1C" w14:textId="77777777" w:rsidR="00DF5E42" w:rsidRDefault="00DF5E42">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DF5E42" w14:paraId="1F6C1A59" w14:textId="77777777">
                <w:trPr>
                  <w:divId w:val="528834970"/>
                  <w:tblCellSpacing w:w="15" w:type="dxa"/>
                </w:trPr>
                <w:tc>
                  <w:tcPr>
                    <w:tcW w:w="50" w:type="pct"/>
                    <w:hideMark/>
                  </w:tcPr>
                  <w:p w14:paraId="731151FE" w14:textId="77777777" w:rsidR="00DF5E42" w:rsidRDefault="00DF5E42">
                    <w:pPr>
                      <w:pStyle w:val="Bibliografa"/>
                      <w:rPr>
                        <w:noProof/>
                        <w:lang w:val="es-ES"/>
                      </w:rPr>
                    </w:pPr>
                    <w:r>
                      <w:rPr>
                        <w:noProof/>
                        <w:lang w:val="es-ES"/>
                      </w:rPr>
                      <w:t xml:space="preserve">[3] </w:t>
                    </w:r>
                  </w:p>
                </w:tc>
                <w:tc>
                  <w:tcPr>
                    <w:tcW w:w="0" w:type="auto"/>
                    <w:hideMark/>
                  </w:tcPr>
                  <w:p w14:paraId="7A836FFC" w14:textId="77777777" w:rsidR="00DF5E42" w:rsidRDefault="00DF5E42">
                    <w:pPr>
                      <w:pStyle w:val="Bibliografa"/>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DF5E42" w14:paraId="31E520FA" w14:textId="77777777">
                <w:trPr>
                  <w:divId w:val="528834970"/>
                  <w:tblCellSpacing w:w="15" w:type="dxa"/>
                </w:trPr>
                <w:tc>
                  <w:tcPr>
                    <w:tcW w:w="50" w:type="pct"/>
                    <w:hideMark/>
                  </w:tcPr>
                  <w:p w14:paraId="113B8F4B" w14:textId="77777777" w:rsidR="00DF5E42" w:rsidRDefault="00DF5E42">
                    <w:pPr>
                      <w:pStyle w:val="Bibliografa"/>
                      <w:rPr>
                        <w:noProof/>
                        <w:lang w:val="es-ES"/>
                      </w:rPr>
                    </w:pPr>
                    <w:r>
                      <w:rPr>
                        <w:noProof/>
                        <w:lang w:val="es-ES"/>
                      </w:rPr>
                      <w:t xml:space="preserve">[4] </w:t>
                    </w:r>
                  </w:p>
                </w:tc>
                <w:tc>
                  <w:tcPr>
                    <w:tcW w:w="0" w:type="auto"/>
                    <w:hideMark/>
                  </w:tcPr>
                  <w:p w14:paraId="34F4E43F" w14:textId="77777777" w:rsidR="00DF5E42" w:rsidRDefault="00DF5E42">
                    <w:pPr>
                      <w:pStyle w:val="Bibliografa"/>
                      <w:rPr>
                        <w:noProof/>
                        <w:lang w:val="es-ES"/>
                      </w:rPr>
                    </w:pPr>
                    <w:r>
                      <w:rPr>
                        <w:noProof/>
                        <w:lang w:val="es-ES"/>
                      </w:rPr>
                      <w:t>IOTA, «IOTA Stronghold,» 2021. [En línea]. Available: https://stronghold.docs.iota.org/docs/welcome. [Último acceso: 2021].</w:t>
                    </w:r>
                  </w:p>
                </w:tc>
              </w:tr>
              <w:tr w:rsidR="00DF5E42" w14:paraId="3DE78B51" w14:textId="77777777">
                <w:trPr>
                  <w:divId w:val="528834970"/>
                  <w:tblCellSpacing w:w="15" w:type="dxa"/>
                </w:trPr>
                <w:tc>
                  <w:tcPr>
                    <w:tcW w:w="50" w:type="pct"/>
                    <w:hideMark/>
                  </w:tcPr>
                  <w:p w14:paraId="3E2ED35D" w14:textId="77777777" w:rsidR="00DF5E42" w:rsidRDefault="00DF5E42">
                    <w:pPr>
                      <w:pStyle w:val="Bibliografa"/>
                      <w:rPr>
                        <w:noProof/>
                        <w:lang w:val="es-ES"/>
                      </w:rPr>
                    </w:pPr>
                    <w:r>
                      <w:rPr>
                        <w:noProof/>
                        <w:lang w:val="es-ES"/>
                      </w:rPr>
                      <w:t xml:space="preserve">[5] </w:t>
                    </w:r>
                  </w:p>
                </w:tc>
                <w:tc>
                  <w:tcPr>
                    <w:tcW w:w="0" w:type="auto"/>
                    <w:hideMark/>
                  </w:tcPr>
                  <w:p w14:paraId="256F67A2" w14:textId="77777777" w:rsidR="00DF5E42" w:rsidRDefault="00DF5E42">
                    <w:pPr>
                      <w:pStyle w:val="Bibliografa"/>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DF5E42" w14:paraId="4F3AAD0B" w14:textId="77777777">
                <w:trPr>
                  <w:divId w:val="528834970"/>
                  <w:tblCellSpacing w:w="15" w:type="dxa"/>
                </w:trPr>
                <w:tc>
                  <w:tcPr>
                    <w:tcW w:w="50" w:type="pct"/>
                    <w:hideMark/>
                  </w:tcPr>
                  <w:p w14:paraId="76D8779E" w14:textId="77777777" w:rsidR="00DF5E42" w:rsidRDefault="00DF5E42">
                    <w:pPr>
                      <w:pStyle w:val="Bibliografa"/>
                      <w:rPr>
                        <w:noProof/>
                        <w:lang w:val="es-ES"/>
                      </w:rPr>
                    </w:pPr>
                    <w:r>
                      <w:rPr>
                        <w:noProof/>
                        <w:lang w:val="es-ES"/>
                      </w:rPr>
                      <w:t xml:space="preserve">[6] </w:t>
                    </w:r>
                  </w:p>
                </w:tc>
                <w:tc>
                  <w:tcPr>
                    <w:tcW w:w="0" w:type="auto"/>
                    <w:hideMark/>
                  </w:tcPr>
                  <w:p w14:paraId="6971D664" w14:textId="77777777" w:rsidR="00DF5E42" w:rsidRDefault="00DF5E42">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DF5E42" w14:paraId="107CBBC3" w14:textId="77777777">
                <w:trPr>
                  <w:divId w:val="528834970"/>
                  <w:tblCellSpacing w:w="15" w:type="dxa"/>
                </w:trPr>
                <w:tc>
                  <w:tcPr>
                    <w:tcW w:w="50" w:type="pct"/>
                    <w:hideMark/>
                  </w:tcPr>
                  <w:p w14:paraId="190D5C5C" w14:textId="77777777" w:rsidR="00DF5E42" w:rsidRDefault="00DF5E42">
                    <w:pPr>
                      <w:pStyle w:val="Bibliografa"/>
                      <w:rPr>
                        <w:noProof/>
                        <w:lang w:val="es-ES"/>
                      </w:rPr>
                    </w:pPr>
                    <w:r>
                      <w:rPr>
                        <w:noProof/>
                        <w:lang w:val="es-ES"/>
                      </w:rPr>
                      <w:t xml:space="preserve">[7] </w:t>
                    </w:r>
                  </w:p>
                </w:tc>
                <w:tc>
                  <w:tcPr>
                    <w:tcW w:w="0" w:type="auto"/>
                    <w:hideMark/>
                  </w:tcPr>
                  <w:p w14:paraId="309CF556" w14:textId="77777777" w:rsidR="00DF5E42" w:rsidRDefault="00DF5E42">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DF5E42" w14:paraId="5E2EA3B9" w14:textId="77777777">
                <w:trPr>
                  <w:divId w:val="528834970"/>
                  <w:tblCellSpacing w:w="15" w:type="dxa"/>
                </w:trPr>
                <w:tc>
                  <w:tcPr>
                    <w:tcW w:w="50" w:type="pct"/>
                    <w:hideMark/>
                  </w:tcPr>
                  <w:p w14:paraId="1C3BE150" w14:textId="77777777" w:rsidR="00DF5E42" w:rsidRDefault="00DF5E42">
                    <w:pPr>
                      <w:pStyle w:val="Bibliografa"/>
                      <w:rPr>
                        <w:noProof/>
                        <w:lang w:val="es-ES"/>
                      </w:rPr>
                    </w:pPr>
                    <w:r>
                      <w:rPr>
                        <w:noProof/>
                        <w:lang w:val="es-ES"/>
                      </w:rPr>
                      <w:t xml:space="preserve">[8] </w:t>
                    </w:r>
                  </w:p>
                </w:tc>
                <w:tc>
                  <w:tcPr>
                    <w:tcW w:w="0" w:type="auto"/>
                    <w:hideMark/>
                  </w:tcPr>
                  <w:p w14:paraId="403F79C0" w14:textId="77777777" w:rsidR="00DF5E42" w:rsidRDefault="00DF5E42">
                    <w:pPr>
                      <w:pStyle w:val="Bibliografa"/>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DF5E42" w14:paraId="37D86382" w14:textId="77777777">
                <w:trPr>
                  <w:divId w:val="528834970"/>
                  <w:tblCellSpacing w:w="15" w:type="dxa"/>
                </w:trPr>
                <w:tc>
                  <w:tcPr>
                    <w:tcW w:w="50" w:type="pct"/>
                    <w:hideMark/>
                  </w:tcPr>
                  <w:p w14:paraId="3E4BDC67" w14:textId="77777777" w:rsidR="00DF5E42" w:rsidRDefault="00DF5E42">
                    <w:pPr>
                      <w:pStyle w:val="Bibliografa"/>
                      <w:rPr>
                        <w:noProof/>
                        <w:lang w:val="es-ES"/>
                      </w:rPr>
                    </w:pPr>
                    <w:r>
                      <w:rPr>
                        <w:noProof/>
                        <w:lang w:val="es-ES"/>
                      </w:rPr>
                      <w:t xml:space="preserve">[9] </w:t>
                    </w:r>
                  </w:p>
                </w:tc>
                <w:tc>
                  <w:tcPr>
                    <w:tcW w:w="0" w:type="auto"/>
                    <w:hideMark/>
                  </w:tcPr>
                  <w:p w14:paraId="7F534058" w14:textId="77777777" w:rsidR="00DF5E42" w:rsidRDefault="00DF5E42">
                    <w:pPr>
                      <w:pStyle w:val="Bibliografa"/>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DF5E42" w14:paraId="3879ADF9" w14:textId="77777777">
                <w:trPr>
                  <w:divId w:val="528834970"/>
                  <w:tblCellSpacing w:w="15" w:type="dxa"/>
                </w:trPr>
                <w:tc>
                  <w:tcPr>
                    <w:tcW w:w="50" w:type="pct"/>
                    <w:hideMark/>
                  </w:tcPr>
                  <w:p w14:paraId="036E4FAB" w14:textId="77777777" w:rsidR="00DF5E42" w:rsidRDefault="00DF5E42">
                    <w:pPr>
                      <w:pStyle w:val="Bibliografa"/>
                      <w:rPr>
                        <w:noProof/>
                        <w:lang w:val="es-ES"/>
                      </w:rPr>
                    </w:pPr>
                    <w:r>
                      <w:rPr>
                        <w:noProof/>
                        <w:lang w:val="es-ES"/>
                      </w:rPr>
                      <w:t xml:space="preserve">[10] </w:t>
                    </w:r>
                  </w:p>
                </w:tc>
                <w:tc>
                  <w:tcPr>
                    <w:tcW w:w="0" w:type="auto"/>
                    <w:hideMark/>
                  </w:tcPr>
                  <w:p w14:paraId="39F2F3A4" w14:textId="77777777" w:rsidR="00DF5E42" w:rsidRDefault="00DF5E42">
                    <w:pPr>
                      <w:pStyle w:val="Bibliografa"/>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DF5E42" w14:paraId="220F6841" w14:textId="77777777">
                <w:trPr>
                  <w:divId w:val="528834970"/>
                  <w:tblCellSpacing w:w="15" w:type="dxa"/>
                </w:trPr>
                <w:tc>
                  <w:tcPr>
                    <w:tcW w:w="50" w:type="pct"/>
                    <w:hideMark/>
                  </w:tcPr>
                  <w:p w14:paraId="2F1409AB" w14:textId="77777777" w:rsidR="00DF5E42" w:rsidRDefault="00DF5E42">
                    <w:pPr>
                      <w:pStyle w:val="Bibliografa"/>
                      <w:rPr>
                        <w:noProof/>
                        <w:lang w:val="es-ES"/>
                      </w:rPr>
                    </w:pPr>
                    <w:r>
                      <w:rPr>
                        <w:noProof/>
                        <w:lang w:val="es-ES"/>
                      </w:rPr>
                      <w:t xml:space="preserve">[11] </w:t>
                    </w:r>
                  </w:p>
                </w:tc>
                <w:tc>
                  <w:tcPr>
                    <w:tcW w:w="0" w:type="auto"/>
                    <w:hideMark/>
                  </w:tcPr>
                  <w:p w14:paraId="2EC3A14A" w14:textId="77777777" w:rsidR="00DF5E42" w:rsidRDefault="00DF5E42">
                    <w:pPr>
                      <w:pStyle w:val="Bibliografa"/>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DF5E42" w14:paraId="38EB096A" w14:textId="77777777">
                <w:trPr>
                  <w:divId w:val="528834970"/>
                  <w:tblCellSpacing w:w="15" w:type="dxa"/>
                </w:trPr>
                <w:tc>
                  <w:tcPr>
                    <w:tcW w:w="50" w:type="pct"/>
                    <w:hideMark/>
                  </w:tcPr>
                  <w:p w14:paraId="441F4D52" w14:textId="77777777" w:rsidR="00DF5E42" w:rsidRDefault="00DF5E42">
                    <w:pPr>
                      <w:pStyle w:val="Bibliografa"/>
                      <w:rPr>
                        <w:noProof/>
                        <w:lang w:val="es-ES"/>
                      </w:rPr>
                    </w:pPr>
                    <w:r>
                      <w:rPr>
                        <w:noProof/>
                        <w:lang w:val="es-ES"/>
                      </w:rPr>
                      <w:t xml:space="preserve">[12] </w:t>
                    </w:r>
                  </w:p>
                </w:tc>
                <w:tc>
                  <w:tcPr>
                    <w:tcW w:w="0" w:type="auto"/>
                    <w:hideMark/>
                  </w:tcPr>
                  <w:p w14:paraId="7FE6161B" w14:textId="77777777" w:rsidR="00DF5E42" w:rsidRDefault="00DF5E42">
                    <w:pPr>
                      <w:pStyle w:val="Bibliografa"/>
                      <w:rPr>
                        <w:noProof/>
                        <w:lang w:val="es-ES"/>
                      </w:rPr>
                    </w:pPr>
                    <w:r>
                      <w:rPr>
                        <w:noProof/>
                        <w:lang w:val="es-ES"/>
                      </w:rPr>
                      <w:t xml:space="preserve">J. Kang, «Mobile payment in Fintech environment: trends, security challenges, and services,» </w:t>
                    </w:r>
                    <w:r>
                      <w:rPr>
                        <w:i/>
                        <w:iCs/>
                        <w:noProof/>
                        <w:lang w:val="es-ES"/>
                      </w:rPr>
                      <w:t xml:space="preserve">Human-centric Computing and Information Sciences, </w:t>
                    </w:r>
                    <w:r>
                      <w:rPr>
                        <w:noProof/>
                        <w:lang w:val="es-ES"/>
                      </w:rPr>
                      <w:t xml:space="preserve">vol. 8, nº 32, 2018. </w:t>
                    </w:r>
                  </w:p>
                </w:tc>
              </w:tr>
              <w:tr w:rsidR="00DF5E42" w14:paraId="4AF3ADED" w14:textId="77777777">
                <w:trPr>
                  <w:divId w:val="528834970"/>
                  <w:tblCellSpacing w:w="15" w:type="dxa"/>
                </w:trPr>
                <w:tc>
                  <w:tcPr>
                    <w:tcW w:w="50" w:type="pct"/>
                    <w:hideMark/>
                  </w:tcPr>
                  <w:p w14:paraId="2BD4E7DF" w14:textId="77777777" w:rsidR="00DF5E42" w:rsidRDefault="00DF5E42">
                    <w:pPr>
                      <w:pStyle w:val="Bibliografa"/>
                      <w:rPr>
                        <w:noProof/>
                        <w:lang w:val="es-ES"/>
                      </w:rPr>
                    </w:pPr>
                    <w:r>
                      <w:rPr>
                        <w:noProof/>
                        <w:lang w:val="es-ES"/>
                      </w:rPr>
                      <w:t xml:space="preserve">[13] </w:t>
                    </w:r>
                  </w:p>
                </w:tc>
                <w:tc>
                  <w:tcPr>
                    <w:tcW w:w="0" w:type="auto"/>
                    <w:hideMark/>
                  </w:tcPr>
                  <w:p w14:paraId="21D030FA" w14:textId="77777777" w:rsidR="00DF5E42" w:rsidRDefault="00DF5E42">
                    <w:pPr>
                      <w:pStyle w:val="Bibliografa"/>
                      <w:rPr>
                        <w:noProof/>
                        <w:lang w:val="es-ES"/>
                      </w:rPr>
                    </w:pPr>
                    <w:r>
                      <w:rPr>
                        <w:noProof/>
                        <w:lang w:val="es-ES"/>
                      </w:rPr>
                      <w:t xml:space="preserve">S. R. Randy, B. Indra y P. Betty, «Challenges and Trends of Financial Technology (Fintech): A Systematic Literature Review,» </w:t>
                    </w:r>
                    <w:r>
                      <w:rPr>
                        <w:i/>
                        <w:iCs/>
                        <w:noProof/>
                        <w:lang w:val="es-ES"/>
                      </w:rPr>
                      <w:t xml:space="preserve">Information, </w:t>
                    </w:r>
                    <w:r>
                      <w:rPr>
                        <w:noProof/>
                        <w:lang w:val="es-ES"/>
                      </w:rPr>
                      <w:t xml:space="preserve">vol. 11, nº 12, 2020. </w:t>
                    </w:r>
                  </w:p>
                </w:tc>
              </w:tr>
              <w:tr w:rsidR="00DF5E42" w14:paraId="3A38B436" w14:textId="77777777">
                <w:trPr>
                  <w:divId w:val="528834970"/>
                  <w:tblCellSpacing w:w="15" w:type="dxa"/>
                </w:trPr>
                <w:tc>
                  <w:tcPr>
                    <w:tcW w:w="50" w:type="pct"/>
                    <w:hideMark/>
                  </w:tcPr>
                  <w:p w14:paraId="01644567" w14:textId="77777777" w:rsidR="00DF5E42" w:rsidRDefault="00DF5E42">
                    <w:pPr>
                      <w:pStyle w:val="Bibliografa"/>
                      <w:rPr>
                        <w:noProof/>
                        <w:lang w:val="es-ES"/>
                      </w:rPr>
                    </w:pPr>
                    <w:r>
                      <w:rPr>
                        <w:noProof/>
                        <w:lang w:val="es-ES"/>
                      </w:rPr>
                      <w:lastRenderedPageBreak/>
                      <w:t xml:space="preserve">[14] </w:t>
                    </w:r>
                  </w:p>
                </w:tc>
                <w:tc>
                  <w:tcPr>
                    <w:tcW w:w="0" w:type="auto"/>
                    <w:hideMark/>
                  </w:tcPr>
                  <w:p w14:paraId="7EC72DE5" w14:textId="77777777" w:rsidR="00DF5E42" w:rsidRDefault="00DF5E42">
                    <w:pPr>
                      <w:pStyle w:val="Bibliografa"/>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DF5E42" w14:paraId="720F354B" w14:textId="77777777">
                <w:trPr>
                  <w:divId w:val="528834970"/>
                  <w:tblCellSpacing w:w="15" w:type="dxa"/>
                </w:trPr>
                <w:tc>
                  <w:tcPr>
                    <w:tcW w:w="50" w:type="pct"/>
                    <w:hideMark/>
                  </w:tcPr>
                  <w:p w14:paraId="2C6650F6" w14:textId="77777777" w:rsidR="00DF5E42" w:rsidRDefault="00DF5E42">
                    <w:pPr>
                      <w:pStyle w:val="Bibliografa"/>
                      <w:rPr>
                        <w:noProof/>
                        <w:lang w:val="es-ES"/>
                      </w:rPr>
                    </w:pPr>
                    <w:r>
                      <w:rPr>
                        <w:noProof/>
                        <w:lang w:val="es-ES"/>
                      </w:rPr>
                      <w:t xml:space="preserve">[15] </w:t>
                    </w:r>
                  </w:p>
                </w:tc>
                <w:tc>
                  <w:tcPr>
                    <w:tcW w:w="0" w:type="auto"/>
                    <w:hideMark/>
                  </w:tcPr>
                  <w:p w14:paraId="6C3CC2EF" w14:textId="77777777" w:rsidR="00DF5E42" w:rsidRDefault="00DF5E42">
                    <w:pPr>
                      <w:pStyle w:val="Bibliografa"/>
                      <w:rPr>
                        <w:noProof/>
                        <w:lang w:val="es-ES"/>
                      </w:rPr>
                    </w:pPr>
                    <w:r>
                      <w:rPr>
                        <w:noProof/>
                        <w:lang w:val="es-ES"/>
                      </w:rPr>
                      <w:t xml:space="preserve">G. Kaur, Z. H. Lashkari y A. H. Lashkari, «Cybersecurity Threats in FinTech,» </w:t>
                    </w:r>
                    <w:r>
                      <w:rPr>
                        <w:i/>
                        <w:iCs/>
                        <w:noProof/>
                        <w:lang w:val="es-ES"/>
                      </w:rPr>
                      <w:t xml:space="preserve">Understanding Cybersecurity Management in FinTech. Future of Business and Finance. Springer, Cham, </w:t>
                    </w:r>
                    <w:r>
                      <w:rPr>
                        <w:noProof/>
                        <w:lang w:val="es-ES"/>
                      </w:rPr>
                      <w:t xml:space="preserve">pp. 65-87, 2021. </w:t>
                    </w:r>
                  </w:p>
                </w:tc>
              </w:tr>
              <w:tr w:rsidR="00DF5E42" w14:paraId="5FB299B2" w14:textId="77777777">
                <w:trPr>
                  <w:divId w:val="528834970"/>
                  <w:tblCellSpacing w:w="15" w:type="dxa"/>
                </w:trPr>
                <w:tc>
                  <w:tcPr>
                    <w:tcW w:w="50" w:type="pct"/>
                    <w:hideMark/>
                  </w:tcPr>
                  <w:p w14:paraId="4C7C82CB" w14:textId="77777777" w:rsidR="00DF5E42" w:rsidRDefault="00DF5E42">
                    <w:pPr>
                      <w:pStyle w:val="Bibliografa"/>
                      <w:rPr>
                        <w:noProof/>
                        <w:lang w:val="es-ES"/>
                      </w:rPr>
                    </w:pPr>
                    <w:r>
                      <w:rPr>
                        <w:noProof/>
                        <w:lang w:val="es-ES"/>
                      </w:rPr>
                      <w:t xml:space="preserve">[16] </w:t>
                    </w:r>
                  </w:p>
                </w:tc>
                <w:tc>
                  <w:tcPr>
                    <w:tcW w:w="0" w:type="auto"/>
                    <w:hideMark/>
                  </w:tcPr>
                  <w:p w14:paraId="5FB28C06" w14:textId="77777777" w:rsidR="00DF5E42" w:rsidRDefault="00DF5E42">
                    <w:pPr>
                      <w:pStyle w:val="Bibliografa"/>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DF5E42" w14:paraId="2C6F796A" w14:textId="77777777">
                <w:trPr>
                  <w:divId w:val="528834970"/>
                  <w:tblCellSpacing w:w="15" w:type="dxa"/>
                </w:trPr>
                <w:tc>
                  <w:tcPr>
                    <w:tcW w:w="50" w:type="pct"/>
                    <w:hideMark/>
                  </w:tcPr>
                  <w:p w14:paraId="61BF217F" w14:textId="77777777" w:rsidR="00DF5E42" w:rsidRDefault="00DF5E42">
                    <w:pPr>
                      <w:pStyle w:val="Bibliografa"/>
                      <w:rPr>
                        <w:noProof/>
                        <w:lang w:val="es-ES"/>
                      </w:rPr>
                    </w:pPr>
                    <w:r>
                      <w:rPr>
                        <w:noProof/>
                        <w:lang w:val="es-ES"/>
                      </w:rPr>
                      <w:t xml:space="preserve">[17] </w:t>
                    </w:r>
                  </w:p>
                </w:tc>
                <w:tc>
                  <w:tcPr>
                    <w:tcW w:w="0" w:type="auto"/>
                    <w:hideMark/>
                  </w:tcPr>
                  <w:p w14:paraId="7C74EB30" w14:textId="77777777" w:rsidR="00DF5E42" w:rsidRDefault="00DF5E42">
                    <w:pPr>
                      <w:pStyle w:val="Bibliografa"/>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DF5E42" w14:paraId="346479D6" w14:textId="77777777">
                <w:trPr>
                  <w:divId w:val="528834970"/>
                  <w:tblCellSpacing w:w="15" w:type="dxa"/>
                </w:trPr>
                <w:tc>
                  <w:tcPr>
                    <w:tcW w:w="50" w:type="pct"/>
                    <w:hideMark/>
                  </w:tcPr>
                  <w:p w14:paraId="4B919D6A" w14:textId="77777777" w:rsidR="00DF5E42" w:rsidRDefault="00DF5E42">
                    <w:pPr>
                      <w:pStyle w:val="Bibliografa"/>
                      <w:rPr>
                        <w:noProof/>
                        <w:lang w:val="es-ES"/>
                      </w:rPr>
                    </w:pPr>
                    <w:r>
                      <w:rPr>
                        <w:noProof/>
                        <w:lang w:val="es-ES"/>
                      </w:rPr>
                      <w:t xml:space="preserve">[18] </w:t>
                    </w:r>
                  </w:p>
                </w:tc>
                <w:tc>
                  <w:tcPr>
                    <w:tcW w:w="0" w:type="auto"/>
                    <w:hideMark/>
                  </w:tcPr>
                  <w:p w14:paraId="2C50D768" w14:textId="77777777" w:rsidR="00DF5E42" w:rsidRDefault="00DF5E42">
                    <w:pPr>
                      <w:pStyle w:val="Bibliografa"/>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DF5E42" w14:paraId="3AB6FB49" w14:textId="77777777">
                <w:trPr>
                  <w:divId w:val="528834970"/>
                  <w:tblCellSpacing w:w="15" w:type="dxa"/>
                </w:trPr>
                <w:tc>
                  <w:tcPr>
                    <w:tcW w:w="50" w:type="pct"/>
                    <w:hideMark/>
                  </w:tcPr>
                  <w:p w14:paraId="0DA2E468" w14:textId="77777777" w:rsidR="00DF5E42" w:rsidRDefault="00DF5E42">
                    <w:pPr>
                      <w:pStyle w:val="Bibliografa"/>
                      <w:rPr>
                        <w:noProof/>
                        <w:lang w:val="es-ES"/>
                      </w:rPr>
                    </w:pPr>
                    <w:r>
                      <w:rPr>
                        <w:noProof/>
                        <w:lang w:val="es-ES"/>
                      </w:rPr>
                      <w:t xml:space="preserve">[19] </w:t>
                    </w:r>
                  </w:p>
                </w:tc>
                <w:tc>
                  <w:tcPr>
                    <w:tcW w:w="0" w:type="auto"/>
                    <w:hideMark/>
                  </w:tcPr>
                  <w:p w14:paraId="3D211F35" w14:textId="77777777" w:rsidR="00DF5E42" w:rsidRDefault="00DF5E42">
                    <w:pPr>
                      <w:pStyle w:val="Bibliografa"/>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DF5E42" w14:paraId="00B89F2E" w14:textId="77777777">
                <w:trPr>
                  <w:divId w:val="528834970"/>
                  <w:tblCellSpacing w:w="15" w:type="dxa"/>
                </w:trPr>
                <w:tc>
                  <w:tcPr>
                    <w:tcW w:w="50" w:type="pct"/>
                    <w:hideMark/>
                  </w:tcPr>
                  <w:p w14:paraId="18D300DB" w14:textId="77777777" w:rsidR="00DF5E42" w:rsidRDefault="00DF5E42">
                    <w:pPr>
                      <w:pStyle w:val="Bibliografa"/>
                      <w:rPr>
                        <w:noProof/>
                        <w:lang w:val="es-ES"/>
                      </w:rPr>
                    </w:pPr>
                    <w:r>
                      <w:rPr>
                        <w:noProof/>
                        <w:lang w:val="es-ES"/>
                      </w:rPr>
                      <w:t xml:space="preserve">[20] </w:t>
                    </w:r>
                  </w:p>
                </w:tc>
                <w:tc>
                  <w:tcPr>
                    <w:tcW w:w="0" w:type="auto"/>
                    <w:hideMark/>
                  </w:tcPr>
                  <w:p w14:paraId="71D48329" w14:textId="77777777" w:rsidR="00DF5E42" w:rsidRDefault="00DF5E42">
                    <w:pPr>
                      <w:pStyle w:val="Bibliografa"/>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2020. </w:t>
                    </w:r>
                  </w:p>
                </w:tc>
              </w:tr>
              <w:tr w:rsidR="00DF5E42" w14:paraId="568CF72D" w14:textId="77777777">
                <w:trPr>
                  <w:divId w:val="528834970"/>
                  <w:tblCellSpacing w:w="15" w:type="dxa"/>
                </w:trPr>
                <w:tc>
                  <w:tcPr>
                    <w:tcW w:w="50" w:type="pct"/>
                    <w:hideMark/>
                  </w:tcPr>
                  <w:p w14:paraId="45BF4EC0" w14:textId="77777777" w:rsidR="00DF5E42" w:rsidRDefault="00DF5E42">
                    <w:pPr>
                      <w:pStyle w:val="Bibliografa"/>
                      <w:rPr>
                        <w:noProof/>
                        <w:lang w:val="es-ES"/>
                      </w:rPr>
                    </w:pPr>
                    <w:r>
                      <w:rPr>
                        <w:noProof/>
                        <w:lang w:val="es-ES"/>
                      </w:rPr>
                      <w:t xml:space="preserve">[21] </w:t>
                    </w:r>
                  </w:p>
                </w:tc>
                <w:tc>
                  <w:tcPr>
                    <w:tcW w:w="0" w:type="auto"/>
                    <w:hideMark/>
                  </w:tcPr>
                  <w:p w14:paraId="573CE794" w14:textId="77777777" w:rsidR="00DF5E42" w:rsidRDefault="00DF5E42">
                    <w:pPr>
                      <w:pStyle w:val="Bibliografa"/>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DF5E42" w14:paraId="27672D26" w14:textId="77777777">
                <w:trPr>
                  <w:divId w:val="528834970"/>
                  <w:tblCellSpacing w:w="15" w:type="dxa"/>
                </w:trPr>
                <w:tc>
                  <w:tcPr>
                    <w:tcW w:w="50" w:type="pct"/>
                    <w:hideMark/>
                  </w:tcPr>
                  <w:p w14:paraId="78F34E17" w14:textId="77777777" w:rsidR="00DF5E42" w:rsidRDefault="00DF5E42">
                    <w:pPr>
                      <w:pStyle w:val="Bibliografa"/>
                      <w:rPr>
                        <w:noProof/>
                        <w:lang w:val="es-ES"/>
                      </w:rPr>
                    </w:pPr>
                    <w:r>
                      <w:rPr>
                        <w:noProof/>
                        <w:lang w:val="es-ES"/>
                      </w:rPr>
                      <w:t xml:space="preserve">[22] </w:t>
                    </w:r>
                  </w:p>
                </w:tc>
                <w:tc>
                  <w:tcPr>
                    <w:tcW w:w="0" w:type="auto"/>
                    <w:hideMark/>
                  </w:tcPr>
                  <w:p w14:paraId="2907B2E8" w14:textId="77777777" w:rsidR="00DF5E42" w:rsidRDefault="00DF5E42">
                    <w:pPr>
                      <w:pStyle w:val="Bibliografa"/>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DF5E42" w14:paraId="0DC61337" w14:textId="77777777">
                <w:trPr>
                  <w:divId w:val="528834970"/>
                  <w:tblCellSpacing w:w="15" w:type="dxa"/>
                </w:trPr>
                <w:tc>
                  <w:tcPr>
                    <w:tcW w:w="50" w:type="pct"/>
                    <w:hideMark/>
                  </w:tcPr>
                  <w:p w14:paraId="3C3BCD7E" w14:textId="77777777" w:rsidR="00DF5E42" w:rsidRDefault="00DF5E42">
                    <w:pPr>
                      <w:pStyle w:val="Bibliografa"/>
                      <w:rPr>
                        <w:noProof/>
                        <w:lang w:val="es-ES"/>
                      </w:rPr>
                    </w:pPr>
                    <w:r>
                      <w:rPr>
                        <w:noProof/>
                        <w:lang w:val="es-ES"/>
                      </w:rPr>
                      <w:t xml:space="preserve">[23] </w:t>
                    </w:r>
                  </w:p>
                </w:tc>
                <w:tc>
                  <w:tcPr>
                    <w:tcW w:w="0" w:type="auto"/>
                    <w:hideMark/>
                  </w:tcPr>
                  <w:p w14:paraId="5D472793" w14:textId="77777777" w:rsidR="00DF5E42" w:rsidRDefault="00DF5E42">
                    <w:pPr>
                      <w:pStyle w:val="Bibliografa"/>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DF5E42" w14:paraId="066F0BAD" w14:textId="77777777">
                <w:trPr>
                  <w:divId w:val="528834970"/>
                  <w:tblCellSpacing w:w="15" w:type="dxa"/>
                </w:trPr>
                <w:tc>
                  <w:tcPr>
                    <w:tcW w:w="50" w:type="pct"/>
                    <w:hideMark/>
                  </w:tcPr>
                  <w:p w14:paraId="02DBCC2C" w14:textId="77777777" w:rsidR="00DF5E42" w:rsidRDefault="00DF5E42">
                    <w:pPr>
                      <w:pStyle w:val="Bibliografa"/>
                      <w:rPr>
                        <w:noProof/>
                        <w:lang w:val="es-ES"/>
                      </w:rPr>
                    </w:pPr>
                    <w:r>
                      <w:rPr>
                        <w:noProof/>
                        <w:lang w:val="es-ES"/>
                      </w:rPr>
                      <w:t xml:space="preserve">[24] </w:t>
                    </w:r>
                  </w:p>
                </w:tc>
                <w:tc>
                  <w:tcPr>
                    <w:tcW w:w="0" w:type="auto"/>
                    <w:hideMark/>
                  </w:tcPr>
                  <w:p w14:paraId="45346763" w14:textId="77777777" w:rsidR="00DF5E42" w:rsidRDefault="00DF5E42">
                    <w:pPr>
                      <w:pStyle w:val="Bibliografa"/>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DF5E42" w14:paraId="274D6540" w14:textId="77777777">
                <w:trPr>
                  <w:divId w:val="528834970"/>
                  <w:tblCellSpacing w:w="15" w:type="dxa"/>
                </w:trPr>
                <w:tc>
                  <w:tcPr>
                    <w:tcW w:w="50" w:type="pct"/>
                    <w:hideMark/>
                  </w:tcPr>
                  <w:p w14:paraId="6D1F93A2" w14:textId="77777777" w:rsidR="00DF5E42" w:rsidRDefault="00DF5E42">
                    <w:pPr>
                      <w:pStyle w:val="Bibliografa"/>
                      <w:rPr>
                        <w:noProof/>
                        <w:lang w:val="es-ES"/>
                      </w:rPr>
                    </w:pPr>
                    <w:r>
                      <w:rPr>
                        <w:noProof/>
                        <w:lang w:val="es-ES"/>
                      </w:rPr>
                      <w:t xml:space="preserve">[25] </w:t>
                    </w:r>
                  </w:p>
                </w:tc>
                <w:tc>
                  <w:tcPr>
                    <w:tcW w:w="0" w:type="auto"/>
                    <w:hideMark/>
                  </w:tcPr>
                  <w:p w14:paraId="6F6F98FF" w14:textId="77777777" w:rsidR="00DF5E42" w:rsidRDefault="00DF5E42">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DF5E42" w14:paraId="509BADBC" w14:textId="77777777">
                <w:trPr>
                  <w:divId w:val="528834970"/>
                  <w:tblCellSpacing w:w="15" w:type="dxa"/>
                </w:trPr>
                <w:tc>
                  <w:tcPr>
                    <w:tcW w:w="50" w:type="pct"/>
                    <w:hideMark/>
                  </w:tcPr>
                  <w:p w14:paraId="5F321068" w14:textId="77777777" w:rsidR="00DF5E42" w:rsidRDefault="00DF5E42">
                    <w:pPr>
                      <w:pStyle w:val="Bibliografa"/>
                      <w:rPr>
                        <w:noProof/>
                        <w:lang w:val="es-ES"/>
                      </w:rPr>
                    </w:pPr>
                    <w:r>
                      <w:rPr>
                        <w:noProof/>
                        <w:lang w:val="es-ES"/>
                      </w:rPr>
                      <w:t xml:space="preserve">[26] </w:t>
                    </w:r>
                  </w:p>
                </w:tc>
                <w:tc>
                  <w:tcPr>
                    <w:tcW w:w="0" w:type="auto"/>
                    <w:hideMark/>
                  </w:tcPr>
                  <w:p w14:paraId="1EAC3C8D" w14:textId="77777777" w:rsidR="00DF5E42" w:rsidRDefault="00DF5E42">
                    <w:pPr>
                      <w:pStyle w:val="Bibliografa"/>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DF5E42" w14:paraId="142ABA75" w14:textId="77777777">
                <w:trPr>
                  <w:divId w:val="528834970"/>
                  <w:tblCellSpacing w:w="15" w:type="dxa"/>
                </w:trPr>
                <w:tc>
                  <w:tcPr>
                    <w:tcW w:w="50" w:type="pct"/>
                    <w:hideMark/>
                  </w:tcPr>
                  <w:p w14:paraId="7F64EE31" w14:textId="77777777" w:rsidR="00DF5E42" w:rsidRDefault="00DF5E42">
                    <w:pPr>
                      <w:pStyle w:val="Bibliografa"/>
                      <w:rPr>
                        <w:noProof/>
                        <w:lang w:val="es-ES"/>
                      </w:rPr>
                    </w:pPr>
                    <w:r>
                      <w:rPr>
                        <w:noProof/>
                        <w:lang w:val="es-ES"/>
                      </w:rPr>
                      <w:t>[2</w:t>
                    </w:r>
                    <w:r>
                      <w:rPr>
                        <w:noProof/>
                        <w:lang w:val="es-ES"/>
                      </w:rPr>
                      <w:lastRenderedPageBreak/>
                      <w:t xml:space="preserve">7] </w:t>
                    </w:r>
                  </w:p>
                </w:tc>
                <w:tc>
                  <w:tcPr>
                    <w:tcW w:w="0" w:type="auto"/>
                    <w:hideMark/>
                  </w:tcPr>
                  <w:p w14:paraId="5E12D964" w14:textId="77777777" w:rsidR="00DF5E42" w:rsidRDefault="00DF5E42">
                    <w:pPr>
                      <w:pStyle w:val="Bibliografa"/>
                      <w:rPr>
                        <w:noProof/>
                        <w:lang w:val="es-ES"/>
                      </w:rPr>
                    </w:pPr>
                    <w:r>
                      <w:rPr>
                        <w:noProof/>
                        <w:lang w:val="es-ES"/>
                      </w:rPr>
                      <w:lastRenderedPageBreak/>
                      <w:t xml:space="preserve">A. d. Vries, «Renewable Energy Will Not Solve Bitcoin’s Sustainability Problem,» </w:t>
                    </w:r>
                    <w:r>
                      <w:rPr>
                        <w:i/>
                        <w:iCs/>
                        <w:noProof/>
                        <w:lang w:val="es-ES"/>
                      </w:rPr>
                      <w:lastRenderedPageBreak/>
                      <w:t xml:space="preserve">Joule,, </w:t>
                    </w:r>
                    <w:r>
                      <w:rPr>
                        <w:noProof/>
                        <w:lang w:val="es-ES"/>
                      </w:rPr>
                      <w:t xml:space="preserve">vol. 3, nº 4, pp. 893-898, 2019. </w:t>
                    </w:r>
                  </w:p>
                </w:tc>
              </w:tr>
              <w:tr w:rsidR="00DF5E42" w14:paraId="49FD14CE" w14:textId="77777777">
                <w:trPr>
                  <w:divId w:val="528834970"/>
                  <w:tblCellSpacing w:w="15" w:type="dxa"/>
                </w:trPr>
                <w:tc>
                  <w:tcPr>
                    <w:tcW w:w="50" w:type="pct"/>
                    <w:hideMark/>
                  </w:tcPr>
                  <w:p w14:paraId="463FC7E9" w14:textId="77777777" w:rsidR="00DF5E42" w:rsidRDefault="00DF5E42">
                    <w:pPr>
                      <w:pStyle w:val="Bibliografa"/>
                      <w:rPr>
                        <w:noProof/>
                        <w:lang w:val="es-ES"/>
                      </w:rPr>
                    </w:pPr>
                    <w:r>
                      <w:rPr>
                        <w:noProof/>
                        <w:lang w:val="es-ES"/>
                      </w:rPr>
                      <w:lastRenderedPageBreak/>
                      <w:t xml:space="preserve">[28] </w:t>
                    </w:r>
                  </w:p>
                </w:tc>
                <w:tc>
                  <w:tcPr>
                    <w:tcW w:w="0" w:type="auto"/>
                    <w:hideMark/>
                  </w:tcPr>
                  <w:p w14:paraId="17E51255" w14:textId="77777777" w:rsidR="00DF5E42" w:rsidRDefault="00DF5E42">
                    <w:pPr>
                      <w:pStyle w:val="Bibliografa"/>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2021. </w:t>
                    </w:r>
                  </w:p>
                </w:tc>
              </w:tr>
              <w:tr w:rsidR="00DF5E42" w14:paraId="14F0CEF5" w14:textId="77777777">
                <w:trPr>
                  <w:divId w:val="528834970"/>
                  <w:tblCellSpacing w:w="15" w:type="dxa"/>
                </w:trPr>
                <w:tc>
                  <w:tcPr>
                    <w:tcW w:w="50" w:type="pct"/>
                    <w:hideMark/>
                  </w:tcPr>
                  <w:p w14:paraId="0D13F915" w14:textId="77777777" w:rsidR="00DF5E42" w:rsidRDefault="00DF5E42">
                    <w:pPr>
                      <w:pStyle w:val="Bibliografa"/>
                      <w:rPr>
                        <w:noProof/>
                        <w:lang w:val="es-ES"/>
                      </w:rPr>
                    </w:pPr>
                    <w:r>
                      <w:rPr>
                        <w:noProof/>
                        <w:lang w:val="es-ES"/>
                      </w:rPr>
                      <w:t xml:space="preserve">[29] </w:t>
                    </w:r>
                  </w:p>
                </w:tc>
                <w:tc>
                  <w:tcPr>
                    <w:tcW w:w="0" w:type="auto"/>
                    <w:hideMark/>
                  </w:tcPr>
                  <w:p w14:paraId="524750BA" w14:textId="77777777" w:rsidR="00DF5E42" w:rsidRDefault="00DF5E42">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DF5E42" w14:paraId="3DD561BB" w14:textId="77777777">
                <w:trPr>
                  <w:divId w:val="528834970"/>
                  <w:tblCellSpacing w:w="15" w:type="dxa"/>
                </w:trPr>
                <w:tc>
                  <w:tcPr>
                    <w:tcW w:w="50" w:type="pct"/>
                    <w:hideMark/>
                  </w:tcPr>
                  <w:p w14:paraId="7540493E" w14:textId="77777777" w:rsidR="00DF5E42" w:rsidRDefault="00DF5E42">
                    <w:pPr>
                      <w:pStyle w:val="Bibliografa"/>
                      <w:rPr>
                        <w:noProof/>
                        <w:lang w:val="es-ES"/>
                      </w:rPr>
                    </w:pPr>
                    <w:r>
                      <w:rPr>
                        <w:noProof/>
                        <w:lang w:val="es-ES"/>
                      </w:rPr>
                      <w:t xml:space="preserve">[30] </w:t>
                    </w:r>
                  </w:p>
                </w:tc>
                <w:tc>
                  <w:tcPr>
                    <w:tcW w:w="0" w:type="auto"/>
                    <w:hideMark/>
                  </w:tcPr>
                  <w:p w14:paraId="3E46D13A" w14:textId="77777777" w:rsidR="00DF5E42" w:rsidRDefault="00DF5E42">
                    <w:pPr>
                      <w:pStyle w:val="Bibliografa"/>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DF5E42" w14:paraId="41D4DF22" w14:textId="77777777">
                <w:trPr>
                  <w:divId w:val="528834970"/>
                  <w:tblCellSpacing w:w="15" w:type="dxa"/>
                </w:trPr>
                <w:tc>
                  <w:tcPr>
                    <w:tcW w:w="50" w:type="pct"/>
                    <w:hideMark/>
                  </w:tcPr>
                  <w:p w14:paraId="3E131D99" w14:textId="77777777" w:rsidR="00DF5E42" w:rsidRDefault="00DF5E42">
                    <w:pPr>
                      <w:pStyle w:val="Bibliografa"/>
                      <w:rPr>
                        <w:noProof/>
                        <w:lang w:val="es-ES"/>
                      </w:rPr>
                    </w:pPr>
                    <w:r>
                      <w:rPr>
                        <w:noProof/>
                        <w:lang w:val="es-ES"/>
                      </w:rPr>
                      <w:t xml:space="preserve">[31] </w:t>
                    </w:r>
                  </w:p>
                </w:tc>
                <w:tc>
                  <w:tcPr>
                    <w:tcW w:w="0" w:type="auto"/>
                    <w:hideMark/>
                  </w:tcPr>
                  <w:p w14:paraId="7E63482D" w14:textId="77777777" w:rsidR="00DF5E42" w:rsidRDefault="00DF5E42">
                    <w:pPr>
                      <w:pStyle w:val="Bibliografa"/>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DF5E42" w14:paraId="4F27E048" w14:textId="77777777">
                <w:trPr>
                  <w:divId w:val="528834970"/>
                  <w:tblCellSpacing w:w="15" w:type="dxa"/>
                </w:trPr>
                <w:tc>
                  <w:tcPr>
                    <w:tcW w:w="50" w:type="pct"/>
                    <w:hideMark/>
                  </w:tcPr>
                  <w:p w14:paraId="1E80EDB3" w14:textId="77777777" w:rsidR="00DF5E42" w:rsidRDefault="00DF5E42">
                    <w:pPr>
                      <w:pStyle w:val="Bibliografa"/>
                      <w:rPr>
                        <w:noProof/>
                        <w:lang w:val="es-ES"/>
                      </w:rPr>
                    </w:pPr>
                    <w:r>
                      <w:rPr>
                        <w:noProof/>
                        <w:lang w:val="es-ES"/>
                      </w:rPr>
                      <w:t xml:space="preserve">[32] </w:t>
                    </w:r>
                  </w:p>
                </w:tc>
                <w:tc>
                  <w:tcPr>
                    <w:tcW w:w="0" w:type="auto"/>
                    <w:hideMark/>
                  </w:tcPr>
                  <w:p w14:paraId="532BB768" w14:textId="77777777" w:rsidR="00DF5E42" w:rsidRDefault="00DF5E42">
                    <w:pPr>
                      <w:pStyle w:val="Bibliografa"/>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DF5E42" w14:paraId="1F2ACCBA" w14:textId="77777777">
                <w:trPr>
                  <w:divId w:val="528834970"/>
                  <w:tblCellSpacing w:w="15" w:type="dxa"/>
                </w:trPr>
                <w:tc>
                  <w:tcPr>
                    <w:tcW w:w="50" w:type="pct"/>
                    <w:hideMark/>
                  </w:tcPr>
                  <w:p w14:paraId="47D3F948" w14:textId="77777777" w:rsidR="00DF5E42" w:rsidRDefault="00DF5E42">
                    <w:pPr>
                      <w:pStyle w:val="Bibliografa"/>
                      <w:rPr>
                        <w:noProof/>
                        <w:lang w:val="es-ES"/>
                      </w:rPr>
                    </w:pPr>
                    <w:r>
                      <w:rPr>
                        <w:noProof/>
                        <w:lang w:val="es-ES"/>
                      </w:rPr>
                      <w:t xml:space="preserve">[33] </w:t>
                    </w:r>
                  </w:p>
                </w:tc>
                <w:tc>
                  <w:tcPr>
                    <w:tcW w:w="0" w:type="auto"/>
                    <w:hideMark/>
                  </w:tcPr>
                  <w:p w14:paraId="2A0F11CE" w14:textId="77777777" w:rsidR="00DF5E42" w:rsidRDefault="00DF5E42">
                    <w:pPr>
                      <w:pStyle w:val="Bibliografa"/>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DF5E42" w14:paraId="14C58C76" w14:textId="77777777">
                <w:trPr>
                  <w:divId w:val="528834970"/>
                  <w:tblCellSpacing w:w="15" w:type="dxa"/>
                </w:trPr>
                <w:tc>
                  <w:tcPr>
                    <w:tcW w:w="50" w:type="pct"/>
                    <w:hideMark/>
                  </w:tcPr>
                  <w:p w14:paraId="47FCBA96" w14:textId="77777777" w:rsidR="00DF5E42" w:rsidRDefault="00DF5E42">
                    <w:pPr>
                      <w:pStyle w:val="Bibliografa"/>
                      <w:rPr>
                        <w:noProof/>
                        <w:lang w:val="es-ES"/>
                      </w:rPr>
                    </w:pPr>
                    <w:r>
                      <w:rPr>
                        <w:noProof/>
                        <w:lang w:val="es-ES"/>
                      </w:rPr>
                      <w:t xml:space="preserve">[34] </w:t>
                    </w:r>
                  </w:p>
                </w:tc>
                <w:tc>
                  <w:tcPr>
                    <w:tcW w:w="0" w:type="auto"/>
                    <w:hideMark/>
                  </w:tcPr>
                  <w:p w14:paraId="458EDD1D" w14:textId="77777777" w:rsidR="00DF5E42" w:rsidRDefault="00DF5E42">
                    <w:pPr>
                      <w:pStyle w:val="Bibliografa"/>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DF5E42" w14:paraId="268312C8" w14:textId="77777777">
                <w:trPr>
                  <w:divId w:val="528834970"/>
                  <w:tblCellSpacing w:w="15" w:type="dxa"/>
                </w:trPr>
                <w:tc>
                  <w:tcPr>
                    <w:tcW w:w="50" w:type="pct"/>
                    <w:hideMark/>
                  </w:tcPr>
                  <w:p w14:paraId="79AA460F" w14:textId="77777777" w:rsidR="00DF5E42" w:rsidRDefault="00DF5E42">
                    <w:pPr>
                      <w:pStyle w:val="Bibliografa"/>
                      <w:rPr>
                        <w:noProof/>
                        <w:lang w:val="es-ES"/>
                      </w:rPr>
                    </w:pPr>
                    <w:r>
                      <w:rPr>
                        <w:noProof/>
                        <w:lang w:val="es-ES"/>
                      </w:rPr>
                      <w:t xml:space="preserve">[35] </w:t>
                    </w:r>
                  </w:p>
                </w:tc>
                <w:tc>
                  <w:tcPr>
                    <w:tcW w:w="0" w:type="auto"/>
                    <w:hideMark/>
                  </w:tcPr>
                  <w:p w14:paraId="144E9A53" w14:textId="77777777" w:rsidR="00DF5E42" w:rsidRDefault="00DF5E42">
                    <w:pPr>
                      <w:pStyle w:val="Bibliografa"/>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DF5E42" w14:paraId="6201880A" w14:textId="77777777">
                <w:trPr>
                  <w:divId w:val="528834970"/>
                  <w:tblCellSpacing w:w="15" w:type="dxa"/>
                </w:trPr>
                <w:tc>
                  <w:tcPr>
                    <w:tcW w:w="50" w:type="pct"/>
                    <w:hideMark/>
                  </w:tcPr>
                  <w:p w14:paraId="0D745814" w14:textId="77777777" w:rsidR="00DF5E42" w:rsidRDefault="00DF5E42">
                    <w:pPr>
                      <w:pStyle w:val="Bibliografa"/>
                      <w:rPr>
                        <w:noProof/>
                        <w:lang w:val="es-ES"/>
                      </w:rPr>
                    </w:pPr>
                    <w:r>
                      <w:rPr>
                        <w:noProof/>
                        <w:lang w:val="es-ES"/>
                      </w:rPr>
                      <w:t xml:space="preserve">[36] </w:t>
                    </w:r>
                  </w:p>
                </w:tc>
                <w:tc>
                  <w:tcPr>
                    <w:tcW w:w="0" w:type="auto"/>
                    <w:hideMark/>
                  </w:tcPr>
                  <w:p w14:paraId="4363AD70" w14:textId="77777777" w:rsidR="00DF5E42" w:rsidRDefault="00DF5E42">
                    <w:pPr>
                      <w:pStyle w:val="Bibliografa"/>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DF5E42" w14:paraId="33C36F1A" w14:textId="77777777">
                <w:trPr>
                  <w:divId w:val="528834970"/>
                  <w:tblCellSpacing w:w="15" w:type="dxa"/>
                </w:trPr>
                <w:tc>
                  <w:tcPr>
                    <w:tcW w:w="50" w:type="pct"/>
                    <w:hideMark/>
                  </w:tcPr>
                  <w:p w14:paraId="6FCCC61D" w14:textId="77777777" w:rsidR="00DF5E42" w:rsidRDefault="00DF5E42">
                    <w:pPr>
                      <w:pStyle w:val="Bibliografa"/>
                      <w:rPr>
                        <w:noProof/>
                        <w:lang w:val="es-ES"/>
                      </w:rPr>
                    </w:pPr>
                    <w:r>
                      <w:rPr>
                        <w:noProof/>
                        <w:lang w:val="es-ES"/>
                      </w:rPr>
                      <w:t xml:space="preserve">[37] </w:t>
                    </w:r>
                  </w:p>
                </w:tc>
                <w:tc>
                  <w:tcPr>
                    <w:tcW w:w="0" w:type="auto"/>
                    <w:hideMark/>
                  </w:tcPr>
                  <w:p w14:paraId="1DD9489D" w14:textId="77777777" w:rsidR="00DF5E42" w:rsidRDefault="00DF5E42">
                    <w:pPr>
                      <w:pStyle w:val="Bibliografa"/>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DF5E42" w14:paraId="7E02224C" w14:textId="77777777">
                <w:trPr>
                  <w:divId w:val="528834970"/>
                  <w:tblCellSpacing w:w="15" w:type="dxa"/>
                </w:trPr>
                <w:tc>
                  <w:tcPr>
                    <w:tcW w:w="50" w:type="pct"/>
                    <w:hideMark/>
                  </w:tcPr>
                  <w:p w14:paraId="6B89F788" w14:textId="77777777" w:rsidR="00DF5E42" w:rsidRDefault="00DF5E42">
                    <w:pPr>
                      <w:pStyle w:val="Bibliografa"/>
                      <w:rPr>
                        <w:noProof/>
                        <w:lang w:val="es-ES"/>
                      </w:rPr>
                    </w:pPr>
                    <w:r>
                      <w:rPr>
                        <w:noProof/>
                        <w:lang w:val="es-ES"/>
                      </w:rPr>
                      <w:t xml:space="preserve">[38] </w:t>
                    </w:r>
                  </w:p>
                </w:tc>
                <w:tc>
                  <w:tcPr>
                    <w:tcW w:w="0" w:type="auto"/>
                    <w:hideMark/>
                  </w:tcPr>
                  <w:p w14:paraId="26EA1A5D" w14:textId="77777777" w:rsidR="00DF5E42" w:rsidRDefault="00DF5E42">
                    <w:pPr>
                      <w:pStyle w:val="Bibliografa"/>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w:t>
                    </w:r>
                    <w:r>
                      <w:rPr>
                        <w:noProof/>
                        <w:lang w:val="es-ES"/>
                      </w:rPr>
                      <w:lastRenderedPageBreak/>
                      <w:t xml:space="preserve">517-524, 2020. </w:t>
                    </w:r>
                  </w:p>
                </w:tc>
              </w:tr>
              <w:tr w:rsidR="00DF5E42" w14:paraId="54EB8130" w14:textId="77777777">
                <w:trPr>
                  <w:divId w:val="528834970"/>
                  <w:tblCellSpacing w:w="15" w:type="dxa"/>
                </w:trPr>
                <w:tc>
                  <w:tcPr>
                    <w:tcW w:w="50" w:type="pct"/>
                    <w:hideMark/>
                  </w:tcPr>
                  <w:p w14:paraId="32EAA683" w14:textId="77777777" w:rsidR="00DF5E42" w:rsidRDefault="00DF5E42">
                    <w:pPr>
                      <w:pStyle w:val="Bibliografa"/>
                      <w:rPr>
                        <w:noProof/>
                        <w:lang w:val="es-ES"/>
                      </w:rPr>
                    </w:pPr>
                    <w:r>
                      <w:rPr>
                        <w:noProof/>
                        <w:lang w:val="es-ES"/>
                      </w:rPr>
                      <w:lastRenderedPageBreak/>
                      <w:t xml:space="preserve">[39] </w:t>
                    </w:r>
                  </w:p>
                </w:tc>
                <w:tc>
                  <w:tcPr>
                    <w:tcW w:w="0" w:type="auto"/>
                    <w:hideMark/>
                  </w:tcPr>
                  <w:p w14:paraId="6F02AE74" w14:textId="77777777" w:rsidR="00DF5E42" w:rsidRDefault="00DF5E42">
                    <w:pPr>
                      <w:pStyle w:val="Bibliografa"/>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2020. </w:t>
                    </w:r>
                  </w:p>
                </w:tc>
              </w:tr>
              <w:tr w:rsidR="00DF5E42" w14:paraId="1FC3FA73" w14:textId="77777777">
                <w:trPr>
                  <w:divId w:val="528834970"/>
                  <w:tblCellSpacing w:w="15" w:type="dxa"/>
                </w:trPr>
                <w:tc>
                  <w:tcPr>
                    <w:tcW w:w="50" w:type="pct"/>
                    <w:hideMark/>
                  </w:tcPr>
                  <w:p w14:paraId="69C801C0" w14:textId="77777777" w:rsidR="00DF5E42" w:rsidRDefault="00DF5E42">
                    <w:pPr>
                      <w:pStyle w:val="Bibliografa"/>
                      <w:rPr>
                        <w:noProof/>
                        <w:lang w:val="es-ES"/>
                      </w:rPr>
                    </w:pPr>
                    <w:r>
                      <w:rPr>
                        <w:noProof/>
                        <w:lang w:val="es-ES"/>
                      </w:rPr>
                      <w:t xml:space="preserve">[40] </w:t>
                    </w:r>
                  </w:p>
                </w:tc>
                <w:tc>
                  <w:tcPr>
                    <w:tcW w:w="0" w:type="auto"/>
                    <w:hideMark/>
                  </w:tcPr>
                  <w:p w14:paraId="38F8117F" w14:textId="77777777" w:rsidR="00DF5E42" w:rsidRDefault="00DF5E42">
                    <w:pPr>
                      <w:pStyle w:val="Bibliografa"/>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DF5E42" w14:paraId="2914FEED" w14:textId="77777777">
                <w:trPr>
                  <w:divId w:val="528834970"/>
                  <w:tblCellSpacing w:w="15" w:type="dxa"/>
                </w:trPr>
                <w:tc>
                  <w:tcPr>
                    <w:tcW w:w="50" w:type="pct"/>
                    <w:hideMark/>
                  </w:tcPr>
                  <w:p w14:paraId="3C6BC1EE" w14:textId="77777777" w:rsidR="00DF5E42" w:rsidRDefault="00DF5E42">
                    <w:pPr>
                      <w:pStyle w:val="Bibliografa"/>
                      <w:rPr>
                        <w:noProof/>
                        <w:lang w:val="es-ES"/>
                      </w:rPr>
                    </w:pPr>
                    <w:r>
                      <w:rPr>
                        <w:noProof/>
                        <w:lang w:val="es-ES"/>
                      </w:rPr>
                      <w:t xml:space="preserve">[41] </w:t>
                    </w:r>
                  </w:p>
                </w:tc>
                <w:tc>
                  <w:tcPr>
                    <w:tcW w:w="0" w:type="auto"/>
                    <w:hideMark/>
                  </w:tcPr>
                  <w:p w14:paraId="0CFB8B20" w14:textId="77777777" w:rsidR="00DF5E42" w:rsidRDefault="00DF5E42">
                    <w:pPr>
                      <w:pStyle w:val="Bibliografa"/>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DF5E42" w14:paraId="55CFF456" w14:textId="77777777">
                <w:trPr>
                  <w:divId w:val="528834970"/>
                  <w:tblCellSpacing w:w="15" w:type="dxa"/>
                </w:trPr>
                <w:tc>
                  <w:tcPr>
                    <w:tcW w:w="50" w:type="pct"/>
                    <w:hideMark/>
                  </w:tcPr>
                  <w:p w14:paraId="25849BB2" w14:textId="77777777" w:rsidR="00DF5E42" w:rsidRDefault="00DF5E42">
                    <w:pPr>
                      <w:pStyle w:val="Bibliografa"/>
                      <w:rPr>
                        <w:noProof/>
                        <w:lang w:val="es-ES"/>
                      </w:rPr>
                    </w:pPr>
                    <w:r>
                      <w:rPr>
                        <w:noProof/>
                        <w:lang w:val="es-ES"/>
                      </w:rPr>
                      <w:t xml:space="preserve">[42] </w:t>
                    </w:r>
                  </w:p>
                </w:tc>
                <w:tc>
                  <w:tcPr>
                    <w:tcW w:w="0" w:type="auto"/>
                    <w:hideMark/>
                  </w:tcPr>
                  <w:p w14:paraId="6B55CE15" w14:textId="77777777" w:rsidR="00DF5E42" w:rsidRDefault="00DF5E42">
                    <w:pPr>
                      <w:pStyle w:val="Bibliografa"/>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DF5E42" w14:paraId="3101A460" w14:textId="77777777">
                <w:trPr>
                  <w:divId w:val="528834970"/>
                  <w:tblCellSpacing w:w="15" w:type="dxa"/>
                </w:trPr>
                <w:tc>
                  <w:tcPr>
                    <w:tcW w:w="50" w:type="pct"/>
                    <w:hideMark/>
                  </w:tcPr>
                  <w:p w14:paraId="25DD790F" w14:textId="77777777" w:rsidR="00DF5E42" w:rsidRDefault="00DF5E42">
                    <w:pPr>
                      <w:pStyle w:val="Bibliografa"/>
                      <w:rPr>
                        <w:noProof/>
                        <w:lang w:val="es-ES"/>
                      </w:rPr>
                    </w:pPr>
                    <w:r>
                      <w:rPr>
                        <w:noProof/>
                        <w:lang w:val="es-ES"/>
                      </w:rPr>
                      <w:t xml:space="preserve">[43] </w:t>
                    </w:r>
                  </w:p>
                </w:tc>
                <w:tc>
                  <w:tcPr>
                    <w:tcW w:w="0" w:type="auto"/>
                    <w:hideMark/>
                  </w:tcPr>
                  <w:p w14:paraId="3C7A0AEB" w14:textId="77777777" w:rsidR="00DF5E42" w:rsidRDefault="00DF5E42">
                    <w:pPr>
                      <w:pStyle w:val="Bibliografa"/>
                      <w:rPr>
                        <w:noProof/>
                        <w:lang w:val="es-ES"/>
                      </w:rPr>
                    </w:pPr>
                    <w:r>
                      <w:rPr>
                        <w:noProof/>
                        <w:lang w:val="es-ES"/>
                      </w:rPr>
                      <w:t>I. Foundation, «IOTA Smart Contracts Beta Release,» 2021. [En línea]. Available: https://blog.iota.org/iota-smart-contracts-beta-release/. [Último acceso: 21 10 2021].</w:t>
                    </w:r>
                  </w:p>
                </w:tc>
              </w:tr>
              <w:tr w:rsidR="00DF5E42" w14:paraId="4FB3E382" w14:textId="77777777">
                <w:trPr>
                  <w:divId w:val="528834970"/>
                  <w:tblCellSpacing w:w="15" w:type="dxa"/>
                </w:trPr>
                <w:tc>
                  <w:tcPr>
                    <w:tcW w:w="50" w:type="pct"/>
                    <w:hideMark/>
                  </w:tcPr>
                  <w:p w14:paraId="270BC9E6" w14:textId="77777777" w:rsidR="00DF5E42" w:rsidRDefault="00DF5E42">
                    <w:pPr>
                      <w:pStyle w:val="Bibliografa"/>
                      <w:rPr>
                        <w:noProof/>
                        <w:lang w:val="es-ES"/>
                      </w:rPr>
                    </w:pPr>
                    <w:r>
                      <w:rPr>
                        <w:noProof/>
                        <w:lang w:val="es-ES"/>
                      </w:rPr>
                      <w:t xml:space="preserve">[44] </w:t>
                    </w:r>
                  </w:p>
                </w:tc>
                <w:tc>
                  <w:tcPr>
                    <w:tcW w:w="0" w:type="auto"/>
                    <w:hideMark/>
                  </w:tcPr>
                  <w:p w14:paraId="0A4D39ED" w14:textId="77777777" w:rsidR="00DF5E42" w:rsidRDefault="00DF5E42">
                    <w:pPr>
                      <w:pStyle w:val="Bibliografa"/>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DF5E42" w14:paraId="479AC9F0" w14:textId="77777777">
                <w:trPr>
                  <w:divId w:val="528834970"/>
                  <w:tblCellSpacing w:w="15" w:type="dxa"/>
                </w:trPr>
                <w:tc>
                  <w:tcPr>
                    <w:tcW w:w="50" w:type="pct"/>
                    <w:hideMark/>
                  </w:tcPr>
                  <w:p w14:paraId="432BC4B9" w14:textId="77777777" w:rsidR="00DF5E42" w:rsidRDefault="00DF5E42">
                    <w:pPr>
                      <w:pStyle w:val="Bibliografa"/>
                      <w:rPr>
                        <w:noProof/>
                        <w:lang w:val="es-ES"/>
                      </w:rPr>
                    </w:pPr>
                    <w:r>
                      <w:rPr>
                        <w:noProof/>
                        <w:lang w:val="es-ES"/>
                      </w:rPr>
                      <w:t xml:space="preserve">[45] </w:t>
                    </w:r>
                  </w:p>
                </w:tc>
                <w:tc>
                  <w:tcPr>
                    <w:tcW w:w="0" w:type="auto"/>
                    <w:hideMark/>
                  </w:tcPr>
                  <w:p w14:paraId="0126C687" w14:textId="77777777" w:rsidR="00DF5E42" w:rsidRDefault="00DF5E42">
                    <w:pPr>
                      <w:pStyle w:val="Bibliografa"/>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DF5E42" w14:paraId="05E48C21" w14:textId="77777777">
                <w:trPr>
                  <w:divId w:val="528834970"/>
                  <w:tblCellSpacing w:w="15" w:type="dxa"/>
                </w:trPr>
                <w:tc>
                  <w:tcPr>
                    <w:tcW w:w="50" w:type="pct"/>
                    <w:hideMark/>
                  </w:tcPr>
                  <w:p w14:paraId="1841CC11" w14:textId="77777777" w:rsidR="00DF5E42" w:rsidRDefault="00DF5E42">
                    <w:pPr>
                      <w:pStyle w:val="Bibliografa"/>
                      <w:rPr>
                        <w:noProof/>
                        <w:lang w:val="es-ES"/>
                      </w:rPr>
                    </w:pPr>
                    <w:r>
                      <w:rPr>
                        <w:noProof/>
                        <w:lang w:val="es-ES"/>
                      </w:rPr>
                      <w:t xml:space="preserve">[46] </w:t>
                    </w:r>
                  </w:p>
                </w:tc>
                <w:tc>
                  <w:tcPr>
                    <w:tcW w:w="0" w:type="auto"/>
                    <w:hideMark/>
                  </w:tcPr>
                  <w:p w14:paraId="2F3E58E1" w14:textId="77777777" w:rsidR="00DF5E42" w:rsidRDefault="00DF5E42">
                    <w:pPr>
                      <w:pStyle w:val="Bibliografa"/>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DF5E42" w14:paraId="443E3263" w14:textId="77777777">
                <w:trPr>
                  <w:divId w:val="528834970"/>
                  <w:tblCellSpacing w:w="15" w:type="dxa"/>
                </w:trPr>
                <w:tc>
                  <w:tcPr>
                    <w:tcW w:w="50" w:type="pct"/>
                    <w:hideMark/>
                  </w:tcPr>
                  <w:p w14:paraId="2BE0800B" w14:textId="77777777" w:rsidR="00DF5E42" w:rsidRDefault="00DF5E42">
                    <w:pPr>
                      <w:pStyle w:val="Bibliografa"/>
                      <w:rPr>
                        <w:noProof/>
                        <w:lang w:val="es-ES"/>
                      </w:rPr>
                    </w:pPr>
                    <w:r>
                      <w:rPr>
                        <w:noProof/>
                        <w:lang w:val="es-ES"/>
                      </w:rPr>
                      <w:t xml:space="preserve">[47] </w:t>
                    </w:r>
                  </w:p>
                </w:tc>
                <w:tc>
                  <w:tcPr>
                    <w:tcW w:w="0" w:type="auto"/>
                    <w:hideMark/>
                  </w:tcPr>
                  <w:p w14:paraId="5E9CE65C" w14:textId="77777777" w:rsidR="00DF5E42" w:rsidRDefault="00DF5E42">
                    <w:pPr>
                      <w:pStyle w:val="Bibliografa"/>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DF5E42" w14:paraId="31923CF4" w14:textId="77777777">
                <w:trPr>
                  <w:divId w:val="528834970"/>
                  <w:tblCellSpacing w:w="15" w:type="dxa"/>
                </w:trPr>
                <w:tc>
                  <w:tcPr>
                    <w:tcW w:w="50" w:type="pct"/>
                    <w:hideMark/>
                  </w:tcPr>
                  <w:p w14:paraId="211FC713" w14:textId="77777777" w:rsidR="00DF5E42" w:rsidRDefault="00DF5E42">
                    <w:pPr>
                      <w:pStyle w:val="Bibliografa"/>
                      <w:rPr>
                        <w:noProof/>
                        <w:lang w:val="es-ES"/>
                      </w:rPr>
                    </w:pPr>
                    <w:r>
                      <w:rPr>
                        <w:noProof/>
                        <w:lang w:val="es-ES"/>
                      </w:rPr>
                      <w:t xml:space="preserve">[48] </w:t>
                    </w:r>
                  </w:p>
                </w:tc>
                <w:tc>
                  <w:tcPr>
                    <w:tcW w:w="0" w:type="auto"/>
                    <w:hideMark/>
                  </w:tcPr>
                  <w:p w14:paraId="5B24E5D7" w14:textId="77777777" w:rsidR="00DF5E42" w:rsidRDefault="00DF5E42">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DF5E42" w14:paraId="0FF28A1C" w14:textId="77777777">
                <w:trPr>
                  <w:divId w:val="528834970"/>
                  <w:tblCellSpacing w:w="15" w:type="dxa"/>
                </w:trPr>
                <w:tc>
                  <w:tcPr>
                    <w:tcW w:w="50" w:type="pct"/>
                    <w:hideMark/>
                  </w:tcPr>
                  <w:p w14:paraId="523919EE" w14:textId="77777777" w:rsidR="00DF5E42" w:rsidRDefault="00DF5E42">
                    <w:pPr>
                      <w:pStyle w:val="Bibliografa"/>
                      <w:rPr>
                        <w:noProof/>
                        <w:lang w:val="es-ES"/>
                      </w:rPr>
                    </w:pPr>
                    <w:r>
                      <w:rPr>
                        <w:noProof/>
                        <w:lang w:val="es-ES"/>
                      </w:rPr>
                      <w:t xml:space="preserve">[49] </w:t>
                    </w:r>
                  </w:p>
                </w:tc>
                <w:tc>
                  <w:tcPr>
                    <w:tcW w:w="0" w:type="auto"/>
                    <w:hideMark/>
                  </w:tcPr>
                  <w:p w14:paraId="73A4AFA0" w14:textId="77777777" w:rsidR="00DF5E42" w:rsidRDefault="00DF5E42">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DF5E42" w14:paraId="02BE2587" w14:textId="77777777">
                <w:trPr>
                  <w:divId w:val="528834970"/>
                  <w:tblCellSpacing w:w="15" w:type="dxa"/>
                </w:trPr>
                <w:tc>
                  <w:tcPr>
                    <w:tcW w:w="50" w:type="pct"/>
                    <w:hideMark/>
                  </w:tcPr>
                  <w:p w14:paraId="66A906BF" w14:textId="77777777" w:rsidR="00DF5E42" w:rsidRDefault="00DF5E42">
                    <w:pPr>
                      <w:pStyle w:val="Bibliografa"/>
                      <w:rPr>
                        <w:noProof/>
                        <w:lang w:val="es-ES"/>
                      </w:rPr>
                    </w:pPr>
                    <w:r>
                      <w:rPr>
                        <w:noProof/>
                        <w:lang w:val="es-ES"/>
                      </w:rPr>
                      <w:t xml:space="preserve">[50] </w:t>
                    </w:r>
                  </w:p>
                </w:tc>
                <w:tc>
                  <w:tcPr>
                    <w:tcW w:w="0" w:type="auto"/>
                    <w:hideMark/>
                  </w:tcPr>
                  <w:p w14:paraId="7D74BE86" w14:textId="77777777" w:rsidR="00DF5E42" w:rsidRDefault="00DF5E42">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DF5E42" w14:paraId="6BC54FB3" w14:textId="77777777">
                <w:trPr>
                  <w:divId w:val="528834970"/>
                  <w:tblCellSpacing w:w="15" w:type="dxa"/>
                </w:trPr>
                <w:tc>
                  <w:tcPr>
                    <w:tcW w:w="50" w:type="pct"/>
                    <w:hideMark/>
                  </w:tcPr>
                  <w:p w14:paraId="53B24F7C" w14:textId="77777777" w:rsidR="00DF5E42" w:rsidRDefault="00DF5E42">
                    <w:pPr>
                      <w:pStyle w:val="Bibliografa"/>
                      <w:rPr>
                        <w:noProof/>
                        <w:lang w:val="es-ES"/>
                      </w:rPr>
                    </w:pPr>
                    <w:r>
                      <w:rPr>
                        <w:noProof/>
                        <w:lang w:val="es-ES"/>
                      </w:rPr>
                      <w:lastRenderedPageBreak/>
                      <w:t xml:space="preserve">[51] </w:t>
                    </w:r>
                  </w:p>
                </w:tc>
                <w:tc>
                  <w:tcPr>
                    <w:tcW w:w="0" w:type="auto"/>
                    <w:hideMark/>
                  </w:tcPr>
                  <w:p w14:paraId="7AA01EAA" w14:textId="77777777" w:rsidR="00DF5E42" w:rsidRDefault="00DF5E42">
                    <w:pPr>
                      <w:pStyle w:val="Bibliografa"/>
                      <w:rPr>
                        <w:noProof/>
                        <w:lang w:val="es-ES"/>
                      </w:rPr>
                    </w:pPr>
                    <w:r>
                      <w:rPr>
                        <w:noProof/>
                        <w:lang w:val="es-ES"/>
                      </w:rPr>
                      <w:t xml:space="preserve">B. Kitchenham, O. P. Brereton, D. Budgen, M. Turner, J. Bailey y S. Linkman, «Systematic literature reviews in software engineering – A systematic literature review,» </w:t>
                    </w:r>
                    <w:r>
                      <w:rPr>
                        <w:i/>
                        <w:iCs/>
                        <w:noProof/>
                        <w:lang w:val="es-ES"/>
                      </w:rPr>
                      <w:t xml:space="preserve">Information and Software Technology, </w:t>
                    </w:r>
                    <w:r>
                      <w:rPr>
                        <w:noProof/>
                        <w:lang w:val="es-ES"/>
                      </w:rPr>
                      <w:t xml:space="preserve">vol. 51, nº 1, pp. 7-15, 2009. </w:t>
                    </w:r>
                  </w:p>
                </w:tc>
              </w:tr>
              <w:tr w:rsidR="00DF5E42" w14:paraId="54A2030E" w14:textId="77777777">
                <w:trPr>
                  <w:divId w:val="528834970"/>
                  <w:tblCellSpacing w:w="15" w:type="dxa"/>
                </w:trPr>
                <w:tc>
                  <w:tcPr>
                    <w:tcW w:w="50" w:type="pct"/>
                    <w:hideMark/>
                  </w:tcPr>
                  <w:p w14:paraId="0B8F6E42" w14:textId="77777777" w:rsidR="00DF5E42" w:rsidRDefault="00DF5E42">
                    <w:pPr>
                      <w:pStyle w:val="Bibliografa"/>
                      <w:rPr>
                        <w:noProof/>
                        <w:lang w:val="es-ES"/>
                      </w:rPr>
                    </w:pPr>
                    <w:r>
                      <w:rPr>
                        <w:noProof/>
                        <w:lang w:val="es-ES"/>
                      </w:rPr>
                      <w:t xml:space="preserve">[52] </w:t>
                    </w:r>
                  </w:p>
                </w:tc>
                <w:tc>
                  <w:tcPr>
                    <w:tcW w:w="0" w:type="auto"/>
                    <w:hideMark/>
                  </w:tcPr>
                  <w:p w14:paraId="18858091" w14:textId="77777777" w:rsidR="00DF5E42" w:rsidRDefault="00DF5E42">
                    <w:pPr>
                      <w:pStyle w:val="Bibliografa"/>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DF5E42" w14:paraId="35B5C2EF" w14:textId="77777777">
                <w:trPr>
                  <w:divId w:val="528834970"/>
                  <w:tblCellSpacing w:w="15" w:type="dxa"/>
                </w:trPr>
                <w:tc>
                  <w:tcPr>
                    <w:tcW w:w="50" w:type="pct"/>
                    <w:hideMark/>
                  </w:tcPr>
                  <w:p w14:paraId="665C1BC2" w14:textId="77777777" w:rsidR="00DF5E42" w:rsidRDefault="00DF5E42">
                    <w:pPr>
                      <w:pStyle w:val="Bibliografa"/>
                      <w:rPr>
                        <w:noProof/>
                        <w:lang w:val="es-ES"/>
                      </w:rPr>
                    </w:pPr>
                    <w:r>
                      <w:rPr>
                        <w:noProof/>
                        <w:lang w:val="es-ES"/>
                      </w:rPr>
                      <w:t xml:space="preserve">[53] </w:t>
                    </w:r>
                  </w:p>
                </w:tc>
                <w:tc>
                  <w:tcPr>
                    <w:tcW w:w="0" w:type="auto"/>
                    <w:hideMark/>
                  </w:tcPr>
                  <w:p w14:paraId="76A1BBFD" w14:textId="77777777" w:rsidR="00DF5E42" w:rsidRDefault="00DF5E42">
                    <w:pPr>
                      <w:pStyle w:val="Bibliografa"/>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DF5E42" w14:paraId="6149CF09" w14:textId="77777777">
                <w:trPr>
                  <w:divId w:val="528834970"/>
                  <w:tblCellSpacing w:w="15" w:type="dxa"/>
                </w:trPr>
                <w:tc>
                  <w:tcPr>
                    <w:tcW w:w="50" w:type="pct"/>
                    <w:hideMark/>
                  </w:tcPr>
                  <w:p w14:paraId="19042591" w14:textId="77777777" w:rsidR="00DF5E42" w:rsidRDefault="00DF5E42">
                    <w:pPr>
                      <w:pStyle w:val="Bibliografa"/>
                      <w:rPr>
                        <w:noProof/>
                        <w:lang w:val="es-ES"/>
                      </w:rPr>
                    </w:pPr>
                    <w:r>
                      <w:rPr>
                        <w:noProof/>
                        <w:lang w:val="es-ES"/>
                      </w:rPr>
                      <w:t xml:space="preserve">[54] </w:t>
                    </w:r>
                  </w:p>
                </w:tc>
                <w:tc>
                  <w:tcPr>
                    <w:tcW w:w="0" w:type="auto"/>
                    <w:hideMark/>
                  </w:tcPr>
                  <w:p w14:paraId="4F21DDE1" w14:textId="77777777" w:rsidR="00DF5E42" w:rsidRDefault="00DF5E42">
                    <w:pPr>
                      <w:pStyle w:val="Bibliografa"/>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Study (I-CITYS2019), </w:t>
                    </w:r>
                    <w:r>
                      <w:rPr>
                        <w:noProof/>
                        <w:lang w:val="es-ES"/>
                      </w:rPr>
                      <w:t xml:space="preserve">2019. </w:t>
                    </w:r>
                  </w:p>
                </w:tc>
              </w:tr>
              <w:tr w:rsidR="00DF5E42" w14:paraId="0B75E145" w14:textId="77777777">
                <w:trPr>
                  <w:divId w:val="528834970"/>
                  <w:tblCellSpacing w:w="15" w:type="dxa"/>
                </w:trPr>
                <w:tc>
                  <w:tcPr>
                    <w:tcW w:w="50" w:type="pct"/>
                    <w:hideMark/>
                  </w:tcPr>
                  <w:p w14:paraId="6798855A" w14:textId="77777777" w:rsidR="00DF5E42" w:rsidRDefault="00DF5E42">
                    <w:pPr>
                      <w:pStyle w:val="Bibliografa"/>
                      <w:rPr>
                        <w:noProof/>
                        <w:lang w:val="es-ES"/>
                      </w:rPr>
                    </w:pPr>
                    <w:r>
                      <w:rPr>
                        <w:noProof/>
                        <w:lang w:val="es-ES"/>
                      </w:rPr>
                      <w:t xml:space="preserve">[55] </w:t>
                    </w:r>
                  </w:p>
                </w:tc>
                <w:tc>
                  <w:tcPr>
                    <w:tcW w:w="0" w:type="auto"/>
                    <w:hideMark/>
                  </w:tcPr>
                  <w:p w14:paraId="6140BBEA" w14:textId="77777777" w:rsidR="00DF5E42" w:rsidRDefault="00DF5E42">
                    <w:pPr>
                      <w:pStyle w:val="Bibliografa"/>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DF5E42" w14:paraId="220A08EA" w14:textId="77777777">
                <w:trPr>
                  <w:divId w:val="528834970"/>
                  <w:tblCellSpacing w:w="15" w:type="dxa"/>
                </w:trPr>
                <w:tc>
                  <w:tcPr>
                    <w:tcW w:w="50" w:type="pct"/>
                    <w:hideMark/>
                  </w:tcPr>
                  <w:p w14:paraId="444FBEB3" w14:textId="77777777" w:rsidR="00DF5E42" w:rsidRDefault="00DF5E42">
                    <w:pPr>
                      <w:pStyle w:val="Bibliografa"/>
                      <w:rPr>
                        <w:noProof/>
                        <w:lang w:val="es-ES"/>
                      </w:rPr>
                    </w:pPr>
                    <w:r>
                      <w:rPr>
                        <w:noProof/>
                        <w:lang w:val="es-ES"/>
                      </w:rPr>
                      <w:t xml:space="preserve">[56] </w:t>
                    </w:r>
                  </w:p>
                </w:tc>
                <w:tc>
                  <w:tcPr>
                    <w:tcW w:w="0" w:type="auto"/>
                    <w:hideMark/>
                  </w:tcPr>
                  <w:p w14:paraId="4253C06E" w14:textId="77777777" w:rsidR="00DF5E42" w:rsidRDefault="00DF5E42">
                    <w:pPr>
                      <w:pStyle w:val="Bibliografa"/>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DF5E42" w14:paraId="3E18EDCE" w14:textId="77777777">
                <w:trPr>
                  <w:divId w:val="528834970"/>
                  <w:tblCellSpacing w:w="15" w:type="dxa"/>
                </w:trPr>
                <w:tc>
                  <w:tcPr>
                    <w:tcW w:w="50" w:type="pct"/>
                    <w:hideMark/>
                  </w:tcPr>
                  <w:p w14:paraId="7604C163" w14:textId="77777777" w:rsidR="00DF5E42" w:rsidRDefault="00DF5E42">
                    <w:pPr>
                      <w:pStyle w:val="Bibliografa"/>
                      <w:rPr>
                        <w:noProof/>
                        <w:lang w:val="es-ES"/>
                      </w:rPr>
                    </w:pPr>
                    <w:r>
                      <w:rPr>
                        <w:noProof/>
                        <w:lang w:val="es-ES"/>
                      </w:rPr>
                      <w:t xml:space="preserve">[57] </w:t>
                    </w:r>
                  </w:p>
                </w:tc>
                <w:tc>
                  <w:tcPr>
                    <w:tcW w:w="0" w:type="auto"/>
                    <w:hideMark/>
                  </w:tcPr>
                  <w:p w14:paraId="2F7BDEA3" w14:textId="77777777" w:rsidR="00DF5E42" w:rsidRDefault="00DF5E42">
                    <w:pPr>
                      <w:pStyle w:val="Bibliografa"/>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DF5E42" w14:paraId="3161EEE7" w14:textId="77777777">
                <w:trPr>
                  <w:divId w:val="528834970"/>
                  <w:tblCellSpacing w:w="15" w:type="dxa"/>
                </w:trPr>
                <w:tc>
                  <w:tcPr>
                    <w:tcW w:w="50" w:type="pct"/>
                    <w:hideMark/>
                  </w:tcPr>
                  <w:p w14:paraId="5D67C277" w14:textId="77777777" w:rsidR="00DF5E42" w:rsidRDefault="00DF5E42">
                    <w:pPr>
                      <w:pStyle w:val="Bibliografa"/>
                      <w:rPr>
                        <w:noProof/>
                        <w:lang w:val="es-ES"/>
                      </w:rPr>
                    </w:pPr>
                    <w:r>
                      <w:rPr>
                        <w:noProof/>
                        <w:lang w:val="es-ES"/>
                      </w:rPr>
                      <w:t xml:space="preserve">[58] </w:t>
                    </w:r>
                  </w:p>
                </w:tc>
                <w:tc>
                  <w:tcPr>
                    <w:tcW w:w="0" w:type="auto"/>
                    <w:hideMark/>
                  </w:tcPr>
                  <w:p w14:paraId="709C25C5" w14:textId="77777777" w:rsidR="00DF5E42" w:rsidRDefault="00DF5E42">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DF5E42" w14:paraId="787FE3EF" w14:textId="77777777">
                <w:trPr>
                  <w:divId w:val="528834970"/>
                  <w:tblCellSpacing w:w="15" w:type="dxa"/>
                </w:trPr>
                <w:tc>
                  <w:tcPr>
                    <w:tcW w:w="50" w:type="pct"/>
                    <w:hideMark/>
                  </w:tcPr>
                  <w:p w14:paraId="1516E2F8" w14:textId="77777777" w:rsidR="00DF5E42" w:rsidRDefault="00DF5E42">
                    <w:pPr>
                      <w:pStyle w:val="Bibliografa"/>
                      <w:rPr>
                        <w:noProof/>
                        <w:lang w:val="es-ES"/>
                      </w:rPr>
                    </w:pPr>
                    <w:r>
                      <w:rPr>
                        <w:noProof/>
                        <w:lang w:val="es-ES"/>
                      </w:rPr>
                      <w:t xml:space="preserve">[59] </w:t>
                    </w:r>
                  </w:p>
                </w:tc>
                <w:tc>
                  <w:tcPr>
                    <w:tcW w:w="0" w:type="auto"/>
                    <w:hideMark/>
                  </w:tcPr>
                  <w:p w14:paraId="2A0E0FC6" w14:textId="77777777" w:rsidR="00DF5E42" w:rsidRDefault="00DF5E42">
                    <w:pPr>
                      <w:pStyle w:val="Bibliografa"/>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DF5E42" w14:paraId="5C86E714" w14:textId="77777777">
                <w:trPr>
                  <w:divId w:val="528834970"/>
                  <w:tblCellSpacing w:w="15" w:type="dxa"/>
                </w:trPr>
                <w:tc>
                  <w:tcPr>
                    <w:tcW w:w="50" w:type="pct"/>
                    <w:hideMark/>
                  </w:tcPr>
                  <w:p w14:paraId="5D585330" w14:textId="77777777" w:rsidR="00DF5E42" w:rsidRDefault="00DF5E42">
                    <w:pPr>
                      <w:pStyle w:val="Bibliografa"/>
                      <w:rPr>
                        <w:noProof/>
                        <w:lang w:val="es-ES"/>
                      </w:rPr>
                    </w:pPr>
                    <w:r>
                      <w:rPr>
                        <w:noProof/>
                        <w:lang w:val="es-ES"/>
                      </w:rPr>
                      <w:t xml:space="preserve">[60] </w:t>
                    </w:r>
                  </w:p>
                </w:tc>
                <w:tc>
                  <w:tcPr>
                    <w:tcW w:w="0" w:type="auto"/>
                    <w:hideMark/>
                  </w:tcPr>
                  <w:p w14:paraId="207C52F3" w14:textId="77777777" w:rsidR="00DF5E42" w:rsidRDefault="00DF5E42">
                    <w:pPr>
                      <w:pStyle w:val="Bibliografa"/>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DF5E42" w14:paraId="7C42B88B" w14:textId="77777777">
                <w:trPr>
                  <w:divId w:val="528834970"/>
                  <w:tblCellSpacing w:w="15" w:type="dxa"/>
                </w:trPr>
                <w:tc>
                  <w:tcPr>
                    <w:tcW w:w="50" w:type="pct"/>
                    <w:hideMark/>
                  </w:tcPr>
                  <w:p w14:paraId="3E5BC9F3" w14:textId="77777777" w:rsidR="00DF5E42" w:rsidRDefault="00DF5E42">
                    <w:pPr>
                      <w:pStyle w:val="Bibliografa"/>
                      <w:rPr>
                        <w:noProof/>
                        <w:lang w:val="es-ES"/>
                      </w:rPr>
                    </w:pPr>
                    <w:r>
                      <w:rPr>
                        <w:noProof/>
                        <w:lang w:val="es-ES"/>
                      </w:rPr>
                      <w:t xml:space="preserve">[61] </w:t>
                    </w:r>
                  </w:p>
                </w:tc>
                <w:tc>
                  <w:tcPr>
                    <w:tcW w:w="0" w:type="auto"/>
                    <w:hideMark/>
                  </w:tcPr>
                  <w:p w14:paraId="625F4764" w14:textId="77777777" w:rsidR="00DF5E42" w:rsidRDefault="00DF5E42">
                    <w:pPr>
                      <w:pStyle w:val="Bibliografa"/>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DF5E42" w14:paraId="30DC7872" w14:textId="77777777">
                <w:trPr>
                  <w:divId w:val="528834970"/>
                  <w:tblCellSpacing w:w="15" w:type="dxa"/>
                </w:trPr>
                <w:tc>
                  <w:tcPr>
                    <w:tcW w:w="50" w:type="pct"/>
                    <w:hideMark/>
                  </w:tcPr>
                  <w:p w14:paraId="26AE97F2" w14:textId="77777777" w:rsidR="00DF5E42" w:rsidRDefault="00DF5E42">
                    <w:pPr>
                      <w:pStyle w:val="Bibliografa"/>
                      <w:rPr>
                        <w:noProof/>
                        <w:lang w:val="es-ES"/>
                      </w:rPr>
                    </w:pPr>
                    <w:r>
                      <w:rPr>
                        <w:noProof/>
                        <w:lang w:val="es-ES"/>
                      </w:rPr>
                      <w:t xml:space="preserve">[62] </w:t>
                    </w:r>
                  </w:p>
                </w:tc>
                <w:tc>
                  <w:tcPr>
                    <w:tcW w:w="0" w:type="auto"/>
                    <w:hideMark/>
                  </w:tcPr>
                  <w:p w14:paraId="1307E4AD" w14:textId="77777777" w:rsidR="00DF5E42" w:rsidRDefault="00DF5E42">
                    <w:pPr>
                      <w:pStyle w:val="Bibliografa"/>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DF5E42" w14:paraId="7F2A945F" w14:textId="77777777">
                <w:trPr>
                  <w:divId w:val="528834970"/>
                  <w:tblCellSpacing w:w="15" w:type="dxa"/>
                </w:trPr>
                <w:tc>
                  <w:tcPr>
                    <w:tcW w:w="50" w:type="pct"/>
                    <w:hideMark/>
                  </w:tcPr>
                  <w:p w14:paraId="15057EB7" w14:textId="77777777" w:rsidR="00DF5E42" w:rsidRDefault="00DF5E42">
                    <w:pPr>
                      <w:pStyle w:val="Bibliografa"/>
                      <w:rPr>
                        <w:noProof/>
                        <w:lang w:val="es-ES"/>
                      </w:rPr>
                    </w:pPr>
                    <w:r>
                      <w:rPr>
                        <w:noProof/>
                        <w:lang w:val="es-ES"/>
                      </w:rPr>
                      <w:t xml:space="preserve">[63] </w:t>
                    </w:r>
                  </w:p>
                </w:tc>
                <w:tc>
                  <w:tcPr>
                    <w:tcW w:w="0" w:type="auto"/>
                    <w:hideMark/>
                  </w:tcPr>
                  <w:p w14:paraId="0EDAE908" w14:textId="77777777" w:rsidR="00DF5E42" w:rsidRDefault="00DF5E42">
                    <w:pPr>
                      <w:pStyle w:val="Bibliografa"/>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DF5E42" w14:paraId="1477DC97" w14:textId="77777777">
                <w:trPr>
                  <w:divId w:val="528834970"/>
                  <w:tblCellSpacing w:w="15" w:type="dxa"/>
                </w:trPr>
                <w:tc>
                  <w:tcPr>
                    <w:tcW w:w="50" w:type="pct"/>
                    <w:hideMark/>
                  </w:tcPr>
                  <w:p w14:paraId="1F8AF0C2" w14:textId="77777777" w:rsidR="00DF5E42" w:rsidRDefault="00DF5E42">
                    <w:pPr>
                      <w:pStyle w:val="Bibliografa"/>
                      <w:rPr>
                        <w:noProof/>
                        <w:lang w:val="es-ES"/>
                      </w:rPr>
                    </w:pPr>
                    <w:r>
                      <w:rPr>
                        <w:noProof/>
                        <w:lang w:val="es-ES"/>
                      </w:rPr>
                      <w:t xml:space="preserve">[64] </w:t>
                    </w:r>
                  </w:p>
                </w:tc>
                <w:tc>
                  <w:tcPr>
                    <w:tcW w:w="0" w:type="auto"/>
                    <w:hideMark/>
                  </w:tcPr>
                  <w:p w14:paraId="3042F9DA" w14:textId="77777777" w:rsidR="00DF5E42" w:rsidRDefault="00DF5E42">
                    <w:pPr>
                      <w:pStyle w:val="Bibliografa"/>
                      <w:rPr>
                        <w:noProof/>
                        <w:lang w:val="es-ES"/>
                      </w:rPr>
                    </w:pPr>
                    <w:r>
                      <w:rPr>
                        <w:noProof/>
                        <w:lang w:val="es-ES"/>
                      </w:rPr>
                      <w:t xml:space="preserve">S. Bistarelli, G. Mazzante, M. Micheletti, L. Mostarda, D. Sestili y F. Tiezzi, «Ethereum smart contracts: Analysis and statistics of their source code and </w:t>
                    </w:r>
                    <w:r>
                      <w:rPr>
                        <w:noProof/>
                        <w:lang w:val="es-ES"/>
                      </w:rPr>
                      <w:lastRenderedPageBreak/>
                      <w:t xml:space="preserve">opcodes,» </w:t>
                    </w:r>
                    <w:r>
                      <w:rPr>
                        <w:i/>
                        <w:iCs/>
                        <w:noProof/>
                        <w:lang w:val="es-ES"/>
                      </w:rPr>
                      <w:t xml:space="preserve">Internet of Things, </w:t>
                    </w:r>
                    <w:r>
                      <w:rPr>
                        <w:noProof/>
                        <w:lang w:val="es-ES"/>
                      </w:rPr>
                      <w:t xml:space="preserve">vol. 11, 2020,. </w:t>
                    </w:r>
                  </w:p>
                </w:tc>
              </w:tr>
              <w:tr w:rsidR="00DF5E42" w14:paraId="69200616" w14:textId="77777777">
                <w:trPr>
                  <w:divId w:val="528834970"/>
                  <w:tblCellSpacing w:w="15" w:type="dxa"/>
                </w:trPr>
                <w:tc>
                  <w:tcPr>
                    <w:tcW w:w="50" w:type="pct"/>
                    <w:hideMark/>
                  </w:tcPr>
                  <w:p w14:paraId="55564FC4" w14:textId="77777777" w:rsidR="00DF5E42" w:rsidRDefault="00DF5E42">
                    <w:pPr>
                      <w:pStyle w:val="Bibliografa"/>
                      <w:rPr>
                        <w:noProof/>
                        <w:lang w:val="es-ES"/>
                      </w:rPr>
                    </w:pPr>
                    <w:r>
                      <w:rPr>
                        <w:noProof/>
                        <w:lang w:val="es-ES"/>
                      </w:rPr>
                      <w:lastRenderedPageBreak/>
                      <w:t xml:space="preserve">[65] </w:t>
                    </w:r>
                  </w:p>
                </w:tc>
                <w:tc>
                  <w:tcPr>
                    <w:tcW w:w="0" w:type="auto"/>
                    <w:hideMark/>
                  </w:tcPr>
                  <w:p w14:paraId="6B3EF3E8" w14:textId="77777777" w:rsidR="00DF5E42" w:rsidRDefault="00DF5E42">
                    <w:pPr>
                      <w:pStyle w:val="Bibliografa"/>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DF5E42" w14:paraId="34CA3051" w14:textId="77777777">
                <w:trPr>
                  <w:divId w:val="528834970"/>
                  <w:tblCellSpacing w:w="15" w:type="dxa"/>
                </w:trPr>
                <w:tc>
                  <w:tcPr>
                    <w:tcW w:w="50" w:type="pct"/>
                    <w:hideMark/>
                  </w:tcPr>
                  <w:p w14:paraId="0C966F1C" w14:textId="77777777" w:rsidR="00DF5E42" w:rsidRDefault="00DF5E42">
                    <w:pPr>
                      <w:pStyle w:val="Bibliografa"/>
                      <w:rPr>
                        <w:noProof/>
                        <w:lang w:val="es-ES"/>
                      </w:rPr>
                    </w:pPr>
                    <w:r>
                      <w:rPr>
                        <w:noProof/>
                        <w:lang w:val="es-ES"/>
                      </w:rPr>
                      <w:t xml:space="preserve">[66] </w:t>
                    </w:r>
                  </w:p>
                </w:tc>
                <w:tc>
                  <w:tcPr>
                    <w:tcW w:w="0" w:type="auto"/>
                    <w:hideMark/>
                  </w:tcPr>
                  <w:p w14:paraId="023134FB" w14:textId="77777777" w:rsidR="00DF5E42" w:rsidRDefault="00DF5E42">
                    <w:pPr>
                      <w:pStyle w:val="Bibliografa"/>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DF5E42" w14:paraId="6EB7976F" w14:textId="77777777">
                <w:trPr>
                  <w:divId w:val="528834970"/>
                  <w:tblCellSpacing w:w="15" w:type="dxa"/>
                </w:trPr>
                <w:tc>
                  <w:tcPr>
                    <w:tcW w:w="50" w:type="pct"/>
                    <w:hideMark/>
                  </w:tcPr>
                  <w:p w14:paraId="4BAC5092" w14:textId="77777777" w:rsidR="00DF5E42" w:rsidRDefault="00DF5E42">
                    <w:pPr>
                      <w:pStyle w:val="Bibliografa"/>
                      <w:rPr>
                        <w:noProof/>
                        <w:lang w:val="es-ES"/>
                      </w:rPr>
                    </w:pPr>
                    <w:r>
                      <w:rPr>
                        <w:noProof/>
                        <w:lang w:val="es-ES"/>
                      </w:rPr>
                      <w:t xml:space="preserve">[67] </w:t>
                    </w:r>
                  </w:p>
                </w:tc>
                <w:tc>
                  <w:tcPr>
                    <w:tcW w:w="0" w:type="auto"/>
                    <w:hideMark/>
                  </w:tcPr>
                  <w:p w14:paraId="2C9BC3E9" w14:textId="77777777" w:rsidR="00DF5E42" w:rsidRDefault="00DF5E42">
                    <w:pPr>
                      <w:pStyle w:val="Bibliografa"/>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DF5E42" w14:paraId="36573A13" w14:textId="77777777">
                <w:trPr>
                  <w:divId w:val="528834970"/>
                  <w:tblCellSpacing w:w="15" w:type="dxa"/>
                </w:trPr>
                <w:tc>
                  <w:tcPr>
                    <w:tcW w:w="50" w:type="pct"/>
                    <w:hideMark/>
                  </w:tcPr>
                  <w:p w14:paraId="14397CB5" w14:textId="77777777" w:rsidR="00DF5E42" w:rsidRDefault="00DF5E42">
                    <w:pPr>
                      <w:pStyle w:val="Bibliografa"/>
                      <w:rPr>
                        <w:noProof/>
                        <w:lang w:val="es-ES"/>
                      </w:rPr>
                    </w:pPr>
                    <w:r>
                      <w:rPr>
                        <w:noProof/>
                        <w:lang w:val="es-ES"/>
                      </w:rPr>
                      <w:t xml:space="preserve">[68] </w:t>
                    </w:r>
                  </w:p>
                </w:tc>
                <w:tc>
                  <w:tcPr>
                    <w:tcW w:w="0" w:type="auto"/>
                    <w:hideMark/>
                  </w:tcPr>
                  <w:p w14:paraId="7C71D722" w14:textId="77777777" w:rsidR="00DF5E42" w:rsidRDefault="00DF5E42">
                    <w:pPr>
                      <w:pStyle w:val="Bibliografa"/>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DF5E42" w14:paraId="27AE42CC" w14:textId="77777777">
                <w:trPr>
                  <w:divId w:val="528834970"/>
                  <w:tblCellSpacing w:w="15" w:type="dxa"/>
                </w:trPr>
                <w:tc>
                  <w:tcPr>
                    <w:tcW w:w="50" w:type="pct"/>
                    <w:hideMark/>
                  </w:tcPr>
                  <w:p w14:paraId="4B5BB528" w14:textId="77777777" w:rsidR="00DF5E42" w:rsidRDefault="00DF5E42">
                    <w:pPr>
                      <w:pStyle w:val="Bibliografa"/>
                      <w:rPr>
                        <w:noProof/>
                        <w:lang w:val="es-ES"/>
                      </w:rPr>
                    </w:pPr>
                    <w:r>
                      <w:rPr>
                        <w:noProof/>
                        <w:lang w:val="es-ES"/>
                      </w:rPr>
                      <w:t xml:space="preserve">[69] </w:t>
                    </w:r>
                  </w:p>
                </w:tc>
                <w:tc>
                  <w:tcPr>
                    <w:tcW w:w="0" w:type="auto"/>
                    <w:hideMark/>
                  </w:tcPr>
                  <w:p w14:paraId="18419999" w14:textId="77777777" w:rsidR="00DF5E42" w:rsidRDefault="00DF5E42">
                    <w:pPr>
                      <w:pStyle w:val="Bibliografa"/>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DF5E42" w14:paraId="29DA445D" w14:textId="77777777">
                <w:trPr>
                  <w:divId w:val="528834970"/>
                  <w:tblCellSpacing w:w="15" w:type="dxa"/>
                </w:trPr>
                <w:tc>
                  <w:tcPr>
                    <w:tcW w:w="50" w:type="pct"/>
                    <w:hideMark/>
                  </w:tcPr>
                  <w:p w14:paraId="63455922" w14:textId="77777777" w:rsidR="00DF5E42" w:rsidRDefault="00DF5E42">
                    <w:pPr>
                      <w:pStyle w:val="Bibliografa"/>
                      <w:rPr>
                        <w:noProof/>
                        <w:lang w:val="es-ES"/>
                      </w:rPr>
                    </w:pPr>
                    <w:r>
                      <w:rPr>
                        <w:noProof/>
                        <w:lang w:val="es-ES"/>
                      </w:rPr>
                      <w:t xml:space="preserve">[70] </w:t>
                    </w:r>
                  </w:p>
                </w:tc>
                <w:tc>
                  <w:tcPr>
                    <w:tcW w:w="0" w:type="auto"/>
                    <w:hideMark/>
                  </w:tcPr>
                  <w:p w14:paraId="76796310" w14:textId="77777777" w:rsidR="00DF5E42" w:rsidRDefault="00DF5E42">
                    <w:pPr>
                      <w:pStyle w:val="Bibliografa"/>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DF5E42" w14:paraId="39E1EDC0" w14:textId="77777777">
                <w:trPr>
                  <w:divId w:val="528834970"/>
                  <w:tblCellSpacing w:w="15" w:type="dxa"/>
                </w:trPr>
                <w:tc>
                  <w:tcPr>
                    <w:tcW w:w="50" w:type="pct"/>
                    <w:hideMark/>
                  </w:tcPr>
                  <w:p w14:paraId="357D7ED3" w14:textId="77777777" w:rsidR="00DF5E42" w:rsidRDefault="00DF5E42">
                    <w:pPr>
                      <w:pStyle w:val="Bibliografa"/>
                      <w:rPr>
                        <w:noProof/>
                        <w:lang w:val="es-ES"/>
                      </w:rPr>
                    </w:pPr>
                    <w:r>
                      <w:rPr>
                        <w:noProof/>
                        <w:lang w:val="es-ES"/>
                      </w:rPr>
                      <w:t xml:space="preserve">[71] </w:t>
                    </w:r>
                  </w:p>
                </w:tc>
                <w:tc>
                  <w:tcPr>
                    <w:tcW w:w="0" w:type="auto"/>
                    <w:hideMark/>
                  </w:tcPr>
                  <w:p w14:paraId="2A7732BB" w14:textId="77777777" w:rsidR="00DF5E42" w:rsidRDefault="00DF5E42">
                    <w:pPr>
                      <w:pStyle w:val="Bibliografa"/>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DF5E42" w14:paraId="13EEF0A3" w14:textId="77777777">
                <w:trPr>
                  <w:divId w:val="528834970"/>
                  <w:tblCellSpacing w:w="15" w:type="dxa"/>
                </w:trPr>
                <w:tc>
                  <w:tcPr>
                    <w:tcW w:w="50" w:type="pct"/>
                    <w:hideMark/>
                  </w:tcPr>
                  <w:p w14:paraId="2B6AB2F9" w14:textId="77777777" w:rsidR="00DF5E42" w:rsidRDefault="00DF5E42">
                    <w:pPr>
                      <w:pStyle w:val="Bibliografa"/>
                      <w:rPr>
                        <w:noProof/>
                        <w:lang w:val="es-ES"/>
                      </w:rPr>
                    </w:pPr>
                    <w:r>
                      <w:rPr>
                        <w:noProof/>
                        <w:lang w:val="es-ES"/>
                      </w:rPr>
                      <w:t xml:space="preserve">[72] </w:t>
                    </w:r>
                  </w:p>
                </w:tc>
                <w:tc>
                  <w:tcPr>
                    <w:tcW w:w="0" w:type="auto"/>
                    <w:hideMark/>
                  </w:tcPr>
                  <w:p w14:paraId="3760B43A" w14:textId="77777777" w:rsidR="00DF5E42" w:rsidRDefault="00DF5E42">
                    <w:pPr>
                      <w:pStyle w:val="Bibliografa"/>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DF5E42" w14:paraId="066422D2" w14:textId="77777777">
                <w:trPr>
                  <w:divId w:val="528834970"/>
                  <w:tblCellSpacing w:w="15" w:type="dxa"/>
                </w:trPr>
                <w:tc>
                  <w:tcPr>
                    <w:tcW w:w="50" w:type="pct"/>
                    <w:hideMark/>
                  </w:tcPr>
                  <w:p w14:paraId="50924F57" w14:textId="77777777" w:rsidR="00DF5E42" w:rsidRDefault="00DF5E42">
                    <w:pPr>
                      <w:pStyle w:val="Bibliografa"/>
                      <w:rPr>
                        <w:noProof/>
                        <w:lang w:val="es-ES"/>
                      </w:rPr>
                    </w:pPr>
                    <w:r>
                      <w:rPr>
                        <w:noProof/>
                        <w:lang w:val="es-ES"/>
                      </w:rPr>
                      <w:t xml:space="preserve">[73] </w:t>
                    </w:r>
                  </w:p>
                </w:tc>
                <w:tc>
                  <w:tcPr>
                    <w:tcW w:w="0" w:type="auto"/>
                    <w:hideMark/>
                  </w:tcPr>
                  <w:p w14:paraId="17FAAA4E" w14:textId="77777777" w:rsidR="00DF5E42" w:rsidRDefault="00DF5E42">
                    <w:pPr>
                      <w:pStyle w:val="Bibliografa"/>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DF5E42" w14:paraId="1A2FF08E" w14:textId="77777777">
                <w:trPr>
                  <w:divId w:val="528834970"/>
                  <w:tblCellSpacing w:w="15" w:type="dxa"/>
                </w:trPr>
                <w:tc>
                  <w:tcPr>
                    <w:tcW w:w="50" w:type="pct"/>
                    <w:hideMark/>
                  </w:tcPr>
                  <w:p w14:paraId="4A987368" w14:textId="77777777" w:rsidR="00DF5E42" w:rsidRDefault="00DF5E42">
                    <w:pPr>
                      <w:pStyle w:val="Bibliografa"/>
                      <w:rPr>
                        <w:noProof/>
                        <w:lang w:val="es-ES"/>
                      </w:rPr>
                    </w:pPr>
                    <w:r>
                      <w:rPr>
                        <w:noProof/>
                        <w:lang w:val="es-ES"/>
                      </w:rPr>
                      <w:t xml:space="preserve">[74] </w:t>
                    </w:r>
                  </w:p>
                </w:tc>
                <w:tc>
                  <w:tcPr>
                    <w:tcW w:w="0" w:type="auto"/>
                    <w:hideMark/>
                  </w:tcPr>
                  <w:p w14:paraId="5590418F" w14:textId="77777777" w:rsidR="00DF5E42" w:rsidRDefault="00DF5E42">
                    <w:pPr>
                      <w:pStyle w:val="Bibliografa"/>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DF5E42" w14:paraId="5425B361" w14:textId="77777777">
                <w:trPr>
                  <w:divId w:val="528834970"/>
                  <w:tblCellSpacing w:w="15" w:type="dxa"/>
                </w:trPr>
                <w:tc>
                  <w:tcPr>
                    <w:tcW w:w="50" w:type="pct"/>
                    <w:hideMark/>
                  </w:tcPr>
                  <w:p w14:paraId="3C2C36C0" w14:textId="77777777" w:rsidR="00DF5E42" w:rsidRDefault="00DF5E42">
                    <w:pPr>
                      <w:pStyle w:val="Bibliografa"/>
                      <w:rPr>
                        <w:noProof/>
                        <w:lang w:val="es-ES"/>
                      </w:rPr>
                    </w:pPr>
                    <w:r>
                      <w:rPr>
                        <w:noProof/>
                        <w:lang w:val="es-ES"/>
                      </w:rPr>
                      <w:t xml:space="preserve">[75] </w:t>
                    </w:r>
                  </w:p>
                </w:tc>
                <w:tc>
                  <w:tcPr>
                    <w:tcW w:w="0" w:type="auto"/>
                    <w:hideMark/>
                  </w:tcPr>
                  <w:p w14:paraId="073D4250" w14:textId="77777777" w:rsidR="00DF5E42" w:rsidRDefault="00DF5E42">
                    <w:pPr>
                      <w:pStyle w:val="Bibliografa"/>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DF5E42" w14:paraId="75105838" w14:textId="77777777">
                <w:trPr>
                  <w:divId w:val="528834970"/>
                  <w:tblCellSpacing w:w="15" w:type="dxa"/>
                </w:trPr>
                <w:tc>
                  <w:tcPr>
                    <w:tcW w:w="50" w:type="pct"/>
                    <w:hideMark/>
                  </w:tcPr>
                  <w:p w14:paraId="455F728B" w14:textId="77777777" w:rsidR="00DF5E42" w:rsidRDefault="00DF5E42">
                    <w:pPr>
                      <w:pStyle w:val="Bibliografa"/>
                      <w:rPr>
                        <w:noProof/>
                        <w:lang w:val="es-ES"/>
                      </w:rPr>
                    </w:pPr>
                    <w:r>
                      <w:rPr>
                        <w:noProof/>
                        <w:lang w:val="es-ES"/>
                      </w:rPr>
                      <w:t xml:space="preserve">[76] </w:t>
                    </w:r>
                  </w:p>
                </w:tc>
                <w:tc>
                  <w:tcPr>
                    <w:tcW w:w="0" w:type="auto"/>
                    <w:hideMark/>
                  </w:tcPr>
                  <w:p w14:paraId="79BA2452" w14:textId="77777777" w:rsidR="00DF5E42" w:rsidRDefault="00DF5E42">
                    <w:pPr>
                      <w:pStyle w:val="Bibliografa"/>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DF5E42" w14:paraId="27E3159A" w14:textId="77777777">
                <w:trPr>
                  <w:divId w:val="528834970"/>
                  <w:tblCellSpacing w:w="15" w:type="dxa"/>
                </w:trPr>
                <w:tc>
                  <w:tcPr>
                    <w:tcW w:w="50" w:type="pct"/>
                    <w:hideMark/>
                  </w:tcPr>
                  <w:p w14:paraId="0F15550E" w14:textId="77777777" w:rsidR="00DF5E42" w:rsidRDefault="00DF5E42">
                    <w:pPr>
                      <w:pStyle w:val="Bibliografa"/>
                      <w:rPr>
                        <w:noProof/>
                        <w:lang w:val="es-ES"/>
                      </w:rPr>
                    </w:pPr>
                    <w:r>
                      <w:rPr>
                        <w:noProof/>
                        <w:lang w:val="es-ES"/>
                      </w:rPr>
                      <w:t xml:space="preserve">[77] </w:t>
                    </w:r>
                  </w:p>
                </w:tc>
                <w:tc>
                  <w:tcPr>
                    <w:tcW w:w="0" w:type="auto"/>
                    <w:hideMark/>
                  </w:tcPr>
                  <w:p w14:paraId="406CC58A" w14:textId="77777777" w:rsidR="00DF5E42" w:rsidRDefault="00DF5E42">
                    <w:pPr>
                      <w:pStyle w:val="Bibliografa"/>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lastRenderedPageBreak/>
                      <w:t xml:space="preserve">Vols. %1 de %2148,, pp. 361-372, 2019. </w:t>
                    </w:r>
                  </w:p>
                </w:tc>
              </w:tr>
              <w:tr w:rsidR="00DF5E42" w14:paraId="35F02757" w14:textId="77777777">
                <w:trPr>
                  <w:divId w:val="528834970"/>
                  <w:tblCellSpacing w:w="15" w:type="dxa"/>
                </w:trPr>
                <w:tc>
                  <w:tcPr>
                    <w:tcW w:w="50" w:type="pct"/>
                    <w:hideMark/>
                  </w:tcPr>
                  <w:p w14:paraId="4DC07FF3" w14:textId="77777777" w:rsidR="00DF5E42" w:rsidRDefault="00DF5E42">
                    <w:pPr>
                      <w:pStyle w:val="Bibliografa"/>
                      <w:rPr>
                        <w:noProof/>
                        <w:lang w:val="es-ES"/>
                      </w:rPr>
                    </w:pPr>
                    <w:r>
                      <w:rPr>
                        <w:noProof/>
                        <w:lang w:val="es-ES"/>
                      </w:rPr>
                      <w:lastRenderedPageBreak/>
                      <w:t xml:space="preserve">[78] </w:t>
                    </w:r>
                  </w:p>
                </w:tc>
                <w:tc>
                  <w:tcPr>
                    <w:tcW w:w="0" w:type="auto"/>
                    <w:hideMark/>
                  </w:tcPr>
                  <w:p w14:paraId="6CF9604C" w14:textId="77777777" w:rsidR="00DF5E42" w:rsidRDefault="00DF5E42">
                    <w:pPr>
                      <w:pStyle w:val="Bibliografa"/>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DF5E42" w14:paraId="46486B81" w14:textId="77777777">
                <w:trPr>
                  <w:divId w:val="528834970"/>
                  <w:tblCellSpacing w:w="15" w:type="dxa"/>
                </w:trPr>
                <w:tc>
                  <w:tcPr>
                    <w:tcW w:w="50" w:type="pct"/>
                    <w:hideMark/>
                  </w:tcPr>
                  <w:p w14:paraId="59220574" w14:textId="77777777" w:rsidR="00DF5E42" w:rsidRDefault="00DF5E42">
                    <w:pPr>
                      <w:pStyle w:val="Bibliografa"/>
                      <w:rPr>
                        <w:noProof/>
                        <w:lang w:val="es-ES"/>
                      </w:rPr>
                    </w:pPr>
                    <w:r>
                      <w:rPr>
                        <w:noProof/>
                        <w:lang w:val="es-ES"/>
                      </w:rPr>
                      <w:t xml:space="preserve">[79] </w:t>
                    </w:r>
                  </w:p>
                </w:tc>
                <w:tc>
                  <w:tcPr>
                    <w:tcW w:w="0" w:type="auto"/>
                    <w:hideMark/>
                  </w:tcPr>
                  <w:p w14:paraId="09380C9C" w14:textId="77777777" w:rsidR="00DF5E42" w:rsidRDefault="00DF5E42">
                    <w:pPr>
                      <w:pStyle w:val="Bibliografa"/>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DF5E42" w14:paraId="380BAFC6" w14:textId="77777777">
                <w:trPr>
                  <w:divId w:val="528834970"/>
                  <w:tblCellSpacing w:w="15" w:type="dxa"/>
                </w:trPr>
                <w:tc>
                  <w:tcPr>
                    <w:tcW w:w="50" w:type="pct"/>
                    <w:hideMark/>
                  </w:tcPr>
                  <w:p w14:paraId="6350FB7E" w14:textId="77777777" w:rsidR="00DF5E42" w:rsidRDefault="00DF5E42">
                    <w:pPr>
                      <w:pStyle w:val="Bibliografa"/>
                      <w:rPr>
                        <w:noProof/>
                        <w:lang w:val="es-ES"/>
                      </w:rPr>
                    </w:pPr>
                    <w:r>
                      <w:rPr>
                        <w:noProof/>
                        <w:lang w:val="es-ES"/>
                      </w:rPr>
                      <w:t xml:space="preserve">[80] </w:t>
                    </w:r>
                  </w:p>
                </w:tc>
                <w:tc>
                  <w:tcPr>
                    <w:tcW w:w="0" w:type="auto"/>
                    <w:hideMark/>
                  </w:tcPr>
                  <w:p w14:paraId="34CD037D" w14:textId="77777777" w:rsidR="00DF5E42" w:rsidRDefault="00DF5E42">
                    <w:pPr>
                      <w:pStyle w:val="Bibliografa"/>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DF5E42" w14:paraId="20BC5262" w14:textId="77777777">
                <w:trPr>
                  <w:divId w:val="528834970"/>
                  <w:tblCellSpacing w:w="15" w:type="dxa"/>
                </w:trPr>
                <w:tc>
                  <w:tcPr>
                    <w:tcW w:w="50" w:type="pct"/>
                    <w:hideMark/>
                  </w:tcPr>
                  <w:p w14:paraId="3362FED8" w14:textId="77777777" w:rsidR="00DF5E42" w:rsidRDefault="00DF5E42">
                    <w:pPr>
                      <w:pStyle w:val="Bibliografa"/>
                      <w:rPr>
                        <w:noProof/>
                        <w:lang w:val="es-ES"/>
                      </w:rPr>
                    </w:pPr>
                    <w:r>
                      <w:rPr>
                        <w:noProof/>
                        <w:lang w:val="es-ES"/>
                      </w:rPr>
                      <w:t xml:space="preserve">[81] </w:t>
                    </w:r>
                  </w:p>
                </w:tc>
                <w:tc>
                  <w:tcPr>
                    <w:tcW w:w="0" w:type="auto"/>
                    <w:hideMark/>
                  </w:tcPr>
                  <w:p w14:paraId="77D77BFB" w14:textId="77777777" w:rsidR="00DF5E42" w:rsidRDefault="00DF5E42">
                    <w:pPr>
                      <w:pStyle w:val="Bibliografa"/>
                      <w:rPr>
                        <w:noProof/>
                        <w:lang w:val="es-ES"/>
                      </w:rPr>
                    </w:pPr>
                    <w:r>
                      <w:rPr>
                        <w:noProof/>
                        <w:lang w:val="es-ES"/>
                      </w:rPr>
                      <w:t xml:space="preserve">U. Majeed, L. U. Khan, I. Yaqoob, S. A. Kazmi, K. Salah y C. S. Hong, «Blockchain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DF5E42" w14:paraId="25408BCC" w14:textId="77777777">
                <w:trPr>
                  <w:divId w:val="528834970"/>
                  <w:tblCellSpacing w:w="15" w:type="dxa"/>
                </w:trPr>
                <w:tc>
                  <w:tcPr>
                    <w:tcW w:w="50" w:type="pct"/>
                    <w:hideMark/>
                  </w:tcPr>
                  <w:p w14:paraId="73B1395D" w14:textId="77777777" w:rsidR="00DF5E42" w:rsidRDefault="00DF5E42">
                    <w:pPr>
                      <w:pStyle w:val="Bibliografa"/>
                      <w:rPr>
                        <w:noProof/>
                        <w:lang w:val="es-ES"/>
                      </w:rPr>
                    </w:pPr>
                    <w:r>
                      <w:rPr>
                        <w:noProof/>
                        <w:lang w:val="es-ES"/>
                      </w:rPr>
                      <w:t xml:space="preserve">[82] </w:t>
                    </w:r>
                  </w:p>
                </w:tc>
                <w:tc>
                  <w:tcPr>
                    <w:tcW w:w="0" w:type="auto"/>
                    <w:hideMark/>
                  </w:tcPr>
                  <w:p w14:paraId="70F294BA" w14:textId="77777777" w:rsidR="00DF5E42" w:rsidRDefault="00DF5E42">
                    <w:pPr>
                      <w:pStyle w:val="Bibliografa"/>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DF5E42" w14:paraId="2377477A" w14:textId="77777777">
                <w:trPr>
                  <w:divId w:val="528834970"/>
                  <w:tblCellSpacing w:w="15" w:type="dxa"/>
                </w:trPr>
                <w:tc>
                  <w:tcPr>
                    <w:tcW w:w="50" w:type="pct"/>
                    <w:hideMark/>
                  </w:tcPr>
                  <w:p w14:paraId="383FDE10" w14:textId="77777777" w:rsidR="00DF5E42" w:rsidRDefault="00DF5E42">
                    <w:pPr>
                      <w:pStyle w:val="Bibliografa"/>
                      <w:rPr>
                        <w:noProof/>
                        <w:lang w:val="es-ES"/>
                      </w:rPr>
                    </w:pPr>
                    <w:r>
                      <w:rPr>
                        <w:noProof/>
                        <w:lang w:val="es-ES"/>
                      </w:rPr>
                      <w:t xml:space="preserve">[83] </w:t>
                    </w:r>
                  </w:p>
                </w:tc>
                <w:tc>
                  <w:tcPr>
                    <w:tcW w:w="0" w:type="auto"/>
                    <w:hideMark/>
                  </w:tcPr>
                  <w:p w14:paraId="0536D432" w14:textId="77777777" w:rsidR="00DF5E42" w:rsidRDefault="00DF5E42">
                    <w:pPr>
                      <w:pStyle w:val="Bibliografa"/>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DF5E42" w14:paraId="2087F810" w14:textId="77777777">
                <w:trPr>
                  <w:divId w:val="528834970"/>
                  <w:tblCellSpacing w:w="15" w:type="dxa"/>
                </w:trPr>
                <w:tc>
                  <w:tcPr>
                    <w:tcW w:w="50" w:type="pct"/>
                    <w:hideMark/>
                  </w:tcPr>
                  <w:p w14:paraId="31FDC779" w14:textId="77777777" w:rsidR="00DF5E42" w:rsidRDefault="00DF5E42">
                    <w:pPr>
                      <w:pStyle w:val="Bibliografa"/>
                      <w:rPr>
                        <w:noProof/>
                        <w:lang w:val="es-ES"/>
                      </w:rPr>
                    </w:pPr>
                    <w:r>
                      <w:rPr>
                        <w:noProof/>
                        <w:lang w:val="es-ES"/>
                      </w:rPr>
                      <w:t xml:space="preserve">[84] </w:t>
                    </w:r>
                  </w:p>
                </w:tc>
                <w:tc>
                  <w:tcPr>
                    <w:tcW w:w="0" w:type="auto"/>
                    <w:hideMark/>
                  </w:tcPr>
                  <w:p w14:paraId="6FDA309D" w14:textId="77777777" w:rsidR="00DF5E42" w:rsidRDefault="00DF5E42">
                    <w:pPr>
                      <w:pStyle w:val="Bibliografa"/>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DF5E42" w14:paraId="5617FDCD" w14:textId="77777777">
                <w:trPr>
                  <w:divId w:val="528834970"/>
                  <w:tblCellSpacing w:w="15" w:type="dxa"/>
                </w:trPr>
                <w:tc>
                  <w:tcPr>
                    <w:tcW w:w="50" w:type="pct"/>
                    <w:hideMark/>
                  </w:tcPr>
                  <w:p w14:paraId="1B444F90" w14:textId="77777777" w:rsidR="00DF5E42" w:rsidRDefault="00DF5E42">
                    <w:pPr>
                      <w:pStyle w:val="Bibliografa"/>
                      <w:rPr>
                        <w:noProof/>
                        <w:lang w:val="es-ES"/>
                      </w:rPr>
                    </w:pPr>
                    <w:r>
                      <w:rPr>
                        <w:noProof/>
                        <w:lang w:val="es-ES"/>
                      </w:rPr>
                      <w:t xml:space="preserve">[85] </w:t>
                    </w:r>
                  </w:p>
                </w:tc>
                <w:tc>
                  <w:tcPr>
                    <w:tcW w:w="0" w:type="auto"/>
                    <w:hideMark/>
                  </w:tcPr>
                  <w:p w14:paraId="26AD014F" w14:textId="77777777" w:rsidR="00DF5E42" w:rsidRDefault="00DF5E42">
                    <w:pPr>
                      <w:pStyle w:val="Bibliografa"/>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DF5E42" w14:paraId="3B5D84CA" w14:textId="77777777">
                <w:trPr>
                  <w:divId w:val="528834970"/>
                  <w:tblCellSpacing w:w="15" w:type="dxa"/>
                </w:trPr>
                <w:tc>
                  <w:tcPr>
                    <w:tcW w:w="50" w:type="pct"/>
                    <w:hideMark/>
                  </w:tcPr>
                  <w:p w14:paraId="717093F6" w14:textId="77777777" w:rsidR="00DF5E42" w:rsidRDefault="00DF5E42">
                    <w:pPr>
                      <w:pStyle w:val="Bibliografa"/>
                      <w:rPr>
                        <w:noProof/>
                        <w:lang w:val="es-ES"/>
                      </w:rPr>
                    </w:pPr>
                    <w:r>
                      <w:rPr>
                        <w:noProof/>
                        <w:lang w:val="es-ES"/>
                      </w:rPr>
                      <w:t xml:space="preserve">[86] </w:t>
                    </w:r>
                  </w:p>
                </w:tc>
                <w:tc>
                  <w:tcPr>
                    <w:tcW w:w="0" w:type="auto"/>
                    <w:hideMark/>
                  </w:tcPr>
                  <w:p w14:paraId="06E93331" w14:textId="77777777" w:rsidR="00DF5E42" w:rsidRDefault="00DF5E42">
                    <w:pPr>
                      <w:pStyle w:val="Bibliografa"/>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DF5E42" w14:paraId="2C252A7E" w14:textId="77777777">
                <w:trPr>
                  <w:divId w:val="528834970"/>
                  <w:tblCellSpacing w:w="15" w:type="dxa"/>
                </w:trPr>
                <w:tc>
                  <w:tcPr>
                    <w:tcW w:w="50" w:type="pct"/>
                    <w:hideMark/>
                  </w:tcPr>
                  <w:p w14:paraId="0DBC16BF" w14:textId="77777777" w:rsidR="00DF5E42" w:rsidRDefault="00DF5E42">
                    <w:pPr>
                      <w:pStyle w:val="Bibliografa"/>
                      <w:rPr>
                        <w:noProof/>
                        <w:lang w:val="es-ES"/>
                      </w:rPr>
                    </w:pPr>
                    <w:r>
                      <w:rPr>
                        <w:noProof/>
                        <w:lang w:val="es-ES"/>
                      </w:rPr>
                      <w:t xml:space="preserve">[87] </w:t>
                    </w:r>
                  </w:p>
                </w:tc>
                <w:tc>
                  <w:tcPr>
                    <w:tcW w:w="0" w:type="auto"/>
                    <w:hideMark/>
                  </w:tcPr>
                  <w:p w14:paraId="03C15D4E" w14:textId="77777777" w:rsidR="00DF5E42" w:rsidRDefault="00DF5E42">
                    <w:pPr>
                      <w:pStyle w:val="Bibliografa"/>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DF5E42" w14:paraId="071BE561" w14:textId="77777777">
                <w:trPr>
                  <w:divId w:val="528834970"/>
                  <w:tblCellSpacing w:w="15" w:type="dxa"/>
                </w:trPr>
                <w:tc>
                  <w:tcPr>
                    <w:tcW w:w="50" w:type="pct"/>
                    <w:hideMark/>
                  </w:tcPr>
                  <w:p w14:paraId="28DBDD3F" w14:textId="77777777" w:rsidR="00DF5E42" w:rsidRDefault="00DF5E42">
                    <w:pPr>
                      <w:pStyle w:val="Bibliografa"/>
                      <w:rPr>
                        <w:noProof/>
                        <w:lang w:val="es-ES"/>
                      </w:rPr>
                    </w:pPr>
                    <w:r>
                      <w:rPr>
                        <w:noProof/>
                        <w:lang w:val="es-ES"/>
                      </w:rPr>
                      <w:t xml:space="preserve">[88] </w:t>
                    </w:r>
                  </w:p>
                </w:tc>
                <w:tc>
                  <w:tcPr>
                    <w:tcW w:w="0" w:type="auto"/>
                    <w:hideMark/>
                  </w:tcPr>
                  <w:p w14:paraId="15C37994" w14:textId="77777777" w:rsidR="00DF5E42" w:rsidRDefault="00DF5E42">
                    <w:pPr>
                      <w:pStyle w:val="Bibliografa"/>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DF5E42" w14:paraId="506A23C5" w14:textId="77777777">
                <w:trPr>
                  <w:divId w:val="528834970"/>
                  <w:tblCellSpacing w:w="15" w:type="dxa"/>
                </w:trPr>
                <w:tc>
                  <w:tcPr>
                    <w:tcW w:w="50" w:type="pct"/>
                    <w:hideMark/>
                  </w:tcPr>
                  <w:p w14:paraId="543B8012" w14:textId="77777777" w:rsidR="00DF5E42" w:rsidRDefault="00DF5E42">
                    <w:pPr>
                      <w:pStyle w:val="Bibliografa"/>
                      <w:rPr>
                        <w:noProof/>
                        <w:lang w:val="es-ES"/>
                      </w:rPr>
                    </w:pPr>
                    <w:r>
                      <w:rPr>
                        <w:noProof/>
                        <w:lang w:val="es-ES"/>
                      </w:rPr>
                      <w:t xml:space="preserve">[89] </w:t>
                    </w:r>
                  </w:p>
                </w:tc>
                <w:tc>
                  <w:tcPr>
                    <w:tcW w:w="0" w:type="auto"/>
                    <w:hideMark/>
                  </w:tcPr>
                  <w:p w14:paraId="09AD1779" w14:textId="77777777" w:rsidR="00DF5E42" w:rsidRDefault="00DF5E42">
                    <w:pPr>
                      <w:pStyle w:val="Bibliografa"/>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DF5E42" w14:paraId="5032F380" w14:textId="77777777">
                <w:trPr>
                  <w:divId w:val="528834970"/>
                  <w:tblCellSpacing w:w="15" w:type="dxa"/>
                </w:trPr>
                <w:tc>
                  <w:tcPr>
                    <w:tcW w:w="50" w:type="pct"/>
                    <w:hideMark/>
                  </w:tcPr>
                  <w:p w14:paraId="12EB19DB" w14:textId="77777777" w:rsidR="00DF5E42" w:rsidRDefault="00DF5E42">
                    <w:pPr>
                      <w:pStyle w:val="Bibliografa"/>
                      <w:rPr>
                        <w:noProof/>
                        <w:lang w:val="es-ES"/>
                      </w:rPr>
                    </w:pPr>
                    <w:r>
                      <w:rPr>
                        <w:noProof/>
                        <w:lang w:val="es-ES"/>
                      </w:rPr>
                      <w:t>[9</w:t>
                    </w:r>
                    <w:r>
                      <w:rPr>
                        <w:noProof/>
                        <w:lang w:val="es-ES"/>
                      </w:rPr>
                      <w:lastRenderedPageBreak/>
                      <w:t xml:space="preserve">0] </w:t>
                    </w:r>
                  </w:p>
                </w:tc>
                <w:tc>
                  <w:tcPr>
                    <w:tcW w:w="0" w:type="auto"/>
                    <w:hideMark/>
                  </w:tcPr>
                  <w:p w14:paraId="604B9F81" w14:textId="77777777" w:rsidR="00DF5E42" w:rsidRDefault="00DF5E42">
                    <w:pPr>
                      <w:pStyle w:val="Bibliografa"/>
                      <w:rPr>
                        <w:noProof/>
                        <w:lang w:val="es-ES"/>
                      </w:rPr>
                    </w:pPr>
                    <w:r>
                      <w:rPr>
                        <w:noProof/>
                        <w:lang w:val="es-ES"/>
                      </w:rPr>
                      <w:lastRenderedPageBreak/>
                      <w:t xml:space="preserve">B. K. Mohanta, D. Jena, U. Satapathy y S. Patnaik, «Survey on IoT security: </w:t>
                    </w:r>
                    <w:r>
                      <w:rPr>
                        <w:noProof/>
                        <w:lang w:val="es-ES"/>
                      </w:rPr>
                      <w:lastRenderedPageBreak/>
                      <w:t xml:space="preserve">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DF5E42" w14:paraId="2A8418FC" w14:textId="77777777">
                <w:trPr>
                  <w:divId w:val="528834970"/>
                  <w:tblCellSpacing w:w="15" w:type="dxa"/>
                </w:trPr>
                <w:tc>
                  <w:tcPr>
                    <w:tcW w:w="50" w:type="pct"/>
                    <w:hideMark/>
                  </w:tcPr>
                  <w:p w14:paraId="4DB454F5" w14:textId="77777777" w:rsidR="00DF5E42" w:rsidRDefault="00DF5E42">
                    <w:pPr>
                      <w:pStyle w:val="Bibliografa"/>
                      <w:rPr>
                        <w:noProof/>
                        <w:lang w:val="es-ES"/>
                      </w:rPr>
                    </w:pPr>
                    <w:r>
                      <w:rPr>
                        <w:noProof/>
                        <w:lang w:val="es-ES"/>
                      </w:rPr>
                      <w:lastRenderedPageBreak/>
                      <w:t xml:space="preserve">[91] </w:t>
                    </w:r>
                  </w:p>
                </w:tc>
                <w:tc>
                  <w:tcPr>
                    <w:tcW w:w="0" w:type="auto"/>
                    <w:hideMark/>
                  </w:tcPr>
                  <w:p w14:paraId="1A2C2495" w14:textId="77777777" w:rsidR="00DF5E42" w:rsidRDefault="00DF5E42">
                    <w:pPr>
                      <w:pStyle w:val="Bibliografa"/>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DF5E42" w14:paraId="71A4E687" w14:textId="77777777">
                <w:trPr>
                  <w:divId w:val="528834970"/>
                  <w:tblCellSpacing w:w="15" w:type="dxa"/>
                </w:trPr>
                <w:tc>
                  <w:tcPr>
                    <w:tcW w:w="50" w:type="pct"/>
                    <w:hideMark/>
                  </w:tcPr>
                  <w:p w14:paraId="28BF3F82" w14:textId="77777777" w:rsidR="00DF5E42" w:rsidRDefault="00DF5E42">
                    <w:pPr>
                      <w:pStyle w:val="Bibliografa"/>
                      <w:rPr>
                        <w:noProof/>
                        <w:lang w:val="es-ES"/>
                      </w:rPr>
                    </w:pPr>
                    <w:r>
                      <w:rPr>
                        <w:noProof/>
                        <w:lang w:val="es-ES"/>
                      </w:rPr>
                      <w:t xml:space="preserve">[92] </w:t>
                    </w:r>
                  </w:p>
                </w:tc>
                <w:tc>
                  <w:tcPr>
                    <w:tcW w:w="0" w:type="auto"/>
                    <w:hideMark/>
                  </w:tcPr>
                  <w:p w14:paraId="4BF42E66" w14:textId="77777777" w:rsidR="00DF5E42" w:rsidRDefault="00DF5E42">
                    <w:pPr>
                      <w:pStyle w:val="Bibliografa"/>
                      <w:rPr>
                        <w:noProof/>
                        <w:lang w:val="es-ES"/>
                      </w:rPr>
                    </w:pPr>
                    <w:r>
                      <w:rPr>
                        <w:noProof/>
                        <w:lang w:val="es-ES"/>
                      </w:rPr>
                      <w:t xml:space="preserve">M. Younas, D. N. Jawawi, I. Ghani, T. Fries y R. Kazmi, «Agile development in the cloud computing environment: A systematic review,» </w:t>
                    </w:r>
                    <w:r>
                      <w:rPr>
                        <w:i/>
                        <w:iCs/>
                        <w:noProof/>
                        <w:lang w:val="es-ES"/>
                      </w:rPr>
                      <w:t xml:space="preserve">Information and Software Technology, </w:t>
                    </w:r>
                    <w:r>
                      <w:rPr>
                        <w:noProof/>
                        <w:lang w:val="es-ES"/>
                      </w:rPr>
                      <w:t xml:space="preserve">vol. 103, pp. 142-158, 2018. </w:t>
                    </w:r>
                  </w:p>
                </w:tc>
              </w:tr>
              <w:tr w:rsidR="00DF5E42" w14:paraId="30D864FA" w14:textId="77777777">
                <w:trPr>
                  <w:divId w:val="528834970"/>
                  <w:tblCellSpacing w:w="15" w:type="dxa"/>
                </w:trPr>
                <w:tc>
                  <w:tcPr>
                    <w:tcW w:w="50" w:type="pct"/>
                    <w:hideMark/>
                  </w:tcPr>
                  <w:p w14:paraId="5E2CC353" w14:textId="77777777" w:rsidR="00DF5E42" w:rsidRDefault="00DF5E42">
                    <w:pPr>
                      <w:pStyle w:val="Bibliografa"/>
                      <w:rPr>
                        <w:noProof/>
                        <w:lang w:val="es-ES"/>
                      </w:rPr>
                    </w:pPr>
                    <w:r>
                      <w:rPr>
                        <w:noProof/>
                        <w:lang w:val="es-ES"/>
                      </w:rPr>
                      <w:t xml:space="preserve">[93] </w:t>
                    </w:r>
                  </w:p>
                </w:tc>
                <w:tc>
                  <w:tcPr>
                    <w:tcW w:w="0" w:type="auto"/>
                    <w:hideMark/>
                  </w:tcPr>
                  <w:p w14:paraId="764E31C6" w14:textId="77777777" w:rsidR="00DF5E42" w:rsidRDefault="00DF5E42">
                    <w:pPr>
                      <w:pStyle w:val="Bibliografa"/>
                      <w:rPr>
                        <w:noProof/>
                        <w:lang w:val="es-ES"/>
                      </w:rPr>
                    </w:pPr>
                    <w:r>
                      <w:rPr>
                        <w:noProof/>
                        <w:lang w:val="es-ES"/>
                      </w:rPr>
                      <w:t xml:space="preserve">A. Hannousse y S. Yahiouche, «Securing microservices and microservice architectures: A systematic mapping study,» </w:t>
                    </w:r>
                    <w:r>
                      <w:rPr>
                        <w:i/>
                        <w:iCs/>
                        <w:noProof/>
                        <w:lang w:val="es-ES"/>
                      </w:rPr>
                      <w:t xml:space="preserve">Computer Science Review, </w:t>
                    </w:r>
                    <w:r>
                      <w:rPr>
                        <w:noProof/>
                        <w:lang w:val="es-ES"/>
                      </w:rPr>
                      <w:t xml:space="preserve">vol. 41, 2021. </w:t>
                    </w:r>
                  </w:p>
                </w:tc>
              </w:tr>
              <w:tr w:rsidR="00DF5E42" w14:paraId="3D6CB6A7" w14:textId="77777777">
                <w:trPr>
                  <w:divId w:val="528834970"/>
                  <w:tblCellSpacing w:w="15" w:type="dxa"/>
                </w:trPr>
                <w:tc>
                  <w:tcPr>
                    <w:tcW w:w="50" w:type="pct"/>
                    <w:hideMark/>
                  </w:tcPr>
                  <w:p w14:paraId="78A6A1F5" w14:textId="77777777" w:rsidR="00DF5E42" w:rsidRDefault="00DF5E42">
                    <w:pPr>
                      <w:pStyle w:val="Bibliografa"/>
                      <w:rPr>
                        <w:noProof/>
                        <w:lang w:val="es-ES"/>
                      </w:rPr>
                    </w:pPr>
                    <w:r>
                      <w:rPr>
                        <w:noProof/>
                        <w:lang w:val="es-ES"/>
                      </w:rPr>
                      <w:t xml:space="preserve">[94] </w:t>
                    </w:r>
                  </w:p>
                </w:tc>
                <w:tc>
                  <w:tcPr>
                    <w:tcW w:w="0" w:type="auto"/>
                    <w:hideMark/>
                  </w:tcPr>
                  <w:p w14:paraId="2BA03DB9" w14:textId="77777777" w:rsidR="00DF5E42" w:rsidRDefault="00DF5E42">
                    <w:pPr>
                      <w:pStyle w:val="Bibliografa"/>
                      <w:rPr>
                        <w:noProof/>
                        <w:lang w:val="es-ES"/>
                      </w:rPr>
                    </w:pPr>
                    <w:r>
                      <w:rPr>
                        <w:noProof/>
                        <w:lang w:val="es-ES"/>
                      </w:rPr>
                      <w:t xml:space="preserve">N. Mateus-Coelho, M. Cruz-Cunha y L. G. Ferreira, «Security in Microservices Architectures,» </w:t>
                    </w:r>
                    <w:r>
                      <w:rPr>
                        <w:i/>
                        <w:iCs/>
                        <w:noProof/>
                        <w:lang w:val="es-ES"/>
                      </w:rPr>
                      <w:t xml:space="preserve">Procedia Computer Science, </w:t>
                    </w:r>
                    <w:r>
                      <w:rPr>
                        <w:noProof/>
                        <w:lang w:val="es-ES"/>
                      </w:rPr>
                      <w:t xml:space="preserve">vol. 181, pp. 1225-1236, 2021. </w:t>
                    </w:r>
                  </w:p>
                </w:tc>
              </w:tr>
              <w:tr w:rsidR="00DF5E42" w14:paraId="1CA3B93D" w14:textId="77777777">
                <w:trPr>
                  <w:divId w:val="528834970"/>
                  <w:tblCellSpacing w:w="15" w:type="dxa"/>
                </w:trPr>
                <w:tc>
                  <w:tcPr>
                    <w:tcW w:w="50" w:type="pct"/>
                    <w:hideMark/>
                  </w:tcPr>
                  <w:p w14:paraId="0EA7F359" w14:textId="77777777" w:rsidR="00DF5E42" w:rsidRDefault="00DF5E42">
                    <w:pPr>
                      <w:pStyle w:val="Bibliografa"/>
                      <w:rPr>
                        <w:noProof/>
                        <w:lang w:val="es-ES"/>
                      </w:rPr>
                    </w:pPr>
                    <w:r>
                      <w:rPr>
                        <w:noProof/>
                        <w:lang w:val="es-ES"/>
                      </w:rPr>
                      <w:t xml:space="preserve">[95] </w:t>
                    </w:r>
                  </w:p>
                </w:tc>
                <w:tc>
                  <w:tcPr>
                    <w:tcW w:w="0" w:type="auto"/>
                    <w:hideMark/>
                  </w:tcPr>
                  <w:p w14:paraId="5C2F462B" w14:textId="77777777" w:rsidR="00DF5E42" w:rsidRDefault="00DF5E42">
                    <w:pPr>
                      <w:pStyle w:val="Bibliografa"/>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DF5E42" w14:paraId="28A11A4C" w14:textId="77777777">
                <w:trPr>
                  <w:divId w:val="528834970"/>
                  <w:tblCellSpacing w:w="15" w:type="dxa"/>
                </w:trPr>
                <w:tc>
                  <w:tcPr>
                    <w:tcW w:w="50" w:type="pct"/>
                    <w:hideMark/>
                  </w:tcPr>
                  <w:p w14:paraId="500615ED" w14:textId="77777777" w:rsidR="00DF5E42" w:rsidRDefault="00DF5E42">
                    <w:pPr>
                      <w:pStyle w:val="Bibliografa"/>
                      <w:rPr>
                        <w:noProof/>
                        <w:lang w:val="es-ES"/>
                      </w:rPr>
                    </w:pPr>
                    <w:r>
                      <w:rPr>
                        <w:noProof/>
                        <w:lang w:val="es-ES"/>
                      </w:rPr>
                      <w:t xml:space="preserve">[96] </w:t>
                    </w:r>
                  </w:p>
                </w:tc>
                <w:tc>
                  <w:tcPr>
                    <w:tcW w:w="0" w:type="auto"/>
                    <w:hideMark/>
                  </w:tcPr>
                  <w:p w14:paraId="14840ADA" w14:textId="77777777" w:rsidR="00DF5E42" w:rsidRDefault="00DF5E42">
                    <w:pPr>
                      <w:pStyle w:val="Bibliografa"/>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DF5E42" w14:paraId="6F8FC44E" w14:textId="77777777">
                <w:trPr>
                  <w:divId w:val="528834970"/>
                  <w:tblCellSpacing w:w="15" w:type="dxa"/>
                </w:trPr>
                <w:tc>
                  <w:tcPr>
                    <w:tcW w:w="50" w:type="pct"/>
                    <w:hideMark/>
                  </w:tcPr>
                  <w:p w14:paraId="477AABED" w14:textId="77777777" w:rsidR="00DF5E42" w:rsidRDefault="00DF5E42">
                    <w:pPr>
                      <w:pStyle w:val="Bibliografa"/>
                      <w:rPr>
                        <w:noProof/>
                        <w:lang w:val="es-ES"/>
                      </w:rPr>
                    </w:pPr>
                    <w:r>
                      <w:rPr>
                        <w:noProof/>
                        <w:lang w:val="es-ES"/>
                      </w:rPr>
                      <w:t xml:space="preserve">[97] </w:t>
                    </w:r>
                  </w:p>
                </w:tc>
                <w:tc>
                  <w:tcPr>
                    <w:tcW w:w="0" w:type="auto"/>
                    <w:hideMark/>
                  </w:tcPr>
                  <w:p w14:paraId="48228687" w14:textId="77777777" w:rsidR="00DF5E42" w:rsidRDefault="00DF5E42">
                    <w:pPr>
                      <w:pStyle w:val="Bibliografa"/>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DF5E42" w14:paraId="4B2F6DD0" w14:textId="77777777">
                <w:trPr>
                  <w:divId w:val="528834970"/>
                  <w:tblCellSpacing w:w="15" w:type="dxa"/>
                </w:trPr>
                <w:tc>
                  <w:tcPr>
                    <w:tcW w:w="50" w:type="pct"/>
                    <w:hideMark/>
                  </w:tcPr>
                  <w:p w14:paraId="796AC750" w14:textId="77777777" w:rsidR="00DF5E42" w:rsidRDefault="00DF5E42">
                    <w:pPr>
                      <w:pStyle w:val="Bibliografa"/>
                      <w:rPr>
                        <w:noProof/>
                        <w:lang w:val="es-ES"/>
                      </w:rPr>
                    </w:pPr>
                    <w:r>
                      <w:rPr>
                        <w:noProof/>
                        <w:lang w:val="es-ES"/>
                      </w:rPr>
                      <w:t xml:space="preserve">[98] </w:t>
                    </w:r>
                  </w:p>
                </w:tc>
                <w:tc>
                  <w:tcPr>
                    <w:tcW w:w="0" w:type="auto"/>
                    <w:hideMark/>
                  </w:tcPr>
                  <w:p w14:paraId="106D4652" w14:textId="77777777" w:rsidR="00DF5E42" w:rsidRDefault="00DF5E42">
                    <w:pPr>
                      <w:pStyle w:val="Bibliografa"/>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DF5E42" w14:paraId="63161AE5" w14:textId="77777777">
                <w:trPr>
                  <w:divId w:val="528834970"/>
                  <w:tblCellSpacing w:w="15" w:type="dxa"/>
                </w:trPr>
                <w:tc>
                  <w:tcPr>
                    <w:tcW w:w="50" w:type="pct"/>
                    <w:hideMark/>
                  </w:tcPr>
                  <w:p w14:paraId="75949CFA" w14:textId="77777777" w:rsidR="00DF5E42" w:rsidRDefault="00DF5E42">
                    <w:pPr>
                      <w:pStyle w:val="Bibliografa"/>
                      <w:rPr>
                        <w:noProof/>
                        <w:lang w:val="es-ES"/>
                      </w:rPr>
                    </w:pPr>
                    <w:r>
                      <w:rPr>
                        <w:noProof/>
                        <w:lang w:val="es-ES"/>
                      </w:rPr>
                      <w:t xml:space="preserve">[99] </w:t>
                    </w:r>
                  </w:p>
                </w:tc>
                <w:tc>
                  <w:tcPr>
                    <w:tcW w:w="0" w:type="auto"/>
                    <w:hideMark/>
                  </w:tcPr>
                  <w:p w14:paraId="6157098C" w14:textId="77777777" w:rsidR="00DF5E42" w:rsidRDefault="00DF5E42">
                    <w:pPr>
                      <w:pStyle w:val="Bibliografa"/>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DF5E42" w14:paraId="50FD9757" w14:textId="77777777">
                <w:trPr>
                  <w:divId w:val="528834970"/>
                  <w:tblCellSpacing w:w="15" w:type="dxa"/>
                </w:trPr>
                <w:tc>
                  <w:tcPr>
                    <w:tcW w:w="50" w:type="pct"/>
                    <w:hideMark/>
                  </w:tcPr>
                  <w:p w14:paraId="6212B7A1" w14:textId="77777777" w:rsidR="00DF5E42" w:rsidRDefault="00DF5E42">
                    <w:pPr>
                      <w:pStyle w:val="Bibliografa"/>
                      <w:rPr>
                        <w:noProof/>
                        <w:lang w:val="es-ES"/>
                      </w:rPr>
                    </w:pPr>
                    <w:r>
                      <w:rPr>
                        <w:noProof/>
                        <w:lang w:val="es-ES"/>
                      </w:rPr>
                      <w:t xml:space="preserve">[100] </w:t>
                    </w:r>
                  </w:p>
                </w:tc>
                <w:tc>
                  <w:tcPr>
                    <w:tcW w:w="0" w:type="auto"/>
                    <w:hideMark/>
                  </w:tcPr>
                  <w:p w14:paraId="031B7FAC" w14:textId="77777777" w:rsidR="00DF5E42" w:rsidRDefault="00DF5E42">
                    <w:pPr>
                      <w:pStyle w:val="Bibliografa"/>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DF5E42" w14:paraId="009A7580" w14:textId="77777777">
                <w:trPr>
                  <w:divId w:val="528834970"/>
                  <w:tblCellSpacing w:w="15" w:type="dxa"/>
                </w:trPr>
                <w:tc>
                  <w:tcPr>
                    <w:tcW w:w="50" w:type="pct"/>
                    <w:hideMark/>
                  </w:tcPr>
                  <w:p w14:paraId="2BA3C4BE" w14:textId="77777777" w:rsidR="00DF5E42" w:rsidRDefault="00DF5E42">
                    <w:pPr>
                      <w:pStyle w:val="Bibliografa"/>
                      <w:rPr>
                        <w:noProof/>
                        <w:lang w:val="es-ES"/>
                      </w:rPr>
                    </w:pPr>
                    <w:r>
                      <w:rPr>
                        <w:noProof/>
                        <w:lang w:val="es-ES"/>
                      </w:rPr>
                      <w:t xml:space="preserve">[101] </w:t>
                    </w:r>
                  </w:p>
                </w:tc>
                <w:tc>
                  <w:tcPr>
                    <w:tcW w:w="0" w:type="auto"/>
                    <w:hideMark/>
                  </w:tcPr>
                  <w:p w14:paraId="44BF793A" w14:textId="77777777" w:rsidR="00DF5E42" w:rsidRDefault="00DF5E42">
                    <w:pPr>
                      <w:pStyle w:val="Bibliografa"/>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DF5E42" w14:paraId="1BBB426F" w14:textId="77777777">
                <w:trPr>
                  <w:divId w:val="528834970"/>
                  <w:tblCellSpacing w:w="15" w:type="dxa"/>
                </w:trPr>
                <w:tc>
                  <w:tcPr>
                    <w:tcW w:w="50" w:type="pct"/>
                    <w:hideMark/>
                  </w:tcPr>
                  <w:p w14:paraId="409A514B" w14:textId="77777777" w:rsidR="00DF5E42" w:rsidRDefault="00DF5E42">
                    <w:pPr>
                      <w:pStyle w:val="Bibliografa"/>
                      <w:rPr>
                        <w:noProof/>
                        <w:lang w:val="es-ES"/>
                      </w:rPr>
                    </w:pPr>
                    <w:r>
                      <w:rPr>
                        <w:noProof/>
                        <w:lang w:val="es-ES"/>
                      </w:rPr>
                      <w:t xml:space="preserve">[102] </w:t>
                    </w:r>
                  </w:p>
                </w:tc>
                <w:tc>
                  <w:tcPr>
                    <w:tcW w:w="0" w:type="auto"/>
                    <w:hideMark/>
                  </w:tcPr>
                  <w:p w14:paraId="7B2D8103" w14:textId="77777777" w:rsidR="00DF5E42" w:rsidRDefault="00DF5E42">
                    <w:pPr>
                      <w:pStyle w:val="Bibliografa"/>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DF5E42" w14:paraId="63C8437C" w14:textId="77777777">
                <w:trPr>
                  <w:divId w:val="528834970"/>
                  <w:tblCellSpacing w:w="15" w:type="dxa"/>
                </w:trPr>
                <w:tc>
                  <w:tcPr>
                    <w:tcW w:w="50" w:type="pct"/>
                    <w:hideMark/>
                  </w:tcPr>
                  <w:p w14:paraId="79F056FD" w14:textId="77777777" w:rsidR="00DF5E42" w:rsidRDefault="00DF5E42">
                    <w:pPr>
                      <w:pStyle w:val="Bibliografa"/>
                      <w:rPr>
                        <w:noProof/>
                        <w:lang w:val="es-ES"/>
                      </w:rPr>
                    </w:pPr>
                    <w:r>
                      <w:rPr>
                        <w:noProof/>
                        <w:lang w:val="es-ES"/>
                      </w:rPr>
                      <w:t>[1</w:t>
                    </w:r>
                    <w:r>
                      <w:rPr>
                        <w:noProof/>
                        <w:lang w:val="es-ES"/>
                      </w:rPr>
                      <w:lastRenderedPageBreak/>
                      <w:t xml:space="preserve">03] </w:t>
                    </w:r>
                  </w:p>
                </w:tc>
                <w:tc>
                  <w:tcPr>
                    <w:tcW w:w="0" w:type="auto"/>
                    <w:hideMark/>
                  </w:tcPr>
                  <w:p w14:paraId="144630BB" w14:textId="77777777" w:rsidR="00DF5E42" w:rsidRDefault="00DF5E42">
                    <w:pPr>
                      <w:pStyle w:val="Bibliografa"/>
                      <w:rPr>
                        <w:noProof/>
                        <w:lang w:val="es-ES"/>
                      </w:rPr>
                    </w:pPr>
                    <w:r>
                      <w:rPr>
                        <w:noProof/>
                        <w:lang w:val="es-ES"/>
                      </w:rPr>
                      <w:lastRenderedPageBreak/>
                      <w:t xml:space="preserve">X. Fu, H. Wang y P. Shi, «A survey of Blockchain consensus algorithms: </w:t>
                    </w:r>
                    <w:r>
                      <w:rPr>
                        <w:noProof/>
                        <w:lang w:val="es-ES"/>
                      </w:rPr>
                      <w:lastRenderedPageBreak/>
                      <w:t xml:space="preserve">mechanism, design and applications,» </w:t>
                    </w:r>
                    <w:r>
                      <w:rPr>
                        <w:i/>
                        <w:iCs/>
                        <w:noProof/>
                        <w:lang w:val="es-ES"/>
                      </w:rPr>
                      <w:t xml:space="preserve">Science China Information Sciences, </w:t>
                    </w:r>
                    <w:r>
                      <w:rPr>
                        <w:noProof/>
                        <w:lang w:val="es-ES"/>
                      </w:rPr>
                      <w:t xml:space="preserve">vol. 64, 2021. </w:t>
                    </w:r>
                  </w:p>
                </w:tc>
              </w:tr>
              <w:tr w:rsidR="00DF5E42" w14:paraId="32B81937" w14:textId="77777777">
                <w:trPr>
                  <w:divId w:val="528834970"/>
                  <w:tblCellSpacing w:w="15" w:type="dxa"/>
                </w:trPr>
                <w:tc>
                  <w:tcPr>
                    <w:tcW w:w="50" w:type="pct"/>
                    <w:hideMark/>
                  </w:tcPr>
                  <w:p w14:paraId="14D1C5D0" w14:textId="77777777" w:rsidR="00DF5E42" w:rsidRDefault="00DF5E42">
                    <w:pPr>
                      <w:pStyle w:val="Bibliografa"/>
                      <w:rPr>
                        <w:noProof/>
                        <w:lang w:val="es-ES"/>
                      </w:rPr>
                    </w:pPr>
                    <w:r>
                      <w:rPr>
                        <w:noProof/>
                        <w:lang w:val="es-ES"/>
                      </w:rPr>
                      <w:lastRenderedPageBreak/>
                      <w:t xml:space="preserve">[104] </w:t>
                    </w:r>
                  </w:p>
                </w:tc>
                <w:tc>
                  <w:tcPr>
                    <w:tcW w:w="0" w:type="auto"/>
                    <w:hideMark/>
                  </w:tcPr>
                  <w:p w14:paraId="4E9E8744" w14:textId="77777777" w:rsidR="00DF5E42" w:rsidRDefault="00DF5E42">
                    <w:pPr>
                      <w:pStyle w:val="Bibliografa"/>
                      <w:rPr>
                        <w:noProof/>
                        <w:lang w:val="es-ES"/>
                      </w:rPr>
                    </w:pPr>
                    <w:r>
                      <w:rPr>
                        <w:noProof/>
                        <w:lang w:val="es-ES"/>
                      </w:rPr>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DF5E42" w14:paraId="0BC69941" w14:textId="77777777">
                <w:trPr>
                  <w:divId w:val="528834970"/>
                  <w:tblCellSpacing w:w="15" w:type="dxa"/>
                </w:trPr>
                <w:tc>
                  <w:tcPr>
                    <w:tcW w:w="50" w:type="pct"/>
                    <w:hideMark/>
                  </w:tcPr>
                  <w:p w14:paraId="5BAC20D4" w14:textId="77777777" w:rsidR="00DF5E42" w:rsidRDefault="00DF5E42">
                    <w:pPr>
                      <w:pStyle w:val="Bibliografa"/>
                      <w:rPr>
                        <w:noProof/>
                        <w:lang w:val="es-ES"/>
                      </w:rPr>
                    </w:pPr>
                    <w:r>
                      <w:rPr>
                        <w:noProof/>
                        <w:lang w:val="es-ES"/>
                      </w:rPr>
                      <w:t xml:space="preserve">[105] </w:t>
                    </w:r>
                  </w:p>
                </w:tc>
                <w:tc>
                  <w:tcPr>
                    <w:tcW w:w="0" w:type="auto"/>
                    <w:hideMark/>
                  </w:tcPr>
                  <w:p w14:paraId="75745AA6" w14:textId="77777777" w:rsidR="00DF5E42" w:rsidRDefault="00DF5E42">
                    <w:pPr>
                      <w:pStyle w:val="Bibliografa"/>
                      <w:rPr>
                        <w:noProof/>
                        <w:lang w:val="es-ES"/>
                      </w:rPr>
                    </w:pPr>
                    <w:r>
                      <w:rPr>
                        <w:noProof/>
                        <w:lang w:val="es-ES"/>
                      </w:rPr>
                      <w:t xml:space="preserve">Q. Feng, D. He, S. Zeadally, M. K. Khan y N. Kumar, «A survey on privacy protection in blockchain system,» </w:t>
                    </w:r>
                    <w:r>
                      <w:rPr>
                        <w:i/>
                        <w:iCs/>
                        <w:noProof/>
                        <w:lang w:val="es-ES"/>
                      </w:rPr>
                      <w:t xml:space="preserve">Journal of Network and Computer Applications, </w:t>
                    </w:r>
                    <w:r>
                      <w:rPr>
                        <w:noProof/>
                        <w:lang w:val="es-ES"/>
                      </w:rPr>
                      <w:t xml:space="preserve">vol. 126, pp. 45-58, 2019. </w:t>
                    </w:r>
                  </w:p>
                </w:tc>
              </w:tr>
              <w:tr w:rsidR="00DF5E42" w14:paraId="23C44448" w14:textId="77777777">
                <w:trPr>
                  <w:divId w:val="528834970"/>
                  <w:tblCellSpacing w:w="15" w:type="dxa"/>
                </w:trPr>
                <w:tc>
                  <w:tcPr>
                    <w:tcW w:w="50" w:type="pct"/>
                    <w:hideMark/>
                  </w:tcPr>
                  <w:p w14:paraId="5CF20B55" w14:textId="77777777" w:rsidR="00DF5E42" w:rsidRDefault="00DF5E42">
                    <w:pPr>
                      <w:pStyle w:val="Bibliografa"/>
                      <w:rPr>
                        <w:noProof/>
                        <w:lang w:val="es-ES"/>
                      </w:rPr>
                    </w:pPr>
                    <w:r>
                      <w:rPr>
                        <w:noProof/>
                        <w:lang w:val="es-ES"/>
                      </w:rPr>
                      <w:t xml:space="preserve">[106] </w:t>
                    </w:r>
                  </w:p>
                </w:tc>
                <w:tc>
                  <w:tcPr>
                    <w:tcW w:w="0" w:type="auto"/>
                    <w:hideMark/>
                  </w:tcPr>
                  <w:p w14:paraId="4CA9A8F9" w14:textId="77777777" w:rsidR="00DF5E42" w:rsidRDefault="00DF5E42">
                    <w:pPr>
                      <w:pStyle w:val="Bibliografa"/>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DF5E42" w14:paraId="6C7CC7BF" w14:textId="77777777">
                <w:trPr>
                  <w:divId w:val="528834970"/>
                  <w:tblCellSpacing w:w="15" w:type="dxa"/>
                </w:trPr>
                <w:tc>
                  <w:tcPr>
                    <w:tcW w:w="50" w:type="pct"/>
                    <w:hideMark/>
                  </w:tcPr>
                  <w:p w14:paraId="3B7C403E" w14:textId="77777777" w:rsidR="00DF5E42" w:rsidRDefault="00DF5E42">
                    <w:pPr>
                      <w:pStyle w:val="Bibliografa"/>
                      <w:rPr>
                        <w:noProof/>
                        <w:lang w:val="es-ES"/>
                      </w:rPr>
                    </w:pPr>
                    <w:r>
                      <w:rPr>
                        <w:noProof/>
                        <w:lang w:val="es-ES"/>
                      </w:rPr>
                      <w:t xml:space="preserve">[107] </w:t>
                    </w:r>
                  </w:p>
                </w:tc>
                <w:tc>
                  <w:tcPr>
                    <w:tcW w:w="0" w:type="auto"/>
                    <w:hideMark/>
                  </w:tcPr>
                  <w:p w14:paraId="28B96C4E" w14:textId="77777777" w:rsidR="00DF5E42" w:rsidRDefault="00DF5E42">
                    <w:pPr>
                      <w:pStyle w:val="Bibliografa"/>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DF5E42" w14:paraId="27CCB69C" w14:textId="77777777">
                <w:trPr>
                  <w:divId w:val="528834970"/>
                  <w:tblCellSpacing w:w="15" w:type="dxa"/>
                </w:trPr>
                <w:tc>
                  <w:tcPr>
                    <w:tcW w:w="50" w:type="pct"/>
                    <w:hideMark/>
                  </w:tcPr>
                  <w:p w14:paraId="0A07DB4F" w14:textId="77777777" w:rsidR="00DF5E42" w:rsidRDefault="00DF5E42">
                    <w:pPr>
                      <w:pStyle w:val="Bibliografa"/>
                      <w:rPr>
                        <w:noProof/>
                        <w:lang w:val="es-ES"/>
                      </w:rPr>
                    </w:pPr>
                    <w:r>
                      <w:rPr>
                        <w:noProof/>
                        <w:lang w:val="es-ES"/>
                      </w:rPr>
                      <w:t xml:space="preserve">[108] </w:t>
                    </w:r>
                  </w:p>
                </w:tc>
                <w:tc>
                  <w:tcPr>
                    <w:tcW w:w="0" w:type="auto"/>
                    <w:hideMark/>
                  </w:tcPr>
                  <w:p w14:paraId="6A750EFC" w14:textId="77777777" w:rsidR="00DF5E42" w:rsidRDefault="00DF5E42">
                    <w:pPr>
                      <w:pStyle w:val="Bibliografa"/>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DF5E42" w14:paraId="15BC8D41" w14:textId="77777777">
                <w:trPr>
                  <w:divId w:val="528834970"/>
                  <w:tblCellSpacing w:w="15" w:type="dxa"/>
                </w:trPr>
                <w:tc>
                  <w:tcPr>
                    <w:tcW w:w="50" w:type="pct"/>
                    <w:hideMark/>
                  </w:tcPr>
                  <w:p w14:paraId="73864913" w14:textId="77777777" w:rsidR="00DF5E42" w:rsidRDefault="00DF5E42">
                    <w:pPr>
                      <w:pStyle w:val="Bibliografa"/>
                      <w:rPr>
                        <w:noProof/>
                        <w:lang w:val="es-ES"/>
                      </w:rPr>
                    </w:pPr>
                    <w:r>
                      <w:rPr>
                        <w:noProof/>
                        <w:lang w:val="es-ES"/>
                      </w:rPr>
                      <w:t xml:space="preserve">[109] </w:t>
                    </w:r>
                  </w:p>
                </w:tc>
                <w:tc>
                  <w:tcPr>
                    <w:tcW w:w="0" w:type="auto"/>
                    <w:hideMark/>
                  </w:tcPr>
                  <w:p w14:paraId="01AE45E8" w14:textId="77777777" w:rsidR="00DF5E42" w:rsidRDefault="00DF5E42">
                    <w:pPr>
                      <w:pStyle w:val="Bibliografa"/>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DF5E42" w14:paraId="26EEBBDB" w14:textId="77777777">
                <w:trPr>
                  <w:divId w:val="528834970"/>
                  <w:tblCellSpacing w:w="15" w:type="dxa"/>
                </w:trPr>
                <w:tc>
                  <w:tcPr>
                    <w:tcW w:w="50" w:type="pct"/>
                    <w:hideMark/>
                  </w:tcPr>
                  <w:p w14:paraId="7D83C463" w14:textId="77777777" w:rsidR="00DF5E42" w:rsidRDefault="00DF5E42">
                    <w:pPr>
                      <w:pStyle w:val="Bibliografa"/>
                      <w:rPr>
                        <w:noProof/>
                        <w:lang w:val="es-ES"/>
                      </w:rPr>
                    </w:pPr>
                    <w:r>
                      <w:rPr>
                        <w:noProof/>
                        <w:lang w:val="es-ES"/>
                      </w:rPr>
                      <w:t xml:space="preserve">[110] </w:t>
                    </w:r>
                  </w:p>
                </w:tc>
                <w:tc>
                  <w:tcPr>
                    <w:tcW w:w="0" w:type="auto"/>
                    <w:hideMark/>
                  </w:tcPr>
                  <w:p w14:paraId="43120FA3" w14:textId="77777777" w:rsidR="00DF5E42" w:rsidRDefault="00DF5E42">
                    <w:pPr>
                      <w:pStyle w:val="Bibliografa"/>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DF5E42" w14:paraId="6AE352BD" w14:textId="77777777">
                <w:trPr>
                  <w:divId w:val="528834970"/>
                  <w:tblCellSpacing w:w="15" w:type="dxa"/>
                </w:trPr>
                <w:tc>
                  <w:tcPr>
                    <w:tcW w:w="50" w:type="pct"/>
                    <w:hideMark/>
                  </w:tcPr>
                  <w:p w14:paraId="2FA979A8" w14:textId="77777777" w:rsidR="00DF5E42" w:rsidRDefault="00DF5E42">
                    <w:pPr>
                      <w:pStyle w:val="Bibliografa"/>
                      <w:rPr>
                        <w:noProof/>
                        <w:lang w:val="es-ES"/>
                      </w:rPr>
                    </w:pPr>
                    <w:r>
                      <w:rPr>
                        <w:noProof/>
                        <w:lang w:val="es-ES"/>
                      </w:rPr>
                      <w:t xml:space="preserve">[111] </w:t>
                    </w:r>
                  </w:p>
                </w:tc>
                <w:tc>
                  <w:tcPr>
                    <w:tcW w:w="0" w:type="auto"/>
                    <w:hideMark/>
                  </w:tcPr>
                  <w:p w14:paraId="13ACE53F" w14:textId="77777777" w:rsidR="00DF5E42" w:rsidRDefault="00DF5E42">
                    <w:pPr>
                      <w:pStyle w:val="Bibliografa"/>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DF5E42" w14:paraId="4B897731" w14:textId="77777777">
                <w:trPr>
                  <w:divId w:val="528834970"/>
                  <w:tblCellSpacing w:w="15" w:type="dxa"/>
                </w:trPr>
                <w:tc>
                  <w:tcPr>
                    <w:tcW w:w="50" w:type="pct"/>
                    <w:hideMark/>
                  </w:tcPr>
                  <w:p w14:paraId="2DEA06FC" w14:textId="77777777" w:rsidR="00DF5E42" w:rsidRDefault="00DF5E42">
                    <w:pPr>
                      <w:pStyle w:val="Bibliografa"/>
                      <w:rPr>
                        <w:noProof/>
                        <w:lang w:val="es-ES"/>
                      </w:rPr>
                    </w:pPr>
                    <w:r>
                      <w:rPr>
                        <w:noProof/>
                        <w:lang w:val="es-ES"/>
                      </w:rPr>
                      <w:t xml:space="preserve">[112] </w:t>
                    </w:r>
                  </w:p>
                </w:tc>
                <w:tc>
                  <w:tcPr>
                    <w:tcW w:w="0" w:type="auto"/>
                    <w:hideMark/>
                  </w:tcPr>
                  <w:p w14:paraId="061AC1CD" w14:textId="77777777" w:rsidR="00DF5E42" w:rsidRDefault="00DF5E42">
                    <w:pPr>
                      <w:pStyle w:val="Bibliografa"/>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DF5E42" w14:paraId="797D804A" w14:textId="77777777">
                <w:trPr>
                  <w:divId w:val="528834970"/>
                  <w:tblCellSpacing w:w="15" w:type="dxa"/>
                </w:trPr>
                <w:tc>
                  <w:tcPr>
                    <w:tcW w:w="50" w:type="pct"/>
                    <w:hideMark/>
                  </w:tcPr>
                  <w:p w14:paraId="73AE6299" w14:textId="77777777" w:rsidR="00DF5E42" w:rsidRDefault="00DF5E42">
                    <w:pPr>
                      <w:pStyle w:val="Bibliografa"/>
                      <w:rPr>
                        <w:noProof/>
                        <w:lang w:val="es-ES"/>
                      </w:rPr>
                    </w:pPr>
                    <w:r>
                      <w:rPr>
                        <w:noProof/>
                        <w:lang w:val="es-ES"/>
                      </w:rPr>
                      <w:t xml:space="preserve">[113] </w:t>
                    </w:r>
                  </w:p>
                </w:tc>
                <w:tc>
                  <w:tcPr>
                    <w:tcW w:w="0" w:type="auto"/>
                    <w:hideMark/>
                  </w:tcPr>
                  <w:p w14:paraId="04097295" w14:textId="77777777" w:rsidR="00DF5E42" w:rsidRDefault="00DF5E42">
                    <w:pPr>
                      <w:pStyle w:val="Bibliografa"/>
                      <w:rPr>
                        <w:noProof/>
                        <w:lang w:val="es-ES"/>
                      </w:rPr>
                    </w:pPr>
                    <w:r>
                      <w:rPr>
                        <w:noProof/>
                        <w:lang w:val="es-ES"/>
                      </w:rPr>
                      <w:t xml:space="preserve">C. Laneve y C. S. Coen, «Analysis of smart contracts balances,» </w:t>
                    </w:r>
                    <w:r>
                      <w:rPr>
                        <w:i/>
                        <w:iCs/>
                        <w:noProof/>
                        <w:lang w:val="es-ES"/>
                      </w:rPr>
                      <w:t xml:space="preserve">Blockchain: Research and Applications, </w:t>
                    </w:r>
                    <w:r>
                      <w:rPr>
                        <w:noProof/>
                        <w:lang w:val="es-ES"/>
                      </w:rPr>
                      <w:t xml:space="preserve">2021. </w:t>
                    </w:r>
                  </w:p>
                </w:tc>
              </w:tr>
              <w:tr w:rsidR="00DF5E42" w14:paraId="2395B31D" w14:textId="77777777">
                <w:trPr>
                  <w:divId w:val="528834970"/>
                  <w:tblCellSpacing w:w="15" w:type="dxa"/>
                </w:trPr>
                <w:tc>
                  <w:tcPr>
                    <w:tcW w:w="50" w:type="pct"/>
                    <w:hideMark/>
                  </w:tcPr>
                  <w:p w14:paraId="5EAF7FA2" w14:textId="77777777" w:rsidR="00DF5E42" w:rsidRDefault="00DF5E42">
                    <w:pPr>
                      <w:pStyle w:val="Bibliografa"/>
                      <w:rPr>
                        <w:noProof/>
                        <w:lang w:val="es-ES"/>
                      </w:rPr>
                    </w:pPr>
                    <w:r>
                      <w:rPr>
                        <w:noProof/>
                        <w:lang w:val="es-ES"/>
                      </w:rPr>
                      <w:t xml:space="preserve">[114] </w:t>
                    </w:r>
                  </w:p>
                </w:tc>
                <w:tc>
                  <w:tcPr>
                    <w:tcW w:w="0" w:type="auto"/>
                    <w:hideMark/>
                  </w:tcPr>
                  <w:p w14:paraId="0DC0414C" w14:textId="77777777" w:rsidR="00DF5E42" w:rsidRDefault="00DF5E42">
                    <w:pPr>
                      <w:pStyle w:val="Bibliografa"/>
                      <w:rPr>
                        <w:noProof/>
                        <w:lang w:val="es-ES"/>
                      </w:rPr>
                    </w:pPr>
                    <w:r>
                      <w:rPr>
                        <w:noProof/>
                        <w:lang w:val="es-ES"/>
                      </w:rPr>
                      <w:t xml:space="preserve">Q. Wang, R. Li, Q. Wang y S. Chen, «Non-Fungible Token (NFT): Overview, Evaluation, Opportunities and Challenges,» </w:t>
                    </w:r>
                    <w:r>
                      <w:rPr>
                        <w:i/>
                        <w:iCs/>
                        <w:noProof/>
                        <w:lang w:val="es-ES"/>
                      </w:rPr>
                      <w:t xml:space="preserve">Cryptography and Security, </w:t>
                    </w:r>
                    <w:r>
                      <w:rPr>
                        <w:noProof/>
                        <w:lang w:val="es-ES"/>
                      </w:rPr>
                      <w:t xml:space="preserve">2021. </w:t>
                    </w:r>
                  </w:p>
                </w:tc>
              </w:tr>
              <w:tr w:rsidR="00DF5E42" w14:paraId="480CDD65" w14:textId="77777777">
                <w:trPr>
                  <w:divId w:val="528834970"/>
                  <w:tblCellSpacing w:w="15" w:type="dxa"/>
                </w:trPr>
                <w:tc>
                  <w:tcPr>
                    <w:tcW w:w="50" w:type="pct"/>
                    <w:hideMark/>
                  </w:tcPr>
                  <w:p w14:paraId="41052358" w14:textId="77777777" w:rsidR="00DF5E42" w:rsidRDefault="00DF5E42">
                    <w:pPr>
                      <w:pStyle w:val="Bibliografa"/>
                      <w:rPr>
                        <w:noProof/>
                        <w:lang w:val="es-ES"/>
                      </w:rPr>
                    </w:pPr>
                    <w:r>
                      <w:rPr>
                        <w:noProof/>
                        <w:lang w:val="es-ES"/>
                      </w:rPr>
                      <w:t>[1</w:t>
                    </w:r>
                    <w:r>
                      <w:rPr>
                        <w:noProof/>
                        <w:lang w:val="es-ES"/>
                      </w:rPr>
                      <w:lastRenderedPageBreak/>
                      <w:t xml:space="preserve">15] </w:t>
                    </w:r>
                  </w:p>
                </w:tc>
                <w:tc>
                  <w:tcPr>
                    <w:tcW w:w="0" w:type="auto"/>
                    <w:hideMark/>
                  </w:tcPr>
                  <w:p w14:paraId="7D29CF91" w14:textId="77777777" w:rsidR="00DF5E42" w:rsidRDefault="00DF5E42">
                    <w:pPr>
                      <w:pStyle w:val="Bibliografa"/>
                      <w:rPr>
                        <w:noProof/>
                        <w:lang w:val="es-ES"/>
                      </w:rPr>
                    </w:pPr>
                    <w:r>
                      <w:rPr>
                        <w:noProof/>
                        <w:lang w:val="es-ES"/>
                      </w:rPr>
                      <w:lastRenderedPageBreak/>
                      <w:t xml:space="preserve">T. Hewa, M. Ylianttila y M. Liyanage, «Survey on blockchain based smart contracts: </w:t>
                    </w:r>
                    <w:r>
                      <w:rPr>
                        <w:noProof/>
                        <w:lang w:val="es-ES"/>
                      </w:rPr>
                      <w:lastRenderedPageBreak/>
                      <w:t xml:space="preserve">Applications, opportunities and challenges,» </w:t>
                    </w:r>
                    <w:r>
                      <w:rPr>
                        <w:i/>
                        <w:iCs/>
                        <w:noProof/>
                        <w:lang w:val="es-ES"/>
                      </w:rPr>
                      <w:t xml:space="preserve">Journal of Network and Computer Applications, </w:t>
                    </w:r>
                    <w:r>
                      <w:rPr>
                        <w:noProof/>
                        <w:lang w:val="es-ES"/>
                      </w:rPr>
                      <w:t xml:space="preserve">vol. 177, 2021. </w:t>
                    </w:r>
                  </w:p>
                </w:tc>
              </w:tr>
              <w:tr w:rsidR="00DF5E42" w14:paraId="0D6A2648" w14:textId="77777777">
                <w:trPr>
                  <w:divId w:val="528834970"/>
                  <w:tblCellSpacing w:w="15" w:type="dxa"/>
                </w:trPr>
                <w:tc>
                  <w:tcPr>
                    <w:tcW w:w="50" w:type="pct"/>
                    <w:hideMark/>
                  </w:tcPr>
                  <w:p w14:paraId="30963EF0" w14:textId="77777777" w:rsidR="00DF5E42" w:rsidRDefault="00DF5E42">
                    <w:pPr>
                      <w:pStyle w:val="Bibliografa"/>
                      <w:rPr>
                        <w:noProof/>
                        <w:lang w:val="es-ES"/>
                      </w:rPr>
                    </w:pPr>
                    <w:r>
                      <w:rPr>
                        <w:noProof/>
                        <w:lang w:val="es-ES"/>
                      </w:rPr>
                      <w:lastRenderedPageBreak/>
                      <w:t xml:space="preserve">[116] </w:t>
                    </w:r>
                  </w:p>
                </w:tc>
                <w:tc>
                  <w:tcPr>
                    <w:tcW w:w="0" w:type="auto"/>
                    <w:hideMark/>
                  </w:tcPr>
                  <w:p w14:paraId="0EF94F76" w14:textId="77777777" w:rsidR="00DF5E42" w:rsidRDefault="00DF5E42">
                    <w:pPr>
                      <w:pStyle w:val="Bibliografa"/>
                      <w:rPr>
                        <w:noProof/>
                        <w:lang w:val="es-ES"/>
                      </w:rPr>
                    </w:pPr>
                    <w:r>
                      <w:rPr>
                        <w:noProof/>
                        <w:lang w:val="es-ES"/>
                      </w:rPr>
                      <w:t xml:space="preserve">N. Khan, B. Kchouri, N. A. Yatoo, Z. Kräussl, A. Patel y R. State, «Tokenization of sukuk: Ethereum case study,» </w:t>
                    </w:r>
                    <w:r>
                      <w:rPr>
                        <w:i/>
                        <w:iCs/>
                        <w:noProof/>
                        <w:lang w:val="es-ES"/>
                      </w:rPr>
                      <w:t xml:space="preserve">Global Finance Journal, </w:t>
                    </w:r>
                    <w:r>
                      <w:rPr>
                        <w:noProof/>
                        <w:lang w:val="es-ES"/>
                      </w:rPr>
                      <w:t xml:space="preserve">2020. </w:t>
                    </w:r>
                  </w:p>
                </w:tc>
              </w:tr>
              <w:tr w:rsidR="00DF5E42" w14:paraId="1AD33426" w14:textId="77777777">
                <w:trPr>
                  <w:divId w:val="528834970"/>
                  <w:tblCellSpacing w:w="15" w:type="dxa"/>
                </w:trPr>
                <w:tc>
                  <w:tcPr>
                    <w:tcW w:w="50" w:type="pct"/>
                    <w:hideMark/>
                  </w:tcPr>
                  <w:p w14:paraId="3C4B456A" w14:textId="77777777" w:rsidR="00DF5E42" w:rsidRDefault="00DF5E42">
                    <w:pPr>
                      <w:pStyle w:val="Bibliografa"/>
                      <w:rPr>
                        <w:noProof/>
                        <w:lang w:val="es-ES"/>
                      </w:rPr>
                    </w:pPr>
                    <w:r>
                      <w:rPr>
                        <w:noProof/>
                        <w:lang w:val="es-ES"/>
                      </w:rPr>
                      <w:t xml:space="preserve">[117] </w:t>
                    </w:r>
                  </w:p>
                </w:tc>
                <w:tc>
                  <w:tcPr>
                    <w:tcW w:w="0" w:type="auto"/>
                    <w:hideMark/>
                  </w:tcPr>
                  <w:p w14:paraId="2EB2C242" w14:textId="77777777" w:rsidR="00DF5E42" w:rsidRDefault="00DF5E42">
                    <w:pPr>
                      <w:pStyle w:val="Bibliografa"/>
                      <w:rPr>
                        <w:noProof/>
                        <w:lang w:val="es-ES"/>
                      </w:rPr>
                    </w:pPr>
                    <w:r>
                      <w:rPr>
                        <w:noProof/>
                        <w:lang w:val="es-ES"/>
                      </w:rPr>
                      <w:t>Tatum, «Welcome to Tatum,» 2021. [En línea]. Available: https://docs.tatum.io/. [Último acceso: 02 11 2021].</w:t>
                    </w:r>
                  </w:p>
                </w:tc>
              </w:tr>
              <w:tr w:rsidR="00DF5E42" w14:paraId="0B9040C0" w14:textId="77777777">
                <w:trPr>
                  <w:divId w:val="528834970"/>
                  <w:tblCellSpacing w:w="15" w:type="dxa"/>
                </w:trPr>
                <w:tc>
                  <w:tcPr>
                    <w:tcW w:w="50" w:type="pct"/>
                    <w:hideMark/>
                  </w:tcPr>
                  <w:p w14:paraId="338444F0" w14:textId="77777777" w:rsidR="00DF5E42" w:rsidRDefault="00DF5E42">
                    <w:pPr>
                      <w:pStyle w:val="Bibliografa"/>
                      <w:rPr>
                        <w:noProof/>
                        <w:lang w:val="es-ES"/>
                      </w:rPr>
                    </w:pPr>
                    <w:r>
                      <w:rPr>
                        <w:noProof/>
                        <w:lang w:val="es-ES"/>
                      </w:rPr>
                      <w:t xml:space="preserve">[118] </w:t>
                    </w:r>
                  </w:p>
                </w:tc>
                <w:tc>
                  <w:tcPr>
                    <w:tcW w:w="0" w:type="auto"/>
                    <w:hideMark/>
                  </w:tcPr>
                  <w:p w14:paraId="74556853" w14:textId="77777777" w:rsidR="00DF5E42" w:rsidRDefault="00DF5E42">
                    <w:pPr>
                      <w:pStyle w:val="Bibliografa"/>
                      <w:rPr>
                        <w:noProof/>
                        <w:lang w:val="es-ES"/>
                      </w:rPr>
                    </w:pPr>
                    <w:r>
                      <w:rPr>
                        <w:noProof/>
                        <w:lang w:val="es-ES"/>
                      </w:rPr>
                      <w:t>Tatum, «Supported Blockchains,» 2021. [En línea]. Available: https://docs.tatum.io/supported-blockchains. [Último acceso: 02 11 2021].</w:t>
                    </w:r>
                  </w:p>
                </w:tc>
              </w:tr>
              <w:tr w:rsidR="00DF5E42" w14:paraId="52AFEDFA" w14:textId="77777777">
                <w:trPr>
                  <w:divId w:val="528834970"/>
                  <w:tblCellSpacing w:w="15" w:type="dxa"/>
                </w:trPr>
                <w:tc>
                  <w:tcPr>
                    <w:tcW w:w="50" w:type="pct"/>
                    <w:hideMark/>
                  </w:tcPr>
                  <w:p w14:paraId="3810BE52" w14:textId="77777777" w:rsidR="00DF5E42" w:rsidRDefault="00DF5E42">
                    <w:pPr>
                      <w:pStyle w:val="Bibliografa"/>
                      <w:rPr>
                        <w:noProof/>
                        <w:lang w:val="es-ES"/>
                      </w:rPr>
                    </w:pPr>
                    <w:r>
                      <w:rPr>
                        <w:noProof/>
                        <w:lang w:val="es-ES"/>
                      </w:rPr>
                      <w:t xml:space="preserve">[119] </w:t>
                    </w:r>
                  </w:p>
                </w:tc>
                <w:tc>
                  <w:tcPr>
                    <w:tcW w:w="0" w:type="auto"/>
                    <w:hideMark/>
                  </w:tcPr>
                  <w:p w14:paraId="75622EF2" w14:textId="77777777" w:rsidR="00DF5E42" w:rsidRDefault="00DF5E42">
                    <w:pPr>
                      <w:pStyle w:val="Bibliografa"/>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DF5E42" w14:paraId="55BA373A" w14:textId="77777777">
                <w:trPr>
                  <w:divId w:val="528834970"/>
                  <w:tblCellSpacing w:w="15" w:type="dxa"/>
                </w:trPr>
                <w:tc>
                  <w:tcPr>
                    <w:tcW w:w="50" w:type="pct"/>
                    <w:hideMark/>
                  </w:tcPr>
                  <w:p w14:paraId="42497799" w14:textId="77777777" w:rsidR="00DF5E42" w:rsidRDefault="00DF5E42">
                    <w:pPr>
                      <w:pStyle w:val="Bibliografa"/>
                      <w:rPr>
                        <w:noProof/>
                        <w:lang w:val="es-ES"/>
                      </w:rPr>
                    </w:pPr>
                    <w:r>
                      <w:rPr>
                        <w:noProof/>
                        <w:lang w:val="es-ES"/>
                      </w:rPr>
                      <w:t xml:space="preserve">[120] </w:t>
                    </w:r>
                  </w:p>
                </w:tc>
                <w:tc>
                  <w:tcPr>
                    <w:tcW w:w="0" w:type="auto"/>
                    <w:hideMark/>
                  </w:tcPr>
                  <w:p w14:paraId="177DF204" w14:textId="77777777" w:rsidR="00DF5E42" w:rsidRDefault="00DF5E42">
                    <w:pPr>
                      <w:pStyle w:val="Bibliografa"/>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DF5E42" w14:paraId="79157F0E" w14:textId="77777777">
                <w:trPr>
                  <w:divId w:val="528834970"/>
                  <w:tblCellSpacing w:w="15" w:type="dxa"/>
                </w:trPr>
                <w:tc>
                  <w:tcPr>
                    <w:tcW w:w="50" w:type="pct"/>
                    <w:hideMark/>
                  </w:tcPr>
                  <w:p w14:paraId="63E5999D" w14:textId="77777777" w:rsidR="00DF5E42" w:rsidRDefault="00DF5E42">
                    <w:pPr>
                      <w:pStyle w:val="Bibliografa"/>
                      <w:rPr>
                        <w:noProof/>
                        <w:lang w:val="es-ES"/>
                      </w:rPr>
                    </w:pPr>
                    <w:r>
                      <w:rPr>
                        <w:noProof/>
                        <w:lang w:val="es-ES"/>
                      </w:rPr>
                      <w:t xml:space="preserve">[121] </w:t>
                    </w:r>
                  </w:p>
                </w:tc>
                <w:tc>
                  <w:tcPr>
                    <w:tcW w:w="0" w:type="auto"/>
                    <w:hideMark/>
                  </w:tcPr>
                  <w:p w14:paraId="7A430B4D" w14:textId="77777777" w:rsidR="00DF5E42" w:rsidRDefault="00DF5E42">
                    <w:pPr>
                      <w:pStyle w:val="Bibliografa"/>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DF5E42" w14:paraId="759FA5F9" w14:textId="77777777">
                <w:trPr>
                  <w:divId w:val="528834970"/>
                  <w:tblCellSpacing w:w="15" w:type="dxa"/>
                </w:trPr>
                <w:tc>
                  <w:tcPr>
                    <w:tcW w:w="50" w:type="pct"/>
                    <w:hideMark/>
                  </w:tcPr>
                  <w:p w14:paraId="48B8467A" w14:textId="77777777" w:rsidR="00DF5E42" w:rsidRDefault="00DF5E42">
                    <w:pPr>
                      <w:pStyle w:val="Bibliografa"/>
                      <w:rPr>
                        <w:noProof/>
                        <w:lang w:val="es-ES"/>
                      </w:rPr>
                    </w:pPr>
                    <w:r>
                      <w:rPr>
                        <w:noProof/>
                        <w:lang w:val="es-ES"/>
                      </w:rPr>
                      <w:t xml:space="preserve">[122] </w:t>
                    </w:r>
                  </w:p>
                </w:tc>
                <w:tc>
                  <w:tcPr>
                    <w:tcW w:w="0" w:type="auto"/>
                    <w:hideMark/>
                  </w:tcPr>
                  <w:p w14:paraId="6074A30A" w14:textId="77777777" w:rsidR="00DF5E42" w:rsidRDefault="00DF5E42">
                    <w:pPr>
                      <w:pStyle w:val="Bibliografa"/>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DF5E42" w14:paraId="3D756007" w14:textId="77777777">
                <w:trPr>
                  <w:divId w:val="528834970"/>
                  <w:tblCellSpacing w:w="15" w:type="dxa"/>
                </w:trPr>
                <w:tc>
                  <w:tcPr>
                    <w:tcW w:w="50" w:type="pct"/>
                    <w:hideMark/>
                  </w:tcPr>
                  <w:p w14:paraId="08AF3E84" w14:textId="77777777" w:rsidR="00DF5E42" w:rsidRDefault="00DF5E42">
                    <w:pPr>
                      <w:pStyle w:val="Bibliografa"/>
                      <w:rPr>
                        <w:noProof/>
                        <w:lang w:val="es-ES"/>
                      </w:rPr>
                    </w:pPr>
                    <w:r>
                      <w:rPr>
                        <w:noProof/>
                        <w:lang w:val="es-ES"/>
                      </w:rPr>
                      <w:t xml:space="preserve">[123] </w:t>
                    </w:r>
                  </w:p>
                </w:tc>
                <w:tc>
                  <w:tcPr>
                    <w:tcW w:w="0" w:type="auto"/>
                    <w:hideMark/>
                  </w:tcPr>
                  <w:p w14:paraId="45FE0793" w14:textId="77777777" w:rsidR="00DF5E42" w:rsidRDefault="00DF5E42">
                    <w:pPr>
                      <w:pStyle w:val="Bibliografa"/>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DF5E42" w14:paraId="4B8BB7C3" w14:textId="77777777">
                <w:trPr>
                  <w:divId w:val="528834970"/>
                  <w:tblCellSpacing w:w="15" w:type="dxa"/>
                </w:trPr>
                <w:tc>
                  <w:tcPr>
                    <w:tcW w:w="50" w:type="pct"/>
                    <w:hideMark/>
                  </w:tcPr>
                  <w:p w14:paraId="5AF1CD46" w14:textId="77777777" w:rsidR="00DF5E42" w:rsidRDefault="00DF5E42">
                    <w:pPr>
                      <w:pStyle w:val="Bibliografa"/>
                      <w:rPr>
                        <w:noProof/>
                        <w:lang w:val="es-ES"/>
                      </w:rPr>
                    </w:pPr>
                    <w:r>
                      <w:rPr>
                        <w:noProof/>
                        <w:lang w:val="es-ES"/>
                      </w:rPr>
                      <w:t xml:space="preserve">[124] </w:t>
                    </w:r>
                  </w:p>
                </w:tc>
                <w:tc>
                  <w:tcPr>
                    <w:tcW w:w="0" w:type="auto"/>
                    <w:hideMark/>
                  </w:tcPr>
                  <w:p w14:paraId="095CE361" w14:textId="77777777" w:rsidR="00DF5E42" w:rsidRDefault="00DF5E42">
                    <w:pPr>
                      <w:pStyle w:val="Bibliografa"/>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DF5E42" w14:paraId="5A3CA11F" w14:textId="77777777">
                <w:trPr>
                  <w:divId w:val="528834970"/>
                  <w:tblCellSpacing w:w="15" w:type="dxa"/>
                </w:trPr>
                <w:tc>
                  <w:tcPr>
                    <w:tcW w:w="50" w:type="pct"/>
                    <w:hideMark/>
                  </w:tcPr>
                  <w:p w14:paraId="4A157E2B" w14:textId="77777777" w:rsidR="00DF5E42" w:rsidRDefault="00DF5E42">
                    <w:pPr>
                      <w:pStyle w:val="Bibliografa"/>
                      <w:rPr>
                        <w:noProof/>
                        <w:lang w:val="es-ES"/>
                      </w:rPr>
                    </w:pPr>
                    <w:r>
                      <w:rPr>
                        <w:noProof/>
                        <w:lang w:val="es-ES"/>
                      </w:rPr>
                      <w:t xml:space="preserve">[125] </w:t>
                    </w:r>
                  </w:p>
                </w:tc>
                <w:tc>
                  <w:tcPr>
                    <w:tcW w:w="0" w:type="auto"/>
                    <w:hideMark/>
                  </w:tcPr>
                  <w:p w14:paraId="359618A7" w14:textId="77777777" w:rsidR="00DF5E42" w:rsidRDefault="00DF5E42">
                    <w:pPr>
                      <w:pStyle w:val="Bibliografa"/>
                      <w:rPr>
                        <w:noProof/>
                        <w:lang w:val="es-ES"/>
                      </w:rPr>
                    </w:pPr>
                    <w:r>
                      <w:rPr>
                        <w:noProof/>
                        <w:lang w:val="es-ES"/>
                      </w:rPr>
                      <w:t>I. Foundation, «The Coordicide,» 2019. [En línea]. Available: https://files.iota.org/papers/20200120_Coordicide_WP.pdf.</w:t>
                    </w:r>
                  </w:p>
                </w:tc>
              </w:tr>
              <w:tr w:rsidR="00DF5E42" w14:paraId="36EFCD75" w14:textId="77777777">
                <w:trPr>
                  <w:divId w:val="528834970"/>
                  <w:tblCellSpacing w:w="15" w:type="dxa"/>
                </w:trPr>
                <w:tc>
                  <w:tcPr>
                    <w:tcW w:w="50" w:type="pct"/>
                    <w:hideMark/>
                  </w:tcPr>
                  <w:p w14:paraId="62FE1606" w14:textId="77777777" w:rsidR="00DF5E42" w:rsidRDefault="00DF5E42">
                    <w:pPr>
                      <w:pStyle w:val="Bibliografa"/>
                      <w:rPr>
                        <w:noProof/>
                        <w:lang w:val="es-ES"/>
                      </w:rPr>
                    </w:pPr>
                    <w:r>
                      <w:rPr>
                        <w:noProof/>
                        <w:lang w:val="es-ES"/>
                      </w:rPr>
                      <w:t xml:space="preserve">[126] </w:t>
                    </w:r>
                  </w:p>
                </w:tc>
                <w:tc>
                  <w:tcPr>
                    <w:tcW w:w="0" w:type="auto"/>
                    <w:hideMark/>
                  </w:tcPr>
                  <w:p w14:paraId="489FD65F" w14:textId="77777777" w:rsidR="00DF5E42" w:rsidRDefault="00DF5E42">
                    <w:pPr>
                      <w:pStyle w:val="Bibliografa"/>
                      <w:rPr>
                        <w:noProof/>
                        <w:lang w:val="es-ES"/>
                      </w:rPr>
                    </w:pPr>
                    <w:r>
                      <w:rPr>
                        <w:noProof/>
                        <w:lang w:val="es-ES"/>
                      </w:rPr>
                      <w:t xml:space="preserve">J. H. Khor, M. Sidorov y P. Y. Woon, «Public Blockchains for Resource-Constrained IoT Devices—A State-of-the-Art Survey,» </w:t>
                    </w:r>
                    <w:r>
                      <w:rPr>
                        <w:i/>
                        <w:iCs/>
                        <w:noProof/>
                        <w:lang w:val="es-ES"/>
                      </w:rPr>
                      <w:t xml:space="preserve">IEEE Internet of Things Journal, </w:t>
                    </w:r>
                    <w:r>
                      <w:rPr>
                        <w:noProof/>
                        <w:lang w:val="es-ES"/>
                      </w:rPr>
                      <w:t xml:space="preserve">vol. 8, nº 15, pp. 11960-11982, 2021. </w:t>
                    </w:r>
                  </w:p>
                </w:tc>
              </w:tr>
              <w:tr w:rsidR="00DF5E42" w14:paraId="5583DEB4" w14:textId="77777777">
                <w:trPr>
                  <w:divId w:val="528834970"/>
                  <w:tblCellSpacing w:w="15" w:type="dxa"/>
                </w:trPr>
                <w:tc>
                  <w:tcPr>
                    <w:tcW w:w="50" w:type="pct"/>
                    <w:hideMark/>
                  </w:tcPr>
                  <w:p w14:paraId="28A9DE44" w14:textId="77777777" w:rsidR="00DF5E42" w:rsidRDefault="00DF5E42">
                    <w:pPr>
                      <w:pStyle w:val="Bibliografa"/>
                      <w:rPr>
                        <w:noProof/>
                        <w:lang w:val="es-ES"/>
                      </w:rPr>
                    </w:pPr>
                    <w:r>
                      <w:rPr>
                        <w:noProof/>
                        <w:lang w:val="es-ES"/>
                      </w:rPr>
                      <w:t>[127</w:t>
                    </w:r>
                    <w:r>
                      <w:rPr>
                        <w:noProof/>
                        <w:lang w:val="es-ES"/>
                      </w:rPr>
                      <w:lastRenderedPageBreak/>
                      <w:t xml:space="preserve">] </w:t>
                    </w:r>
                  </w:p>
                </w:tc>
                <w:tc>
                  <w:tcPr>
                    <w:tcW w:w="0" w:type="auto"/>
                    <w:hideMark/>
                  </w:tcPr>
                  <w:p w14:paraId="17C0AB9A" w14:textId="77777777" w:rsidR="00DF5E42" w:rsidRDefault="00DF5E42">
                    <w:pPr>
                      <w:pStyle w:val="Bibliografa"/>
                      <w:rPr>
                        <w:noProof/>
                        <w:lang w:val="es-ES"/>
                      </w:rPr>
                    </w:pPr>
                    <w:r>
                      <w:rPr>
                        <w:noProof/>
                        <w:lang w:val="es-ES"/>
                      </w:rPr>
                      <w:lastRenderedPageBreak/>
                      <w:t xml:space="preserve">I. Foundation, «The new Chrysalis Network is Live!,» IOTA, 2021. [En línea]. Available: https://blog.iota.org/the-new-chrysalis-network-is-live/. [Último acceso: </w:t>
                    </w:r>
                    <w:r>
                      <w:rPr>
                        <w:noProof/>
                        <w:lang w:val="es-ES"/>
                      </w:rPr>
                      <w:lastRenderedPageBreak/>
                      <w:t>2021].</w:t>
                    </w:r>
                  </w:p>
                </w:tc>
              </w:tr>
              <w:tr w:rsidR="00DF5E42" w14:paraId="3514D6D3" w14:textId="77777777">
                <w:trPr>
                  <w:divId w:val="528834970"/>
                  <w:tblCellSpacing w:w="15" w:type="dxa"/>
                </w:trPr>
                <w:tc>
                  <w:tcPr>
                    <w:tcW w:w="50" w:type="pct"/>
                    <w:hideMark/>
                  </w:tcPr>
                  <w:p w14:paraId="3F037C3A" w14:textId="77777777" w:rsidR="00DF5E42" w:rsidRDefault="00DF5E42">
                    <w:pPr>
                      <w:pStyle w:val="Bibliografa"/>
                      <w:rPr>
                        <w:noProof/>
                        <w:lang w:val="es-ES"/>
                      </w:rPr>
                    </w:pPr>
                    <w:r>
                      <w:rPr>
                        <w:noProof/>
                        <w:lang w:val="es-ES"/>
                      </w:rPr>
                      <w:lastRenderedPageBreak/>
                      <w:t xml:space="preserve">[128] </w:t>
                    </w:r>
                  </w:p>
                </w:tc>
                <w:tc>
                  <w:tcPr>
                    <w:tcW w:w="0" w:type="auto"/>
                    <w:hideMark/>
                  </w:tcPr>
                  <w:p w14:paraId="03C198F0" w14:textId="77777777" w:rsidR="00DF5E42" w:rsidRDefault="00DF5E42">
                    <w:pPr>
                      <w:pStyle w:val="Bibliografa"/>
                      <w:rPr>
                        <w:noProof/>
                        <w:lang w:val="es-ES"/>
                      </w:rPr>
                    </w:pPr>
                    <w:r>
                      <w:rPr>
                        <w:noProof/>
                        <w:lang w:val="es-ES"/>
                      </w:rPr>
                      <w:t>I. Team, «Introducing IOTA Stronghold,» 19 07 2020. [En línea]. Available: https://blog.iota.org/iota-stronghold-6ce55d311d7c/. [Último acceso: 20 01 2022].</w:t>
                    </w:r>
                  </w:p>
                </w:tc>
              </w:tr>
              <w:tr w:rsidR="00DF5E42" w14:paraId="71AEF8F5" w14:textId="77777777">
                <w:trPr>
                  <w:divId w:val="528834970"/>
                  <w:tblCellSpacing w:w="15" w:type="dxa"/>
                </w:trPr>
                <w:tc>
                  <w:tcPr>
                    <w:tcW w:w="50" w:type="pct"/>
                    <w:hideMark/>
                  </w:tcPr>
                  <w:p w14:paraId="7B8239DC" w14:textId="77777777" w:rsidR="00DF5E42" w:rsidRDefault="00DF5E42">
                    <w:pPr>
                      <w:pStyle w:val="Bibliografa"/>
                      <w:rPr>
                        <w:noProof/>
                        <w:lang w:val="es-ES"/>
                      </w:rPr>
                    </w:pPr>
                    <w:r>
                      <w:rPr>
                        <w:noProof/>
                        <w:lang w:val="es-ES"/>
                      </w:rPr>
                      <w:t xml:space="preserve">[129] </w:t>
                    </w:r>
                  </w:p>
                </w:tc>
                <w:tc>
                  <w:tcPr>
                    <w:tcW w:w="0" w:type="auto"/>
                    <w:hideMark/>
                  </w:tcPr>
                  <w:p w14:paraId="4DF2ABA0" w14:textId="77777777" w:rsidR="00DF5E42" w:rsidRDefault="00DF5E42">
                    <w:pPr>
                      <w:pStyle w:val="Bibliografa"/>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DF5E42" w14:paraId="19DCC264" w14:textId="77777777">
                <w:trPr>
                  <w:divId w:val="528834970"/>
                  <w:tblCellSpacing w:w="15" w:type="dxa"/>
                </w:trPr>
                <w:tc>
                  <w:tcPr>
                    <w:tcW w:w="50" w:type="pct"/>
                    <w:hideMark/>
                  </w:tcPr>
                  <w:p w14:paraId="6091B50E" w14:textId="77777777" w:rsidR="00DF5E42" w:rsidRDefault="00DF5E42">
                    <w:pPr>
                      <w:pStyle w:val="Bibliografa"/>
                      <w:rPr>
                        <w:noProof/>
                        <w:lang w:val="es-ES"/>
                      </w:rPr>
                    </w:pPr>
                    <w:r>
                      <w:rPr>
                        <w:noProof/>
                        <w:lang w:val="es-ES"/>
                      </w:rPr>
                      <w:t xml:space="preserve">[130] </w:t>
                    </w:r>
                  </w:p>
                </w:tc>
                <w:tc>
                  <w:tcPr>
                    <w:tcW w:w="0" w:type="auto"/>
                    <w:hideMark/>
                  </w:tcPr>
                  <w:p w14:paraId="50DBC336" w14:textId="77777777" w:rsidR="00DF5E42" w:rsidRDefault="00DF5E42">
                    <w:pPr>
                      <w:pStyle w:val="Bibliografa"/>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DF5E42" w14:paraId="7D622D75" w14:textId="77777777">
                <w:trPr>
                  <w:divId w:val="528834970"/>
                  <w:tblCellSpacing w:w="15" w:type="dxa"/>
                </w:trPr>
                <w:tc>
                  <w:tcPr>
                    <w:tcW w:w="50" w:type="pct"/>
                    <w:hideMark/>
                  </w:tcPr>
                  <w:p w14:paraId="451A2CA7" w14:textId="77777777" w:rsidR="00DF5E42" w:rsidRDefault="00DF5E42">
                    <w:pPr>
                      <w:pStyle w:val="Bibliografa"/>
                      <w:rPr>
                        <w:noProof/>
                        <w:lang w:val="es-ES"/>
                      </w:rPr>
                    </w:pPr>
                    <w:r>
                      <w:rPr>
                        <w:noProof/>
                        <w:lang w:val="es-ES"/>
                      </w:rPr>
                      <w:t xml:space="preserve">[131] </w:t>
                    </w:r>
                  </w:p>
                </w:tc>
                <w:tc>
                  <w:tcPr>
                    <w:tcW w:w="0" w:type="auto"/>
                    <w:hideMark/>
                  </w:tcPr>
                  <w:p w14:paraId="182FD099" w14:textId="77777777" w:rsidR="00DF5E42" w:rsidRDefault="00DF5E42">
                    <w:pPr>
                      <w:pStyle w:val="Bibliografa"/>
                      <w:rPr>
                        <w:noProof/>
                        <w:lang w:val="es-ES"/>
                      </w:rPr>
                    </w:pPr>
                    <w:r>
                      <w:rPr>
                        <w:noProof/>
                        <w:lang w:val="es-ES"/>
                      </w:rPr>
                      <w:t xml:space="preserve">S. V. Aleksandrova, V. A. Vasiliev y M. N. Aleksandrov, «Problems of Implementing Information Security Management Systems,» </w:t>
                    </w:r>
                    <w:r>
                      <w:rPr>
                        <w:i/>
                        <w:iCs/>
                        <w:noProof/>
                        <w:lang w:val="es-ES"/>
                      </w:rPr>
                      <w:t xml:space="preserve">2020 International Conference Quality Management, Transport and Information Security, Information Technologies (IT&amp;QM&amp;IS), </w:t>
                    </w:r>
                    <w:r>
                      <w:rPr>
                        <w:noProof/>
                        <w:lang w:val="es-ES"/>
                      </w:rPr>
                      <w:t xml:space="preserve">pp. 78-81, 2020. </w:t>
                    </w:r>
                  </w:p>
                </w:tc>
              </w:tr>
              <w:tr w:rsidR="00DF5E42" w14:paraId="047F9EE8" w14:textId="77777777">
                <w:trPr>
                  <w:divId w:val="528834970"/>
                  <w:tblCellSpacing w:w="15" w:type="dxa"/>
                </w:trPr>
                <w:tc>
                  <w:tcPr>
                    <w:tcW w:w="50" w:type="pct"/>
                    <w:hideMark/>
                  </w:tcPr>
                  <w:p w14:paraId="3A76E454" w14:textId="77777777" w:rsidR="00DF5E42" w:rsidRDefault="00DF5E42">
                    <w:pPr>
                      <w:pStyle w:val="Bibliografa"/>
                      <w:rPr>
                        <w:noProof/>
                        <w:lang w:val="es-ES"/>
                      </w:rPr>
                    </w:pPr>
                    <w:r>
                      <w:rPr>
                        <w:noProof/>
                        <w:lang w:val="es-ES"/>
                      </w:rPr>
                      <w:t xml:space="preserve">[132] </w:t>
                    </w:r>
                  </w:p>
                </w:tc>
                <w:tc>
                  <w:tcPr>
                    <w:tcW w:w="0" w:type="auto"/>
                    <w:hideMark/>
                  </w:tcPr>
                  <w:p w14:paraId="7E224A0C" w14:textId="77777777" w:rsidR="00DF5E42" w:rsidRDefault="00DF5E42">
                    <w:pPr>
                      <w:pStyle w:val="Bibliografa"/>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DF5E42" w14:paraId="78FB7DD0" w14:textId="77777777">
                <w:trPr>
                  <w:divId w:val="528834970"/>
                  <w:tblCellSpacing w:w="15" w:type="dxa"/>
                </w:trPr>
                <w:tc>
                  <w:tcPr>
                    <w:tcW w:w="50" w:type="pct"/>
                    <w:hideMark/>
                  </w:tcPr>
                  <w:p w14:paraId="2EFFD72A" w14:textId="77777777" w:rsidR="00DF5E42" w:rsidRDefault="00DF5E42">
                    <w:pPr>
                      <w:pStyle w:val="Bibliografa"/>
                      <w:rPr>
                        <w:noProof/>
                        <w:lang w:val="es-ES"/>
                      </w:rPr>
                    </w:pPr>
                    <w:r>
                      <w:rPr>
                        <w:noProof/>
                        <w:lang w:val="es-ES"/>
                      </w:rPr>
                      <w:t xml:space="preserve">[133] </w:t>
                    </w:r>
                  </w:p>
                </w:tc>
                <w:tc>
                  <w:tcPr>
                    <w:tcW w:w="0" w:type="auto"/>
                    <w:hideMark/>
                  </w:tcPr>
                  <w:p w14:paraId="27EE3888" w14:textId="77777777" w:rsidR="00DF5E42" w:rsidRDefault="00DF5E42">
                    <w:pPr>
                      <w:pStyle w:val="Bibliografa"/>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DF5E42" w14:paraId="5FCBB9D6" w14:textId="77777777">
                <w:trPr>
                  <w:divId w:val="528834970"/>
                  <w:tblCellSpacing w:w="15" w:type="dxa"/>
                </w:trPr>
                <w:tc>
                  <w:tcPr>
                    <w:tcW w:w="50" w:type="pct"/>
                    <w:hideMark/>
                  </w:tcPr>
                  <w:p w14:paraId="63168E8B" w14:textId="77777777" w:rsidR="00DF5E42" w:rsidRDefault="00DF5E42">
                    <w:pPr>
                      <w:pStyle w:val="Bibliografa"/>
                      <w:rPr>
                        <w:noProof/>
                        <w:lang w:val="es-ES"/>
                      </w:rPr>
                    </w:pPr>
                    <w:r>
                      <w:rPr>
                        <w:noProof/>
                        <w:lang w:val="es-ES"/>
                      </w:rPr>
                      <w:t xml:space="preserve">[134] </w:t>
                    </w:r>
                  </w:p>
                </w:tc>
                <w:tc>
                  <w:tcPr>
                    <w:tcW w:w="0" w:type="auto"/>
                    <w:hideMark/>
                  </w:tcPr>
                  <w:p w14:paraId="73675F9B" w14:textId="77777777" w:rsidR="00DF5E42" w:rsidRDefault="00DF5E42">
                    <w:pPr>
                      <w:pStyle w:val="Bibliografa"/>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DF5E42" w14:paraId="7320C100" w14:textId="77777777">
                <w:trPr>
                  <w:divId w:val="528834970"/>
                  <w:tblCellSpacing w:w="15" w:type="dxa"/>
                </w:trPr>
                <w:tc>
                  <w:tcPr>
                    <w:tcW w:w="50" w:type="pct"/>
                    <w:hideMark/>
                  </w:tcPr>
                  <w:p w14:paraId="25A542C0" w14:textId="77777777" w:rsidR="00DF5E42" w:rsidRDefault="00DF5E42">
                    <w:pPr>
                      <w:pStyle w:val="Bibliografa"/>
                      <w:rPr>
                        <w:noProof/>
                        <w:lang w:val="es-ES"/>
                      </w:rPr>
                    </w:pPr>
                    <w:r>
                      <w:rPr>
                        <w:noProof/>
                        <w:lang w:val="es-ES"/>
                      </w:rPr>
                      <w:t xml:space="preserve">[135] </w:t>
                    </w:r>
                  </w:p>
                </w:tc>
                <w:tc>
                  <w:tcPr>
                    <w:tcW w:w="0" w:type="auto"/>
                    <w:hideMark/>
                  </w:tcPr>
                  <w:p w14:paraId="4FFE8AD4" w14:textId="77777777" w:rsidR="00DF5E42" w:rsidRDefault="00DF5E42">
                    <w:pPr>
                      <w:pStyle w:val="Bibliografa"/>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DF5E42" w14:paraId="6B95B848" w14:textId="77777777">
                <w:trPr>
                  <w:divId w:val="528834970"/>
                  <w:tblCellSpacing w:w="15" w:type="dxa"/>
                </w:trPr>
                <w:tc>
                  <w:tcPr>
                    <w:tcW w:w="50" w:type="pct"/>
                    <w:hideMark/>
                  </w:tcPr>
                  <w:p w14:paraId="4A9922F9" w14:textId="77777777" w:rsidR="00DF5E42" w:rsidRDefault="00DF5E42">
                    <w:pPr>
                      <w:pStyle w:val="Bibliografa"/>
                      <w:rPr>
                        <w:noProof/>
                        <w:lang w:val="es-ES"/>
                      </w:rPr>
                    </w:pPr>
                    <w:r>
                      <w:rPr>
                        <w:noProof/>
                        <w:lang w:val="es-ES"/>
                      </w:rPr>
                      <w:t xml:space="preserve">[136] </w:t>
                    </w:r>
                  </w:p>
                </w:tc>
                <w:tc>
                  <w:tcPr>
                    <w:tcW w:w="0" w:type="auto"/>
                    <w:hideMark/>
                  </w:tcPr>
                  <w:p w14:paraId="6FDF7B9A" w14:textId="77777777" w:rsidR="00DF5E42" w:rsidRDefault="00DF5E42">
                    <w:pPr>
                      <w:pStyle w:val="Bibliografa"/>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DF5E42" w14:paraId="0F380199" w14:textId="77777777">
                <w:trPr>
                  <w:divId w:val="528834970"/>
                  <w:tblCellSpacing w:w="15" w:type="dxa"/>
                </w:trPr>
                <w:tc>
                  <w:tcPr>
                    <w:tcW w:w="50" w:type="pct"/>
                    <w:hideMark/>
                  </w:tcPr>
                  <w:p w14:paraId="69CB8D60" w14:textId="77777777" w:rsidR="00DF5E42" w:rsidRDefault="00DF5E42">
                    <w:pPr>
                      <w:pStyle w:val="Bibliografa"/>
                      <w:rPr>
                        <w:noProof/>
                        <w:lang w:val="es-ES"/>
                      </w:rPr>
                    </w:pPr>
                    <w:r>
                      <w:rPr>
                        <w:noProof/>
                        <w:lang w:val="es-ES"/>
                      </w:rPr>
                      <w:t xml:space="preserve">[137] </w:t>
                    </w:r>
                  </w:p>
                </w:tc>
                <w:tc>
                  <w:tcPr>
                    <w:tcW w:w="0" w:type="auto"/>
                    <w:hideMark/>
                  </w:tcPr>
                  <w:p w14:paraId="40FB9961" w14:textId="77777777" w:rsidR="00DF5E42" w:rsidRDefault="00DF5E42">
                    <w:pPr>
                      <w:pStyle w:val="Bibliografa"/>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DF5E42" w14:paraId="676C7DBD" w14:textId="77777777">
                <w:trPr>
                  <w:divId w:val="528834970"/>
                  <w:tblCellSpacing w:w="15" w:type="dxa"/>
                </w:trPr>
                <w:tc>
                  <w:tcPr>
                    <w:tcW w:w="50" w:type="pct"/>
                    <w:hideMark/>
                  </w:tcPr>
                  <w:p w14:paraId="72A1F883" w14:textId="77777777" w:rsidR="00DF5E42" w:rsidRDefault="00DF5E42">
                    <w:pPr>
                      <w:pStyle w:val="Bibliografa"/>
                      <w:rPr>
                        <w:noProof/>
                        <w:lang w:val="es-ES"/>
                      </w:rPr>
                    </w:pPr>
                    <w:r>
                      <w:rPr>
                        <w:noProof/>
                        <w:lang w:val="es-ES"/>
                      </w:rPr>
                      <w:t xml:space="preserve">[138] </w:t>
                    </w:r>
                  </w:p>
                </w:tc>
                <w:tc>
                  <w:tcPr>
                    <w:tcW w:w="0" w:type="auto"/>
                    <w:hideMark/>
                  </w:tcPr>
                  <w:p w14:paraId="4AC7A0B1" w14:textId="77777777" w:rsidR="00DF5E42" w:rsidRDefault="00DF5E42">
                    <w:pPr>
                      <w:pStyle w:val="Bibliografa"/>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DF5E42" w14:paraId="0389D5D2" w14:textId="77777777">
                <w:trPr>
                  <w:divId w:val="528834970"/>
                  <w:tblCellSpacing w:w="15" w:type="dxa"/>
                </w:trPr>
                <w:tc>
                  <w:tcPr>
                    <w:tcW w:w="50" w:type="pct"/>
                    <w:hideMark/>
                  </w:tcPr>
                  <w:p w14:paraId="4820BAE3" w14:textId="77777777" w:rsidR="00DF5E42" w:rsidRDefault="00DF5E42">
                    <w:pPr>
                      <w:pStyle w:val="Bibliografa"/>
                      <w:rPr>
                        <w:noProof/>
                        <w:lang w:val="es-ES"/>
                      </w:rPr>
                    </w:pPr>
                    <w:r>
                      <w:rPr>
                        <w:noProof/>
                        <w:lang w:val="es-ES"/>
                      </w:rPr>
                      <w:lastRenderedPageBreak/>
                      <w:t xml:space="preserve">[139] </w:t>
                    </w:r>
                  </w:p>
                </w:tc>
                <w:tc>
                  <w:tcPr>
                    <w:tcW w:w="0" w:type="auto"/>
                    <w:hideMark/>
                  </w:tcPr>
                  <w:p w14:paraId="2AAE80A4" w14:textId="77777777" w:rsidR="00DF5E42" w:rsidRDefault="00DF5E42">
                    <w:pPr>
                      <w:pStyle w:val="Bibliografa"/>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DF5E42" w14:paraId="4DA4C6D1" w14:textId="77777777">
                <w:trPr>
                  <w:divId w:val="528834970"/>
                  <w:tblCellSpacing w:w="15" w:type="dxa"/>
                </w:trPr>
                <w:tc>
                  <w:tcPr>
                    <w:tcW w:w="50" w:type="pct"/>
                    <w:hideMark/>
                  </w:tcPr>
                  <w:p w14:paraId="59DC7C48" w14:textId="77777777" w:rsidR="00DF5E42" w:rsidRDefault="00DF5E42">
                    <w:pPr>
                      <w:pStyle w:val="Bibliografa"/>
                      <w:rPr>
                        <w:noProof/>
                        <w:lang w:val="es-ES"/>
                      </w:rPr>
                    </w:pPr>
                    <w:r>
                      <w:rPr>
                        <w:noProof/>
                        <w:lang w:val="es-ES"/>
                      </w:rPr>
                      <w:t xml:space="preserve">[140] </w:t>
                    </w:r>
                  </w:p>
                </w:tc>
                <w:tc>
                  <w:tcPr>
                    <w:tcW w:w="0" w:type="auto"/>
                    <w:hideMark/>
                  </w:tcPr>
                  <w:p w14:paraId="7A98A953" w14:textId="77777777" w:rsidR="00DF5E42" w:rsidRDefault="00DF5E42">
                    <w:pPr>
                      <w:pStyle w:val="Bibliografa"/>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DF5E42" w14:paraId="2D8720EF" w14:textId="77777777">
                <w:trPr>
                  <w:divId w:val="528834970"/>
                  <w:tblCellSpacing w:w="15" w:type="dxa"/>
                </w:trPr>
                <w:tc>
                  <w:tcPr>
                    <w:tcW w:w="50" w:type="pct"/>
                    <w:hideMark/>
                  </w:tcPr>
                  <w:p w14:paraId="456C2EE5" w14:textId="77777777" w:rsidR="00DF5E42" w:rsidRDefault="00DF5E42">
                    <w:pPr>
                      <w:pStyle w:val="Bibliografa"/>
                      <w:rPr>
                        <w:noProof/>
                        <w:lang w:val="es-ES"/>
                      </w:rPr>
                    </w:pPr>
                    <w:r>
                      <w:rPr>
                        <w:noProof/>
                        <w:lang w:val="es-ES"/>
                      </w:rPr>
                      <w:t xml:space="preserve">[141] </w:t>
                    </w:r>
                  </w:p>
                </w:tc>
                <w:tc>
                  <w:tcPr>
                    <w:tcW w:w="0" w:type="auto"/>
                    <w:hideMark/>
                  </w:tcPr>
                  <w:p w14:paraId="624FE167" w14:textId="77777777" w:rsidR="00DF5E42" w:rsidRDefault="00DF5E42">
                    <w:pPr>
                      <w:pStyle w:val="Bibliografa"/>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DF5E42" w14:paraId="0D397314" w14:textId="77777777">
                <w:trPr>
                  <w:divId w:val="528834970"/>
                  <w:tblCellSpacing w:w="15" w:type="dxa"/>
                </w:trPr>
                <w:tc>
                  <w:tcPr>
                    <w:tcW w:w="50" w:type="pct"/>
                    <w:hideMark/>
                  </w:tcPr>
                  <w:p w14:paraId="3407359C" w14:textId="77777777" w:rsidR="00DF5E42" w:rsidRDefault="00DF5E42">
                    <w:pPr>
                      <w:pStyle w:val="Bibliografa"/>
                      <w:rPr>
                        <w:noProof/>
                        <w:lang w:val="es-ES"/>
                      </w:rPr>
                    </w:pPr>
                    <w:r>
                      <w:rPr>
                        <w:noProof/>
                        <w:lang w:val="es-ES"/>
                      </w:rPr>
                      <w:t xml:space="preserve">[142] </w:t>
                    </w:r>
                  </w:p>
                </w:tc>
                <w:tc>
                  <w:tcPr>
                    <w:tcW w:w="0" w:type="auto"/>
                    <w:hideMark/>
                  </w:tcPr>
                  <w:p w14:paraId="13A071C6" w14:textId="77777777" w:rsidR="00DF5E42" w:rsidRDefault="00DF5E42">
                    <w:pPr>
                      <w:pStyle w:val="Bibliografa"/>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DF5E42" w14:paraId="543D7BD4" w14:textId="77777777">
                <w:trPr>
                  <w:divId w:val="528834970"/>
                  <w:tblCellSpacing w:w="15" w:type="dxa"/>
                </w:trPr>
                <w:tc>
                  <w:tcPr>
                    <w:tcW w:w="50" w:type="pct"/>
                    <w:hideMark/>
                  </w:tcPr>
                  <w:p w14:paraId="700077F1" w14:textId="77777777" w:rsidR="00DF5E42" w:rsidRDefault="00DF5E42">
                    <w:pPr>
                      <w:pStyle w:val="Bibliografa"/>
                      <w:rPr>
                        <w:noProof/>
                        <w:lang w:val="es-ES"/>
                      </w:rPr>
                    </w:pPr>
                    <w:r>
                      <w:rPr>
                        <w:noProof/>
                        <w:lang w:val="es-ES"/>
                      </w:rPr>
                      <w:t xml:space="preserve">[143] </w:t>
                    </w:r>
                  </w:p>
                </w:tc>
                <w:tc>
                  <w:tcPr>
                    <w:tcW w:w="0" w:type="auto"/>
                    <w:hideMark/>
                  </w:tcPr>
                  <w:p w14:paraId="5D0642CC" w14:textId="77777777" w:rsidR="00DF5E42" w:rsidRDefault="00DF5E42">
                    <w:pPr>
                      <w:pStyle w:val="Bibliografa"/>
                      <w:rPr>
                        <w:noProof/>
                        <w:lang w:val="es-ES"/>
                      </w:rPr>
                    </w:pPr>
                    <w:r>
                      <w:rPr>
                        <w:noProof/>
                        <w:lang w:val="es-ES"/>
                      </w:rPr>
                      <w:t xml:space="preserve">M. D. Hire, M. Bhatt, M. Anand y C. Harde, «Literature Survey of Two-Way Authentication System,» </w:t>
                    </w:r>
                    <w:r>
                      <w:rPr>
                        <w:i/>
                        <w:iCs/>
                        <w:noProof/>
                        <w:lang w:val="es-ES"/>
                      </w:rPr>
                      <w:t xml:space="preserve">International Journal of Scientific Research &amp; Engineering Trends, </w:t>
                    </w:r>
                    <w:r>
                      <w:rPr>
                        <w:noProof/>
                        <w:lang w:val="es-ES"/>
                      </w:rPr>
                      <w:t xml:space="preserve">vol. 7, nº 2, 2021. </w:t>
                    </w:r>
                  </w:p>
                </w:tc>
              </w:tr>
              <w:tr w:rsidR="00DF5E42" w14:paraId="215A8C8E" w14:textId="77777777">
                <w:trPr>
                  <w:divId w:val="528834970"/>
                  <w:tblCellSpacing w:w="15" w:type="dxa"/>
                </w:trPr>
                <w:tc>
                  <w:tcPr>
                    <w:tcW w:w="50" w:type="pct"/>
                    <w:hideMark/>
                  </w:tcPr>
                  <w:p w14:paraId="55C4472F" w14:textId="77777777" w:rsidR="00DF5E42" w:rsidRDefault="00DF5E42">
                    <w:pPr>
                      <w:pStyle w:val="Bibliografa"/>
                      <w:rPr>
                        <w:noProof/>
                        <w:lang w:val="es-ES"/>
                      </w:rPr>
                    </w:pPr>
                    <w:r>
                      <w:rPr>
                        <w:noProof/>
                        <w:lang w:val="es-ES"/>
                      </w:rPr>
                      <w:t xml:space="preserve">[144] </w:t>
                    </w:r>
                  </w:p>
                </w:tc>
                <w:tc>
                  <w:tcPr>
                    <w:tcW w:w="0" w:type="auto"/>
                    <w:hideMark/>
                  </w:tcPr>
                  <w:p w14:paraId="65EBC7BD" w14:textId="77777777" w:rsidR="00DF5E42" w:rsidRDefault="00DF5E42">
                    <w:pPr>
                      <w:pStyle w:val="Bibliografa"/>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DF5E42" w14:paraId="47919A14" w14:textId="77777777">
                <w:trPr>
                  <w:divId w:val="528834970"/>
                  <w:tblCellSpacing w:w="15" w:type="dxa"/>
                </w:trPr>
                <w:tc>
                  <w:tcPr>
                    <w:tcW w:w="50" w:type="pct"/>
                    <w:hideMark/>
                  </w:tcPr>
                  <w:p w14:paraId="29CEF6D5" w14:textId="77777777" w:rsidR="00DF5E42" w:rsidRDefault="00DF5E42">
                    <w:pPr>
                      <w:pStyle w:val="Bibliografa"/>
                      <w:rPr>
                        <w:noProof/>
                        <w:lang w:val="es-ES"/>
                      </w:rPr>
                    </w:pPr>
                    <w:r>
                      <w:rPr>
                        <w:noProof/>
                        <w:lang w:val="es-ES"/>
                      </w:rPr>
                      <w:t xml:space="preserve">[145] </w:t>
                    </w:r>
                  </w:p>
                </w:tc>
                <w:tc>
                  <w:tcPr>
                    <w:tcW w:w="0" w:type="auto"/>
                    <w:hideMark/>
                  </w:tcPr>
                  <w:p w14:paraId="03E01BA7" w14:textId="77777777" w:rsidR="00DF5E42" w:rsidRDefault="00DF5E42">
                    <w:pPr>
                      <w:pStyle w:val="Bibliografa"/>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DF5E42" w14:paraId="1E079F27" w14:textId="77777777">
                <w:trPr>
                  <w:divId w:val="528834970"/>
                  <w:tblCellSpacing w:w="15" w:type="dxa"/>
                </w:trPr>
                <w:tc>
                  <w:tcPr>
                    <w:tcW w:w="50" w:type="pct"/>
                    <w:hideMark/>
                  </w:tcPr>
                  <w:p w14:paraId="37D0C4E3" w14:textId="77777777" w:rsidR="00DF5E42" w:rsidRDefault="00DF5E42">
                    <w:pPr>
                      <w:pStyle w:val="Bibliografa"/>
                      <w:rPr>
                        <w:noProof/>
                        <w:lang w:val="es-ES"/>
                      </w:rPr>
                    </w:pPr>
                    <w:r>
                      <w:rPr>
                        <w:noProof/>
                        <w:lang w:val="es-ES"/>
                      </w:rPr>
                      <w:t xml:space="preserve">[146] </w:t>
                    </w:r>
                  </w:p>
                </w:tc>
                <w:tc>
                  <w:tcPr>
                    <w:tcW w:w="0" w:type="auto"/>
                    <w:hideMark/>
                  </w:tcPr>
                  <w:p w14:paraId="5F1E0737" w14:textId="77777777" w:rsidR="00DF5E42" w:rsidRDefault="00DF5E42">
                    <w:pPr>
                      <w:pStyle w:val="Bibliografa"/>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DF5E42" w14:paraId="4D021FC4" w14:textId="77777777">
                <w:trPr>
                  <w:divId w:val="528834970"/>
                  <w:tblCellSpacing w:w="15" w:type="dxa"/>
                </w:trPr>
                <w:tc>
                  <w:tcPr>
                    <w:tcW w:w="50" w:type="pct"/>
                    <w:hideMark/>
                  </w:tcPr>
                  <w:p w14:paraId="25714A4D" w14:textId="77777777" w:rsidR="00DF5E42" w:rsidRDefault="00DF5E42">
                    <w:pPr>
                      <w:pStyle w:val="Bibliografa"/>
                      <w:rPr>
                        <w:noProof/>
                        <w:lang w:val="es-ES"/>
                      </w:rPr>
                    </w:pPr>
                    <w:r>
                      <w:rPr>
                        <w:noProof/>
                        <w:lang w:val="es-ES"/>
                      </w:rPr>
                      <w:t xml:space="preserve">[147] </w:t>
                    </w:r>
                  </w:p>
                </w:tc>
                <w:tc>
                  <w:tcPr>
                    <w:tcW w:w="0" w:type="auto"/>
                    <w:hideMark/>
                  </w:tcPr>
                  <w:p w14:paraId="063C291E" w14:textId="77777777" w:rsidR="00DF5E42" w:rsidRDefault="00DF5E42">
                    <w:pPr>
                      <w:pStyle w:val="Bibliografa"/>
                      <w:rPr>
                        <w:noProof/>
                        <w:lang w:val="es-ES"/>
                      </w:rPr>
                    </w:pPr>
                    <w:r>
                      <w:rPr>
                        <w:noProof/>
                        <w:lang w:val="es-ES"/>
                      </w:rPr>
                      <w:t xml:space="preserve">B. L. y G. M., Microservices: The Evolution and Extinction of Web Services?, Springer, Cham, 2020. </w:t>
                    </w:r>
                  </w:p>
                </w:tc>
              </w:tr>
              <w:tr w:rsidR="00DF5E42" w14:paraId="2EFDC730" w14:textId="77777777">
                <w:trPr>
                  <w:divId w:val="528834970"/>
                  <w:tblCellSpacing w:w="15" w:type="dxa"/>
                </w:trPr>
                <w:tc>
                  <w:tcPr>
                    <w:tcW w:w="50" w:type="pct"/>
                    <w:hideMark/>
                  </w:tcPr>
                  <w:p w14:paraId="6589810F" w14:textId="77777777" w:rsidR="00DF5E42" w:rsidRDefault="00DF5E42">
                    <w:pPr>
                      <w:pStyle w:val="Bibliografa"/>
                      <w:rPr>
                        <w:noProof/>
                        <w:lang w:val="es-ES"/>
                      </w:rPr>
                    </w:pPr>
                    <w:r>
                      <w:rPr>
                        <w:noProof/>
                        <w:lang w:val="es-ES"/>
                      </w:rPr>
                      <w:t xml:space="preserve">[148] </w:t>
                    </w:r>
                  </w:p>
                </w:tc>
                <w:tc>
                  <w:tcPr>
                    <w:tcW w:w="0" w:type="auto"/>
                    <w:hideMark/>
                  </w:tcPr>
                  <w:p w14:paraId="67291B00" w14:textId="77777777" w:rsidR="00DF5E42" w:rsidRDefault="00DF5E42">
                    <w:pPr>
                      <w:pStyle w:val="Bibliografa"/>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DF5E42" w14:paraId="61F961EB" w14:textId="77777777">
                <w:trPr>
                  <w:divId w:val="528834970"/>
                  <w:tblCellSpacing w:w="15" w:type="dxa"/>
                </w:trPr>
                <w:tc>
                  <w:tcPr>
                    <w:tcW w:w="50" w:type="pct"/>
                    <w:hideMark/>
                  </w:tcPr>
                  <w:p w14:paraId="58CF3D66" w14:textId="77777777" w:rsidR="00DF5E42" w:rsidRDefault="00DF5E42">
                    <w:pPr>
                      <w:pStyle w:val="Bibliografa"/>
                      <w:rPr>
                        <w:noProof/>
                        <w:lang w:val="es-ES"/>
                      </w:rPr>
                    </w:pPr>
                    <w:r>
                      <w:rPr>
                        <w:noProof/>
                        <w:lang w:val="es-ES"/>
                      </w:rPr>
                      <w:t xml:space="preserve">[149] </w:t>
                    </w:r>
                  </w:p>
                </w:tc>
                <w:tc>
                  <w:tcPr>
                    <w:tcW w:w="0" w:type="auto"/>
                    <w:hideMark/>
                  </w:tcPr>
                  <w:p w14:paraId="21735E67" w14:textId="77777777" w:rsidR="00DF5E42" w:rsidRDefault="00DF5E42">
                    <w:pPr>
                      <w:pStyle w:val="Bibliografa"/>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DF5E42" w14:paraId="1F4E33CD" w14:textId="77777777">
                <w:trPr>
                  <w:divId w:val="528834970"/>
                  <w:tblCellSpacing w:w="15" w:type="dxa"/>
                </w:trPr>
                <w:tc>
                  <w:tcPr>
                    <w:tcW w:w="50" w:type="pct"/>
                    <w:hideMark/>
                  </w:tcPr>
                  <w:p w14:paraId="372E5FAB" w14:textId="77777777" w:rsidR="00DF5E42" w:rsidRDefault="00DF5E42">
                    <w:pPr>
                      <w:pStyle w:val="Bibliografa"/>
                      <w:rPr>
                        <w:noProof/>
                        <w:lang w:val="es-ES"/>
                      </w:rPr>
                    </w:pPr>
                    <w:r>
                      <w:rPr>
                        <w:noProof/>
                        <w:lang w:val="es-ES"/>
                      </w:rPr>
                      <w:t xml:space="preserve">[150] </w:t>
                    </w:r>
                  </w:p>
                </w:tc>
                <w:tc>
                  <w:tcPr>
                    <w:tcW w:w="0" w:type="auto"/>
                    <w:hideMark/>
                  </w:tcPr>
                  <w:p w14:paraId="09190129" w14:textId="77777777" w:rsidR="00DF5E42" w:rsidRDefault="00DF5E42">
                    <w:pPr>
                      <w:pStyle w:val="Bibliografa"/>
                      <w:rPr>
                        <w:noProof/>
                        <w:lang w:val="es-ES"/>
                      </w:rPr>
                    </w:pPr>
                    <w:r>
                      <w:rPr>
                        <w:noProof/>
                        <w:lang w:val="es-ES"/>
                      </w:rPr>
                      <w:t xml:space="preserve">L. Marchesi, M. Marchesi y R. Tonelli, «ABCDE - agile Block Chain DApp Engineering,» </w:t>
                    </w:r>
                    <w:r>
                      <w:rPr>
                        <w:i/>
                        <w:iCs/>
                        <w:noProof/>
                        <w:lang w:val="es-ES"/>
                      </w:rPr>
                      <w:t xml:space="preserve">Blockchain: Research and Applications, </w:t>
                    </w:r>
                    <w:r>
                      <w:rPr>
                        <w:noProof/>
                        <w:lang w:val="es-ES"/>
                      </w:rPr>
                      <w:t xml:space="preserve">vol. 1, nº 1, 2020. </w:t>
                    </w:r>
                  </w:p>
                </w:tc>
              </w:tr>
              <w:tr w:rsidR="00DF5E42" w14:paraId="3870EA33" w14:textId="77777777">
                <w:trPr>
                  <w:divId w:val="528834970"/>
                  <w:tblCellSpacing w:w="15" w:type="dxa"/>
                </w:trPr>
                <w:tc>
                  <w:tcPr>
                    <w:tcW w:w="50" w:type="pct"/>
                    <w:hideMark/>
                  </w:tcPr>
                  <w:p w14:paraId="1625F1E7" w14:textId="77777777" w:rsidR="00DF5E42" w:rsidRDefault="00DF5E42">
                    <w:pPr>
                      <w:pStyle w:val="Bibliografa"/>
                      <w:rPr>
                        <w:noProof/>
                        <w:lang w:val="es-ES"/>
                      </w:rPr>
                    </w:pPr>
                    <w:r>
                      <w:rPr>
                        <w:noProof/>
                        <w:lang w:val="es-ES"/>
                      </w:rPr>
                      <w:t>[1</w:t>
                    </w:r>
                    <w:r>
                      <w:rPr>
                        <w:noProof/>
                        <w:lang w:val="es-ES"/>
                      </w:rPr>
                      <w:lastRenderedPageBreak/>
                      <w:t xml:space="preserve">51] </w:t>
                    </w:r>
                  </w:p>
                </w:tc>
                <w:tc>
                  <w:tcPr>
                    <w:tcW w:w="0" w:type="auto"/>
                    <w:hideMark/>
                  </w:tcPr>
                  <w:p w14:paraId="48BDE7C2" w14:textId="77777777" w:rsidR="00DF5E42" w:rsidRDefault="00DF5E42">
                    <w:pPr>
                      <w:pStyle w:val="Bibliografa"/>
                      <w:rPr>
                        <w:noProof/>
                        <w:lang w:val="es-ES"/>
                      </w:rPr>
                    </w:pPr>
                    <w:r>
                      <w:rPr>
                        <w:noProof/>
                        <w:lang w:val="es-ES"/>
                      </w:rPr>
                      <w:lastRenderedPageBreak/>
                      <w:t xml:space="preserve">A. Pinna, G. Baralla, M. Marchesi y R. Tonelli, «Raising Sustainability Awareness </w:t>
                    </w:r>
                    <w:r>
                      <w:rPr>
                        <w:noProof/>
                        <w:lang w:val="es-ES"/>
                      </w:rPr>
                      <w:lastRenderedPageBreak/>
                      <w:t xml:space="preserve">in Agile Blockchain-Oriented Software Engineering,» </w:t>
                    </w:r>
                    <w:r>
                      <w:rPr>
                        <w:i/>
                        <w:iCs/>
                        <w:noProof/>
                        <w:lang w:val="es-ES"/>
                      </w:rPr>
                      <w:t xml:space="preserve">IEEE International Conference on Software Analysis, Evolution and Reengineering (SANER), </w:t>
                    </w:r>
                    <w:r>
                      <w:rPr>
                        <w:noProof/>
                        <w:lang w:val="es-ES"/>
                      </w:rPr>
                      <w:t xml:space="preserve">pp. 696-700, 2021. </w:t>
                    </w:r>
                  </w:p>
                </w:tc>
              </w:tr>
              <w:tr w:rsidR="00DF5E42" w14:paraId="1B7AAB48" w14:textId="77777777">
                <w:trPr>
                  <w:divId w:val="528834970"/>
                  <w:tblCellSpacing w:w="15" w:type="dxa"/>
                </w:trPr>
                <w:tc>
                  <w:tcPr>
                    <w:tcW w:w="50" w:type="pct"/>
                    <w:hideMark/>
                  </w:tcPr>
                  <w:p w14:paraId="5ED56F82" w14:textId="77777777" w:rsidR="00DF5E42" w:rsidRDefault="00DF5E42">
                    <w:pPr>
                      <w:pStyle w:val="Bibliografa"/>
                      <w:rPr>
                        <w:noProof/>
                        <w:lang w:val="es-ES"/>
                      </w:rPr>
                    </w:pPr>
                    <w:r>
                      <w:rPr>
                        <w:noProof/>
                        <w:lang w:val="es-ES"/>
                      </w:rPr>
                      <w:lastRenderedPageBreak/>
                      <w:t xml:space="preserve">[152] </w:t>
                    </w:r>
                  </w:p>
                </w:tc>
                <w:tc>
                  <w:tcPr>
                    <w:tcW w:w="0" w:type="auto"/>
                    <w:hideMark/>
                  </w:tcPr>
                  <w:p w14:paraId="3D23A4EB" w14:textId="77777777" w:rsidR="00DF5E42" w:rsidRDefault="00DF5E42">
                    <w:pPr>
                      <w:pStyle w:val="Bibliografa"/>
                      <w:rPr>
                        <w:noProof/>
                        <w:lang w:val="es-ES"/>
                      </w:rPr>
                    </w:pPr>
                    <w:r>
                      <w:rPr>
                        <w:noProof/>
                        <w:lang w:val="es-ES"/>
                      </w:rPr>
                      <w:t xml:space="preserve">M. Marchesi, L. Marchesi y R. Tonelli, «An Agile Software Engineering Method to Design Blockchain Applications,» </w:t>
                    </w:r>
                    <w:r>
                      <w:rPr>
                        <w:i/>
                        <w:iCs/>
                        <w:noProof/>
                        <w:lang w:val="es-ES"/>
                      </w:rPr>
                      <w:t xml:space="preserve">Association for Computing Machinery, </w:t>
                    </w:r>
                    <w:r>
                      <w:rPr>
                        <w:noProof/>
                        <w:lang w:val="es-ES"/>
                      </w:rPr>
                      <w:t xml:space="preserve">2018. </w:t>
                    </w:r>
                  </w:p>
                </w:tc>
              </w:tr>
              <w:tr w:rsidR="00DF5E42" w14:paraId="6F4C0614" w14:textId="77777777">
                <w:trPr>
                  <w:divId w:val="528834970"/>
                  <w:tblCellSpacing w:w="15" w:type="dxa"/>
                </w:trPr>
                <w:tc>
                  <w:tcPr>
                    <w:tcW w:w="50" w:type="pct"/>
                    <w:hideMark/>
                  </w:tcPr>
                  <w:p w14:paraId="4C09AFD0" w14:textId="77777777" w:rsidR="00DF5E42" w:rsidRDefault="00DF5E42">
                    <w:pPr>
                      <w:pStyle w:val="Bibliografa"/>
                      <w:rPr>
                        <w:noProof/>
                        <w:lang w:val="es-ES"/>
                      </w:rPr>
                    </w:pPr>
                    <w:r>
                      <w:rPr>
                        <w:noProof/>
                        <w:lang w:val="es-ES"/>
                      </w:rPr>
                      <w:t xml:space="preserve">[153] </w:t>
                    </w:r>
                  </w:p>
                </w:tc>
                <w:tc>
                  <w:tcPr>
                    <w:tcW w:w="0" w:type="auto"/>
                    <w:hideMark/>
                  </w:tcPr>
                  <w:p w14:paraId="2AAAA36B" w14:textId="77777777" w:rsidR="00DF5E42" w:rsidRDefault="00DF5E42">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DF5E42" w14:paraId="4FA7D708" w14:textId="77777777">
                <w:trPr>
                  <w:divId w:val="528834970"/>
                  <w:tblCellSpacing w:w="15" w:type="dxa"/>
                </w:trPr>
                <w:tc>
                  <w:tcPr>
                    <w:tcW w:w="50" w:type="pct"/>
                    <w:hideMark/>
                  </w:tcPr>
                  <w:p w14:paraId="52920EAC" w14:textId="77777777" w:rsidR="00DF5E42" w:rsidRDefault="00DF5E42">
                    <w:pPr>
                      <w:pStyle w:val="Bibliografa"/>
                      <w:rPr>
                        <w:noProof/>
                        <w:lang w:val="es-ES"/>
                      </w:rPr>
                    </w:pPr>
                    <w:r>
                      <w:rPr>
                        <w:noProof/>
                        <w:lang w:val="es-ES"/>
                      </w:rPr>
                      <w:t xml:space="preserve">[154] </w:t>
                    </w:r>
                  </w:p>
                </w:tc>
                <w:tc>
                  <w:tcPr>
                    <w:tcW w:w="0" w:type="auto"/>
                    <w:hideMark/>
                  </w:tcPr>
                  <w:p w14:paraId="4849BB6B" w14:textId="77777777" w:rsidR="00DF5E42" w:rsidRDefault="00DF5E42">
                    <w:pPr>
                      <w:pStyle w:val="Bibliografa"/>
                      <w:rPr>
                        <w:noProof/>
                        <w:lang w:val="es-ES"/>
                      </w:rPr>
                    </w:pPr>
                    <w:r>
                      <w:rPr>
                        <w:noProof/>
                        <w:lang w:val="es-ES"/>
                      </w:rPr>
                      <w:t>PEF, «Quienes somos - Pagar es Fácil,» 2021. [En línea]. Available: https://www.pagaresfacil.com/quienes-somos-pagar-es-facil. [Último acceso: 27 10 2021].</w:t>
                    </w:r>
                  </w:p>
                </w:tc>
              </w:tr>
              <w:tr w:rsidR="00DF5E42" w14:paraId="4B76C28D" w14:textId="77777777">
                <w:trPr>
                  <w:divId w:val="528834970"/>
                  <w:tblCellSpacing w:w="15" w:type="dxa"/>
                </w:trPr>
                <w:tc>
                  <w:tcPr>
                    <w:tcW w:w="50" w:type="pct"/>
                    <w:hideMark/>
                  </w:tcPr>
                  <w:p w14:paraId="74F11B9B" w14:textId="77777777" w:rsidR="00DF5E42" w:rsidRDefault="00DF5E42">
                    <w:pPr>
                      <w:pStyle w:val="Bibliografa"/>
                      <w:rPr>
                        <w:noProof/>
                        <w:lang w:val="es-ES"/>
                      </w:rPr>
                    </w:pPr>
                    <w:r>
                      <w:rPr>
                        <w:noProof/>
                        <w:lang w:val="es-ES"/>
                      </w:rPr>
                      <w:t xml:space="preserve">[155] </w:t>
                    </w:r>
                  </w:p>
                </w:tc>
                <w:tc>
                  <w:tcPr>
                    <w:tcW w:w="0" w:type="auto"/>
                    <w:hideMark/>
                  </w:tcPr>
                  <w:p w14:paraId="60BCF102" w14:textId="77777777" w:rsidR="00DF5E42" w:rsidRDefault="00DF5E42">
                    <w:pPr>
                      <w:pStyle w:val="Bibliografa"/>
                      <w:rPr>
                        <w:noProof/>
                        <w:lang w:val="es-ES"/>
                      </w:rPr>
                    </w:pPr>
                    <w:r>
                      <w:rPr>
                        <w:noProof/>
                        <w:lang w:val="es-ES"/>
                      </w:rPr>
                      <w:t xml:space="preserve">R. Sampieri, Metodología de la investigación, México: McGraw Hill, 2014. </w:t>
                    </w:r>
                  </w:p>
                </w:tc>
              </w:tr>
              <w:tr w:rsidR="00DF5E42" w14:paraId="6BE9ADFC" w14:textId="77777777">
                <w:trPr>
                  <w:divId w:val="528834970"/>
                  <w:tblCellSpacing w:w="15" w:type="dxa"/>
                </w:trPr>
                <w:tc>
                  <w:tcPr>
                    <w:tcW w:w="50" w:type="pct"/>
                    <w:hideMark/>
                  </w:tcPr>
                  <w:p w14:paraId="2612797C" w14:textId="77777777" w:rsidR="00DF5E42" w:rsidRDefault="00DF5E42">
                    <w:pPr>
                      <w:pStyle w:val="Bibliografa"/>
                      <w:rPr>
                        <w:noProof/>
                        <w:lang w:val="es-ES"/>
                      </w:rPr>
                    </w:pPr>
                    <w:r>
                      <w:rPr>
                        <w:noProof/>
                        <w:lang w:val="es-ES"/>
                      </w:rPr>
                      <w:t xml:space="preserve">[156] </w:t>
                    </w:r>
                  </w:p>
                </w:tc>
                <w:tc>
                  <w:tcPr>
                    <w:tcW w:w="0" w:type="auto"/>
                    <w:hideMark/>
                  </w:tcPr>
                  <w:p w14:paraId="2DCB50DB" w14:textId="77777777" w:rsidR="00DF5E42" w:rsidRDefault="00DF5E42">
                    <w:pPr>
                      <w:pStyle w:val="Bibliografa"/>
                      <w:rPr>
                        <w:noProof/>
                        <w:lang w:val="es-ES"/>
                      </w:rPr>
                    </w:pPr>
                    <w:r>
                      <w:rPr>
                        <w:noProof/>
                        <w:lang w:val="es-ES"/>
                      </w:rPr>
                      <w:t xml:space="preserve">A. Rodríguez Jiménez y A. O. Pérez Jacinto, «Métodos científicos de indagación y de construcción del conocimiento,» </w:t>
                    </w:r>
                    <w:r>
                      <w:rPr>
                        <w:i/>
                        <w:iCs/>
                        <w:noProof/>
                        <w:lang w:val="es-ES"/>
                      </w:rPr>
                      <w:t xml:space="preserve">Revista Escuela de Administración de Negocios, </w:t>
                    </w:r>
                    <w:r>
                      <w:rPr>
                        <w:noProof/>
                        <w:lang w:val="es-ES"/>
                      </w:rPr>
                      <w:t xml:space="preserve">nº 82, pp. 1-26, 2017. </w:t>
                    </w:r>
                  </w:p>
                </w:tc>
              </w:tr>
              <w:tr w:rsidR="00DF5E42" w14:paraId="7ADE603D" w14:textId="77777777">
                <w:trPr>
                  <w:divId w:val="528834970"/>
                  <w:tblCellSpacing w:w="15" w:type="dxa"/>
                </w:trPr>
                <w:tc>
                  <w:tcPr>
                    <w:tcW w:w="50" w:type="pct"/>
                    <w:hideMark/>
                  </w:tcPr>
                  <w:p w14:paraId="7EC480DF" w14:textId="77777777" w:rsidR="00DF5E42" w:rsidRDefault="00DF5E42">
                    <w:pPr>
                      <w:pStyle w:val="Bibliografa"/>
                      <w:rPr>
                        <w:noProof/>
                        <w:lang w:val="es-ES"/>
                      </w:rPr>
                    </w:pPr>
                    <w:r>
                      <w:rPr>
                        <w:noProof/>
                        <w:lang w:val="es-ES"/>
                      </w:rPr>
                      <w:t xml:space="preserve">[157] </w:t>
                    </w:r>
                  </w:p>
                </w:tc>
                <w:tc>
                  <w:tcPr>
                    <w:tcW w:w="0" w:type="auto"/>
                    <w:hideMark/>
                  </w:tcPr>
                  <w:p w14:paraId="5390F39B" w14:textId="77777777" w:rsidR="00DF5E42" w:rsidRDefault="00DF5E42">
                    <w:pPr>
                      <w:pStyle w:val="Bibliografa"/>
                      <w:rPr>
                        <w:noProof/>
                        <w:lang w:val="es-ES"/>
                      </w:rPr>
                    </w:pPr>
                    <w:r>
                      <w:rPr>
                        <w:noProof/>
                        <w:lang w:val="es-ES"/>
                      </w:rPr>
                      <w:t xml:space="preserve">V. W. Berger y Y. Zhou, «Kolmogorov–Smirnov Test: Overview,» </w:t>
                    </w:r>
                    <w:r>
                      <w:rPr>
                        <w:i/>
                        <w:iCs/>
                        <w:noProof/>
                        <w:lang w:val="es-ES"/>
                      </w:rPr>
                      <w:t xml:space="preserve">Wiley Online Library, </w:t>
                    </w:r>
                    <w:r>
                      <w:rPr>
                        <w:noProof/>
                        <w:lang w:val="es-ES"/>
                      </w:rPr>
                      <w:t xml:space="preserve">2014. </w:t>
                    </w:r>
                  </w:p>
                </w:tc>
              </w:tr>
              <w:tr w:rsidR="00DF5E42" w14:paraId="3C57C0DF" w14:textId="77777777">
                <w:trPr>
                  <w:divId w:val="528834970"/>
                  <w:tblCellSpacing w:w="15" w:type="dxa"/>
                </w:trPr>
                <w:tc>
                  <w:tcPr>
                    <w:tcW w:w="50" w:type="pct"/>
                    <w:hideMark/>
                  </w:tcPr>
                  <w:p w14:paraId="401F09AF" w14:textId="77777777" w:rsidR="00DF5E42" w:rsidRDefault="00DF5E42">
                    <w:pPr>
                      <w:pStyle w:val="Bibliografa"/>
                      <w:rPr>
                        <w:noProof/>
                        <w:lang w:val="es-ES"/>
                      </w:rPr>
                    </w:pPr>
                    <w:r>
                      <w:rPr>
                        <w:noProof/>
                        <w:lang w:val="es-ES"/>
                      </w:rPr>
                      <w:t xml:space="preserve">[158] </w:t>
                    </w:r>
                  </w:p>
                </w:tc>
                <w:tc>
                  <w:tcPr>
                    <w:tcW w:w="0" w:type="auto"/>
                    <w:hideMark/>
                  </w:tcPr>
                  <w:p w14:paraId="01C34C6E" w14:textId="77777777" w:rsidR="00DF5E42" w:rsidRDefault="00DF5E42">
                    <w:pPr>
                      <w:pStyle w:val="Bibliografa"/>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DF5E42" w14:paraId="3A8E007F" w14:textId="77777777">
                <w:trPr>
                  <w:divId w:val="528834970"/>
                  <w:tblCellSpacing w:w="15" w:type="dxa"/>
                </w:trPr>
                <w:tc>
                  <w:tcPr>
                    <w:tcW w:w="50" w:type="pct"/>
                    <w:hideMark/>
                  </w:tcPr>
                  <w:p w14:paraId="0D8F0B9A" w14:textId="77777777" w:rsidR="00DF5E42" w:rsidRDefault="00DF5E42">
                    <w:pPr>
                      <w:pStyle w:val="Bibliografa"/>
                      <w:rPr>
                        <w:noProof/>
                        <w:lang w:val="es-ES"/>
                      </w:rPr>
                    </w:pPr>
                    <w:r>
                      <w:rPr>
                        <w:noProof/>
                        <w:lang w:val="es-ES"/>
                      </w:rPr>
                      <w:t xml:space="preserve">[159] </w:t>
                    </w:r>
                  </w:p>
                </w:tc>
                <w:tc>
                  <w:tcPr>
                    <w:tcW w:w="0" w:type="auto"/>
                    <w:hideMark/>
                  </w:tcPr>
                  <w:p w14:paraId="43BCBC3B" w14:textId="77777777" w:rsidR="00DF5E42" w:rsidRDefault="00DF5E42">
                    <w:pPr>
                      <w:pStyle w:val="Bibliografa"/>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DF5E42" w14:paraId="7F5556AF" w14:textId="77777777">
                <w:trPr>
                  <w:divId w:val="528834970"/>
                  <w:tblCellSpacing w:w="15" w:type="dxa"/>
                </w:trPr>
                <w:tc>
                  <w:tcPr>
                    <w:tcW w:w="50" w:type="pct"/>
                    <w:hideMark/>
                  </w:tcPr>
                  <w:p w14:paraId="74B5D28A" w14:textId="77777777" w:rsidR="00DF5E42" w:rsidRDefault="00DF5E42">
                    <w:pPr>
                      <w:pStyle w:val="Bibliografa"/>
                      <w:rPr>
                        <w:noProof/>
                        <w:lang w:val="es-ES"/>
                      </w:rPr>
                    </w:pPr>
                    <w:r>
                      <w:rPr>
                        <w:noProof/>
                        <w:lang w:val="es-ES"/>
                      </w:rPr>
                      <w:t xml:space="preserve">[160] </w:t>
                    </w:r>
                  </w:p>
                </w:tc>
                <w:tc>
                  <w:tcPr>
                    <w:tcW w:w="0" w:type="auto"/>
                    <w:hideMark/>
                  </w:tcPr>
                  <w:p w14:paraId="7E5AE021" w14:textId="77777777" w:rsidR="00DF5E42" w:rsidRDefault="00DF5E42">
                    <w:pPr>
                      <w:pStyle w:val="Bibliografa"/>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r w:rsidR="00DF5E42" w14:paraId="399D347C" w14:textId="77777777">
                <w:trPr>
                  <w:divId w:val="528834970"/>
                  <w:tblCellSpacing w:w="15" w:type="dxa"/>
                </w:trPr>
                <w:tc>
                  <w:tcPr>
                    <w:tcW w:w="50" w:type="pct"/>
                    <w:hideMark/>
                  </w:tcPr>
                  <w:p w14:paraId="07EB6BCB" w14:textId="77777777" w:rsidR="00DF5E42" w:rsidRDefault="00DF5E42">
                    <w:pPr>
                      <w:pStyle w:val="Bibliografa"/>
                      <w:rPr>
                        <w:noProof/>
                        <w:lang w:val="es-ES"/>
                      </w:rPr>
                    </w:pPr>
                    <w:r>
                      <w:rPr>
                        <w:noProof/>
                        <w:lang w:val="es-ES"/>
                      </w:rPr>
                      <w:t xml:space="preserve">[161] </w:t>
                    </w:r>
                  </w:p>
                </w:tc>
                <w:tc>
                  <w:tcPr>
                    <w:tcW w:w="0" w:type="auto"/>
                    <w:hideMark/>
                  </w:tcPr>
                  <w:p w14:paraId="6D92F3BB" w14:textId="77777777" w:rsidR="00DF5E42" w:rsidRDefault="00DF5E42">
                    <w:pPr>
                      <w:pStyle w:val="Bibliografa"/>
                      <w:rPr>
                        <w:noProof/>
                        <w:lang w:val="es-ES"/>
                      </w:rPr>
                    </w:pPr>
                    <w:r>
                      <w:rPr>
                        <w:noProof/>
                        <w:lang w:val="es-ES"/>
                      </w:rPr>
                      <w:t>Tatum, «Arquitectura de Tatum,» 2021. [En línea]. Available: https://docs.tatum.io/tatum-architecture. [Último acceso: 02 11 2021].</w:t>
                    </w:r>
                  </w:p>
                </w:tc>
              </w:tr>
            </w:tbl>
            <w:p w14:paraId="5EF35415" w14:textId="77777777" w:rsidR="00DF5E42" w:rsidRDefault="00DF5E42">
              <w:pPr>
                <w:divId w:val="528834970"/>
                <w:rPr>
                  <w:rFonts w:eastAsia="Times New Roman"/>
                  <w:noProof/>
                </w:rPr>
              </w:pPr>
            </w:p>
            <w:p w14:paraId="0BE7FA17" w14:textId="2D626D12" w:rsidR="00AC0230" w:rsidRPr="005E1CF8" w:rsidRDefault="00B969CD" w:rsidP="005E1CF8">
              <w:pPr>
                <w:ind w:left="708" w:hanging="708"/>
                <w:jc w:val="both"/>
              </w:pPr>
              <w:r w:rsidRPr="0075253B">
                <w:rPr>
                  <w:b/>
                  <w:bCs/>
                </w:rPr>
                <w:fldChar w:fldCharType="end"/>
              </w:r>
            </w:p>
          </w:sdtContent>
        </w:sdt>
      </w:sdtContent>
    </w:sdt>
    <w:bookmarkEnd w:id="125" w:displacedByCustomXml="prev"/>
    <w:p w14:paraId="7F49D0EF" w14:textId="1B3BF1A6" w:rsidR="00036BC9" w:rsidRDefault="00AC0230" w:rsidP="00AC0230">
      <w:pPr>
        <w:pStyle w:val="TTTTtulo"/>
      </w:pPr>
      <w:bookmarkStart w:id="127" w:name="_Toc97733605"/>
      <w:r>
        <w:lastRenderedPageBreak/>
        <w:t>ANEXOS</w:t>
      </w:r>
      <w:bookmarkEnd w:id="127"/>
    </w:p>
    <w:p w14:paraId="65B23203" w14:textId="55C84392" w:rsidR="00AC0230" w:rsidRDefault="00483150" w:rsidP="00483150">
      <w:pPr>
        <w:pStyle w:val="Sinespaciado"/>
      </w:pPr>
      <w:bookmarkStart w:id="128" w:name="_Toc97733606"/>
      <w:r>
        <w:t>Presentación de resultados del SLR</w:t>
      </w:r>
      <w:bookmarkEnd w:id="128"/>
    </w:p>
    <w:p w14:paraId="7ED50AFB" w14:textId="77777777" w:rsidR="00483150" w:rsidRPr="00483150" w:rsidRDefault="00483150" w:rsidP="00483150">
      <w:pPr>
        <w:pStyle w:val="Ttulo2"/>
      </w:pPr>
    </w:p>
    <w:tbl>
      <w:tblPr>
        <w:tblStyle w:val="Tablaconcuadrcula"/>
        <w:tblW w:w="8849" w:type="dxa"/>
        <w:tblLook w:val="04A0" w:firstRow="1" w:lastRow="0" w:firstColumn="1" w:lastColumn="0" w:noHBand="0" w:noVBand="1"/>
      </w:tblPr>
      <w:tblGrid>
        <w:gridCol w:w="541"/>
        <w:gridCol w:w="2383"/>
        <w:gridCol w:w="693"/>
        <w:gridCol w:w="985"/>
        <w:gridCol w:w="1316"/>
        <w:gridCol w:w="843"/>
        <w:gridCol w:w="748"/>
        <w:gridCol w:w="1340"/>
      </w:tblGrid>
      <w:tr w:rsidR="00516F0E" w14:paraId="299E650B" w14:textId="77777777" w:rsidTr="009057A9">
        <w:tc>
          <w:tcPr>
            <w:tcW w:w="541" w:type="dxa"/>
          </w:tcPr>
          <w:bookmarkEnd w:id="126"/>
          <w:p w14:paraId="3C9782AB" w14:textId="77777777" w:rsidR="00516F0E" w:rsidRDefault="00516F0E" w:rsidP="009057A9">
            <w:pPr>
              <w:spacing w:line="360" w:lineRule="auto"/>
              <w:jc w:val="both"/>
            </w:pPr>
            <w:r>
              <w:t>No.</w:t>
            </w:r>
          </w:p>
        </w:tc>
        <w:tc>
          <w:tcPr>
            <w:tcW w:w="2383" w:type="dxa"/>
          </w:tcPr>
          <w:p w14:paraId="1B7C9F0F" w14:textId="77777777" w:rsidR="00516F0E" w:rsidRDefault="00516F0E" w:rsidP="009057A9">
            <w:pPr>
              <w:spacing w:line="360" w:lineRule="auto"/>
              <w:jc w:val="both"/>
            </w:pPr>
            <w:r>
              <w:t>Título</w:t>
            </w:r>
          </w:p>
        </w:tc>
        <w:tc>
          <w:tcPr>
            <w:tcW w:w="693" w:type="dxa"/>
          </w:tcPr>
          <w:p w14:paraId="16EEBA20" w14:textId="77777777" w:rsidR="00516F0E" w:rsidRDefault="00516F0E" w:rsidP="009057A9">
            <w:pPr>
              <w:spacing w:line="360" w:lineRule="auto"/>
              <w:jc w:val="both"/>
            </w:pPr>
            <w:r>
              <w:t>Ref.</w:t>
            </w:r>
          </w:p>
        </w:tc>
        <w:tc>
          <w:tcPr>
            <w:tcW w:w="985" w:type="dxa"/>
          </w:tcPr>
          <w:p w14:paraId="5F670F87" w14:textId="77777777" w:rsidR="00516F0E" w:rsidRDefault="00516F0E" w:rsidP="009057A9">
            <w:pPr>
              <w:spacing w:line="360" w:lineRule="auto"/>
              <w:jc w:val="both"/>
            </w:pPr>
            <w:r>
              <w:t>Base de datos</w:t>
            </w:r>
          </w:p>
        </w:tc>
        <w:tc>
          <w:tcPr>
            <w:tcW w:w="1316" w:type="dxa"/>
          </w:tcPr>
          <w:p w14:paraId="0FCB86D6" w14:textId="77777777" w:rsidR="00516F0E" w:rsidRDefault="00516F0E" w:rsidP="009057A9">
            <w:pPr>
              <w:spacing w:line="360" w:lineRule="auto"/>
              <w:jc w:val="both"/>
            </w:pPr>
            <w:r>
              <w:t>Tipo de artículo</w:t>
            </w:r>
          </w:p>
        </w:tc>
        <w:tc>
          <w:tcPr>
            <w:tcW w:w="843" w:type="dxa"/>
          </w:tcPr>
          <w:p w14:paraId="0E007C96" w14:textId="77777777" w:rsidR="00516F0E" w:rsidRDefault="00516F0E" w:rsidP="009057A9">
            <w:pPr>
              <w:spacing w:line="360" w:lineRule="auto"/>
              <w:jc w:val="both"/>
            </w:pPr>
            <w:r>
              <w:t>SJR Cuartil</w:t>
            </w:r>
          </w:p>
        </w:tc>
        <w:tc>
          <w:tcPr>
            <w:tcW w:w="748" w:type="dxa"/>
          </w:tcPr>
          <w:p w14:paraId="43B84CDA" w14:textId="77777777" w:rsidR="00516F0E" w:rsidRDefault="00516F0E" w:rsidP="009057A9">
            <w:pPr>
              <w:spacing w:line="360" w:lineRule="auto"/>
              <w:jc w:val="both"/>
            </w:pPr>
            <w:r>
              <w:t>Año</w:t>
            </w:r>
          </w:p>
        </w:tc>
        <w:tc>
          <w:tcPr>
            <w:tcW w:w="1340" w:type="dxa"/>
          </w:tcPr>
          <w:p w14:paraId="1069102E" w14:textId="77777777" w:rsidR="00516F0E" w:rsidRDefault="00516F0E" w:rsidP="009057A9">
            <w:pPr>
              <w:spacing w:line="360" w:lineRule="auto"/>
              <w:jc w:val="both"/>
            </w:pPr>
            <w:r>
              <w:t>País</w:t>
            </w:r>
          </w:p>
        </w:tc>
      </w:tr>
      <w:tr w:rsidR="00516F0E" w14:paraId="00F4FF85" w14:textId="77777777" w:rsidTr="009057A9">
        <w:tc>
          <w:tcPr>
            <w:tcW w:w="541" w:type="dxa"/>
          </w:tcPr>
          <w:p w14:paraId="3C97108B" w14:textId="77777777" w:rsidR="00516F0E" w:rsidRDefault="00516F0E" w:rsidP="009057A9">
            <w:pPr>
              <w:spacing w:line="360" w:lineRule="auto"/>
              <w:jc w:val="both"/>
            </w:pPr>
            <w:r>
              <w:t>1</w:t>
            </w:r>
          </w:p>
        </w:tc>
        <w:tc>
          <w:tcPr>
            <w:tcW w:w="2383" w:type="dxa"/>
          </w:tcPr>
          <w:p w14:paraId="0A626B28" w14:textId="77777777" w:rsidR="00516F0E" w:rsidRPr="00100E0C" w:rsidRDefault="00516F0E" w:rsidP="009057A9">
            <w:pPr>
              <w:spacing w:line="360" w:lineRule="auto"/>
              <w:jc w:val="both"/>
              <w:rPr>
                <w:lang w:val="en-US"/>
              </w:rPr>
            </w:pPr>
            <w:r w:rsidRPr="00100E0C">
              <w:rPr>
                <w:lang w:val="en-US"/>
              </w:rPr>
              <w:t>A $10 million question and other cybersecurity-related ethical dilemmas amid the COVID-19 pandemic</w:t>
            </w:r>
          </w:p>
        </w:tc>
        <w:tc>
          <w:tcPr>
            <w:tcW w:w="693" w:type="dxa"/>
          </w:tcPr>
          <w:p w14:paraId="7CB59C05" w14:textId="76B6135F" w:rsidR="00516F0E" w:rsidRDefault="000E5BC2" w:rsidP="009057A9">
            <w:pPr>
              <w:spacing w:line="360" w:lineRule="auto"/>
              <w:jc w:val="both"/>
            </w:pPr>
            <w:sdt>
              <w:sdtPr>
                <w:rPr>
                  <w:rFonts w:cs="Times New Roman"/>
                  <w:szCs w:val="24"/>
                </w:rPr>
                <w:id w:val="163815193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Paw21 \l 2058 </w:instrText>
                </w:r>
                <w:r w:rsidR="00516F0E" w:rsidRPr="0075253B">
                  <w:rPr>
                    <w:rFonts w:cs="Times New Roman"/>
                    <w:szCs w:val="24"/>
                  </w:rPr>
                  <w:fldChar w:fldCharType="separate"/>
                </w:r>
                <w:r w:rsidR="00504E91" w:rsidRPr="00504E91">
                  <w:rPr>
                    <w:rFonts w:cs="Times New Roman"/>
                    <w:noProof/>
                    <w:szCs w:val="24"/>
                    <w:lang w:val="es-MX"/>
                  </w:rPr>
                  <w:t>[3]</w:t>
                </w:r>
                <w:r w:rsidR="00516F0E" w:rsidRPr="0075253B">
                  <w:rPr>
                    <w:rFonts w:cs="Times New Roman"/>
                    <w:szCs w:val="24"/>
                  </w:rPr>
                  <w:fldChar w:fldCharType="end"/>
                </w:r>
              </w:sdtContent>
            </w:sdt>
          </w:p>
        </w:tc>
        <w:tc>
          <w:tcPr>
            <w:tcW w:w="985" w:type="dxa"/>
          </w:tcPr>
          <w:p w14:paraId="5E2F5863" w14:textId="77777777" w:rsidR="00516F0E" w:rsidRDefault="00516F0E" w:rsidP="009057A9">
            <w:pPr>
              <w:spacing w:line="360" w:lineRule="auto"/>
              <w:jc w:val="both"/>
            </w:pPr>
            <w:r>
              <w:t>Science Direct</w:t>
            </w:r>
          </w:p>
        </w:tc>
        <w:tc>
          <w:tcPr>
            <w:tcW w:w="1316" w:type="dxa"/>
          </w:tcPr>
          <w:p w14:paraId="595EAF72" w14:textId="77777777" w:rsidR="00516F0E" w:rsidRDefault="00516F0E" w:rsidP="009057A9">
            <w:pPr>
              <w:spacing w:line="360" w:lineRule="auto"/>
              <w:jc w:val="both"/>
            </w:pPr>
            <w:r>
              <w:t>Jorunal</w:t>
            </w:r>
          </w:p>
        </w:tc>
        <w:tc>
          <w:tcPr>
            <w:tcW w:w="843" w:type="dxa"/>
          </w:tcPr>
          <w:p w14:paraId="207D8E52" w14:textId="77777777" w:rsidR="00516F0E" w:rsidRDefault="00516F0E" w:rsidP="009057A9">
            <w:pPr>
              <w:spacing w:line="360" w:lineRule="auto"/>
              <w:jc w:val="both"/>
            </w:pPr>
            <w:r>
              <w:t>Q1</w:t>
            </w:r>
          </w:p>
        </w:tc>
        <w:tc>
          <w:tcPr>
            <w:tcW w:w="748" w:type="dxa"/>
          </w:tcPr>
          <w:p w14:paraId="0BC99478" w14:textId="77777777" w:rsidR="00516F0E" w:rsidRDefault="00516F0E" w:rsidP="009057A9">
            <w:pPr>
              <w:spacing w:line="360" w:lineRule="auto"/>
              <w:jc w:val="both"/>
            </w:pPr>
            <w:r>
              <w:t>2021</w:t>
            </w:r>
          </w:p>
        </w:tc>
        <w:tc>
          <w:tcPr>
            <w:tcW w:w="1340" w:type="dxa"/>
          </w:tcPr>
          <w:p w14:paraId="4F51674E" w14:textId="77777777" w:rsidR="00516F0E" w:rsidRDefault="00516F0E" w:rsidP="009057A9">
            <w:pPr>
              <w:spacing w:line="360" w:lineRule="auto"/>
              <w:jc w:val="both"/>
            </w:pPr>
            <w:r w:rsidRPr="003F0C4C">
              <w:t>United Kingdom</w:t>
            </w:r>
          </w:p>
        </w:tc>
      </w:tr>
      <w:tr w:rsidR="00516F0E" w14:paraId="6E2B2516" w14:textId="77777777" w:rsidTr="009057A9">
        <w:tc>
          <w:tcPr>
            <w:tcW w:w="541" w:type="dxa"/>
          </w:tcPr>
          <w:p w14:paraId="51FB3F2C" w14:textId="77777777" w:rsidR="00516F0E" w:rsidRDefault="00516F0E" w:rsidP="009057A9">
            <w:pPr>
              <w:spacing w:line="360" w:lineRule="auto"/>
              <w:jc w:val="both"/>
            </w:pPr>
            <w:r>
              <w:t>2</w:t>
            </w:r>
          </w:p>
        </w:tc>
        <w:tc>
          <w:tcPr>
            <w:tcW w:w="2383" w:type="dxa"/>
          </w:tcPr>
          <w:p w14:paraId="2EB35B1F" w14:textId="77777777" w:rsidR="00516F0E" w:rsidRDefault="00516F0E" w:rsidP="009057A9">
            <w:pPr>
              <w:spacing w:line="360" w:lineRule="auto"/>
              <w:jc w:val="both"/>
            </w:pPr>
            <w:r w:rsidRPr="00141CB7">
              <w:t>División financiera del trabajo en sistemas de pagos en Argentina y Brasil</w:t>
            </w:r>
          </w:p>
        </w:tc>
        <w:tc>
          <w:tcPr>
            <w:tcW w:w="693" w:type="dxa"/>
          </w:tcPr>
          <w:p w14:paraId="31BB74ED" w14:textId="332AC104" w:rsidR="00516F0E" w:rsidRDefault="000E5BC2" w:rsidP="009057A9">
            <w:pPr>
              <w:spacing w:line="360" w:lineRule="auto"/>
              <w:jc w:val="both"/>
            </w:pPr>
            <w:sdt>
              <w:sdtPr>
                <w:rPr>
                  <w:rFonts w:cs="Times New Roman"/>
                  <w:szCs w:val="24"/>
                </w:rPr>
                <w:id w:val="164939299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Cre19 \l 2058 </w:instrText>
                </w:r>
                <w:r w:rsidR="00516F0E" w:rsidRPr="0075253B">
                  <w:rPr>
                    <w:rFonts w:cs="Times New Roman"/>
                    <w:szCs w:val="24"/>
                  </w:rPr>
                  <w:fldChar w:fldCharType="separate"/>
                </w:r>
                <w:r w:rsidR="00504E91" w:rsidRPr="00504E91">
                  <w:rPr>
                    <w:rFonts w:cs="Times New Roman"/>
                    <w:noProof/>
                    <w:szCs w:val="24"/>
                    <w:lang w:val="es-MX"/>
                  </w:rPr>
                  <w:t>[1]</w:t>
                </w:r>
                <w:r w:rsidR="00516F0E" w:rsidRPr="0075253B">
                  <w:rPr>
                    <w:rFonts w:cs="Times New Roman"/>
                    <w:szCs w:val="24"/>
                  </w:rPr>
                  <w:fldChar w:fldCharType="end"/>
                </w:r>
              </w:sdtContent>
            </w:sdt>
          </w:p>
        </w:tc>
        <w:tc>
          <w:tcPr>
            <w:tcW w:w="985" w:type="dxa"/>
          </w:tcPr>
          <w:p w14:paraId="7F817891" w14:textId="77777777" w:rsidR="00516F0E" w:rsidRDefault="00516F0E" w:rsidP="009057A9">
            <w:pPr>
              <w:spacing w:line="360" w:lineRule="auto"/>
              <w:jc w:val="both"/>
            </w:pPr>
            <w:r>
              <w:t>Redalyc</w:t>
            </w:r>
          </w:p>
        </w:tc>
        <w:tc>
          <w:tcPr>
            <w:tcW w:w="1316" w:type="dxa"/>
          </w:tcPr>
          <w:p w14:paraId="24FB5607" w14:textId="77777777" w:rsidR="00516F0E" w:rsidRDefault="00516F0E" w:rsidP="009057A9">
            <w:pPr>
              <w:spacing w:line="360" w:lineRule="auto"/>
              <w:jc w:val="both"/>
            </w:pPr>
            <w:r>
              <w:t>Journal</w:t>
            </w:r>
          </w:p>
        </w:tc>
        <w:tc>
          <w:tcPr>
            <w:tcW w:w="843" w:type="dxa"/>
          </w:tcPr>
          <w:p w14:paraId="59200E0D" w14:textId="77777777" w:rsidR="00516F0E" w:rsidRDefault="00516F0E" w:rsidP="009057A9">
            <w:pPr>
              <w:spacing w:line="360" w:lineRule="auto"/>
              <w:jc w:val="both"/>
            </w:pPr>
            <w:r>
              <w:t>Q4</w:t>
            </w:r>
          </w:p>
        </w:tc>
        <w:tc>
          <w:tcPr>
            <w:tcW w:w="748" w:type="dxa"/>
          </w:tcPr>
          <w:p w14:paraId="3DC7FBD0" w14:textId="77777777" w:rsidR="00516F0E" w:rsidRDefault="00516F0E" w:rsidP="009057A9">
            <w:pPr>
              <w:spacing w:line="360" w:lineRule="auto"/>
              <w:jc w:val="both"/>
            </w:pPr>
            <w:r>
              <w:t>2019</w:t>
            </w:r>
          </w:p>
        </w:tc>
        <w:tc>
          <w:tcPr>
            <w:tcW w:w="1340" w:type="dxa"/>
          </w:tcPr>
          <w:p w14:paraId="3C143467" w14:textId="77777777" w:rsidR="00516F0E" w:rsidRDefault="00516F0E" w:rsidP="009057A9">
            <w:pPr>
              <w:spacing w:line="360" w:lineRule="auto"/>
              <w:jc w:val="both"/>
            </w:pPr>
            <w:r>
              <w:t>Venezuela</w:t>
            </w:r>
          </w:p>
        </w:tc>
      </w:tr>
      <w:tr w:rsidR="00516F0E" w14:paraId="37E23B02" w14:textId="77777777" w:rsidTr="009057A9">
        <w:tc>
          <w:tcPr>
            <w:tcW w:w="541" w:type="dxa"/>
          </w:tcPr>
          <w:p w14:paraId="083ABCC0" w14:textId="77777777" w:rsidR="00516F0E" w:rsidRDefault="00516F0E" w:rsidP="009057A9">
            <w:pPr>
              <w:spacing w:line="360" w:lineRule="auto"/>
              <w:jc w:val="both"/>
            </w:pPr>
            <w:r>
              <w:t>3</w:t>
            </w:r>
          </w:p>
        </w:tc>
        <w:tc>
          <w:tcPr>
            <w:tcW w:w="2383" w:type="dxa"/>
          </w:tcPr>
          <w:p w14:paraId="5067B9B0" w14:textId="77777777" w:rsidR="00516F0E" w:rsidRPr="00100E0C" w:rsidRDefault="00516F0E" w:rsidP="009057A9">
            <w:pPr>
              <w:spacing w:line="360" w:lineRule="auto"/>
              <w:jc w:val="both"/>
              <w:rPr>
                <w:lang w:val="en-US"/>
              </w:rPr>
            </w:pPr>
            <w:r w:rsidRPr="00100E0C">
              <w:rPr>
                <w:lang w:val="en-US"/>
              </w:rPr>
              <w:t>Distributed Ledger Technology (DLT): The Beginning of a Technological Revolution for Blockchain</w:t>
            </w:r>
          </w:p>
        </w:tc>
        <w:tc>
          <w:tcPr>
            <w:tcW w:w="693" w:type="dxa"/>
          </w:tcPr>
          <w:p w14:paraId="364B67A9" w14:textId="44CC1977" w:rsidR="00516F0E" w:rsidRDefault="000E5BC2" w:rsidP="009057A9">
            <w:pPr>
              <w:spacing w:line="360" w:lineRule="auto"/>
              <w:jc w:val="both"/>
            </w:pPr>
            <w:sdt>
              <w:sdtPr>
                <w:rPr>
                  <w:rFonts w:cs="Times New Roman"/>
                  <w:szCs w:val="24"/>
                </w:rPr>
                <w:id w:val="165155078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Pan20 \l 2058 </w:instrText>
                </w:r>
                <w:r w:rsidR="00516F0E" w:rsidRPr="0075253B">
                  <w:rPr>
                    <w:rFonts w:cs="Times New Roman"/>
                    <w:szCs w:val="24"/>
                  </w:rPr>
                  <w:fldChar w:fldCharType="separate"/>
                </w:r>
                <w:r w:rsidR="00504E91" w:rsidRPr="00504E91">
                  <w:rPr>
                    <w:rFonts w:cs="Times New Roman"/>
                    <w:noProof/>
                    <w:szCs w:val="24"/>
                    <w:lang w:val="es-MX"/>
                  </w:rPr>
                  <w:t>[5]</w:t>
                </w:r>
                <w:r w:rsidR="00516F0E" w:rsidRPr="0075253B">
                  <w:rPr>
                    <w:rFonts w:cs="Times New Roman"/>
                    <w:szCs w:val="24"/>
                  </w:rPr>
                  <w:fldChar w:fldCharType="end"/>
                </w:r>
              </w:sdtContent>
            </w:sdt>
          </w:p>
        </w:tc>
        <w:tc>
          <w:tcPr>
            <w:tcW w:w="985" w:type="dxa"/>
          </w:tcPr>
          <w:p w14:paraId="05D48641" w14:textId="77777777" w:rsidR="00516F0E" w:rsidRDefault="00516F0E" w:rsidP="009057A9">
            <w:pPr>
              <w:spacing w:line="360" w:lineRule="auto"/>
              <w:jc w:val="both"/>
            </w:pPr>
            <w:r>
              <w:t>IEEE</w:t>
            </w:r>
          </w:p>
        </w:tc>
        <w:tc>
          <w:tcPr>
            <w:tcW w:w="1316" w:type="dxa"/>
          </w:tcPr>
          <w:p w14:paraId="452F2682" w14:textId="77777777" w:rsidR="00516F0E" w:rsidRDefault="00516F0E" w:rsidP="009057A9">
            <w:pPr>
              <w:spacing w:line="360" w:lineRule="auto"/>
              <w:jc w:val="both"/>
            </w:pPr>
            <w:r>
              <w:t>Conferences paper</w:t>
            </w:r>
          </w:p>
        </w:tc>
        <w:tc>
          <w:tcPr>
            <w:tcW w:w="843" w:type="dxa"/>
          </w:tcPr>
          <w:p w14:paraId="3CE51A39" w14:textId="77777777" w:rsidR="00516F0E" w:rsidRDefault="00516F0E" w:rsidP="009057A9">
            <w:pPr>
              <w:spacing w:line="360" w:lineRule="auto"/>
              <w:jc w:val="both"/>
            </w:pPr>
            <w:r>
              <w:t>Q1</w:t>
            </w:r>
          </w:p>
        </w:tc>
        <w:tc>
          <w:tcPr>
            <w:tcW w:w="748" w:type="dxa"/>
          </w:tcPr>
          <w:p w14:paraId="3C2BE41C" w14:textId="77777777" w:rsidR="00516F0E" w:rsidRDefault="00516F0E" w:rsidP="009057A9">
            <w:pPr>
              <w:spacing w:line="360" w:lineRule="auto"/>
              <w:jc w:val="both"/>
            </w:pPr>
            <w:r>
              <w:t>2020</w:t>
            </w:r>
          </w:p>
        </w:tc>
        <w:tc>
          <w:tcPr>
            <w:tcW w:w="1340" w:type="dxa"/>
          </w:tcPr>
          <w:p w14:paraId="7ADAD31F" w14:textId="77777777" w:rsidR="00516F0E" w:rsidRDefault="00516F0E" w:rsidP="009057A9">
            <w:pPr>
              <w:spacing w:line="360" w:lineRule="auto"/>
              <w:jc w:val="both"/>
            </w:pPr>
            <w:r w:rsidRPr="0097603D">
              <w:t>United States</w:t>
            </w:r>
          </w:p>
        </w:tc>
      </w:tr>
      <w:tr w:rsidR="00516F0E" w14:paraId="7A3783E9" w14:textId="77777777" w:rsidTr="009057A9">
        <w:tc>
          <w:tcPr>
            <w:tcW w:w="541" w:type="dxa"/>
          </w:tcPr>
          <w:p w14:paraId="7CFE812F" w14:textId="77777777" w:rsidR="00516F0E" w:rsidRDefault="00516F0E" w:rsidP="009057A9">
            <w:pPr>
              <w:spacing w:line="360" w:lineRule="auto"/>
              <w:jc w:val="both"/>
            </w:pPr>
            <w:r>
              <w:t>4</w:t>
            </w:r>
          </w:p>
        </w:tc>
        <w:tc>
          <w:tcPr>
            <w:tcW w:w="2383" w:type="dxa"/>
          </w:tcPr>
          <w:p w14:paraId="4AAED086" w14:textId="77777777" w:rsidR="00516F0E" w:rsidRPr="00100E0C" w:rsidRDefault="00516F0E" w:rsidP="009057A9">
            <w:pPr>
              <w:spacing w:line="360" w:lineRule="auto"/>
              <w:jc w:val="both"/>
              <w:rPr>
                <w:lang w:val="en-US"/>
              </w:rPr>
            </w:pPr>
            <w:r w:rsidRPr="00100E0C">
              <w:rPr>
                <w:lang w:val="en-US"/>
              </w:rPr>
              <w:t>Examining factors that boost intention and loyalty to use Fintech post-COVID-19 lockdown as a new normal behavior</w:t>
            </w:r>
          </w:p>
        </w:tc>
        <w:tc>
          <w:tcPr>
            <w:tcW w:w="693" w:type="dxa"/>
          </w:tcPr>
          <w:p w14:paraId="2F82869D" w14:textId="29B1E65F" w:rsidR="00516F0E" w:rsidRDefault="000E5BC2" w:rsidP="009057A9">
            <w:pPr>
              <w:spacing w:line="360" w:lineRule="auto"/>
              <w:jc w:val="both"/>
            </w:pPr>
            <w:sdt>
              <w:sdtPr>
                <w:rPr>
                  <w:rFonts w:cs="Times New Roman"/>
                  <w:szCs w:val="24"/>
                </w:rPr>
                <w:id w:val="-182496379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LeM21 \l 2058 </w:instrText>
                </w:r>
                <w:r w:rsidR="00516F0E" w:rsidRPr="0075253B">
                  <w:rPr>
                    <w:rFonts w:cs="Times New Roman"/>
                    <w:szCs w:val="24"/>
                  </w:rPr>
                  <w:fldChar w:fldCharType="separate"/>
                </w:r>
                <w:r w:rsidR="00504E91" w:rsidRPr="00504E91">
                  <w:rPr>
                    <w:rFonts w:cs="Times New Roman"/>
                    <w:noProof/>
                    <w:szCs w:val="24"/>
                    <w:lang w:val="es-MX"/>
                  </w:rPr>
                  <w:t>[8]</w:t>
                </w:r>
                <w:r w:rsidR="00516F0E" w:rsidRPr="0075253B">
                  <w:rPr>
                    <w:rFonts w:cs="Times New Roman"/>
                    <w:szCs w:val="24"/>
                  </w:rPr>
                  <w:fldChar w:fldCharType="end"/>
                </w:r>
              </w:sdtContent>
            </w:sdt>
          </w:p>
        </w:tc>
        <w:tc>
          <w:tcPr>
            <w:tcW w:w="985" w:type="dxa"/>
          </w:tcPr>
          <w:p w14:paraId="3D72F806" w14:textId="77777777" w:rsidR="00516F0E" w:rsidRDefault="00516F0E" w:rsidP="009057A9">
            <w:pPr>
              <w:spacing w:line="360" w:lineRule="auto"/>
              <w:jc w:val="both"/>
            </w:pPr>
            <w:r>
              <w:t>Science Direct</w:t>
            </w:r>
          </w:p>
        </w:tc>
        <w:tc>
          <w:tcPr>
            <w:tcW w:w="1316" w:type="dxa"/>
          </w:tcPr>
          <w:p w14:paraId="7EA1C07D" w14:textId="77777777" w:rsidR="00516F0E" w:rsidRDefault="00516F0E" w:rsidP="009057A9">
            <w:pPr>
              <w:spacing w:line="360" w:lineRule="auto"/>
              <w:jc w:val="both"/>
            </w:pPr>
            <w:r>
              <w:t>Journal</w:t>
            </w:r>
          </w:p>
        </w:tc>
        <w:tc>
          <w:tcPr>
            <w:tcW w:w="843" w:type="dxa"/>
          </w:tcPr>
          <w:p w14:paraId="1E627219" w14:textId="77777777" w:rsidR="00516F0E" w:rsidRDefault="00516F0E" w:rsidP="009057A9">
            <w:pPr>
              <w:spacing w:line="360" w:lineRule="auto"/>
              <w:jc w:val="both"/>
            </w:pPr>
            <w:r>
              <w:t>Q1</w:t>
            </w:r>
          </w:p>
        </w:tc>
        <w:tc>
          <w:tcPr>
            <w:tcW w:w="748" w:type="dxa"/>
          </w:tcPr>
          <w:p w14:paraId="41BFF822" w14:textId="77777777" w:rsidR="00516F0E" w:rsidRDefault="00516F0E" w:rsidP="009057A9">
            <w:pPr>
              <w:spacing w:line="360" w:lineRule="auto"/>
              <w:jc w:val="both"/>
            </w:pPr>
            <w:r>
              <w:t>2021</w:t>
            </w:r>
          </w:p>
        </w:tc>
        <w:tc>
          <w:tcPr>
            <w:tcW w:w="1340" w:type="dxa"/>
          </w:tcPr>
          <w:p w14:paraId="7C9EFC07" w14:textId="77777777" w:rsidR="00516F0E" w:rsidRDefault="00516F0E" w:rsidP="009057A9">
            <w:pPr>
              <w:spacing w:line="360" w:lineRule="auto"/>
              <w:jc w:val="both"/>
            </w:pPr>
            <w:r w:rsidRPr="00C6589E">
              <w:t>Netherlands</w:t>
            </w:r>
          </w:p>
        </w:tc>
      </w:tr>
      <w:tr w:rsidR="00516F0E" w14:paraId="7726D87E" w14:textId="77777777" w:rsidTr="009057A9">
        <w:tc>
          <w:tcPr>
            <w:tcW w:w="541" w:type="dxa"/>
          </w:tcPr>
          <w:p w14:paraId="3ECC8D16" w14:textId="77777777" w:rsidR="00516F0E" w:rsidRDefault="00516F0E" w:rsidP="009057A9">
            <w:pPr>
              <w:spacing w:line="360" w:lineRule="auto"/>
              <w:jc w:val="both"/>
            </w:pPr>
            <w:r>
              <w:t>5</w:t>
            </w:r>
          </w:p>
        </w:tc>
        <w:tc>
          <w:tcPr>
            <w:tcW w:w="2383" w:type="dxa"/>
          </w:tcPr>
          <w:p w14:paraId="484D602E" w14:textId="77777777" w:rsidR="00516F0E" w:rsidRPr="00100E0C" w:rsidRDefault="00516F0E" w:rsidP="009057A9">
            <w:pPr>
              <w:spacing w:line="360" w:lineRule="auto"/>
              <w:jc w:val="both"/>
              <w:rPr>
                <w:lang w:val="en-US"/>
              </w:rPr>
            </w:pPr>
            <w:r w:rsidRPr="00100E0C">
              <w:rPr>
                <w:lang w:val="en-US"/>
              </w:rPr>
              <w:t>The effect of COVID-19 on long memory in returns and volatility of cryptocurrency and stock markets</w:t>
            </w:r>
          </w:p>
        </w:tc>
        <w:tc>
          <w:tcPr>
            <w:tcW w:w="693" w:type="dxa"/>
          </w:tcPr>
          <w:p w14:paraId="5B6FA0B9" w14:textId="22F8D85A" w:rsidR="00516F0E" w:rsidRDefault="000E5BC2" w:rsidP="009057A9">
            <w:pPr>
              <w:spacing w:line="360" w:lineRule="auto"/>
              <w:jc w:val="both"/>
            </w:pPr>
            <w:sdt>
              <w:sdtPr>
                <w:rPr>
                  <w:rFonts w:cs="Times New Roman"/>
                  <w:szCs w:val="24"/>
                </w:rPr>
                <w:id w:val="-176583711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Lah21 \l 2058 </w:instrText>
                </w:r>
                <w:r w:rsidR="00516F0E" w:rsidRPr="0075253B">
                  <w:rPr>
                    <w:rFonts w:cs="Times New Roman"/>
                    <w:szCs w:val="24"/>
                  </w:rPr>
                  <w:fldChar w:fldCharType="separate"/>
                </w:r>
                <w:r w:rsidR="00504E91" w:rsidRPr="00504E91">
                  <w:rPr>
                    <w:rFonts w:cs="Times New Roman"/>
                    <w:noProof/>
                    <w:szCs w:val="24"/>
                    <w:lang w:val="es-MX"/>
                  </w:rPr>
                  <w:t>[9]</w:t>
                </w:r>
                <w:r w:rsidR="00516F0E" w:rsidRPr="0075253B">
                  <w:rPr>
                    <w:rFonts w:cs="Times New Roman"/>
                    <w:szCs w:val="24"/>
                  </w:rPr>
                  <w:fldChar w:fldCharType="end"/>
                </w:r>
              </w:sdtContent>
            </w:sdt>
          </w:p>
        </w:tc>
        <w:tc>
          <w:tcPr>
            <w:tcW w:w="985" w:type="dxa"/>
          </w:tcPr>
          <w:p w14:paraId="6475B524" w14:textId="77777777" w:rsidR="00516F0E" w:rsidRDefault="00516F0E" w:rsidP="009057A9">
            <w:pPr>
              <w:spacing w:line="360" w:lineRule="auto"/>
              <w:jc w:val="both"/>
            </w:pPr>
            <w:r>
              <w:t>Science Direct</w:t>
            </w:r>
          </w:p>
        </w:tc>
        <w:tc>
          <w:tcPr>
            <w:tcW w:w="1316" w:type="dxa"/>
          </w:tcPr>
          <w:p w14:paraId="12B3216A" w14:textId="77777777" w:rsidR="00516F0E" w:rsidRDefault="00516F0E" w:rsidP="009057A9">
            <w:pPr>
              <w:spacing w:line="360" w:lineRule="auto"/>
              <w:jc w:val="both"/>
            </w:pPr>
            <w:r>
              <w:t>Journal</w:t>
            </w:r>
          </w:p>
        </w:tc>
        <w:tc>
          <w:tcPr>
            <w:tcW w:w="843" w:type="dxa"/>
          </w:tcPr>
          <w:p w14:paraId="7D15923B" w14:textId="77777777" w:rsidR="00516F0E" w:rsidRDefault="00516F0E" w:rsidP="009057A9">
            <w:pPr>
              <w:spacing w:line="360" w:lineRule="auto"/>
              <w:jc w:val="both"/>
            </w:pPr>
            <w:r>
              <w:t>Q1</w:t>
            </w:r>
          </w:p>
        </w:tc>
        <w:tc>
          <w:tcPr>
            <w:tcW w:w="748" w:type="dxa"/>
          </w:tcPr>
          <w:p w14:paraId="3F97E083" w14:textId="77777777" w:rsidR="00516F0E" w:rsidRDefault="00516F0E" w:rsidP="009057A9">
            <w:pPr>
              <w:spacing w:line="360" w:lineRule="auto"/>
              <w:jc w:val="both"/>
            </w:pPr>
            <w:r>
              <w:t>2021</w:t>
            </w:r>
          </w:p>
        </w:tc>
        <w:tc>
          <w:tcPr>
            <w:tcW w:w="1340" w:type="dxa"/>
          </w:tcPr>
          <w:p w14:paraId="408CDDD4" w14:textId="77777777" w:rsidR="00516F0E" w:rsidRDefault="00516F0E" w:rsidP="009057A9">
            <w:pPr>
              <w:spacing w:line="360" w:lineRule="auto"/>
              <w:jc w:val="both"/>
            </w:pPr>
            <w:r w:rsidRPr="000F4AE0">
              <w:t>United Kingdom</w:t>
            </w:r>
          </w:p>
        </w:tc>
      </w:tr>
      <w:tr w:rsidR="00516F0E" w14:paraId="15C3EBF8" w14:textId="77777777" w:rsidTr="009057A9">
        <w:tc>
          <w:tcPr>
            <w:tcW w:w="541" w:type="dxa"/>
          </w:tcPr>
          <w:p w14:paraId="284C48BE" w14:textId="77777777" w:rsidR="00516F0E" w:rsidRDefault="00516F0E" w:rsidP="009057A9">
            <w:pPr>
              <w:spacing w:line="360" w:lineRule="auto"/>
              <w:jc w:val="both"/>
            </w:pPr>
            <w:r>
              <w:t>6</w:t>
            </w:r>
          </w:p>
        </w:tc>
        <w:tc>
          <w:tcPr>
            <w:tcW w:w="2383" w:type="dxa"/>
          </w:tcPr>
          <w:p w14:paraId="118F7B51" w14:textId="77777777" w:rsidR="00516F0E" w:rsidRPr="00100E0C" w:rsidRDefault="00516F0E" w:rsidP="009057A9">
            <w:pPr>
              <w:spacing w:line="360" w:lineRule="auto"/>
              <w:jc w:val="both"/>
              <w:rPr>
                <w:lang w:val="en-US"/>
              </w:rPr>
            </w:pPr>
            <w:r w:rsidRPr="00100E0C">
              <w:rPr>
                <w:lang w:val="en-US"/>
              </w:rPr>
              <w:t>Did COVID-19 change spillover patterns between Fintech and other asset classes?</w:t>
            </w:r>
          </w:p>
        </w:tc>
        <w:tc>
          <w:tcPr>
            <w:tcW w:w="693" w:type="dxa"/>
          </w:tcPr>
          <w:p w14:paraId="487A812E" w14:textId="7868BBA8" w:rsidR="00516F0E" w:rsidRDefault="000E5BC2" w:rsidP="009057A9">
            <w:pPr>
              <w:spacing w:line="360" w:lineRule="auto"/>
              <w:jc w:val="both"/>
            </w:pPr>
            <w:sdt>
              <w:sdtPr>
                <w:rPr>
                  <w:rFonts w:cs="Times New Roman"/>
                  <w:szCs w:val="24"/>
                </w:rPr>
                <w:id w:val="36380154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Lan21 \l 2058 </w:instrText>
                </w:r>
                <w:r w:rsidR="00516F0E" w:rsidRPr="0075253B">
                  <w:rPr>
                    <w:rFonts w:cs="Times New Roman"/>
                    <w:szCs w:val="24"/>
                  </w:rPr>
                  <w:fldChar w:fldCharType="separate"/>
                </w:r>
                <w:r w:rsidR="00504E91" w:rsidRPr="00504E91">
                  <w:rPr>
                    <w:rFonts w:cs="Times New Roman"/>
                    <w:noProof/>
                    <w:szCs w:val="24"/>
                    <w:lang w:val="es-MX"/>
                  </w:rPr>
                  <w:t>[10]</w:t>
                </w:r>
                <w:r w:rsidR="00516F0E" w:rsidRPr="0075253B">
                  <w:rPr>
                    <w:rFonts w:cs="Times New Roman"/>
                    <w:szCs w:val="24"/>
                  </w:rPr>
                  <w:fldChar w:fldCharType="end"/>
                </w:r>
              </w:sdtContent>
            </w:sdt>
          </w:p>
        </w:tc>
        <w:tc>
          <w:tcPr>
            <w:tcW w:w="985" w:type="dxa"/>
          </w:tcPr>
          <w:p w14:paraId="1EBAA8BD" w14:textId="77777777" w:rsidR="00516F0E" w:rsidRDefault="00516F0E" w:rsidP="009057A9">
            <w:pPr>
              <w:spacing w:line="360" w:lineRule="auto"/>
              <w:jc w:val="both"/>
            </w:pPr>
            <w:r>
              <w:t>Science Direct</w:t>
            </w:r>
          </w:p>
        </w:tc>
        <w:tc>
          <w:tcPr>
            <w:tcW w:w="1316" w:type="dxa"/>
          </w:tcPr>
          <w:p w14:paraId="79E82B21" w14:textId="77777777" w:rsidR="00516F0E" w:rsidRDefault="00516F0E" w:rsidP="009057A9">
            <w:pPr>
              <w:spacing w:line="360" w:lineRule="auto"/>
              <w:jc w:val="both"/>
            </w:pPr>
            <w:r>
              <w:t>Journal</w:t>
            </w:r>
          </w:p>
        </w:tc>
        <w:tc>
          <w:tcPr>
            <w:tcW w:w="843" w:type="dxa"/>
          </w:tcPr>
          <w:p w14:paraId="5ACB9456" w14:textId="77777777" w:rsidR="00516F0E" w:rsidRDefault="00516F0E" w:rsidP="009057A9">
            <w:pPr>
              <w:spacing w:line="360" w:lineRule="auto"/>
              <w:jc w:val="both"/>
            </w:pPr>
            <w:r>
              <w:t>Q2</w:t>
            </w:r>
          </w:p>
        </w:tc>
        <w:tc>
          <w:tcPr>
            <w:tcW w:w="748" w:type="dxa"/>
          </w:tcPr>
          <w:p w14:paraId="4F06911E" w14:textId="77777777" w:rsidR="00516F0E" w:rsidRDefault="00516F0E" w:rsidP="009057A9">
            <w:pPr>
              <w:spacing w:line="360" w:lineRule="auto"/>
              <w:jc w:val="both"/>
            </w:pPr>
            <w:r>
              <w:t>2021</w:t>
            </w:r>
          </w:p>
        </w:tc>
        <w:tc>
          <w:tcPr>
            <w:tcW w:w="1340" w:type="dxa"/>
          </w:tcPr>
          <w:p w14:paraId="49F9F8A0" w14:textId="77777777" w:rsidR="00516F0E" w:rsidRDefault="00516F0E" w:rsidP="009057A9">
            <w:pPr>
              <w:spacing w:line="360" w:lineRule="auto"/>
              <w:jc w:val="both"/>
            </w:pPr>
            <w:r w:rsidRPr="00500A3A">
              <w:t>Netherlands</w:t>
            </w:r>
          </w:p>
        </w:tc>
      </w:tr>
      <w:tr w:rsidR="00516F0E" w14:paraId="2D069E2C" w14:textId="77777777" w:rsidTr="009057A9">
        <w:tc>
          <w:tcPr>
            <w:tcW w:w="541" w:type="dxa"/>
          </w:tcPr>
          <w:p w14:paraId="18403468" w14:textId="77777777" w:rsidR="00516F0E" w:rsidRDefault="00516F0E" w:rsidP="009057A9">
            <w:pPr>
              <w:spacing w:line="360" w:lineRule="auto"/>
              <w:jc w:val="both"/>
            </w:pPr>
            <w:r>
              <w:t>7</w:t>
            </w:r>
          </w:p>
        </w:tc>
        <w:tc>
          <w:tcPr>
            <w:tcW w:w="2383" w:type="dxa"/>
          </w:tcPr>
          <w:p w14:paraId="72272CCE" w14:textId="77777777" w:rsidR="00516F0E" w:rsidRPr="00100E0C" w:rsidRDefault="00516F0E" w:rsidP="009057A9">
            <w:pPr>
              <w:spacing w:line="360" w:lineRule="auto"/>
              <w:jc w:val="both"/>
              <w:rPr>
                <w:lang w:val="en-US"/>
              </w:rPr>
            </w:pPr>
            <w:r w:rsidRPr="00100E0C">
              <w:rPr>
                <w:lang w:val="en-US"/>
              </w:rPr>
              <w:t xml:space="preserve">Cybercrime in a time of </w:t>
            </w:r>
            <w:r w:rsidRPr="00100E0C">
              <w:rPr>
                <w:lang w:val="en-US"/>
              </w:rPr>
              <w:lastRenderedPageBreak/>
              <w:t>coronavirus</w:t>
            </w:r>
          </w:p>
        </w:tc>
        <w:tc>
          <w:tcPr>
            <w:tcW w:w="693" w:type="dxa"/>
          </w:tcPr>
          <w:p w14:paraId="63EECF6C" w14:textId="10B6F96E" w:rsidR="00516F0E" w:rsidRDefault="000E5BC2" w:rsidP="009057A9">
            <w:pPr>
              <w:spacing w:line="360" w:lineRule="auto"/>
              <w:jc w:val="both"/>
            </w:pPr>
            <w:sdt>
              <w:sdtPr>
                <w:rPr>
                  <w:rFonts w:cs="Times New Roman"/>
                  <w:szCs w:val="24"/>
                </w:rPr>
                <w:id w:val="-173932722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Com20 \l 2058 </w:instrText>
                </w:r>
                <w:r w:rsidR="00516F0E" w:rsidRPr="0075253B">
                  <w:rPr>
                    <w:rFonts w:cs="Times New Roman"/>
                    <w:szCs w:val="24"/>
                  </w:rPr>
                  <w:fldChar w:fldCharType="separate"/>
                </w:r>
                <w:r w:rsidR="00504E91" w:rsidRPr="00504E91">
                  <w:rPr>
                    <w:rFonts w:cs="Times New Roman"/>
                    <w:noProof/>
                    <w:szCs w:val="24"/>
                    <w:lang w:val="es-MX"/>
                  </w:rPr>
                  <w:t>[11]</w:t>
                </w:r>
                <w:r w:rsidR="00516F0E" w:rsidRPr="0075253B">
                  <w:rPr>
                    <w:rFonts w:cs="Times New Roman"/>
                    <w:szCs w:val="24"/>
                  </w:rPr>
                  <w:fldChar w:fldCharType="end"/>
                </w:r>
              </w:sdtContent>
            </w:sdt>
          </w:p>
        </w:tc>
        <w:tc>
          <w:tcPr>
            <w:tcW w:w="985" w:type="dxa"/>
          </w:tcPr>
          <w:p w14:paraId="5B985459" w14:textId="77777777" w:rsidR="00516F0E" w:rsidRDefault="00516F0E" w:rsidP="009057A9">
            <w:pPr>
              <w:spacing w:line="360" w:lineRule="auto"/>
              <w:jc w:val="both"/>
            </w:pPr>
            <w:r>
              <w:t xml:space="preserve">Science </w:t>
            </w:r>
            <w:r>
              <w:lastRenderedPageBreak/>
              <w:t>Direct</w:t>
            </w:r>
          </w:p>
        </w:tc>
        <w:tc>
          <w:tcPr>
            <w:tcW w:w="1316" w:type="dxa"/>
          </w:tcPr>
          <w:p w14:paraId="7DE8CCAB" w14:textId="77777777" w:rsidR="00516F0E" w:rsidRDefault="00516F0E" w:rsidP="009057A9">
            <w:pPr>
              <w:spacing w:line="360" w:lineRule="auto"/>
              <w:jc w:val="both"/>
            </w:pPr>
            <w:r>
              <w:lastRenderedPageBreak/>
              <w:t>Journal</w:t>
            </w:r>
          </w:p>
        </w:tc>
        <w:tc>
          <w:tcPr>
            <w:tcW w:w="843" w:type="dxa"/>
          </w:tcPr>
          <w:p w14:paraId="6700C35D" w14:textId="77777777" w:rsidR="00516F0E" w:rsidRDefault="00516F0E" w:rsidP="009057A9">
            <w:pPr>
              <w:spacing w:line="360" w:lineRule="auto"/>
              <w:jc w:val="both"/>
            </w:pPr>
            <w:r>
              <w:t>Q2</w:t>
            </w:r>
          </w:p>
        </w:tc>
        <w:tc>
          <w:tcPr>
            <w:tcW w:w="748" w:type="dxa"/>
          </w:tcPr>
          <w:p w14:paraId="2353C1BF" w14:textId="77777777" w:rsidR="00516F0E" w:rsidRDefault="00516F0E" w:rsidP="009057A9">
            <w:pPr>
              <w:spacing w:line="360" w:lineRule="auto"/>
              <w:jc w:val="both"/>
            </w:pPr>
            <w:r>
              <w:t>2020</w:t>
            </w:r>
          </w:p>
        </w:tc>
        <w:tc>
          <w:tcPr>
            <w:tcW w:w="1340" w:type="dxa"/>
          </w:tcPr>
          <w:p w14:paraId="5F3C72A2" w14:textId="77777777" w:rsidR="00516F0E" w:rsidRDefault="00516F0E" w:rsidP="009057A9">
            <w:pPr>
              <w:spacing w:line="360" w:lineRule="auto"/>
              <w:jc w:val="both"/>
            </w:pPr>
            <w:r w:rsidRPr="00716A35">
              <w:t xml:space="preserve">United </w:t>
            </w:r>
            <w:r w:rsidRPr="00716A35">
              <w:lastRenderedPageBreak/>
              <w:t>Kingdom</w:t>
            </w:r>
          </w:p>
        </w:tc>
      </w:tr>
      <w:tr w:rsidR="00516F0E" w14:paraId="1EC09383" w14:textId="77777777" w:rsidTr="009057A9">
        <w:tc>
          <w:tcPr>
            <w:tcW w:w="541" w:type="dxa"/>
          </w:tcPr>
          <w:p w14:paraId="71EED858" w14:textId="77777777" w:rsidR="00516F0E" w:rsidRDefault="00516F0E" w:rsidP="009057A9">
            <w:pPr>
              <w:spacing w:line="360" w:lineRule="auto"/>
              <w:jc w:val="both"/>
            </w:pPr>
            <w:r>
              <w:lastRenderedPageBreak/>
              <w:t>8</w:t>
            </w:r>
          </w:p>
        </w:tc>
        <w:tc>
          <w:tcPr>
            <w:tcW w:w="2383" w:type="dxa"/>
          </w:tcPr>
          <w:p w14:paraId="72EEAA6B" w14:textId="77777777" w:rsidR="00516F0E" w:rsidRDefault="00516F0E" w:rsidP="009057A9">
            <w:pPr>
              <w:spacing w:line="360" w:lineRule="auto"/>
              <w:jc w:val="both"/>
            </w:pPr>
            <w:r w:rsidRPr="003C65A2">
              <w:t>Cybersecurity Vulnerabilities in FinTech</w:t>
            </w:r>
          </w:p>
        </w:tc>
        <w:tc>
          <w:tcPr>
            <w:tcW w:w="693" w:type="dxa"/>
          </w:tcPr>
          <w:p w14:paraId="490CADDA" w14:textId="4B94C3DE" w:rsidR="00516F0E" w:rsidRDefault="000E5BC2" w:rsidP="009057A9">
            <w:pPr>
              <w:spacing w:line="360" w:lineRule="auto"/>
              <w:jc w:val="both"/>
            </w:pPr>
            <w:sdt>
              <w:sdtPr>
                <w:rPr>
                  <w:rFonts w:cs="Times New Roman"/>
                  <w:szCs w:val="24"/>
                </w:rPr>
                <w:id w:val="212743176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 \l 2058 </w:instrText>
                </w:r>
                <w:r w:rsidR="00516F0E" w:rsidRPr="0075253B">
                  <w:rPr>
                    <w:rFonts w:cs="Times New Roman"/>
                    <w:szCs w:val="24"/>
                  </w:rPr>
                  <w:fldChar w:fldCharType="separate"/>
                </w:r>
                <w:r w:rsidR="00504E91" w:rsidRPr="00504E91">
                  <w:rPr>
                    <w:rFonts w:cs="Times New Roman"/>
                    <w:noProof/>
                    <w:szCs w:val="24"/>
                    <w:lang w:val="es-MX"/>
                  </w:rPr>
                  <w:t>[14]</w:t>
                </w:r>
                <w:r w:rsidR="00516F0E" w:rsidRPr="0075253B">
                  <w:rPr>
                    <w:rFonts w:cs="Times New Roman"/>
                    <w:szCs w:val="24"/>
                  </w:rPr>
                  <w:fldChar w:fldCharType="end"/>
                </w:r>
              </w:sdtContent>
            </w:sdt>
          </w:p>
        </w:tc>
        <w:tc>
          <w:tcPr>
            <w:tcW w:w="985" w:type="dxa"/>
          </w:tcPr>
          <w:p w14:paraId="06765C17" w14:textId="77777777" w:rsidR="00516F0E" w:rsidRDefault="00516F0E" w:rsidP="009057A9">
            <w:pPr>
              <w:spacing w:line="360" w:lineRule="auto"/>
              <w:jc w:val="both"/>
            </w:pPr>
            <w:r>
              <w:t>Springer</w:t>
            </w:r>
          </w:p>
        </w:tc>
        <w:tc>
          <w:tcPr>
            <w:tcW w:w="1316" w:type="dxa"/>
          </w:tcPr>
          <w:p w14:paraId="05B7944F" w14:textId="77777777" w:rsidR="00516F0E" w:rsidRDefault="00516F0E" w:rsidP="009057A9">
            <w:pPr>
              <w:spacing w:line="360" w:lineRule="auto"/>
              <w:jc w:val="both"/>
            </w:pPr>
            <w:r>
              <w:t>Book</w:t>
            </w:r>
          </w:p>
        </w:tc>
        <w:tc>
          <w:tcPr>
            <w:tcW w:w="843" w:type="dxa"/>
          </w:tcPr>
          <w:p w14:paraId="6EC145C8" w14:textId="77777777" w:rsidR="00516F0E" w:rsidRDefault="00516F0E" w:rsidP="009057A9">
            <w:pPr>
              <w:spacing w:line="360" w:lineRule="auto"/>
              <w:jc w:val="both"/>
            </w:pPr>
            <w:r>
              <w:t>-------</w:t>
            </w:r>
          </w:p>
        </w:tc>
        <w:tc>
          <w:tcPr>
            <w:tcW w:w="748" w:type="dxa"/>
          </w:tcPr>
          <w:p w14:paraId="079EF482" w14:textId="77777777" w:rsidR="00516F0E" w:rsidRDefault="00516F0E" w:rsidP="009057A9">
            <w:pPr>
              <w:spacing w:line="360" w:lineRule="auto"/>
              <w:jc w:val="both"/>
            </w:pPr>
            <w:r>
              <w:t>2021</w:t>
            </w:r>
          </w:p>
        </w:tc>
        <w:tc>
          <w:tcPr>
            <w:tcW w:w="1340" w:type="dxa"/>
          </w:tcPr>
          <w:p w14:paraId="7816D399" w14:textId="77777777" w:rsidR="00516F0E" w:rsidRDefault="00516F0E" w:rsidP="009057A9">
            <w:pPr>
              <w:spacing w:line="360" w:lineRule="auto"/>
              <w:jc w:val="both"/>
            </w:pPr>
            <w:r w:rsidRPr="001D237F">
              <w:t>Switzerland</w:t>
            </w:r>
          </w:p>
        </w:tc>
      </w:tr>
      <w:tr w:rsidR="00516F0E" w14:paraId="1602A157" w14:textId="77777777" w:rsidTr="009057A9">
        <w:tc>
          <w:tcPr>
            <w:tcW w:w="541" w:type="dxa"/>
          </w:tcPr>
          <w:p w14:paraId="5CE7D70A" w14:textId="77777777" w:rsidR="00516F0E" w:rsidRDefault="00516F0E" w:rsidP="009057A9">
            <w:pPr>
              <w:spacing w:line="360" w:lineRule="auto"/>
              <w:jc w:val="both"/>
            </w:pPr>
            <w:r>
              <w:t>9</w:t>
            </w:r>
          </w:p>
        </w:tc>
        <w:tc>
          <w:tcPr>
            <w:tcW w:w="2383" w:type="dxa"/>
          </w:tcPr>
          <w:p w14:paraId="45317B4A" w14:textId="77777777" w:rsidR="00516F0E" w:rsidRPr="003C65A2" w:rsidRDefault="00516F0E" w:rsidP="009057A9">
            <w:pPr>
              <w:spacing w:line="360" w:lineRule="auto"/>
              <w:jc w:val="both"/>
            </w:pPr>
            <w:r w:rsidRPr="00747C06">
              <w:t>Cybersecurity Threats in FinTech</w:t>
            </w:r>
          </w:p>
        </w:tc>
        <w:tc>
          <w:tcPr>
            <w:tcW w:w="693" w:type="dxa"/>
          </w:tcPr>
          <w:p w14:paraId="1653ABDD" w14:textId="4D02BF4E" w:rsidR="00516F0E" w:rsidRDefault="000E5BC2" w:rsidP="009057A9">
            <w:pPr>
              <w:spacing w:line="360" w:lineRule="auto"/>
              <w:jc w:val="both"/>
              <w:rPr>
                <w:rFonts w:cs="Times New Roman"/>
                <w:szCs w:val="24"/>
              </w:rPr>
            </w:pPr>
            <w:sdt>
              <w:sdtPr>
                <w:rPr>
                  <w:rFonts w:cs="Times New Roman"/>
                  <w:szCs w:val="24"/>
                </w:rPr>
                <w:id w:val="-2387613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Kau211 \l 2058 </w:instrText>
                </w:r>
                <w:r w:rsidR="00516F0E" w:rsidRPr="0075253B">
                  <w:rPr>
                    <w:rFonts w:cs="Times New Roman"/>
                    <w:szCs w:val="24"/>
                  </w:rPr>
                  <w:fldChar w:fldCharType="separate"/>
                </w:r>
                <w:r w:rsidR="00504E91" w:rsidRPr="00504E91">
                  <w:rPr>
                    <w:rFonts w:cs="Times New Roman"/>
                    <w:noProof/>
                    <w:szCs w:val="24"/>
                    <w:lang w:val="es-MX"/>
                  </w:rPr>
                  <w:t>[15]</w:t>
                </w:r>
                <w:r w:rsidR="00516F0E" w:rsidRPr="0075253B">
                  <w:rPr>
                    <w:rFonts w:cs="Times New Roman"/>
                    <w:szCs w:val="24"/>
                  </w:rPr>
                  <w:fldChar w:fldCharType="end"/>
                </w:r>
              </w:sdtContent>
            </w:sdt>
          </w:p>
        </w:tc>
        <w:tc>
          <w:tcPr>
            <w:tcW w:w="985" w:type="dxa"/>
          </w:tcPr>
          <w:p w14:paraId="22F4F8EE" w14:textId="77777777" w:rsidR="00516F0E" w:rsidRDefault="00516F0E" w:rsidP="009057A9">
            <w:pPr>
              <w:spacing w:line="360" w:lineRule="auto"/>
              <w:jc w:val="both"/>
            </w:pPr>
            <w:r>
              <w:t>Springer</w:t>
            </w:r>
          </w:p>
        </w:tc>
        <w:tc>
          <w:tcPr>
            <w:tcW w:w="1316" w:type="dxa"/>
          </w:tcPr>
          <w:p w14:paraId="2AFE8C6B" w14:textId="77777777" w:rsidR="00516F0E" w:rsidRDefault="00516F0E" w:rsidP="009057A9">
            <w:pPr>
              <w:spacing w:line="360" w:lineRule="auto"/>
              <w:jc w:val="both"/>
            </w:pPr>
            <w:r>
              <w:t>Book</w:t>
            </w:r>
          </w:p>
        </w:tc>
        <w:tc>
          <w:tcPr>
            <w:tcW w:w="843" w:type="dxa"/>
          </w:tcPr>
          <w:p w14:paraId="025DA311" w14:textId="77777777" w:rsidR="00516F0E" w:rsidRDefault="00516F0E" w:rsidP="009057A9">
            <w:pPr>
              <w:spacing w:line="360" w:lineRule="auto"/>
              <w:jc w:val="both"/>
            </w:pPr>
            <w:r>
              <w:t>-------</w:t>
            </w:r>
          </w:p>
        </w:tc>
        <w:tc>
          <w:tcPr>
            <w:tcW w:w="748" w:type="dxa"/>
          </w:tcPr>
          <w:p w14:paraId="5D456D82" w14:textId="77777777" w:rsidR="00516F0E" w:rsidRDefault="00516F0E" w:rsidP="009057A9">
            <w:pPr>
              <w:spacing w:line="360" w:lineRule="auto"/>
              <w:jc w:val="both"/>
            </w:pPr>
            <w:r>
              <w:t>2021</w:t>
            </w:r>
          </w:p>
        </w:tc>
        <w:tc>
          <w:tcPr>
            <w:tcW w:w="1340" w:type="dxa"/>
          </w:tcPr>
          <w:p w14:paraId="4B87061F" w14:textId="77777777" w:rsidR="00516F0E" w:rsidRPr="001D237F" w:rsidRDefault="00516F0E" w:rsidP="009057A9">
            <w:pPr>
              <w:spacing w:line="360" w:lineRule="auto"/>
              <w:jc w:val="both"/>
            </w:pPr>
            <w:r w:rsidRPr="001D237F">
              <w:t>Switzerland</w:t>
            </w:r>
          </w:p>
        </w:tc>
      </w:tr>
      <w:tr w:rsidR="00516F0E" w14:paraId="1405E3BC" w14:textId="77777777" w:rsidTr="009057A9">
        <w:tc>
          <w:tcPr>
            <w:tcW w:w="541" w:type="dxa"/>
          </w:tcPr>
          <w:p w14:paraId="7DF4446B" w14:textId="77777777" w:rsidR="00516F0E" w:rsidRDefault="00516F0E" w:rsidP="009057A9">
            <w:pPr>
              <w:spacing w:line="360" w:lineRule="auto"/>
              <w:jc w:val="both"/>
            </w:pPr>
            <w:r>
              <w:t>10</w:t>
            </w:r>
          </w:p>
        </w:tc>
        <w:tc>
          <w:tcPr>
            <w:tcW w:w="2383" w:type="dxa"/>
          </w:tcPr>
          <w:p w14:paraId="1EF1B775" w14:textId="77777777" w:rsidR="00516F0E" w:rsidRPr="00100E0C" w:rsidRDefault="00516F0E" w:rsidP="009057A9">
            <w:pPr>
              <w:spacing w:line="360" w:lineRule="auto"/>
              <w:jc w:val="both"/>
              <w:rPr>
                <w:lang w:val="en-US"/>
              </w:rPr>
            </w:pPr>
            <w:r w:rsidRPr="00100E0C">
              <w:rPr>
                <w:lang w:val="en-US"/>
              </w:rPr>
              <w:t>Managing IoT devices using blockchain platform</w:t>
            </w:r>
          </w:p>
        </w:tc>
        <w:tc>
          <w:tcPr>
            <w:tcW w:w="693" w:type="dxa"/>
          </w:tcPr>
          <w:p w14:paraId="3A17BD46" w14:textId="64F0615F" w:rsidR="00516F0E" w:rsidRDefault="000E5BC2" w:rsidP="009057A9">
            <w:pPr>
              <w:spacing w:line="360" w:lineRule="auto"/>
              <w:jc w:val="both"/>
              <w:rPr>
                <w:rFonts w:cs="Times New Roman"/>
                <w:szCs w:val="24"/>
              </w:rPr>
            </w:pPr>
            <w:sdt>
              <w:sdtPr>
                <w:rPr>
                  <w:rFonts w:cs="Times New Roman"/>
                </w:rPr>
                <w:id w:val="-1939660860"/>
                <w:citation/>
              </w:sdtPr>
              <w:sdtEndPr/>
              <w:sdtContent>
                <w:r w:rsidR="00516F0E" w:rsidRPr="0075253B">
                  <w:rPr>
                    <w:rFonts w:cs="Times New Roman"/>
                  </w:rPr>
                  <w:fldChar w:fldCharType="begin"/>
                </w:r>
                <w:r w:rsidR="00516F0E" w:rsidRPr="0075253B">
                  <w:rPr>
                    <w:rFonts w:cs="Times New Roman"/>
                    <w:lang w:val="es-MX"/>
                  </w:rPr>
                  <w:instrText xml:space="preserve"> CITATION Huh17 \l 2058 </w:instrText>
                </w:r>
                <w:r w:rsidR="00516F0E" w:rsidRPr="0075253B">
                  <w:rPr>
                    <w:rFonts w:cs="Times New Roman"/>
                  </w:rPr>
                  <w:fldChar w:fldCharType="separate"/>
                </w:r>
                <w:r w:rsidR="00504E91" w:rsidRPr="00504E91">
                  <w:rPr>
                    <w:rFonts w:cs="Times New Roman"/>
                    <w:noProof/>
                    <w:lang w:val="es-MX"/>
                  </w:rPr>
                  <w:t>[16]</w:t>
                </w:r>
                <w:r w:rsidR="00516F0E" w:rsidRPr="0075253B">
                  <w:rPr>
                    <w:rFonts w:cs="Times New Roman"/>
                  </w:rPr>
                  <w:fldChar w:fldCharType="end"/>
                </w:r>
              </w:sdtContent>
            </w:sdt>
          </w:p>
        </w:tc>
        <w:tc>
          <w:tcPr>
            <w:tcW w:w="985" w:type="dxa"/>
          </w:tcPr>
          <w:p w14:paraId="3BC501FE" w14:textId="77777777" w:rsidR="00516F0E" w:rsidRDefault="00516F0E" w:rsidP="009057A9">
            <w:pPr>
              <w:spacing w:line="360" w:lineRule="auto"/>
              <w:jc w:val="both"/>
            </w:pPr>
            <w:r>
              <w:t>IEEE</w:t>
            </w:r>
          </w:p>
        </w:tc>
        <w:tc>
          <w:tcPr>
            <w:tcW w:w="1316" w:type="dxa"/>
          </w:tcPr>
          <w:p w14:paraId="0FEA45C4" w14:textId="77777777" w:rsidR="00516F0E" w:rsidRDefault="00516F0E" w:rsidP="009057A9">
            <w:pPr>
              <w:spacing w:line="360" w:lineRule="auto"/>
              <w:jc w:val="both"/>
            </w:pPr>
            <w:r>
              <w:t>Conferences paper</w:t>
            </w:r>
          </w:p>
        </w:tc>
        <w:tc>
          <w:tcPr>
            <w:tcW w:w="843" w:type="dxa"/>
          </w:tcPr>
          <w:p w14:paraId="29833789" w14:textId="77777777" w:rsidR="00516F0E" w:rsidRDefault="00516F0E" w:rsidP="009057A9">
            <w:pPr>
              <w:spacing w:line="360" w:lineRule="auto"/>
              <w:jc w:val="both"/>
            </w:pPr>
            <w:r>
              <w:t>Q2</w:t>
            </w:r>
          </w:p>
        </w:tc>
        <w:tc>
          <w:tcPr>
            <w:tcW w:w="748" w:type="dxa"/>
          </w:tcPr>
          <w:p w14:paraId="29F6599D" w14:textId="77777777" w:rsidR="00516F0E" w:rsidRDefault="00516F0E" w:rsidP="009057A9">
            <w:pPr>
              <w:spacing w:line="360" w:lineRule="auto"/>
              <w:jc w:val="both"/>
            </w:pPr>
            <w:r>
              <w:t>2017</w:t>
            </w:r>
          </w:p>
        </w:tc>
        <w:tc>
          <w:tcPr>
            <w:tcW w:w="1340" w:type="dxa"/>
          </w:tcPr>
          <w:p w14:paraId="6AD8A384" w14:textId="77777777" w:rsidR="00516F0E" w:rsidRPr="001D237F" w:rsidRDefault="00516F0E" w:rsidP="009057A9">
            <w:pPr>
              <w:spacing w:line="360" w:lineRule="auto"/>
              <w:jc w:val="both"/>
            </w:pPr>
            <w:r w:rsidRPr="003D188D">
              <w:t>United States</w:t>
            </w:r>
          </w:p>
        </w:tc>
      </w:tr>
      <w:tr w:rsidR="00516F0E" w14:paraId="5DC87DE9" w14:textId="77777777" w:rsidTr="009057A9">
        <w:tc>
          <w:tcPr>
            <w:tcW w:w="541" w:type="dxa"/>
          </w:tcPr>
          <w:p w14:paraId="40FE629D" w14:textId="77777777" w:rsidR="00516F0E" w:rsidRDefault="00516F0E" w:rsidP="009057A9">
            <w:pPr>
              <w:spacing w:line="360" w:lineRule="auto"/>
              <w:jc w:val="both"/>
            </w:pPr>
            <w:r>
              <w:t>11</w:t>
            </w:r>
          </w:p>
        </w:tc>
        <w:tc>
          <w:tcPr>
            <w:tcW w:w="2383" w:type="dxa"/>
          </w:tcPr>
          <w:p w14:paraId="7A19E72A" w14:textId="77777777" w:rsidR="00516F0E" w:rsidRPr="00100E0C" w:rsidRDefault="00516F0E" w:rsidP="009057A9">
            <w:pPr>
              <w:spacing w:line="360" w:lineRule="auto"/>
              <w:jc w:val="both"/>
              <w:rPr>
                <w:lang w:val="en-US"/>
              </w:rPr>
            </w:pPr>
            <w:r w:rsidRPr="00100E0C">
              <w:rPr>
                <w:lang w:val="en-US"/>
              </w:rPr>
              <w:t>Investing during a Fintech Revolution: Ambiguity and return risk in cryptocurrencies,</w:t>
            </w:r>
          </w:p>
        </w:tc>
        <w:tc>
          <w:tcPr>
            <w:tcW w:w="693" w:type="dxa"/>
          </w:tcPr>
          <w:p w14:paraId="4EC6370F" w14:textId="1D5700D0" w:rsidR="00516F0E" w:rsidRDefault="000E5BC2" w:rsidP="009057A9">
            <w:pPr>
              <w:spacing w:line="360" w:lineRule="auto"/>
              <w:jc w:val="both"/>
              <w:rPr>
                <w:rFonts w:cs="Times New Roman"/>
                <w:szCs w:val="24"/>
              </w:rPr>
            </w:pPr>
            <w:sdt>
              <w:sdtPr>
                <w:rPr>
                  <w:rFonts w:cs="Times New Roman"/>
                  <w:szCs w:val="24"/>
                </w:rPr>
                <w:id w:val="3625177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Luo21 \l 2058 </w:instrText>
                </w:r>
                <w:r w:rsidR="00516F0E" w:rsidRPr="0075253B">
                  <w:rPr>
                    <w:rFonts w:cs="Times New Roman"/>
                    <w:szCs w:val="24"/>
                  </w:rPr>
                  <w:fldChar w:fldCharType="separate"/>
                </w:r>
                <w:r w:rsidR="00504E91" w:rsidRPr="00504E91">
                  <w:rPr>
                    <w:rFonts w:cs="Times New Roman"/>
                    <w:noProof/>
                    <w:szCs w:val="24"/>
                    <w:lang w:val="es-MX"/>
                  </w:rPr>
                  <w:t>[17]</w:t>
                </w:r>
                <w:r w:rsidR="00516F0E" w:rsidRPr="0075253B">
                  <w:rPr>
                    <w:rFonts w:cs="Times New Roman"/>
                    <w:szCs w:val="24"/>
                  </w:rPr>
                  <w:fldChar w:fldCharType="end"/>
                </w:r>
              </w:sdtContent>
            </w:sdt>
          </w:p>
        </w:tc>
        <w:tc>
          <w:tcPr>
            <w:tcW w:w="985" w:type="dxa"/>
          </w:tcPr>
          <w:p w14:paraId="253B1D95" w14:textId="77777777" w:rsidR="00516F0E" w:rsidRDefault="00516F0E" w:rsidP="009057A9">
            <w:pPr>
              <w:spacing w:line="360" w:lineRule="auto"/>
              <w:jc w:val="both"/>
            </w:pPr>
            <w:r>
              <w:t>Science Direct</w:t>
            </w:r>
          </w:p>
        </w:tc>
        <w:tc>
          <w:tcPr>
            <w:tcW w:w="1316" w:type="dxa"/>
          </w:tcPr>
          <w:p w14:paraId="67EA9C84" w14:textId="77777777" w:rsidR="00516F0E" w:rsidRDefault="00516F0E" w:rsidP="009057A9">
            <w:pPr>
              <w:spacing w:line="360" w:lineRule="auto"/>
              <w:jc w:val="both"/>
            </w:pPr>
            <w:r>
              <w:t>Journal</w:t>
            </w:r>
          </w:p>
        </w:tc>
        <w:tc>
          <w:tcPr>
            <w:tcW w:w="843" w:type="dxa"/>
          </w:tcPr>
          <w:p w14:paraId="2E83676B" w14:textId="77777777" w:rsidR="00516F0E" w:rsidRDefault="00516F0E" w:rsidP="009057A9">
            <w:pPr>
              <w:spacing w:line="360" w:lineRule="auto"/>
              <w:jc w:val="both"/>
            </w:pPr>
            <w:r>
              <w:t>Q1</w:t>
            </w:r>
          </w:p>
        </w:tc>
        <w:tc>
          <w:tcPr>
            <w:tcW w:w="748" w:type="dxa"/>
          </w:tcPr>
          <w:p w14:paraId="02234A31" w14:textId="77777777" w:rsidR="00516F0E" w:rsidRDefault="00516F0E" w:rsidP="009057A9">
            <w:pPr>
              <w:spacing w:line="360" w:lineRule="auto"/>
              <w:jc w:val="both"/>
            </w:pPr>
            <w:r>
              <w:t>2021</w:t>
            </w:r>
          </w:p>
        </w:tc>
        <w:tc>
          <w:tcPr>
            <w:tcW w:w="1340" w:type="dxa"/>
          </w:tcPr>
          <w:p w14:paraId="1EE1F6DF" w14:textId="77777777" w:rsidR="00516F0E" w:rsidRPr="001D237F" w:rsidRDefault="00516F0E" w:rsidP="009057A9">
            <w:pPr>
              <w:spacing w:line="360" w:lineRule="auto"/>
              <w:jc w:val="both"/>
            </w:pPr>
            <w:r w:rsidRPr="009A100F">
              <w:t>Netherlands</w:t>
            </w:r>
          </w:p>
        </w:tc>
      </w:tr>
      <w:tr w:rsidR="00516F0E" w14:paraId="60F98E49" w14:textId="77777777" w:rsidTr="009057A9">
        <w:tc>
          <w:tcPr>
            <w:tcW w:w="541" w:type="dxa"/>
          </w:tcPr>
          <w:p w14:paraId="6F934DA0" w14:textId="77777777" w:rsidR="00516F0E" w:rsidRDefault="00516F0E" w:rsidP="009057A9">
            <w:pPr>
              <w:spacing w:line="360" w:lineRule="auto"/>
              <w:jc w:val="both"/>
            </w:pPr>
            <w:r>
              <w:t>12</w:t>
            </w:r>
          </w:p>
        </w:tc>
        <w:tc>
          <w:tcPr>
            <w:tcW w:w="2383" w:type="dxa"/>
          </w:tcPr>
          <w:p w14:paraId="0115E83E" w14:textId="77777777" w:rsidR="00516F0E" w:rsidRPr="00100E0C" w:rsidRDefault="00516F0E" w:rsidP="009057A9">
            <w:pPr>
              <w:spacing w:line="360" w:lineRule="auto"/>
              <w:jc w:val="both"/>
              <w:rPr>
                <w:lang w:val="en-US"/>
              </w:rPr>
            </w:pPr>
            <w:r w:rsidRPr="00100E0C">
              <w:rPr>
                <w:lang w:val="en-US"/>
              </w:rPr>
              <w:t>Smart contracts vulnerabilities: a call for blockchain software engineering?</w:t>
            </w:r>
          </w:p>
        </w:tc>
        <w:tc>
          <w:tcPr>
            <w:tcW w:w="693" w:type="dxa"/>
          </w:tcPr>
          <w:p w14:paraId="407B4267" w14:textId="446D966C" w:rsidR="00516F0E" w:rsidRDefault="000E5BC2" w:rsidP="009057A9">
            <w:pPr>
              <w:spacing w:line="360" w:lineRule="auto"/>
              <w:jc w:val="both"/>
              <w:rPr>
                <w:rFonts w:cs="Times New Roman"/>
                <w:szCs w:val="24"/>
              </w:rPr>
            </w:pPr>
            <w:sdt>
              <w:sdtPr>
                <w:rPr>
                  <w:rFonts w:cs="Times New Roman"/>
                  <w:szCs w:val="24"/>
                </w:rPr>
                <w:id w:val="213845566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Des18 \l 2058 </w:instrText>
                </w:r>
                <w:r w:rsidR="00516F0E" w:rsidRPr="0075253B">
                  <w:rPr>
                    <w:rFonts w:cs="Times New Roman"/>
                    <w:szCs w:val="24"/>
                  </w:rPr>
                  <w:fldChar w:fldCharType="separate"/>
                </w:r>
                <w:r w:rsidR="00504E91" w:rsidRPr="00504E91">
                  <w:rPr>
                    <w:rFonts w:cs="Times New Roman"/>
                    <w:noProof/>
                    <w:szCs w:val="24"/>
                    <w:lang w:val="es-MX"/>
                  </w:rPr>
                  <w:t>[18]</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3AF45E1" w14:textId="77777777" w:rsidR="00516F0E" w:rsidRDefault="00516F0E" w:rsidP="009057A9">
            <w:pPr>
              <w:spacing w:line="360" w:lineRule="auto"/>
              <w:jc w:val="both"/>
            </w:pPr>
            <w:r>
              <w:t>IEEE</w:t>
            </w:r>
          </w:p>
        </w:tc>
        <w:tc>
          <w:tcPr>
            <w:tcW w:w="1316" w:type="dxa"/>
          </w:tcPr>
          <w:p w14:paraId="0618B397" w14:textId="77777777" w:rsidR="00516F0E" w:rsidRDefault="00516F0E" w:rsidP="009057A9">
            <w:pPr>
              <w:spacing w:line="360" w:lineRule="auto"/>
              <w:jc w:val="both"/>
            </w:pPr>
            <w:r>
              <w:t>Conferences paper</w:t>
            </w:r>
          </w:p>
        </w:tc>
        <w:tc>
          <w:tcPr>
            <w:tcW w:w="843" w:type="dxa"/>
          </w:tcPr>
          <w:p w14:paraId="7CAE5C14" w14:textId="77777777" w:rsidR="00516F0E" w:rsidRDefault="00516F0E" w:rsidP="009057A9">
            <w:pPr>
              <w:spacing w:line="360" w:lineRule="auto"/>
              <w:jc w:val="both"/>
            </w:pPr>
            <w:r>
              <w:t>Q1</w:t>
            </w:r>
          </w:p>
        </w:tc>
        <w:tc>
          <w:tcPr>
            <w:tcW w:w="748" w:type="dxa"/>
          </w:tcPr>
          <w:p w14:paraId="480F5C42" w14:textId="77777777" w:rsidR="00516F0E" w:rsidRDefault="00516F0E" w:rsidP="009057A9">
            <w:pPr>
              <w:spacing w:line="360" w:lineRule="auto"/>
              <w:jc w:val="both"/>
            </w:pPr>
            <w:r>
              <w:t>2018</w:t>
            </w:r>
          </w:p>
        </w:tc>
        <w:tc>
          <w:tcPr>
            <w:tcW w:w="1340" w:type="dxa"/>
          </w:tcPr>
          <w:p w14:paraId="10532686" w14:textId="77777777" w:rsidR="00516F0E" w:rsidRPr="001D237F" w:rsidRDefault="00516F0E" w:rsidP="009057A9">
            <w:pPr>
              <w:spacing w:line="360" w:lineRule="auto"/>
              <w:jc w:val="both"/>
            </w:pPr>
            <w:r w:rsidRPr="004E2738">
              <w:t>United States</w:t>
            </w:r>
          </w:p>
        </w:tc>
      </w:tr>
      <w:tr w:rsidR="00516F0E" w14:paraId="6F1AD45B" w14:textId="77777777" w:rsidTr="009057A9">
        <w:tc>
          <w:tcPr>
            <w:tcW w:w="541" w:type="dxa"/>
          </w:tcPr>
          <w:p w14:paraId="60D47BC8" w14:textId="77777777" w:rsidR="00516F0E" w:rsidRDefault="00516F0E" w:rsidP="009057A9">
            <w:pPr>
              <w:spacing w:line="360" w:lineRule="auto"/>
              <w:jc w:val="both"/>
            </w:pPr>
            <w:r>
              <w:t>13</w:t>
            </w:r>
          </w:p>
        </w:tc>
        <w:tc>
          <w:tcPr>
            <w:tcW w:w="2383" w:type="dxa"/>
          </w:tcPr>
          <w:p w14:paraId="529D8BC2" w14:textId="77777777" w:rsidR="00516F0E" w:rsidRPr="00100E0C" w:rsidRDefault="00516F0E" w:rsidP="009057A9">
            <w:pPr>
              <w:spacing w:line="360" w:lineRule="auto"/>
              <w:jc w:val="both"/>
              <w:rPr>
                <w:lang w:val="en-US"/>
              </w:rPr>
            </w:pPr>
            <w:r w:rsidRPr="00100E0C">
              <w:rPr>
                <w:lang w:val="en-US"/>
              </w:rPr>
              <w:t>Blockchain-enabled fraud discovery through abnormal smart contract detection on Ethereum</w:t>
            </w:r>
          </w:p>
        </w:tc>
        <w:tc>
          <w:tcPr>
            <w:tcW w:w="693" w:type="dxa"/>
          </w:tcPr>
          <w:p w14:paraId="01078518" w14:textId="47E1E96F" w:rsidR="00516F0E" w:rsidRDefault="000E5BC2" w:rsidP="009057A9">
            <w:pPr>
              <w:spacing w:line="360" w:lineRule="auto"/>
              <w:jc w:val="both"/>
              <w:rPr>
                <w:rFonts w:cs="Times New Roman"/>
                <w:szCs w:val="24"/>
              </w:rPr>
            </w:pPr>
            <w:sdt>
              <w:sdtPr>
                <w:rPr>
                  <w:rFonts w:cs="Times New Roman"/>
                  <w:szCs w:val="24"/>
                </w:rPr>
                <w:id w:val="-19258712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Liu21 \l 2058 </w:instrText>
                </w:r>
                <w:r w:rsidR="00516F0E" w:rsidRPr="0075253B">
                  <w:rPr>
                    <w:rFonts w:cs="Times New Roman"/>
                    <w:szCs w:val="24"/>
                  </w:rPr>
                  <w:fldChar w:fldCharType="separate"/>
                </w:r>
                <w:r w:rsidR="00504E91" w:rsidRPr="00504E91">
                  <w:rPr>
                    <w:rFonts w:cs="Times New Roman"/>
                    <w:noProof/>
                    <w:szCs w:val="24"/>
                    <w:lang w:val="es-MX"/>
                  </w:rPr>
                  <w:t>[19]</w:t>
                </w:r>
                <w:r w:rsidR="00516F0E" w:rsidRPr="0075253B">
                  <w:rPr>
                    <w:rFonts w:cs="Times New Roman"/>
                    <w:szCs w:val="24"/>
                  </w:rPr>
                  <w:fldChar w:fldCharType="end"/>
                </w:r>
              </w:sdtContent>
            </w:sdt>
          </w:p>
        </w:tc>
        <w:tc>
          <w:tcPr>
            <w:tcW w:w="985" w:type="dxa"/>
          </w:tcPr>
          <w:p w14:paraId="1889A79D" w14:textId="77777777" w:rsidR="00516F0E" w:rsidRDefault="00516F0E" w:rsidP="009057A9">
            <w:pPr>
              <w:spacing w:line="360" w:lineRule="auto"/>
              <w:jc w:val="both"/>
            </w:pPr>
            <w:r>
              <w:t>Science Direct</w:t>
            </w:r>
          </w:p>
        </w:tc>
        <w:tc>
          <w:tcPr>
            <w:tcW w:w="1316" w:type="dxa"/>
          </w:tcPr>
          <w:p w14:paraId="73EFE6DC" w14:textId="77777777" w:rsidR="00516F0E" w:rsidRDefault="00516F0E" w:rsidP="009057A9">
            <w:pPr>
              <w:spacing w:line="360" w:lineRule="auto"/>
              <w:jc w:val="both"/>
            </w:pPr>
            <w:r>
              <w:t>Journal</w:t>
            </w:r>
          </w:p>
        </w:tc>
        <w:tc>
          <w:tcPr>
            <w:tcW w:w="843" w:type="dxa"/>
          </w:tcPr>
          <w:p w14:paraId="55786D6F" w14:textId="77777777" w:rsidR="00516F0E" w:rsidRDefault="00516F0E" w:rsidP="009057A9">
            <w:pPr>
              <w:spacing w:line="360" w:lineRule="auto"/>
              <w:jc w:val="both"/>
            </w:pPr>
            <w:r>
              <w:t>Q1</w:t>
            </w:r>
          </w:p>
        </w:tc>
        <w:tc>
          <w:tcPr>
            <w:tcW w:w="748" w:type="dxa"/>
          </w:tcPr>
          <w:p w14:paraId="080B25F3" w14:textId="77777777" w:rsidR="00516F0E" w:rsidRDefault="00516F0E" w:rsidP="009057A9">
            <w:pPr>
              <w:spacing w:line="360" w:lineRule="auto"/>
              <w:jc w:val="both"/>
            </w:pPr>
            <w:r>
              <w:t>2021</w:t>
            </w:r>
          </w:p>
        </w:tc>
        <w:tc>
          <w:tcPr>
            <w:tcW w:w="1340" w:type="dxa"/>
          </w:tcPr>
          <w:p w14:paraId="2EBBA0F6" w14:textId="77777777" w:rsidR="00516F0E" w:rsidRPr="001D237F" w:rsidRDefault="00516F0E" w:rsidP="009057A9">
            <w:pPr>
              <w:spacing w:line="360" w:lineRule="auto"/>
              <w:jc w:val="both"/>
            </w:pPr>
            <w:r w:rsidRPr="00104BFB">
              <w:t>Netherlands</w:t>
            </w:r>
          </w:p>
        </w:tc>
      </w:tr>
      <w:tr w:rsidR="00516F0E" w14:paraId="7A7C47A4" w14:textId="77777777" w:rsidTr="009057A9">
        <w:tc>
          <w:tcPr>
            <w:tcW w:w="541" w:type="dxa"/>
          </w:tcPr>
          <w:p w14:paraId="7351A2D6" w14:textId="77777777" w:rsidR="00516F0E" w:rsidRDefault="00516F0E" w:rsidP="009057A9">
            <w:pPr>
              <w:spacing w:line="360" w:lineRule="auto"/>
              <w:jc w:val="both"/>
            </w:pPr>
            <w:r>
              <w:t>14</w:t>
            </w:r>
          </w:p>
        </w:tc>
        <w:tc>
          <w:tcPr>
            <w:tcW w:w="2383" w:type="dxa"/>
          </w:tcPr>
          <w:p w14:paraId="1DE0EEA5" w14:textId="77777777" w:rsidR="00516F0E" w:rsidRPr="00100E0C" w:rsidRDefault="00516F0E" w:rsidP="009057A9">
            <w:pPr>
              <w:spacing w:line="360" w:lineRule="auto"/>
              <w:jc w:val="both"/>
              <w:rPr>
                <w:lang w:val="en-US"/>
              </w:rPr>
            </w:pPr>
            <w:r w:rsidRPr="00100E0C">
              <w:rPr>
                <w:lang w:val="en-US"/>
              </w:rPr>
              <w:t>To Blockchain or Not to Blockchain: That Is the Question</w:t>
            </w:r>
          </w:p>
        </w:tc>
        <w:tc>
          <w:tcPr>
            <w:tcW w:w="693" w:type="dxa"/>
          </w:tcPr>
          <w:p w14:paraId="592FF001" w14:textId="794C8618" w:rsidR="00516F0E" w:rsidRDefault="000E5BC2" w:rsidP="009057A9">
            <w:pPr>
              <w:spacing w:line="360" w:lineRule="auto"/>
              <w:jc w:val="both"/>
              <w:rPr>
                <w:rFonts w:cs="Times New Roman"/>
                <w:szCs w:val="24"/>
              </w:rPr>
            </w:pPr>
            <w:sdt>
              <w:sdtPr>
                <w:rPr>
                  <w:rFonts w:cs="Times New Roman"/>
                  <w:szCs w:val="24"/>
                  <w:shd w:val="clear" w:color="auto" w:fill="FFFFFF"/>
                </w:rPr>
                <w:id w:val="1062523457"/>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Gat18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[21]</w:t>
                </w:r>
                <w:r w:rsidR="00516F0E" w:rsidRPr="0075253B">
                  <w:rPr>
                    <w:rFonts w:cs="Times New Roman"/>
                    <w:szCs w:val="24"/>
                    <w:shd w:val="clear" w:color="auto" w:fill="FFFFFF"/>
                  </w:rPr>
                  <w:fldChar w:fldCharType="end"/>
                </w:r>
              </w:sdtContent>
            </w:sdt>
          </w:p>
        </w:tc>
        <w:tc>
          <w:tcPr>
            <w:tcW w:w="985" w:type="dxa"/>
          </w:tcPr>
          <w:p w14:paraId="1F173BD2" w14:textId="77777777" w:rsidR="00516F0E" w:rsidRDefault="00516F0E" w:rsidP="009057A9">
            <w:pPr>
              <w:spacing w:line="360" w:lineRule="auto"/>
              <w:jc w:val="both"/>
            </w:pPr>
            <w:r>
              <w:t>IEEE</w:t>
            </w:r>
          </w:p>
        </w:tc>
        <w:tc>
          <w:tcPr>
            <w:tcW w:w="1316" w:type="dxa"/>
          </w:tcPr>
          <w:p w14:paraId="595E9884" w14:textId="77777777" w:rsidR="00516F0E" w:rsidRDefault="00516F0E" w:rsidP="009057A9">
            <w:pPr>
              <w:spacing w:line="360" w:lineRule="auto"/>
              <w:jc w:val="both"/>
            </w:pPr>
            <w:r>
              <w:t>Journal</w:t>
            </w:r>
          </w:p>
        </w:tc>
        <w:tc>
          <w:tcPr>
            <w:tcW w:w="843" w:type="dxa"/>
          </w:tcPr>
          <w:p w14:paraId="1D0DE6C2" w14:textId="77777777" w:rsidR="00516F0E" w:rsidRDefault="00516F0E" w:rsidP="009057A9">
            <w:pPr>
              <w:spacing w:line="360" w:lineRule="auto"/>
              <w:jc w:val="both"/>
            </w:pPr>
            <w:r>
              <w:t>Q2</w:t>
            </w:r>
          </w:p>
        </w:tc>
        <w:tc>
          <w:tcPr>
            <w:tcW w:w="748" w:type="dxa"/>
          </w:tcPr>
          <w:p w14:paraId="395A5C0C" w14:textId="77777777" w:rsidR="00516F0E" w:rsidRDefault="00516F0E" w:rsidP="009057A9">
            <w:pPr>
              <w:spacing w:line="360" w:lineRule="auto"/>
              <w:jc w:val="both"/>
            </w:pPr>
            <w:r>
              <w:t>2018</w:t>
            </w:r>
          </w:p>
        </w:tc>
        <w:tc>
          <w:tcPr>
            <w:tcW w:w="1340" w:type="dxa"/>
          </w:tcPr>
          <w:p w14:paraId="5A89FB58" w14:textId="77777777" w:rsidR="00516F0E" w:rsidRPr="001D237F" w:rsidRDefault="00516F0E" w:rsidP="009057A9">
            <w:pPr>
              <w:spacing w:line="360" w:lineRule="auto"/>
              <w:jc w:val="both"/>
            </w:pPr>
            <w:r w:rsidRPr="003F4DAC">
              <w:t>United States</w:t>
            </w:r>
          </w:p>
        </w:tc>
      </w:tr>
      <w:tr w:rsidR="00516F0E" w14:paraId="2E72A5B2" w14:textId="77777777" w:rsidTr="009057A9">
        <w:tc>
          <w:tcPr>
            <w:tcW w:w="541" w:type="dxa"/>
          </w:tcPr>
          <w:p w14:paraId="0CD55545" w14:textId="77777777" w:rsidR="00516F0E" w:rsidRDefault="00516F0E" w:rsidP="009057A9">
            <w:pPr>
              <w:spacing w:line="360" w:lineRule="auto"/>
              <w:jc w:val="both"/>
            </w:pPr>
            <w:r>
              <w:t>15</w:t>
            </w:r>
          </w:p>
        </w:tc>
        <w:tc>
          <w:tcPr>
            <w:tcW w:w="2383" w:type="dxa"/>
          </w:tcPr>
          <w:p w14:paraId="6F34E0C0" w14:textId="77777777" w:rsidR="00516F0E" w:rsidRPr="00100E0C" w:rsidRDefault="00516F0E" w:rsidP="009057A9">
            <w:pPr>
              <w:spacing w:line="360" w:lineRule="auto"/>
              <w:jc w:val="both"/>
              <w:rPr>
                <w:lang w:val="en-US"/>
              </w:rPr>
            </w:pPr>
            <w:r w:rsidRPr="00100E0C">
              <w:rPr>
                <w:lang w:val="en-US"/>
              </w:rPr>
              <w:t>Affordances, experimentation and actualization of FinTech: A blockchain implementation study</w:t>
            </w:r>
          </w:p>
        </w:tc>
        <w:tc>
          <w:tcPr>
            <w:tcW w:w="693" w:type="dxa"/>
          </w:tcPr>
          <w:p w14:paraId="5A9F17CA" w14:textId="316C5AA1" w:rsidR="00516F0E" w:rsidRDefault="000E5BC2" w:rsidP="009057A9">
            <w:pPr>
              <w:spacing w:line="360" w:lineRule="auto"/>
              <w:jc w:val="both"/>
              <w:rPr>
                <w:rFonts w:cs="Times New Roman"/>
                <w:szCs w:val="24"/>
              </w:rPr>
            </w:pPr>
            <w:sdt>
              <w:sdtPr>
                <w:rPr>
                  <w:rFonts w:cs="Times New Roman"/>
                  <w:szCs w:val="24"/>
                  <w:shd w:val="clear" w:color="auto" w:fill="FFFFFF"/>
                </w:rPr>
                <w:id w:val="-92094700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DuW19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[22]</w:t>
                </w:r>
                <w:r w:rsidR="00516F0E" w:rsidRPr="0075253B">
                  <w:rPr>
                    <w:rFonts w:cs="Times New Roman"/>
                    <w:szCs w:val="24"/>
                    <w:shd w:val="clear" w:color="auto" w:fill="FFFFFF"/>
                  </w:rPr>
                  <w:fldChar w:fldCharType="end"/>
                </w:r>
              </w:sdtContent>
            </w:sdt>
          </w:p>
        </w:tc>
        <w:tc>
          <w:tcPr>
            <w:tcW w:w="985" w:type="dxa"/>
          </w:tcPr>
          <w:p w14:paraId="24608BE8" w14:textId="77777777" w:rsidR="00516F0E" w:rsidRDefault="00516F0E" w:rsidP="009057A9">
            <w:pPr>
              <w:spacing w:line="360" w:lineRule="auto"/>
              <w:jc w:val="both"/>
            </w:pPr>
            <w:r>
              <w:t>Science Direct</w:t>
            </w:r>
          </w:p>
        </w:tc>
        <w:tc>
          <w:tcPr>
            <w:tcW w:w="1316" w:type="dxa"/>
          </w:tcPr>
          <w:p w14:paraId="26E40FDC" w14:textId="77777777" w:rsidR="00516F0E" w:rsidRDefault="00516F0E" w:rsidP="009057A9">
            <w:pPr>
              <w:spacing w:line="360" w:lineRule="auto"/>
              <w:jc w:val="both"/>
            </w:pPr>
            <w:r>
              <w:t>Journal</w:t>
            </w:r>
          </w:p>
        </w:tc>
        <w:tc>
          <w:tcPr>
            <w:tcW w:w="843" w:type="dxa"/>
          </w:tcPr>
          <w:p w14:paraId="164136D4" w14:textId="77777777" w:rsidR="00516F0E" w:rsidRDefault="00516F0E" w:rsidP="009057A9">
            <w:pPr>
              <w:spacing w:line="360" w:lineRule="auto"/>
              <w:jc w:val="both"/>
            </w:pPr>
            <w:r>
              <w:t>Q1</w:t>
            </w:r>
          </w:p>
        </w:tc>
        <w:tc>
          <w:tcPr>
            <w:tcW w:w="748" w:type="dxa"/>
          </w:tcPr>
          <w:p w14:paraId="5EE11691" w14:textId="77777777" w:rsidR="00516F0E" w:rsidRDefault="00516F0E" w:rsidP="009057A9">
            <w:pPr>
              <w:spacing w:line="360" w:lineRule="auto"/>
              <w:jc w:val="both"/>
            </w:pPr>
            <w:r>
              <w:t>2019</w:t>
            </w:r>
          </w:p>
        </w:tc>
        <w:tc>
          <w:tcPr>
            <w:tcW w:w="1340" w:type="dxa"/>
          </w:tcPr>
          <w:p w14:paraId="7C2B9150" w14:textId="77777777" w:rsidR="00516F0E" w:rsidRPr="001D237F" w:rsidRDefault="00516F0E" w:rsidP="009057A9">
            <w:pPr>
              <w:spacing w:line="360" w:lineRule="auto"/>
              <w:jc w:val="both"/>
            </w:pPr>
            <w:r w:rsidRPr="00B304AD">
              <w:t>Netherlands</w:t>
            </w:r>
          </w:p>
        </w:tc>
      </w:tr>
      <w:tr w:rsidR="00516F0E" w14:paraId="453169B9" w14:textId="77777777" w:rsidTr="009057A9">
        <w:tc>
          <w:tcPr>
            <w:tcW w:w="541" w:type="dxa"/>
          </w:tcPr>
          <w:p w14:paraId="7F4B6C69" w14:textId="77777777" w:rsidR="00516F0E" w:rsidRDefault="00516F0E" w:rsidP="009057A9">
            <w:pPr>
              <w:spacing w:line="360" w:lineRule="auto"/>
              <w:jc w:val="both"/>
            </w:pPr>
            <w:r>
              <w:t>16</w:t>
            </w:r>
          </w:p>
        </w:tc>
        <w:tc>
          <w:tcPr>
            <w:tcW w:w="2383" w:type="dxa"/>
          </w:tcPr>
          <w:p w14:paraId="0B8AF4AE" w14:textId="77777777" w:rsidR="00516F0E" w:rsidRPr="00100E0C" w:rsidRDefault="00516F0E" w:rsidP="009057A9">
            <w:pPr>
              <w:spacing w:line="360" w:lineRule="auto"/>
              <w:jc w:val="both"/>
              <w:rPr>
                <w:lang w:val="en-US"/>
              </w:rPr>
            </w:pPr>
            <w:r w:rsidRPr="00100E0C">
              <w:rPr>
                <w:lang w:val="en-US"/>
              </w:rPr>
              <w:t>Problems of Using Redactable Blockchain Technology</w:t>
            </w:r>
          </w:p>
        </w:tc>
        <w:tc>
          <w:tcPr>
            <w:tcW w:w="693" w:type="dxa"/>
          </w:tcPr>
          <w:p w14:paraId="6CD9667D" w14:textId="3C6B7B01" w:rsidR="00516F0E" w:rsidRDefault="000E5BC2" w:rsidP="009057A9">
            <w:pPr>
              <w:spacing w:line="360" w:lineRule="auto"/>
              <w:jc w:val="both"/>
              <w:rPr>
                <w:rFonts w:cs="Times New Roman"/>
                <w:szCs w:val="24"/>
              </w:rPr>
            </w:pPr>
            <w:sdt>
              <w:sdtPr>
                <w:rPr>
                  <w:rFonts w:cs="Times New Roman"/>
                  <w:szCs w:val="24"/>
                  <w:shd w:val="clear" w:color="auto" w:fill="FFFFFF"/>
                </w:rPr>
                <w:id w:val="-1889565629"/>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Mes21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[23]</w:t>
                </w:r>
                <w:r w:rsidR="00516F0E" w:rsidRPr="0075253B">
                  <w:rPr>
                    <w:rFonts w:cs="Times New Roman"/>
                    <w:szCs w:val="24"/>
                    <w:shd w:val="clear" w:color="auto" w:fill="FFFFFF"/>
                  </w:rPr>
                  <w:fldChar w:fldCharType="end"/>
                </w:r>
              </w:sdtContent>
            </w:sdt>
          </w:p>
        </w:tc>
        <w:tc>
          <w:tcPr>
            <w:tcW w:w="985" w:type="dxa"/>
          </w:tcPr>
          <w:p w14:paraId="6B3DBAD9" w14:textId="77777777" w:rsidR="00516F0E" w:rsidRDefault="00516F0E" w:rsidP="009057A9">
            <w:pPr>
              <w:spacing w:line="360" w:lineRule="auto"/>
              <w:jc w:val="both"/>
            </w:pPr>
            <w:r>
              <w:t>Science Direct</w:t>
            </w:r>
          </w:p>
        </w:tc>
        <w:tc>
          <w:tcPr>
            <w:tcW w:w="1316" w:type="dxa"/>
          </w:tcPr>
          <w:p w14:paraId="3A361756" w14:textId="77777777" w:rsidR="00516F0E" w:rsidRDefault="00516F0E" w:rsidP="009057A9">
            <w:pPr>
              <w:spacing w:line="360" w:lineRule="auto"/>
              <w:jc w:val="both"/>
            </w:pPr>
            <w:r>
              <w:t>Journal</w:t>
            </w:r>
          </w:p>
        </w:tc>
        <w:tc>
          <w:tcPr>
            <w:tcW w:w="843" w:type="dxa"/>
          </w:tcPr>
          <w:p w14:paraId="482A0580" w14:textId="77777777" w:rsidR="00516F0E" w:rsidRDefault="00516F0E" w:rsidP="009057A9">
            <w:pPr>
              <w:spacing w:line="360" w:lineRule="auto"/>
              <w:jc w:val="both"/>
            </w:pPr>
            <w:r>
              <w:t>Q2</w:t>
            </w:r>
          </w:p>
        </w:tc>
        <w:tc>
          <w:tcPr>
            <w:tcW w:w="748" w:type="dxa"/>
          </w:tcPr>
          <w:p w14:paraId="0F21CF60" w14:textId="77777777" w:rsidR="00516F0E" w:rsidRDefault="00516F0E" w:rsidP="009057A9">
            <w:pPr>
              <w:spacing w:line="360" w:lineRule="auto"/>
              <w:jc w:val="both"/>
            </w:pPr>
            <w:r>
              <w:t>2021</w:t>
            </w:r>
          </w:p>
        </w:tc>
        <w:tc>
          <w:tcPr>
            <w:tcW w:w="1340" w:type="dxa"/>
          </w:tcPr>
          <w:p w14:paraId="1F1D617B" w14:textId="77777777" w:rsidR="00516F0E" w:rsidRPr="001D237F" w:rsidRDefault="00516F0E" w:rsidP="009057A9">
            <w:pPr>
              <w:spacing w:line="360" w:lineRule="auto"/>
              <w:jc w:val="both"/>
            </w:pPr>
            <w:r w:rsidRPr="005B4F85">
              <w:t>Netherlands</w:t>
            </w:r>
          </w:p>
        </w:tc>
      </w:tr>
      <w:tr w:rsidR="00516F0E" w:rsidRPr="00D727A0" w14:paraId="219ED2AD" w14:textId="77777777" w:rsidTr="009057A9">
        <w:tc>
          <w:tcPr>
            <w:tcW w:w="541" w:type="dxa"/>
          </w:tcPr>
          <w:p w14:paraId="13B1C756" w14:textId="77777777" w:rsidR="00516F0E" w:rsidRDefault="00516F0E" w:rsidP="009057A9">
            <w:pPr>
              <w:spacing w:line="360" w:lineRule="auto"/>
              <w:jc w:val="both"/>
            </w:pPr>
            <w:r>
              <w:t>17</w:t>
            </w:r>
          </w:p>
        </w:tc>
        <w:tc>
          <w:tcPr>
            <w:tcW w:w="2383" w:type="dxa"/>
          </w:tcPr>
          <w:p w14:paraId="2638DBA7" w14:textId="77777777" w:rsidR="00516F0E" w:rsidRPr="00100E0C" w:rsidRDefault="00516F0E" w:rsidP="009057A9">
            <w:pPr>
              <w:spacing w:line="360" w:lineRule="auto"/>
              <w:jc w:val="both"/>
              <w:rPr>
                <w:lang w:val="en-US"/>
              </w:rPr>
            </w:pPr>
            <w:r w:rsidRPr="00100E0C">
              <w:rPr>
                <w:lang w:val="en-US"/>
              </w:rPr>
              <w:t>The market for bitcoin transactions</w:t>
            </w:r>
          </w:p>
        </w:tc>
        <w:tc>
          <w:tcPr>
            <w:tcW w:w="693" w:type="dxa"/>
          </w:tcPr>
          <w:p w14:paraId="6E4F4BFD" w14:textId="6A2AB679" w:rsidR="00516F0E" w:rsidRDefault="000E5BC2" w:rsidP="009057A9">
            <w:pPr>
              <w:spacing w:line="360" w:lineRule="auto"/>
              <w:jc w:val="both"/>
              <w:rPr>
                <w:rFonts w:cs="Times New Roman"/>
                <w:szCs w:val="24"/>
              </w:rPr>
            </w:pPr>
            <w:sdt>
              <w:sdtPr>
                <w:rPr>
                  <w:rFonts w:cs="Times New Roman"/>
                  <w:szCs w:val="24"/>
                  <w:shd w:val="clear" w:color="auto" w:fill="FFFFFF"/>
                </w:rPr>
                <w:id w:val="-59069776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Tsa21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[24]</w:t>
                </w:r>
                <w:r w:rsidR="00516F0E" w:rsidRPr="0075253B">
                  <w:rPr>
                    <w:rFonts w:cs="Times New Roman"/>
                    <w:szCs w:val="24"/>
                    <w:shd w:val="clear" w:color="auto" w:fill="FFFFFF"/>
                  </w:rPr>
                  <w:fldChar w:fldCharType="end"/>
                </w:r>
              </w:sdtContent>
            </w:sdt>
          </w:p>
        </w:tc>
        <w:tc>
          <w:tcPr>
            <w:tcW w:w="985" w:type="dxa"/>
          </w:tcPr>
          <w:p w14:paraId="73231D32" w14:textId="77777777" w:rsidR="00516F0E" w:rsidRDefault="00516F0E" w:rsidP="009057A9">
            <w:pPr>
              <w:spacing w:line="360" w:lineRule="auto"/>
              <w:jc w:val="both"/>
            </w:pPr>
            <w:r>
              <w:t>Science Direct</w:t>
            </w:r>
          </w:p>
        </w:tc>
        <w:tc>
          <w:tcPr>
            <w:tcW w:w="1316" w:type="dxa"/>
          </w:tcPr>
          <w:p w14:paraId="252403C6" w14:textId="77777777" w:rsidR="00516F0E" w:rsidRDefault="00516F0E" w:rsidP="009057A9">
            <w:pPr>
              <w:spacing w:line="360" w:lineRule="auto"/>
              <w:jc w:val="both"/>
            </w:pPr>
            <w:r>
              <w:t>Journal</w:t>
            </w:r>
          </w:p>
        </w:tc>
        <w:tc>
          <w:tcPr>
            <w:tcW w:w="843" w:type="dxa"/>
          </w:tcPr>
          <w:p w14:paraId="71B1791A" w14:textId="77777777" w:rsidR="00516F0E" w:rsidRDefault="00516F0E" w:rsidP="009057A9">
            <w:pPr>
              <w:spacing w:line="360" w:lineRule="auto"/>
              <w:jc w:val="both"/>
            </w:pPr>
            <w:r>
              <w:t>Q1</w:t>
            </w:r>
          </w:p>
        </w:tc>
        <w:tc>
          <w:tcPr>
            <w:tcW w:w="748" w:type="dxa"/>
          </w:tcPr>
          <w:p w14:paraId="407FC0CC" w14:textId="77777777" w:rsidR="00516F0E" w:rsidRDefault="00516F0E" w:rsidP="009057A9">
            <w:pPr>
              <w:spacing w:line="360" w:lineRule="auto"/>
              <w:jc w:val="both"/>
            </w:pPr>
            <w:r>
              <w:t>2021</w:t>
            </w:r>
          </w:p>
        </w:tc>
        <w:tc>
          <w:tcPr>
            <w:tcW w:w="1340" w:type="dxa"/>
          </w:tcPr>
          <w:p w14:paraId="001430BF" w14:textId="77777777" w:rsidR="00516F0E" w:rsidRPr="00100E0C" w:rsidRDefault="00516F0E" w:rsidP="009057A9">
            <w:pPr>
              <w:spacing w:line="360" w:lineRule="auto"/>
              <w:jc w:val="both"/>
              <w:rPr>
                <w:lang w:val="en-US"/>
              </w:rPr>
            </w:pPr>
            <w:r w:rsidRPr="00100E0C">
              <w:rPr>
                <w:lang w:val="en-US"/>
              </w:rPr>
              <w:t>Journal of International Financial Markets</w:t>
            </w:r>
          </w:p>
        </w:tc>
      </w:tr>
      <w:tr w:rsidR="00516F0E" w14:paraId="01E70AC7" w14:textId="77777777" w:rsidTr="009057A9">
        <w:tc>
          <w:tcPr>
            <w:tcW w:w="541" w:type="dxa"/>
          </w:tcPr>
          <w:p w14:paraId="6504EEAB" w14:textId="77777777" w:rsidR="00516F0E" w:rsidRDefault="00516F0E" w:rsidP="009057A9">
            <w:pPr>
              <w:spacing w:line="360" w:lineRule="auto"/>
              <w:jc w:val="both"/>
            </w:pPr>
            <w:r>
              <w:lastRenderedPageBreak/>
              <w:t>18</w:t>
            </w:r>
          </w:p>
        </w:tc>
        <w:tc>
          <w:tcPr>
            <w:tcW w:w="2383" w:type="dxa"/>
          </w:tcPr>
          <w:p w14:paraId="094509F7" w14:textId="77777777" w:rsidR="00516F0E" w:rsidRPr="00100E0C" w:rsidRDefault="00516F0E" w:rsidP="009057A9">
            <w:pPr>
              <w:spacing w:line="360" w:lineRule="auto"/>
              <w:jc w:val="both"/>
              <w:rPr>
                <w:lang w:val="en-US"/>
              </w:rPr>
            </w:pPr>
            <w:r w:rsidRPr="00100E0C">
              <w:rPr>
                <w:lang w:val="en-US"/>
              </w:rPr>
              <w:t>Renewable Energy Will Not Solve Bitcoin’s Sustainability Problem</w:t>
            </w:r>
          </w:p>
        </w:tc>
        <w:tc>
          <w:tcPr>
            <w:tcW w:w="693" w:type="dxa"/>
          </w:tcPr>
          <w:p w14:paraId="389BF52A" w14:textId="27F3363E" w:rsidR="00516F0E" w:rsidRDefault="000E5BC2" w:rsidP="009057A9">
            <w:pPr>
              <w:spacing w:line="360" w:lineRule="auto"/>
              <w:jc w:val="both"/>
              <w:rPr>
                <w:rFonts w:cs="Times New Roman"/>
                <w:szCs w:val="24"/>
              </w:rPr>
            </w:pPr>
            <w:sdt>
              <w:sdtPr>
                <w:rPr>
                  <w:rFonts w:cs="Times New Roman"/>
                  <w:szCs w:val="24"/>
                </w:rPr>
                <w:id w:val="-34871294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Vri19 \l 2058 </w:instrText>
                </w:r>
                <w:r w:rsidR="00516F0E" w:rsidRPr="0075253B">
                  <w:rPr>
                    <w:rFonts w:cs="Times New Roman"/>
                    <w:szCs w:val="24"/>
                  </w:rPr>
                  <w:fldChar w:fldCharType="separate"/>
                </w:r>
                <w:r w:rsidR="00504E91" w:rsidRPr="00504E91">
                  <w:rPr>
                    <w:rFonts w:cs="Times New Roman"/>
                    <w:noProof/>
                    <w:szCs w:val="24"/>
                    <w:lang w:val="es-MX"/>
                  </w:rPr>
                  <w:t>[27]</w:t>
                </w:r>
                <w:r w:rsidR="00516F0E" w:rsidRPr="0075253B">
                  <w:rPr>
                    <w:rFonts w:cs="Times New Roman"/>
                    <w:szCs w:val="24"/>
                  </w:rPr>
                  <w:fldChar w:fldCharType="end"/>
                </w:r>
              </w:sdtContent>
            </w:sdt>
          </w:p>
        </w:tc>
        <w:tc>
          <w:tcPr>
            <w:tcW w:w="985" w:type="dxa"/>
          </w:tcPr>
          <w:p w14:paraId="52191B15" w14:textId="77777777" w:rsidR="00516F0E" w:rsidRDefault="00516F0E" w:rsidP="009057A9">
            <w:pPr>
              <w:spacing w:line="360" w:lineRule="auto"/>
              <w:jc w:val="both"/>
            </w:pPr>
            <w:r>
              <w:t>Science Direct</w:t>
            </w:r>
          </w:p>
        </w:tc>
        <w:tc>
          <w:tcPr>
            <w:tcW w:w="1316" w:type="dxa"/>
          </w:tcPr>
          <w:p w14:paraId="2830D1C4" w14:textId="77777777" w:rsidR="00516F0E" w:rsidRDefault="00516F0E" w:rsidP="009057A9">
            <w:pPr>
              <w:spacing w:line="360" w:lineRule="auto"/>
              <w:jc w:val="both"/>
            </w:pPr>
            <w:r>
              <w:t>Journal</w:t>
            </w:r>
          </w:p>
        </w:tc>
        <w:tc>
          <w:tcPr>
            <w:tcW w:w="843" w:type="dxa"/>
          </w:tcPr>
          <w:p w14:paraId="73EC1D93" w14:textId="77777777" w:rsidR="00516F0E" w:rsidRDefault="00516F0E" w:rsidP="009057A9">
            <w:pPr>
              <w:spacing w:line="360" w:lineRule="auto"/>
              <w:jc w:val="both"/>
            </w:pPr>
            <w:r>
              <w:t>Q1</w:t>
            </w:r>
          </w:p>
        </w:tc>
        <w:tc>
          <w:tcPr>
            <w:tcW w:w="748" w:type="dxa"/>
          </w:tcPr>
          <w:p w14:paraId="44377448" w14:textId="77777777" w:rsidR="00516F0E" w:rsidRDefault="00516F0E" w:rsidP="009057A9">
            <w:pPr>
              <w:spacing w:line="360" w:lineRule="auto"/>
              <w:jc w:val="both"/>
            </w:pPr>
            <w:r>
              <w:t>2019</w:t>
            </w:r>
          </w:p>
        </w:tc>
        <w:tc>
          <w:tcPr>
            <w:tcW w:w="1340" w:type="dxa"/>
          </w:tcPr>
          <w:p w14:paraId="1E74CCF1" w14:textId="77777777" w:rsidR="00516F0E" w:rsidRPr="001D237F" w:rsidRDefault="00516F0E" w:rsidP="009057A9">
            <w:pPr>
              <w:spacing w:line="360" w:lineRule="auto"/>
              <w:jc w:val="both"/>
            </w:pPr>
            <w:r w:rsidRPr="00012117">
              <w:t>United States</w:t>
            </w:r>
          </w:p>
        </w:tc>
      </w:tr>
      <w:tr w:rsidR="00516F0E" w14:paraId="71E7C13F" w14:textId="77777777" w:rsidTr="009057A9">
        <w:tc>
          <w:tcPr>
            <w:tcW w:w="541" w:type="dxa"/>
          </w:tcPr>
          <w:p w14:paraId="179523E0" w14:textId="77777777" w:rsidR="00516F0E" w:rsidRDefault="00516F0E" w:rsidP="009057A9">
            <w:pPr>
              <w:spacing w:line="360" w:lineRule="auto"/>
              <w:jc w:val="both"/>
            </w:pPr>
            <w:r>
              <w:t>19</w:t>
            </w:r>
          </w:p>
        </w:tc>
        <w:tc>
          <w:tcPr>
            <w:tcW w:w="2383" w:type="dxa"/>
          </w:tcPr>
          <w:p w14:paraId="4F8E08F7" w14:textId="77777777" w:rsidR="00516F0E" w:rsidRPr="00100E0C" w:rsidRDefault="00516F0E" w:rsidP="009057A9">
            <w:pPr>
              <w:spacing w:line="360" w:lineRule="auto"/>
              <w:jc w:val="both"/>
              <w:rPr>
                <w:lang w:val="en-US"/>
              </w:rPr>
            </w:pPr>
            <w:r w:rsidRPr="00100E0C">
              <w:rPr>
                <w:lang w:val="en-US"/>
              </w:rPr>
              <w:t>The impact of the shutdown policy on the asymmetric interdependence structure and risk transmission of cryptocurrency and China’s financial market</w:t>
            </w:r>
          </w:p>
        </w:tc>
        <w:tc>
          <w:tcPr>
            <w:tcW w:w="693" w:type="dxa"/>
          </w:tcPr>
          <w:p w14:paraId="16FACC3E" w14:textId="5B1B8723" w:rsidR="00516F0E" w:rsidRDefault="000E5BC2" w:rsidP="009057A9">
            <w:pPr>
              <w:spacing w:line="360" w:lineRule="auto"/>
              <w:jc w:val="both"/>
              <w:rPr>
                <w:rFonts w:cs="Times New Roman"/>
                <w:szCs w:val="24"/>
              </w:rPr>
            </w:pPr>
            <w:sdt>
              <w:sdtPr>
                <w:rPr>
                  <w:rFonts w:cs="Times New Roman"/>
                  <w:szCs w:val="24"/>
                </w:rPr>
                <w:id w:val="20481023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Cao21 \l 2058 </w:instrText>
                </w:r>
                <w:r w:rsidR="00516F0E" w:rsidRPr="0075253B">
                  <w:rPr>
                    <w:rFonts w:cs="Times New Roman"/>
                    <w:szCs w:val="24"/>
                  </w:rPr>
                  <w:fldChar w:fldCharType="separate"/>
                </w:r>
                <w:r w:rsidR="00504E91" w:rsidRPr="00504E91">
                  <w:rPr>
                    <w:rFonts w:cs="Times New Roman"/>
                    <w:noProof/>
                    <w:szCs w:val="24"/>
                    <w:lang w:val="es-MX"/>
                  </w:rPr>
                  <w:t>[28]</w:t>
                </w:r>
                <w:r w:rsidR="00516F0E" w:rsidRPr="0075253B">
                  <w:rPr>
                    <w:rFonts w:cs="Times New Roman"/>
                    <w:szCs w:val="24"/>
                  </w:rPr>
                  <w:fldChar w:fldCharType="end"/>
                </w:r>
              </w:sdtContent>
            </w:sdt>
          </w:p>
        </w:tc>
        <w:tc>
          <w:tcPr>
            <w:tcW w:w="985" w:type="dxa"/>
          </w:tcPr>
          <w:p w14:paraId="2E7A1834" w14:textId="77777777" w:rsidR="00516F0E" w:rsidRDefault="00516F0E" w:rsidP="009057A9">
            <w:pPr>
              <w:spacing w:line="360" w:lineRule="auto"/>
              <w:jc w:val="both"/>
            </w:pPr>
            <w:r>
              <w:t>Science Direct</w:t>
            </w:r>
          </w:p>
        </w:tc>
        <w:tc>
          <w:tcPr>
            <w:tcW w:w="1316" w:type="dxa"/>
          </w:tcPr>
          <w:p w14:paraId="1CFF46C7" w14:textId="77777777" w:rsidR="00516F0E" w:rsidRDefault="00516F0E" w:rsidP="009057A9">
            <w:pPr>
              <w:spacing w:line="360" w:lineRule="auto"/>
              <w:jc w:val="both"/>
            </w:pPr>
            <w:r>
              <w:t>Journal</w:t>
            </w:r>
          </w:p>
        </w:tc>
        <w:tc>
          <w:tcPr>
            <w:tcW w:w="843" w:type="dxa"/>
          </w:tcPr>
          <w:p w14:paraId="084B0980" w14:textId="77777777" w:rsidR="00516F0E" w:rsidRDefault="00516F0E" w:rsidP="009057A9">
            <w:pPr>
              <w:spacing w:line="360" w:lineRule="auto"/>
              <w:jc w:val="both"/>
            </w:pPr>
            <w:r>
              <w:t>Q2</w:t>
            </w:r>
          </w:p>
        </w:tc>
        <w:tc>
          <w:tcPr>
            <w:tcW w:w="748" w:type="dxa"/>
          </w:tcPr>
          <w:p w14:paraId="41B838BC" w14:textId="77777777" w:rsidR="00516F0E" w:rsidRDefault="00516F0E" w:rsidP="009057A9">
            <w:pPr>
              <w:spacing w:line="360" w:lineRule="auto"/>
              <w:jc w:val="both"/>
            </w:pPr>
            <w:r>
              <w:t>2021</w:t>
            </w:r>
          </w:p>
        </w:tc>
        <w:tc>
          <w:tcPr>
            <w:tcW w:w="1340" w:type="dxa"/>
          </w:tcPr>
          <w:p w14:paraId="536557D7" w14:textId="77777777" w:rsidR="00516F0E" w:rsidRPr="001D237F" w:rsidRDefault="00516F0E" w:rsidP="009057A9">
            <w:pPr>
              <w:spacing w:line="360" w:lineRule="auto"/>
              <w:jc w:val="both"/>
            </w:pPr>
            <w:r w:rsidRPr="005C4602">
              <w:t>United States</w:t>
            </w:r>
          </w:p>
        </w:tc>
      </w:tr>
      <w:tr w:rsidR="00516F0E" w14:paraId="28316FF8" w14:textId="77777777" w:rsidTr="009057A9">
        <w:tc>
          <w:tcPr>
            <w:tcW w:w="541" w:type="dxa"/>
          </w:tcPr>
          <w:p w14:paraId="62ED8E89" w14:textId="77777777" w:rsidR="00516F0E" w:rsidRDefault="00516F0E" w:rsidP="009057A9">
            <w:pPr>
              <w:spacing w:line="360" w:lineRule="auto"/>
              <w:jc w:val="both"/>
            </w:pPr>
            <w:r>
              <w:t>20</w:t>
            </w:r>
          </w:p>
        </w:tc>
        <w:tc>
          <w:tcPr>
            <w:tcW w:w="2383" w:type="dxa"/>
          </w:tcPr>
          <w:p w14:paraId="4E821953" w14:textId="77777777" w:rsidR="00516F0E" w:rsidRPr="00100E0C" w:rsidRDefault="00516F0E" w:rsidP="009057A9">
            <w:pPr>
              <w:spacing w:line="360" w:lineRule="auto"/>
              <w:jc w:val="both"/>
              <w:rPr>
                <w:lang w:val="en-US"/>
              </w:rPr>
            </w:pPr>
            <w:r w:rsidRPr="00100E0C">
              <w:rPr>
                <w:lang w:val="en-US"/>
              </w:rPr>
              <w:t>A survey on applications and security issues of blockchain technology in business sectors</w:t>
            </w:r>
          </w:p>
        </w:tc>
        <w:tc>
          <w:tcPr>
            <w:tcW w:w="693" w:type="dxa"/>
          </w:tcPr>
          <w:p w14:paraId="70127325" w14:textId="32693EED" w:rsidR="00516F0E" w:rsidRDefault="000E5BC2" w:rsidP="009057A9">
            <w:pPr>
              <w:spacing w:line="360" w:lineRule="auto"/>
              <w:jc w:val="both"/>
              <w:rPr>
                <w:rFonts w:cs="Times New Roman"/>
                <w:szCs w:val="24"/>
              </w:rPr>
            </w:pPr>
            <w:sdt>
              <w:sdtPr>
                <w:rPr>
                  <w:rFonts w:cs="Times New Roman"/>
                  <w:szCs w:val="24"/>
                </w:rPr>
                <w:id w:val="14054567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Gom21 \l 2058 </w:instrText>
                </w:r>
                <w:r w:rsidR="00516F0E" w:rsidRPr="0075253B">
                  <w:rPr>
                    <w:rFonts w:cs="Times New Roman"/>
                    <w:szCs w:val="24"/>
                  </w:rPr>
                  <w:fldChar w:fldCharType="separate"/>
                </w:r>
                <w:r w:rsidR="00504E91" w:rsidRPr="00504E91">
                  <w:rPr>
                    <w:rFonts w:cs="Times New Roman"/>
                    <w:noProof/>
                    <w:szCs w:val="24"/>
                    <w:lang w:val="es-MX"/>
                  </w:rPr>
                  <w:t>[36]</w:t>
                </w:r>
                <w:r w:rsidR="00516F0E" w:rsidRPr="0075253B">
                  <w:rPr>
                    <w:rFonts w:cs="Times New Roman"/>
                    <w:szCs w:val="24"/>
                  </w:rPr>
                  <w:fldChar w:fldCharType="end"/>
                </w:r>
              </w:sdtContent>
            </w:sdt>
          </w:p>
        </w:tc>
        <w:tc>
          <w:tcPr>
            <w:tcW w:w="985" w:type="dxa"/>
          </w:tcPr>
          <w:p w14:paraId="0ED84529" w14:textId="77777777" w:rsidR="00516F0E" w:rsidRDefault="00516F0E" w:rsidP="009057A9">
            <w:pPr>
              <w:spacing w:line="360" w:lineRule="auto"/>
              <w:jc w:val="both"/>
            </w:pPr>
            <w:r>
              <w:t>Science Direct</w:t>
            </w:r>
          </w:p>
        </w:tc>
        <w:tc>
          <w:tcPr>
            <w:tcW w:w="1316" w:type="dxa"/>
          </w:tcPr>
          <w:p w14:paraId="19E1ECF8" w14:textId="77777777" w:rsidR="00516F0E" w:rsidRDefault="00516F0E" w:rsidP="009057A9">
            <w:pPr>
              <w:spacing w:line="360" w:lineRule="auto"/>
              <w:jc w:val="both"/>
            </w:pPr>
            <w:r>
              <w:t>Journal</w:t>
            </w:r>
          </w:p>
        </w:tc>
        <w:tc>
          <w:tcPr>
            <w:tcW w:w="843" w:type="dxa"/>
          </w:tcPr>
          <w:p w14:paraId="0B4CACFB" w14:textId="77777777" w:rsidR="00516F0E" w:rsidRDefault="00516F0E" w:rsidP="009057A9">
            <w:pPr>
              <w:spacing w:line="360" w:lineRule="auto"/>
              <w:jc w:val="both"/>
            </w:pPr>
            <w:r>
              <w:t>Q2</w:t>
            </w:r>
          </w:p>
        </w:tc>
        <w:tc>
          <w:tcPr>
            <w:tcW w:w="748" w:type="dxa"/>
          </w:tcPr>
          <w:p w14:paraId="1794C638" w14:textId="77777777" w:rsidR="00516F0E" w:rsidRDefault="00516F0E" w:rsidP="009057A9">
            <w:pPr>
              <w:spacing w:line="360" w:lineRule="auto"/>
              <w:jc w:val="both"/>
            </w:pPr>
            <w:r>
              <w:t>2021</w:t>
            </w:r>
          </w:p>
        </w:tc>
        <w:tc>
          <w:tcPr>
            <w:tcW w:w="1340" w:type="dxa"/>
          </w:tcPr>
          <w:p w14:paraId="41850C30" w14:textId="77777777" w:rsidR="00516F0E" w:rsidRPr="001D237F" w:rsidRDefault="00516F0E" w:rsidP="009057A9">
            <w:pPr>
              <w:spacing w:line="360" w:lineRule="auto"/>
              <w:jc w:val="both"/>
            </w:pPr>
            <w:r w:rsidRPr="007A3A00">
              <w:t>United Kingdom</w:t>
            </w:r>
          </w:p>
        </w:tc>
      </w:tr>
      <w:tr w:rsidR="00516F0E" w14:paraId="1775917F" w14:textId="77777777" w:rsidTr="009057A9">
        <w:tc>
          <w:tcPr>
            <w:tcW w:w="541" w:type="dxa"/>
          </w:tcPr>
          <w:p w14:paraId="0BA15177" w14:textId="77777777" w:rsidR="00516F0E" w:rsidRDefault="00516F0E" w:rsidP="009057A9">
            <w:pPr>
              <w:spacing w:line="360" w:lineRule="auto"/>
              <w:jc w:val="both"/>
            </w:pPr>
            <w:r>
              <w:t>21</w:t>
            </w:r>
          </w:p>
        </w:tc>
        <w:tc>
          <w:tcPr>
            <w:tcW w:w="2383" w:type="dxa"/>
          </w:tcPr>
          <w:p w14:paraId="46BF09F0" w14:textId="77777777" w:rsidR="00516F0E" w:rsidRPr="00100E0C" w:rsidRDefault="00516F0E" w:rsidP="009057A9">
            <w:pPr>
              <w:spacing w:line="360" w:lineRule="auto"/>
              <w:jc w:val="both"/>
              <w:rPr>
                <w:lang w:val="en-US"/>
              </w:rPr>
            </w:pPr>
            <w:r w:rsidRPr="00100E0C">
              <w:rPr>
                <w:lang w:val="en-US"/>
              </w:rPr>
              <w:t>Securing Logs of a System - An IoTA Tangle Use Case</w:t>
            </w:r>
          </w:p>
        </w:tc>
        <w:tc>
          <w:tcPr>
            <w:tcW w:w="693" w:type="dxa"/>
          </w:tcPr>
          <w:p w14:paraId="29ED0F82" w14:textId="12AA05DE" w:rsidR="00516F0E" w:rsidRDefault="000E5BC2" w:rsidP="009057A9">
            <w:pPr>
              <w:spacing w:line="360" w:lineRule="auto"/>
              <w:jc w:val="both"/>
              <w:rPr>
                <w:rFonts w:cs="Times New Roman"/>
                <w:szCs w:val="24"/>
              </w:rPr>
            </w:pPr>
            <w:sdt>
              <w:sdtPr>
                <w:rPr>
                  <w:rFonts w:cs="Times New Roman"/>
                  <w:szCs w:val="24"/>
                </w:rPr>
                <w:id w:val="-109770392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Bha201 \l 2058 </w:instrText>
                </w:r>
                <w:r w:rsidR="00516F0E" w:rsidRPr="0075253B">
                  <w:rPr>
                    <w:rFonts w:cs="Times New Roman"/>
                    <w:szCs w:val="24"/>
                  </w:rPr>
                  <w:fldChar w:fldCharType="separate"/>
                </w:r>
                <w:r w:rsidR="00504E91" w:rsidRPr="00504E91">
                  <w:rPr>
                    <w:rFonts w:cs="Times New Roman"/>
                    <w:noProof/>
                    <w:szCs w:val="24"/>
                    <w:lang w:val="es-MX"/>
                  </w:rPr>
                  <w:t>[37]</w:t>
                </w:r>
                <w:r w:rsidR="00516F0E" w:rsidRPr="0075253B">
                  <w:rPr>
                    <w:rFonts w:cs="Times New Roman"/>
                    <w:szCs w:val="24"/>
                  </w:rPr>
                  <w:fldChar w:fldCharType="end"/>
                </w:r>
              </w:sdtContent>
            </w:sdt>
          </w:p>
        </w:tc>
        <w:tc>
          <w:tcPr>
            <w:tcW w:w="985" w:type="dxa"/>
          </w:tcPr>
          <w:p w14:paraId="0678C778" w14:textId="77777777" w:rsidR="00516F0E" w:rsidRDefault="00516F0E" w:rsidP="009057A9">
            <w:pPr>
              <w:spacing w:line="360" w:lineRule="auto"/>
              <w:jc w:val="both"/>
            </w:pPr>
            <w:r>
              <w:t>IEEE</w:t>
            </w:r>
          </w:p>
        </w:tc>
        <w:tc>
          <w:tcPr>
            <w:tcW w:w="1316" w:type="dxa"/>
          </w:tcPr>
          <w:p w14:paraId="628906E1" w14:textId="77777777" w:rsidR="00516F0E" w:rsidRDefault="00516F0E" w:rsidP="009057A9">
            <w:pPr>
              <w:spacing w:line="360" w:lineRule="auto"/>
              <w:jc w:val="both"/>
            </w:pPr>
            <w:r>
              <w:t>Conferences paper</w:t>
            </w:r>
          </w:p>
        </w:tc>
        <w:tc>
          <w:tcPr>
            <w:tcW w:w="843" w:type="dxa"/>
          </w:tcPr>
          <w:p w14:paraId="3DD9E019" w14:textId="77777777" w:rsidR="00516F0E" w:rsidRDefault="00516F0E" w:rsidP="009057A9">
            <w:pPr>
              <w:spacing w:line="360" w:lineRule="auto"/>
              <w:jc w:val="both"/>
            </w:pPr>
            <w:r>
              <w:t>Q2</w:t>
            </w:r>
          </w:p>
        </w:tc>
        <w:tc>
          <w:tcPr>
            <w:tcW w:w="748" w:type="dxa"/>
          </w:tcPr>
          <w:p w14:paraId="6A76EA4F" w14:textId="77777777" w:rsidR="00516F0E" w:rsidRDefault="00516F0E" w:rsidP="009057A9">
            <w:pPr>
              <w:spacing w:line="360" w:lineRule="auto"/>
              <w:jc w:val="both"/>
            </w:pPr>
            <w:r>
              <w:t>2020</w:t>
            </w:r>
          </w:p>
        </w:tc>
        <w:tc>
          <w:tcPr>
            <w:tcW w:w="1340" w:type="dxa"/>
          </w:tcPr>
          <w:p w14:paraId="6F07C09F" w14:textId="77777777" w:rsidR="00516F0E" w:rsidRPr="001D237F" w:rsidRDefault="00516F0E" w:rsidP="009057A9">
            <w:pPr>
              <w:spacing w:line="360" w:lineRule="auto"/>
              <w:jc w:val="both"/>
            </w:pPr>
            <w:r w:rsidRPr="000267F0">
              <w:t>United States</w:t>
            </w:r>
          </w:p>
        </w:tc>
      </w:tr>
      <w:tr w:rsidR="00516F0E" w14:paraId="34307FF9" w14:textId="77777777" w:rsidTr="009057A9">
        <w:tc>
          <w:tcPr>
            <w:tcW w:w="541" w:type="dxa"/>
          </w:tcPr>
          <w:p w14:paraId="145B60D3" w14:textId="77777777" w:rsidR="00516F0E" w:rsidRDefault="00516F0E" w:rsidP="009057A9">
            <w:pPr>
              <w:spacing w:line="360" w:lineRule="auto"/>
              <w:jc w:val="both"/>
            </w:pPr>
            <w:r>
              <w:t>22</w:t>
            </w:r>
          </w:p>
        </w:tc>
        <w:tc>
          <w:tcPr>
            <w:tcW w:w="2383" w:type="dxa"/>
          </w:tcPr>
          <w:p w14:paraId="109E2E29" w14:textId="77777777" w:rsidR="00516F0E" w:rsidRPr="00100E0C" w:rsidRDefault="00516F0E" w:rsidP="009057A9">
            <w:pPr>
              <w:spacing w:line="360" w:lineRule="auto"/>
              <w:jc w:val="both"/>
              <w:rPr>
                <w:lang w:val="en-US"/>
              </w:rPr>
            </w:pPr>
            <w:r w:rsidRPr="00100E0C">
              <w:rPr>
                <w:lang w:val="en-US"/>
              </w:rPr>
              <w:t>Blockchain and the built environment: Potentials and limitations</w:t>
            </w:r>
          </w:p>
        </w:tc>
        <w:tc>
          <w:tcPr>
            <w:tcW w:w="693" w:type="dxa"/>
          </w:tcPr>
          <w:p w14:paraId="1F5D9484" w14:textId="4B47F7D9" w:rsidR="00516F0E" w:rsidRDefault="000E5BC2" w:rsidP="009057A9">
            <w:pPr>
              <w:spacing w:line="360" w:lineRule="auto"/>
              <w:jc w:val="both"/>
              <w:rPr>
                <w:rFonts w:cs="Times New Roman"/>
                <w:szCs w:val="24"/>
              </w:rPr>
            </w:pPr>
            <w:sdt>
              <w:sdtPr>
                <w:rPr>
                  <w:rFonts w:cs="Times New Roman"/>
                  <w:szCs w:val="24"/>
                </w:rPr>
                <w:id w:val="-74117309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Naw19 \l 2058 </w:instrText>
                </w:r>
                <w:r w:rsidR="00516F0E" w:rsidRPr="0075253B">
                  <w:rPr>
                    <w:rFonts w:cs="Times New Roman"/>
                    <w:szCs w:val="24"/>
                  </w:rPr>
                  <w:fldChar w:fldCharType="separate"/>
                </w:r>
                <w:r w:rsidR="00504E91" w:rsidRPr="00504E91">
                  <w:rPr>
                    <w:rFonts w:cs="Times New Roman"/>
                    <w:noProof/>
                    <w:szCs w:val="24"/>
                    <w:lang w:val="es-MX"/>
                  </w:rPr>
                  <w:t>[30]</w:t>
                </w:r>
                <w:r w:rsidR="00516F0E" w:rsidRPr="0075253B">
                  <w:rPr>
                    <w:rFonts w:cs="Times New Roman"/>
                    <w:szCs w:val="24"/>
                  </w:rPr>
                  <w:fldChar w:fldCharType="end"/>
                </w:r>
              </w:sdtContent>
            </w:sdt>
          </w:p>
        </w:tc>
        <w:tc>
          <w:tcPr>
            <w:tcW w:w="985" w:type="dxa"/>
          </w:tcPr>
          <w:p w14:paraId="64175994" w14:textId="77777777" w:rsidR="00516F0E" w:rsidRDefault="00516F0E" w:rsidP="009057A9">
            <w:pPr>
              <w:spacing w:line="360" w:lineRule="auto"/>
              <w:jc w:val="both"/>
            </w:pPr>
            <w:r>
              <w:t>Science Direct</w:t>
            </w:r>
          </w:p>
        </w:tc>
        <w:tc>
          <w:tcPr>
            <w:tcW w:w="1316" w:type="dxa"/>
          </w:tcPr>
          <w:p w14:paraId="6ED4637F" w14:textId="77777777" w:rsidR="00516F0E" w:rsidRDefault="00516F0E" w:rsidP="009057A9">
            <w:pPr>
              <w:spacing w:line="360" w:lineRule="auto"/>
              <w:jc w:val="both"/>
            </w:pPr>
            <w:r>
              <w:t>Journal</w:t>
            </w:r>
          </w:p>
        </w:tc>
        <w:tc>
          <w:tcPr>
            <w:tcW w:w="843" w:type="dxa"/>
          </w:tcPr>
          <w:p w14:paraId="64F9EC15" w14:textId="77777777" w:rsidR="00516F0E" w:rsidRDefault="00516F0E" w:rsidP="009057A9">
            <w:pPr>
              <w:spacing w:line="360" w:lineRule="auto"/>
              <w:jc w:val="both"/>
            </w:pPr>
            <w:r>
              <w:t>Q1</w:t>
            </w:r>
          </w:p>
        </w:tc>
        <w:tc>
          <w:tcPr>
            <w:tcW w:w="748" w:type="dxa"/>
          </w:tcPr>
          <w:p w14:paraId="62E2BFA9" w14:textId="77777777" w:rsidR="00516F0E" w:rsidRDefault="00516F0E" w:rsidP="009057A9">
            <w:pPr>
              <w:spacing w:line="360" w:lineRule="auto"/>
              <w:jc w:val="both"/>
            </w:pPr>
            <w:r>
              <w:t>2019</w:t>
            </w:r>
          </w:p>
        </w:tc>
        <w:tc>
          <w:tcPr>
            <w:tcW w:w="1340" w:type="dxa"/>
          </w:tcPr>
          <w:p w14:paraId="2FDFB506" w14:textId="77777777" w:rsidR="00516F0E" w:rsidRPr="001D237F" w:rsidRDefault="00516F0E" w:rsidP="009057A9">
            <w:pPr>
              <w:spacing w:line="360" w:lineRule="auto"/>
              <w:jc w:val="both"/>
            </w:pPr>
            <w:r w:rsidRPr="000267F0">
              <w:t>Netherlands</w:t>
            </w:r>
          </w:p>
        </w:tc>
      </w:tr>
      <w:tr w:rsidR="00516F0E" w14:paraId="03BF43AF" w14:textId="77777777" w:rsidTr="009057A9">
        <w:tc>
          <w:tcPr>
            <w:tcW w:w="541" w:type="dxa"/>
          </w:tcPr>
          <w:p w14:paraId="43AA304D" w14:textId="77777777" w:rsidR="00516F0E" w:rsidRDefault="00516F0E" w:rsidP="009057A9">
            <w:pPr>
              <w:spacing w:line="360" w:lineRule="auto"/>
              <w:jc w:val="both"/>
            </w:pPr>
            <w:r>
              <w:t>23</w:t>
            </w:r>
          </w:p>
        </w:tc>
        <w:tc>
          <w:tcPr>
            <w:tcW w:w="2383" w:type="dxa"/>
          </w:tcPr>
          <w:p w14:paraId="730BC054" w14:textId="77777777" w:rsidR="00516F0E" w:rsidRPr="00100E0C" w:rsidRDefault="00516F0E" w:rsidP="009057A9">
            <w:pPr>
              <w:spacing w:line="360" w:lineRule="auto"/>
              <w:jc w:val="both"/>
              <w:rPr>
                <w:lang w:val="en-US"/>
              </w:rPr>
            </w:pPr>
            <w:r w:rsidRPr="00100E0C">
              <w:rPr>
                <w:lang w:val="en-US"/>
              </w:rPr>
              <w:t>Blockchain technology: Business, strategy, the environment and sustainability</w:t>
            </w:r>
          </w:p>
        </w:tc>
        <w:tc>
          <w:tcPr>
            <w:tcW w:w="693" w:type="dxa"/>
          </w:tcPr>
          <w:p w14:paraId="24DE45DC" w14:textId="0E6FA285" w:rsidR="00516F0E" w:rsidRDefault="000E5BC2" w:rsidP="009057A9">
            <w:pPr>
              <w:spacing w:line="360" w:lineRule="auto"/>
              <w:jc w:val="both"/>
              <w:rPr>
                <w:rFonts w:cs="Times New Roman"/>
                <w:szCs w:val="24"/>
              </w:rPr>
            </w:pPr>
            <w:sdt>
              <w:sdtPr>
                <w:rPr>
                  <w:rFonts w:cs="Times New Roman"/>
                  <w:szCs w:val="24"/>
                </w:rPr>
                <w:id w:val="2005930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Bai19 \l 2058 </w:instrText>
                </w:r>
                <w:r w:rsidR="00516F0E" w:rsidRPr="0075253B">
                  <w:rPr>
                    <w:rFonts w:cs="Times New Roman"/>
                    <w:szCs w:val="24"/>
                  </w:rPr>
                  <w:fldChar w:fldCharType="separate"/>
                </w:r>
                <w:r w:rsidR="00504E91" w:rsidRPr="00504E91">
                  <w:rPr>
                    <w:rFonts w:cs="Times New Roman"/>
                    <w:noProof/>
                    <w:szCs w:val="24"/>
                    <w:lang w:val="es-MX"/>
                  </w:rPr>
                  <w:t>[31]</w:t>
                </w:r>
                <w:r w:rsidR="00516F0E" w:rsidRPr="0075253B">
                  <w:rPr>
                    <w:rFonts w:cs="Times New Roman"/>
                    <w:szCs w:val="24"/>
                  </w:rPr>
                  <w:fldChar w:fldCharType="end"/>
                </w:r>
              </w:sdtContent>
            </w:sdt>
          </w:p>
        </w:tc>
        <w:tc>
          <w:tcPr>
            <w:tcW w:w="985" w:type="dxa"/>
          </w:tcPr>
          <w:p w14:paraId="7E2ADFC3" w14:textId="77777777" w:rsidR="00516F0E" w:rsidRDefault="00516F0E" w:rsidP="009057A9">
            <w:pPr>
              <w:spacing w:line="360" w:lineRule="auto"/>
              <w:jc w:val="both"/>
            </w:pPr>
            <w:r>
              <w:t>Science Direct</w:t>
            </w:r>
          </w:p>
        </w:tc>
        <w:tc>
          <w:tcPr>
            <w:tcW w:w="1316" w:type="dxa"/>
          </w:tcPr>
          <w:p w14:paraId="4DD729AF" w14:textId="77777777" w:rsidR="00516F0E" w:rsidRDefault="00516F0E" w:rsidP="009057A9">
            <w:pPr>
              <w:spacing w:line="360" w:lineRule="auto"/>
              <w:jc w:val="both"/>
            </w:pPr>
            <w:r>
              <w:t>Journal</w:t>
            </w:r>
          </w:p>
        </w:tc>
        <w:tc>
          <w:tcPr>
            <w:tcW w:w="843" w:type="dxa"/>
          </w:tcPr>
          <w:p w14:paraId="52670380" w14:textId="77777777" w:rsidR="00516F0E" w:rsidRDefault="00516F0E" w:rsidP="009057A9">
            <w:pPr>
              <w:spacing w:line="360" w:lineRule="auto"/>
              <w:jc w:val="both"/>
            </w:pPr>
            <w:r>
              <w:t>Q1</w:t>
            </w:r>
          </w:p>
        </w:tc>
        <w:tc>
          <w:tcPr>
            <w:tcW w:w="748" w:type="dxa"/>
          </w:tcPr>
          <w:p w14:paraId="54FE390A" w14:textId="77777777" w:rsidR="00516F0E" w:rsidRDefault="00516F0E" w:rsidP="009057A9">
            <w:pPr>
              <w:spacing w:line="360" w:lineRule="auto"/>
              <w:jc w:val="both"/>
            </w:pPr>
            <w:r>
              <w:t>2019</w:t>
            </w:r>
          </w:p>
        </w:tc>
        <w:tc>
          <w:tcPr>
            <w:tcW w:w="1340" w:type="dxa"/>
          </w:tcPr>
          <w:p w14:paraId="37DF11EB" w14:textId="77777777" w:rsidR="00516F0E" w:rsidRPr="001D237F" w:rsidRDefault="00516F0E" w:rsidP="009057A9">
            <w:pPr>
              <w:spacing w:line="360" w:lineRule="auto"/>
              <w:jc w:val="both"/>
            </w:pPr>
            <w:r w:rsidRPr="00FA5C13">
              <w:t>United Kingdom</w:t>
            </w:r>
          </w:p>
        </w:tc>
      </w:tr>
      <w:tr w:rsidR="00516F0E" w14:paraId="1581CDD8" w14:textId="77777777" w:rsidTr="009057A9">
        <w:tc>
          <w:tcPr>
            <w:tcW w:w="541" w:type="dxa"/>
          </w:tcPr>
          <w:p w14:paraId="5B9445D9" w14:textId="77777777" w:rsidR="00516F0E" w:rsidRDefault="00516F0E" w:rsidP="009057A9">
            <w:pPr>
              <w:spacing w:line="360" w:lineRule="auto"/>
              <w:jc w:val="both"/>
            </w:pPr>
            <w:r>
              <w:t>24</w:t>
            </w:r>
          </w:p>
        </w:tc>
        <w:tc>
          <w:tcPr>
            <w:tcW w:w="2383" w:type="dxa"/>
          </w:tcPr>
          <w:p w14:paraId="6248754A" w14:textId="77777777" w:rsidR="00516F0E" w:rsidRPr="00100E0C" w:rsidRDefault="00516F0E" w:rsidP="009057A9">
            <w:pPr>
              <w:spacing w:line="360" w:lineRule="auto"/>
              <w:jc w:val="both"/>
              <w:rPr>
                <w:lang w:val="en-US"/>
              </w:rPr>
            </w:pPr>
            <w:r w:rsidRPr="00100E0C">
              <w:rPr>
                <w:lang w:val="en-US"/>
              </w:rPr>
              <w:t>Evaluation of Performance and Security of Proof of Work and Proof of Stake using Blockchain</w:t>
            </w:r>
          </w:p>
        </w:tc>
        <w:tc>
          <w:tcPr>
            <w:tcW w:w="693" w:type="dxa"/>
          </w:tcPr>
          <w:p w14:paraId="10C88176" w14:textId="6A0A2AB1" w:rsidR="00516F0E" w:rsidRDefault="000E5BC2" w:rsidP="009057A9">
            <w:pPr>
              <w:spacing w:line="360" w:lineRule="auto"/>
              <w:jc w:val="both"/>
              <w:rPr>
                <w:rFonts w:cs="Times New Roman"/>
                <w:szCs w:val="24"/>
              </w:rPr>
            </w:pPr>
            <w:sdt>
              <w:sdtPr>
                <w:rPr>
                  <w:rFonts w:cs="Times New Roman"/>
                  <w:szCs w:val="24"/>
                </w:rPr>
                <w:id w:val="-2069866299"/>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Nai21 \l 2058 </w:instrText>
                </w:r>
                <w:r w:rsidR="00516F0E" w:rsidRPr="0075253B">
                  <w:rPr>
                    <w:rFonts w:cs="Times New Roman"/>
                    <w:szCs w:val="24"/>
                  </w:rPr>
                  <w:fldChar w:fldCharType="separate"/>
                </w:r>
                <w:r w:rsidR="00504E91" w:rsidRPr="00504E91">
                  <w:rPr>
                    <w:rFonts w:cs="Times New Roman"/>
                    <w:noProof/>
                    <w:szCs w:val="24"/>
                    <w:lang w:val="es-MX"/>
                  </w:rPr>
                  <w:t>[32]</w:t>
                </w:r>
                <w:r w:rsidR="00516F0E" w:rsidRPr="0075253B">
                  <w:rPr>
                    <w:rFonts w:cs="Times New Roman"/>
                    <w:szCs w:val="24"/>
                  </w:rPr>
                  <w:fldChar w:fldCharType="end"/>
                </w:r>
              </w:sdtContent>
            </w:sdt>
          </w:p>
        </w:tc>
        <w:tc>
          <w:tcPr>
            <w:tcW w:w="985" w:type="dxa"/>
          </w:tcPr>
          <w:p w14:paraId="771B3CB8" w14:textId="77777777" w:rsidR="00516F0E" w:rsidRDefault="00516F0E" w:rsidP="009057A9">
            <w:pPr>
              <w:spacing w:line="360" w:lineRule="auto"/>
              <w:jc w:val="both"/>
            </w:pPr>
            <w:r>
              <w:t>IEEE</w:t>
            </w:r>
          </w:p>
        </w:tc>
        <w:tc>
          <w:tcPr>
            <w:tcW w:w="1316" w:type="dxa"/>
          </w:tcPr>
          <w:p w14:paraId="6AF5492A" w14:textId="77777777" w:rsidR="00516F0E" w:rsidRDefault="00516F0E" w:rsidP="009057A9">
            <w:pPr>
              <w:spacing w:line="360" w:lineRule="auto"/>
              <w:jc w:val="both"/>
            </w:pPr>
            <w:r>
              <w:t>Conferences paper</w:t>
            </w:r>
          </w:p>
        </w:tc>
        <w:tc>
          <w:tcPr>
            <w:tcW w:w="843" w:type="dxa"/>
          </w:tcPr>
          <w:p w14:paraId="5F04C6DE" w14:textId="77777777" w:rsidR="00516F0E" w:rsidRDefault="00516F0E" w:rsidP="009057A9">
            <w:pPr>
              <w:spacing w:line="360" w:lineRule="auto"/>
              <w:jc w:val="both"/>
            </w:pPr>
            <w:r>
              <w:t>Q1</w:t>
            </w:r>
          </w:p>
        </w:tc>
        <w:tc>
          <w:tcPr>
            <w:tcW w:w="748" w:type="dxa"/>
          </w:tcPr>
          <w:p w14:paraId="554E212B" w14:textId="77777777" w:rsidR="00516F0E" w:rsidRDefault="00516F0E" w:rsidP="009057A9">
            <w:pPr>
              <w:spacing w:line="360" w:lineRule="auto"/>
              <w:jc w:val="both"/>
            </w:pPr>
            <w:r>
              <w:t>2021</w:t>
            </w:r>
          </w:p>
        </w:tc>
        <w:tc>
          <w:tcPr>
            <w:tcW w:w="1340" w:type="dxa"/>
          </w:tcPr>
          <w:p w14:paraId="315B4564" w14:textId="77777777" w:rsidR="00516F0E" w:rsidRPr="001D237F" w:rsidRDefault="00516F0E" w:rsidP="009057A9">
            <w:pPr>
              <w:spacing w:line="360" w:lineRule="auto"/>
              <w:jc w:val="both"/>
            </w:pPr>
            <w:r>
              <w:t>India</w:t>
            </w:r>
          </w:p>
        </w:tc>
      </w:tr>
      <w:tr w:rsidR="00516F0E" w14:paraId="60539B5A" w14:textId="77777777" w:rsidTr="009057A9">
        <w:tc>
          <w:tcPr>
            <w:tcW w:w="541" w:type="dxa"/>
          </w:tcPr>
          <w:p w14:paraId="2FC29A02" w14:textId="77777777" w:rsidR="00516F0E" w:rsidRDefault="00516F0E" w:rsidP="009057A9">
            <w:pPr>
              <w:spacing w:line="360" w:lineRule="auto"/>
              <w:jc w:val="both"/>
            </w:pPr>
            <w:r>
              <w:t>25</w:t>
            </w:r>
          </w:p>
        </w:tc>
        <w:tc>
          <w:tcPr>
            <w:tcW w:w="2383" w:type="dxa"/>
          </w:tcPr>
          <w:p w14:paraId="579AFD97" w14:textId="77777777" w:rsidR="00516F0E" w:rsidRPr="00100E0C" w:rsidRDefault="00516F0E" w:rsidP="009057A9">
            <w:pPr>
              <w:spacing w:line="360" w:lineRule="auto"/>
              <w:jc w:val="both"/>
              <w:rPr>
                <w:lang w:val="en-US"/>
              </w:rPr>
            </w:pPr>
            <w:r w:rsidRPr="00100E0C">
              <w:rPr>
                <w:lang w:val="en-US"/>
              </w:rPr>
              <w:t xml:space="preserve">Evaluation of Proof of Work (POW) Blockchains Security Network on Selfish </w:t>
            </w:r>
            <w:r w:rsidRPr="00100E0C">
              <w:rPr>
                <w:lang w:val="en-US"/>
              </w:rPr>
              <w:lastRenderedPageBreak/>
              <w:t>Mining</w:t>
            </w:r>
          </w:p>
        </w:tc>
        <w:tc>
          <w:tcPr>
            <w:tcW w:w="693" w:type="dxa"/>
          </w:tcPr>
          <w:p w14:paraId="6FFF72E7" w14:textId="60203CCC" w:rsidR="00516F0E" w:rsidRDefault="000E5BC2" w:rsidP="009057A9">
            <w:pPr>
              <w:spacing w:line="360" w:lineRule="auto"/>
              <w:jc w:val="both"/>
              <w:rPr>
                <w:rFonts w:cs="Times New Roman"/>
                <w:szCs w:val="24"/>
              </w:rPr>
            </w:pPr>
            <w:sdt>
              <w:sdtPr>
                <w:rPr>
                  <w:rFonts w:cs="Times New Roman"/>
                  <w:szCs w:val="24"/>
                  <w:shd w:val="clear" w:color="auto" w:fill="FFFFFF"/>
                </w:rPr>
                <w:id w:val="1291715176"/>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Gem18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[33]</w:t>
                </w:r>
                <w:r w:rsidR="00516F0E" w:rsidRPr="0075253B">
                  <w:rPr>
                    <w:rFonts w:cs="Times New Roman"/>
                    <w:szCs w:val="24"/>
                    <w:shd w:val="clear" w:color="auto" w:fill="FFFFFF"/>
                  </w:rPr>
                  <w:fldChar w:fldCharType="end"/>
                </w:r>
              </w:sdtContent>
            </w:sdt>
          </w:p>
        </w:tc>
        <w:tc>
          <w:tcPr>
            <w:tcW w:w="985" w:type="dxa"/>
          </w:tcPr>
          <w:p w14:paraId="35E7FB15" w14:textId="77777777" w:rsidR="00516F0E" w:rsidRDefault="00516F0E" w:rsidP="009057A9">
            <w:pPr>
              <w:spacing w:line="360" w:lineRule="auto"/>
              <w:jc w:val="both"/>
            </w:pPr>
            <w:r>
              <w:t>IEEE</w:t>
            </w:r>
          </w:p>
        </w:tc>
        <w:tc>
          <w:tcPr>
            <w:tcW w:w="1316" w:type="dxa"/>
          </w:tcPr>
          <w:p w14:paraId="1F983583" w14:textId="77777777" w:rsidR="00516F0E" w:rsidRDefault="00516F0E" w:rsidP="009057A9">
            <w:pPr>
              <w:spacing w:line="360" w:lineRule="auto"/>
              <w:jc w:val="both"/>
            </w:pPr>
            <w:r>
              <w:t>Conferences paper</w:t>
            </w:r>
          </w:p>
        </w:tc>
        <w:tc>
          <w:tcPr>
            <w:tcW w:w="843" w:type="dxa"/>
          </w:tcPr>
          <w:p w14:paraId="2D49B71C" w14:textId="77777777" w:rsidR="00516F0E" w:rsidRDefault="00516F0E" w:rsidP="009057A9">
            <w:pPr>
              <w:spacing w:line="360" w:lineRule="auto"/>
              <w:jc w:val="both"/>
            </w:pPr>
            <w:r>
              <w:t>Q2</w:t>
            </w:r>
          </w:p>
        </w:tc>
        <w:tc>
          <w:tcPr>
            <w:tcW w:w="748" w:type="dxa"/>
          </w:tcPr>
          <w:p w14:paraId="000282D2" w14:textId="77777777" w:rsidR="00516F0E" w:rsidRDefault="00516F0E" w:rsidP="009057A9">
            <w:pPr>
              <w:spacing w:line="360" w:lineRule="auto"/>
              <w:jc w:val="both"/>
            </w:pPr>
            <w:r>
              <w:t>2018</w:t>
            </w:r>
          </w:p>
        </w:tc>
        <w:tc>
          <w:tcPr>
            <w:tcW w:w="1340" w:type="dxa"/>
          </w:tcPr>
          <w:p w14:paraId="7B615700" w14:textId="77777777" w:rsidR="00516F0E" w:rsidRPr="001D237F" w:rsidRDefault="00516F0E" w:rsidP="009057A9">
            <w:pPr>
              <w:spacing w:line="360" w:lineRule="auto"/>
              <w:jc w:val="both"/>
            </w:pPr>
            <w:r w:rsidRPr="002C65E1">
              <w:t>United States</w:t>
            </w:r>
          </w:p>
        </w:tc>
      </w:tr>
      <w:tr w:rsidR="00516F0E" w14:paraId="38891F28" w14:textId="77777777" w:rsidTr="009057A9">
        <w:tc>
          <w:tcPr>
            <w:tcW w:w="541" w:type="dxa"/>
          </w:tcPr>
          <w:p w14:paraId="027BB92B" w14:textId="77777777" w:rsidR="00516F0E" w:rsidRDefault="00516F0E" w:rsidP="009057A9">
            <w:pPr>
              <w:spacing w:line="360" w:lineRule="auto"/>
              <w:jc w:val="both"/>
            </w:pPr>
            <w:r>
              <w:t>26</w:t>
            </w:r>
          </w:p>
        </w:tc>
        <w:tc>
          <w:tcPr>
            <w:tcW w:w="2383" w:type="dxa"/>
          </w:tcPr>
          <w:p w14:paraId="5F7B688E" w14:textId="77777777" w:rsidR="00516F0E" w:rsidRPr="00100E0C" w:rsidRDefault="00516F0E" w:rsidP="009057A9">
            <w:pPr>
              <w:spacing w:line="360" w:lineRule="auto"/>
              <w:jc w:val="both"/>
              <w:rPr>
                <w:lang w:val="en-US"/>
              </w:rPr>
            </w:pPr>
            <w:r w:rsidRPr="00100E0C">
              <w:rPr>
                <w:lang w:val="en-US"/>
              </w:rPr>
              <w:t>Proof of Contribution: A Modification of Proof of Work to Increase Mining Efficiency</w:t>
            </w:r>
          </w:p>
        </w:tc>
        <w:tc>
          <w:tcPr>
            <w:tcW w:w="693" w:type="dxa"/>
          </w:tcPr>
          <w:p w14:paraId="1C6709CC" w14:textId="6C1134ED" w:rsidR="00516F0E" w:rsidRDefault="000E5BC2" w:rsidP="009057A9">
            <w:pPr>
              <w:spacing w:line="360" w:lineRule="auto"/>
              <w:jc w:val="both"/>
              <w:rPr>
                <w:rFonts w:cs="Times New Roman"/>
                <w:szCs w:val="24"/>
              </w:rPr>
            </w:pPr>
            <w:sdt>
              <w:sdtPr>
                <w:rPr>
                  <w:rFonts w:cs="Times New Roman"/>
                  <w:szCs w:val="24"/>
                </w:rPr>
                <w:id w:val="35585043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Xue18 \l 2058 </w:instrText>
                </w:r>
                <w:r w:rsidR="00516F0E" w:rsidRPr="0075253B">
                  <w:rPr>
                    <w:rFonts w:cs="Times New Roman"/>
                    <w:szCs w:val="24"/>
                  </w:rPr>
                  <w:fldChar w:fldCharType="separate"/>
                </w:r>
                <w:r w:rsidR="00504E91" w:rsidRPr="00504E91">
                  <w:rPr>
                    <w:rFonts w:cs="Times New Roman"/>
                    <w:noProof/>
                    <w:szCs w:val="24"/>
                    <w:lang w:val="es-MX"/>
                  </w:rPr>
                  <w:t>[34]</w:t>
                </w:r>
                <w:r w:rsidR="00516F0E" w:rsidRPr="0075253B">
                  <w:rPr>
                    <w:rFonts w:cs="Times New Roman"/>
                    <w:szCs w:val="24"/>
                  </w:rPr>
                  <w:fldChar w:fldCharType="end"/>
                </w:r>
              </w:sdtContent>
            </w:sdt>
          </w:p>
        </w:tc>
        <w:tc>
          <w:tcPr>
            <w:tcW w:w="985" w:type="dxa"/>
          </w:tcPr>
          <w:p w14:paraId="37EFAB68" w14:textId="77777777" w:rsidR="00516F0E" w:rsidRDefault="00516F0E" w:rsidP="009057A9">
            <w:pPr>
              <w:spacing w:line="360" w:lineRule="auto"/>
              <w:jc w:val="both"/>
            </w:pPr>
            <w:r>
              <w:t>IEEE</w:t>
            </w:r>
          </w:p>
        </w:tc>
        <w:tc>
          <w:tcPr>
            <w:tcW w:w="1316" w:type="dxa"/>
          </w:tcPr>
          <w:p w14:paraId="008F7586" w14:textId="77777777" w:rsidR="00516F0E" w:rsidRDefault="00516F0E" w:rsidP="009057A9">
            <w:pPr>
              <w:spacing w:line="360" w:lineRule="auto"/>
              <w:jc w:val="both"/>
            </w:pPr>
            <w:r>
              <w:t>Conferences paper</w:t>
            </w:r>
          </w:p>
        </w:tc>
        <w:tc>
          <w:tcPr>
            <w:tcW w:w="843" w:type="dxa"/>
          </w:tcPr>
          <w:p w14:paraId="1A9C46C3" w14:textId="77777777" w:rsidR="00516F0E" w:rsidRDefault="00516F0E" w:rsidP="009057A9">
            <w:pPr>
              <w:spacing w:line="360" w:lineRule="auto"/>
              <w:jc w:val="both"/>
            </w:pPr>
            <w:r>
              <w:t>Q1</w:t>
            </w:r>
          </w:p>
        </w:tc>
        <w:tc>
          <w:tcPr>
            <w:tcW w:w="748" w:type="dxa"/>
          </w:tcPr>
          <w:p w14:paraId="78535957" w14:textId="77777777" w:rsidR="00516F0E" w:rsidRDefault="00516F0E" w:rsidP="009057A9">
            <w:pPr>
              <w:spacing w:line="360" w:lineRule="auto"/>
              <w:jc w:val="both"/>
            </w:pPr>
            <w:r>
              <w:t>2018</w:t>
            </w:r>
          </w:p>
        </w:tc>
        <w:tc>
          <w:tcPr>
            <w:tcW w:w="1340" w:type="dxa"/>
          </w:tcPr>
          <w:p w14:paraId="30975448" w14:textId="77777777" w:rsidR="00516F0E" w:rsidRPr="001D237F" w:rsidRDefault="00516F0E" w:rsidP="009057A9">
            <w:pPr>
              <w:spacing w:line="360" w:lineRule="auto"/>
              <w:jc w:val="both"/>
            </w:pPr>
            <w:r w:rsidRPr="00AC67CA">
              <w:t>United States</w:t>
            </w:r>
          </w:p>
        </w:tc>
      </w:tr>
      <w:tr w:rsidR="00516F0E" w14:paraId="5663B24D" w14:textId="77777777" w:rsidTr="009057A9">
        <w:tc>
          <w:tcPr>
            <w:tcW w:w="541" w:type="dxa"/>
          </w:tcPr>
          <w:p w14:paraId="7F7D0291" w14:textId="77777777" w:rsidR="00516F0E" w:rsidRDefault="00516F0E" w:rsidP="009057A9">
            <w:pPr>
              <w:spacing w:line="360" w:lineRule="auto"/>
              <w:jc w:val="both"/>
            </w:pPr>
            <w:r>
              <w:t>27</w:t>
            </w:r>
          </w:p>
        </w:tc>
        <w:tc>
          <w:tcPr>
            <w:tcW w:w="2383" w:type="dxa"/>
          </w:tcPr>
          <w:p w14:paraId="79D867FD" w14:textId="77777777" w:rsidR="00516F0E" w:rsidRPr="00100E0C" w:rsidRDefault="00516F0E" w:rsidP="009057A9">
            <w:pPr>
              <w:spacing w:line="360" w:lineRule="auto"/>
              <w:jc w:val="both"/>
              <w:rPr>
                <w:lang w:val="en-US"/>
              </w:rPr>
            </w:pPr>
            <w:r w:rsidRPr="00100E0C">
              <w:rPr>
                <w:lang w:val="en-US"/>
              </w:rPr>
              <w:t>Analysis of information security in the PoW (Proof of Work) and PoS (Proof of Stake)blockchain protocols as an alternative for handling confidential nformation in the public finance ecuadorian sector</w:t>
            </w:r>
          </w:p>
        </w:tc>
        <w:tc>
          <w:tcPr>
            <w:tcW w:w="693" w:type="dxa"/>
          </w:tcPr>
          <w:p w14:paraId="7E1A43BA" w14:textId="3376FA3F" w:rsidR="00516F0E" w:rsidRDefault="000E5BC2" w:rsidP="009057A9">
            <w:pPr>
              <w:spacing w:line="360" w:lineRule="auto"/>
              <w:jc w:val="both"/>
              <w:rPr>
                <w:rFonts w:cs="Times New Roman"/>
                <w:szCs w:val="24"/>
              </w:rPr>
            </w:pPr>
            <w:sdt>
              <w:sdtPr>
                <w:rPr>
                  <w:rFonts w:cs="Times New Roman"/>
                  <w:szCs w:val="24"/>
                </w:rPr>
                <w:id w:val="-9498535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Chi211 \l 2058 </w:instrText>
                </w:r>
                <w:r w:rsidR="00516F0E" w:rsidRPr="0075253B">
                  <w:rPr>
                    <w:rFonts w:cs="Times New Roman"/>
                    <w:szCs w:val="24"/>
                  </w:rPr>
                  <w:fldChar w:fldCharType="separate"/>
                </w:r>
                <w:r w:rsidR="00504E91" w:rsidRPr="00504E91">
                  <w:rPr>
                    <w:rFonts w:cs="Times New Roman"/>
                    <w:noProof/>
                    <w:szCs w:val="24"/>
                    <w:lang w:val="es-MX"/>
                  </w:rPr>
                  <w:t>[35]</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0A52949" w14:textId="77777777" w:rsidR="00516F0E" w:rsidRDefault="00516F0E" w:rsidP="009057A9">
            <w:pPr>
              <w:spacing w:line="360" w:lineRule="auto"/>
              <w:jc w:val="both"/>
            </w:pPr>
            <w:r>
              <w:t>IEEE</w:t>
            </w:r>
          </w:p>
        </w:tc>
        <w:tc>
          <w:tcPr>
            <w:tcW w:w="1316" w:type="dxa"/>
          </w:tcPr>
          <w:p w14:paraId="6B2DB2F4" w14:textId="77777777" w:rsidR="00516F0E" w:rsidRDefault="00516F0E" w:rsidP="009057A9">
            <w:pPr>
              <w:spacing w:line="360" w:lineRule="auto"/>
              <w:jc w:val="both"/>
            </w:pPr>
            <w:r>
              <w:t>Conferences paper</w:t>
            </w:r>
          </w:p>
        </w:tc>
        <w:tc>
          <w:tcPr>
            <w:tcW w:w="843" w:type="dxa"/>
          </w:tcPr>
          <w:p w14:paraId="533727E3" w14:textId="77777777" w:rsidR="00516F0E" w:rsidRDefault="00516F0E" w:rsidP="009057A9">
            <w:pPr>
              <w:spacing w:line="360" w:lineRule="auto"/>
              <w:jc w:val="both"/>
            </w:pPr>
            <w:r>
              <w:t>Q1</w:t>
            </w:r>
          </w:p>
        </w:tc>
        <w:tc>
          <w:tcPr>
            <w:tcW w:w="748" w:type="dxa"/>
          </w:tcPr>
          <w:p w14:paraId="06020304" w14:textId="77777777" w:rsidR="00516F0E" w:rsidRDefault="00516F0E" w:rsidP="009057A9">
            <w:pPr>
              <w:spacing w:line="360" w:lineRule="auto"/>
              <w:jc w:val="both"/>
            </w:pPr>
            <w:r>
              <w:t>2021</w:t>
            </w:r>
          </w:p>
        </w:tc>
        <w:tc>
          <w:tcPr>
            <w:tcW w:w="1340" w:type="dxa"/>
          </w:tcPr>
          <w:p w14:paraId="163A51E0" w14:textId="77777777" w:rsidR="00516F0E" w:rsidRPr="001D237F" w:rsidRDefault="00516F0E" w:rsidP="009057A9">
            <w:pPr>
              <w:spacing w:line="360" w:lineRule="auto"/>
              <w:jc w:val="both"/>
            </w:pPr>
            <w:r w:rsidRPr="00293046">
              <w:t>United States</w:t>
            </w:r>
          </w:p>
        </w:tc>
      </w:tr>
      <w:tr w:rsidR="00516F0E" w14:paraId="65B0D0DD" w14:textId="77777777" w:rsidTr="009057A9">
        <w:tc>
          <w:tcPr>
            <w:tcW w:w="541" w:type="dxa"/>
          </w:tcPr>
          <w:p w14:paraId="49BC0917" w14:textId="77777777" w:rsidR="00516F0E" w:rsidRDefault="00516F0E" w:rsidP="009057A9">
            <w:pPr>
              <w:spacing w:line="360" w:lineRule="auto"/>
              <w:jc w:val="both"/>
            </w:pPr>
            <w:r>
              <w:t>28</w:t>
            </w:r>
          </w:p>
        </w:tc>
        <w:tc>
          <w:tcPr>
            <w:tcW w:w="2383" w:type="dxa"/>
          </w:tcPr>
          <w:p w14:paraId="4DB59E62" w14:textId="77777777" w:rsidR="00516F0E" w:rsidRPr="00100E0C" w:rsidRDefault="00516F0E" w:rsidP="009057A9">
            <w:pPr>
              <w:spacing w:line="360" w:lineRule="auto"/>
              <w:jc w:val="both"/>
              <w:rPr>
                <w:lang w:val="en-US"/>
              </w:rPr>
            </w:pPr>
            <w:r w:rsidRPr="00100E0C">
              <w:rPr>
                <w:lang w:val="en-US"/>
              </w:rPr>
              <w:t>An Analysis of Routing Attacks Against IOTA Cryptocurrency</w:t>
            </w:r>
          </w:p>
        </w:tc>
        <w:tc>
          <w:tcPr>
            <w:tcW w:w="693" w:type="dxa"/>
          </w:tcPr>
          <w:p w14:paraId="4B89E613" w14:textId="71F4446F" w:rsidR="00516F0E" w:rsidRDefault="000E5BC2" w:rsidP="009057A9">
            <w:pPr>
              <w:spacing w:line="360" w:lineRule="auto"/>
              <w:jc w:val="both"/>
              <w:rPr>
                <w:rFonts w:cs="Times New Roman"/>
                <w:szCs w:val="24"/>
              </w:rPr>
            </w:pPr>
            <w:sdt>
              <w:sdtPr>
                <w:rPr>
                  <w:rFonts w:cs="Times New Roman"/>
                  <w:szCs w:val="24"/>
                </w:rPr>
                <w:id w:val="-34070465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Per20 \l 2058 </w:instrText>
                </w:r>
                <w:r w:rsidR="00516F0E" w:rsidRPr="0075253B">
                  <w:rPr>
                    <w:rFonts w:cs="Times New Roman"/>
                    <w:szCs w:val="24"/>
                  </w:rPr>
                  <w:fldChar w:fldCharType="separate"/>
                </w:r>
                <w:r w:rsidR="00504E91" w:rsidRPr="00504E91">
                  <w:rPr>
                    <w:rFonts w:cs="Times New Roman"/>
                    <w:noProof/>
                    <w:szCs w:val="24"/>
                    <w:lang w:val="es-MX"/>
                  </w:rPr>
                  <w:t>[38]</w:t>
                </w:r>
                <w:r w:rsidR="00516F0E" w:rsidRPr="0075253B">
                  <w:rPr>
                    <w:rFonts w:cs="Times New Roman"/>
                    <w:szCs w:val="24"/>
                  </w:rPr>
                  <w:fldChar w:fldCharType="end"/>
                </w:r>
              </w:sdtContent>
            </w:sdt>
          </w:p>
        </w:tc>
        <w:tc>
          <w:tcPr>
            <w:tcW w:w="985" w:type="dxa"/>
          </w:tcPr>
          <w:p w14:paraId="044C43E4" w14:textId="77777777" w:rsidR="00516F0E" w:rsidRDefault="00516F0E" w:rsidP="009057A9">
            <w:pPr>
              <w:spacing w:line="360" w:lineRule="auto"/>
              <w:jc w:val="both"/>
            </w:pPr>
            <w:r>
              <w:t>IEEE</w:t>
            </w:r>
          </w:p>
        </w:tc>
        <w:tc>
          <w:tcPr>
            <w:tcW w:w="1316" w:type="dxa"/>
          </w:tcPr>
          <w:p w14:paraId="7CD54543" w14:textId="77777777" w:rsidR="00516F0E" w:rsidRDefault="00516F0E" w:rsidP="009057A9">
            <w:pPr>
              <w:spacing w:line="360" w:lineRule="auto"/>
              <w:jc w:val="both"/>
            </w:pPr>
            <w:r>
              <w:t>Conferences paper</w:t>
            </w:r>
          </w:p>
        </w:tc>
        <w:tc>
          <w:tcPr>
            <w:tcW w:w="843" w:type="dxa"/>
          </w:tcPr>
          <w:p w14:paraId="1CCF0777" w14:textId="77777777" w:rsidR="00516F0E" w:rsidRDefault="00516F0E" w:rsidP="009057A9">
            <w:pPr>
              <w:spacing w:line="360" w:lineRule="auto"/>
              <w:jc w:val="both"/>
            </w:pPr>
            <w:r>
              <w:t>Q2</w:t>
            </w:r>
          </w:p>
        </w:tc>
        <w:tc>
          <w:tcPr>
            <w:tcW w:w="748" w:type="dxa"/>
          </w:tcPr>
          <w:p w14:paraId="4D5E17E7" w14:textId="77777777" w:rsidR="00516F0E" w:rsidRDefault="00516F0E" w:rsidP="009057A9">
            <w:pPr>
              <w:spacing w:line="360" w:lineRule="auto"/>
              <w:jc w:val="both"/>
            </w:pPr>
            <w:r>
              <w:t>2020</w:t>
            </w:r>
          </w:p>
        </w:tc>
        <w:tc>
          <w:tcPr>
            <w:tcW w:w="1340" w:type="dxa"/>
          </w:tcPr>
          <w:p w14:paraId="2DC7D12F" w14:textId="77777777" w:rsidR="00516F0E" w:rsidRPr="001D237F" w:rsidRDefault="00516F0E" w:rsidP="009057A9">
            <w:pPr>
              <w:spacing w:line="360" w:lineRule="auto"/>
              <w:jc w:val="both"/>
            </w:pPr>
            <w:r w:rsidRPr="00293046">
              <w:t>United States</w:t>
            </w:r>
          </w:p>
        </w:tc>
      </w:tr>
      <w:tr w:rsidR="00516F0E" w14:paraId="58E6FF2B" w14:textId="77777777" w:rsidTr="009057A9">
        <w:tc>
          <w:tcPr>
            <w:tcW w:w="541" w:type="dxa"/>
          </w:tcPr>
          <w:p w14:paraId="4B49917D" w14:textId="77777777" w:rsidR="00516F0E" w:rsidRDefault="00516F0E" w:rsidP="009057A9">
            <w:pPr>
              <w:spacing w:line="360" w:lineRule="auto"/>
              <w:jc w:val="both"/>
            </w:pPr>
            <w:r>
              <w:t>29</w:t>
            </w:r>
          </w:p>
        </w:tc>
        <w:tc>
          <w:tcPr>
            <w:tcW w:w="2383" w:type="dxa"/>
          </w:tcPr>
          <w:p w14:paraId="605F5521" w14:textId="77777777" w:rsidR="00516F0E" w:rsidRPr="00100E0C" w:rsidRDefault="00516F0E" w:rsidP="009057A9">
            <w:pPr>
              <w:spacing w:line="360" w:lineRule="auto"/>
              <w:jc w:val="both"/>
              <w:rPr>
                <w:lang w:val="en-US"/>
              </w:rPr>
            </w:pPr>
            <w:r w:rsidRPr="00100E0C">
              <w:rPr>
                <w:lang w:val="en-US"/>
              </w:rPr>
              <w:t>A Blockchain Solution based on Directed Acyclic Graph for IoT Data Security using IoTA Tangle</w:t>
            </w:r>
          </w:p>
        </w:tc>
        <w:tc>
          <w:tcPr>
            <w:tcW w:w="693" w:type="dxa"/>
          </w:tcPr>
          <w:p w14:paraId="4451C255" w14:textId="0283A272" w:rsidR="00516F0E" w:rsidRDefault="000E5BC2" w:rsidP="009057A9">
            <w:pPr>
              <w:spacing w:line="360" w:lineRule="auto"/>
              <w:jc w:val="both"/>
              <w:rPr>
                <w:rFonts w:cs="Times New Roman"/>
                <w:szCs w:val="24"/>
              </w:rPr>
            </w:pPr>
            <w:sdt>
              <w:sdtPr>
                <w:rPr>
                  <w:rFonts w:cs="Times New Roman"/>
                  <w:szCs w:val="24"/>
                </w:rPr>
                <w:id w:val="-91068774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 \l 2058 </w:instrText>
                </w:r>
                <w:r w:rsidR="00516F0E" w:rsidRPr="0075253B">
                  <w:rPr>
                    <w:rFonts w:cs="Times New Roman"/>
                    <w:szCs w:val="24"/>
                  </w:rPr>
                  <w:fldChar w:fldCharType="separate"/>
                </w:r>
                <w:r w:rsidR="00504E91" w:rsidRPr="00504E91">
                  <w:rPr>
                    <w:rFonts w:cs="Times New Roman"/>
                    <w:noProof/>
                    <w:szCs w:val="24"/>
                    <w:lang w:val="es-MX"/>
                  </w:rPr>
                  <w:t>[39]</w:t>
                </w:r>
                <w:r w:rsidR="00516F0E" w:rsidRPr="0075253B">
                  <w:rPr>
                    <w:rFonts w:cs="Times New Roman"/>
                    <w:szCs w:val="24"/>
                  </w:rPr>
                  <w:fldChar w:fldCharType="end"/>
                </w:r>
              </w:sdtContent>
            </w:sdt>
          </w:p>
        </w:tc>
        <w:tc>
          <w:tcPr>
            <w:tcW w:w="985" w:type="dxa"/>
          </w:tcPr>
          <w:p w14:paraId="0F990D93" w14:textId="77777777" w:rsidR="00516F0E" w:rsidRDefault="00516F0E" w:rsidP="009057A9">
            <w:pPr>
              <w:spacing w:line="360" w:lineRule="auto"/>
              <w:jc w:val="both"/>
            </w:pPr>
            <w:r>
              <w:t>IEEE</w:t>
            </w:r>
          </w:p>
        </w:tc>
        <w:tc>
          <w:tcPr>
            <w:tcW w:w="1316" w:type="dxa"/>
          </w:tcPr>
          <w:p w14:paraId="7DAA79F2" w14:textId="77777777" w:rsidR="00516F0E" w:rsidRDefault="00516F0E" w:rsidP="009057A9">
            <w:pPr>
              <w:spacing w:line="360" w:lineRule="auto"/>
              <w:jc w:val="both"/>
            </w:pPr>
            <w:r>
              <w:t>Conferences paper</w:t>
            </w:r>
          </w:p>
        </w:tc>
        <w:tc>
          <w:tcPr>
            <w:tcW w:w="843" w:type="dxa"/>
          </w:tcPr>
          <w:p w14:paraId="101525F0" w14:textId="77777777" w:rsidR="00516F0E" w:rsidRDefault="00516F0E" w:rsidP="009057A9">
            <w:pPr>
              <w:spacing w:line="360" w:lineRule="auto"/>
              <w:jc w:val="both"/>
            </w:pPr>
            <w:r>
              <w:t>Q1</w:t>
            </w:r>
          </w:p>
        </w:tc>
        <w:tc>
          <w:tcPr>
            <w:tcW w:w="748" w:type="dxa"/>
          </w:tcPr>
          <w:p w14:paraId="165D26C1" w14:textId="77777777" w:rsidR="00516F0E" w:rsidRDefault="00516F0E" w:rsidP="009057A9">
            <w:pPr>
              <w:spacing w:line="360" w:lineRule="auto"/>
              <w:jc w:val="both"/>
            </w:pPr>
            <w:r>
              <w:t>2020</w:t>
            </w:r>
          </w:p>
        </w:tc>
        <w:tc>
          <w:tcPr>
            <w:tcW w:w="1340" w:type="dxa"/>
          </w:tcPr>
          <w:p w14:paraId="0EA4874B" w14:textId="77777777" w:rsidR="00516F0E" w:rsidRPr="001D237F" w:rsidRDefault="00516F0E" w:rsidP="009057A9">
            <w:pPr>
              <w:spacing w:line="360" w:lineRule="auto"/>
              <w:jc w:val="both"/>
            </w:pPr>
            <w:r w:rsidRPr="00A91262">
              <w:t>United States</w:t>
            </w:r>
          </w:p>
        </w:tc>
      </w:tr>
      <w:tr w:rsidR="00516F0E" w14:paraId="62A41D25" w14:textId="77777777" w:rsidTr="009057A9">
        <w:tc>
          <w:tcPr>
            <w:tcW w:w="541" w:type="dxa"/>
          </w:tcPr>
          <w:p w14:paraId="30D7F3EE" w14:textId="77777777" w:rsidR="00516F0E" w:rsidRDefault="00516F0E" w:rsidP="009057A9">
            <w:pPr>
              <w:spacing w:line="360" w:lineRule="auto"/>
              <w:jc w:val="both"/>
            </w:pPr>
            <w:r>
              <w:t>30</w:t>
            </w:r>
          </w:p>
        </w:tc>
        <w:tc>
          <w:tcPr>
            <w:tcW w:w="2383" w:type="dxa"/>
          </w:tcPr>
          <w:p w14:paraId="67B5CD19" w14:textId="77777777" w:rsidR="00516F0E" w:rsidRPr="00100E0C" w:rsidRDefault="00516F0E" w:rsidP="009057A9">
            <w:pPr>
              <w:spacing w:line="360" w:lineRule="auto"/>
              <w:jc w:val="both"/>
              <w:rPr>
                <w:lang w:val="en-US"/>
              </w:rPr>
            </w:pPr>
            <w:r w:rsidRPr="00100E0C">
              <w:rPr>
                <w:lang w:val="en-US"/>
              </w:rPr>
              <w:t>Iota Tangle: A cryptocurrency to communicate Internet-of-Things data</w:t>
            </w:r>
          </w:p>
        </w:tc>
        <w:tc>
          <w:tcPr>
            <w:tcW w:w="693" w:type="dxa"/>
          </w:tcPr>
          <w:p w14:paraId="448A178A" w14:textId="02A7FFD4" w:rsidR="00516F0E" w:rsidRDefault="000E5BC2" w:rsidP="009057A9">
            <w:pPr>
              <w:spacing w:line="360" w:lineRule="auto"/>
              <w:jc w:val="both"/>
              <w:rPr>
                <w:rFonts w:cs="Times New Roman"/>
                <w:szCs w:val="24"/>
              </w:rPr>
            </w:pPr>
            <w:sdt>
              <w:sdtPr>
                <w:rPr>
                  <w:rFonts w:cs="Times New Roman"/>
                  <w:szCs w:val="24"/>
                </w:rPr>
                <w:id w:val="1835714337"/>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Wel20 \l 2058 </w:instrText>
                </w:r>
                <w:r w:rsidR="00516F0E" w:rsidRPr="0075253B">
                  <w:rPr>
                    <w:rFonts w:cs="Times New Roman"/>
                    <w:szCs w:val="24"/>
                  </w:rPr>
                  <w:fldChar w:fldCharType="separate"/>
                </w:r>
                <w:r w:rsidR="00504E91" w:rsidRPr="00504E91">
                  <w:rPr>
                    <w:rFonts w:cs="Times New Roman"/>
                    <w:noProof/>
                    <w:szCs w:val="24"/>
                    <w:lang w:val="es-MX"/>
                  </w:rPr>
                  <w:t>[40]</w:t>
                </w:r>
                <w:r w:rsidR="00516F0E" w:rsidRPr="0075253B">
                  <w:rPr>
                    <w:rFonts w:cs="Times New Roman"/>
                    <w:szCs w:val="24"/>
                  </w:rPr>
                  <w:fldChar w:fldCharType="end"/>
                </w:r>
              </w:sdtContent>
            </w:sdt>
          </w:p>
        </w:tc>
        <w:tc>
          <w:tcPr>
            <w:tcW w:w="985" w:type="dxa"/>
          </w:tcPr>
          <w:p w14:paraId="00B5F2B6" w14:textId="77777777" w:rsidR="00516F0E" w:rsidRDefault="00516F0E" w:rsidP="009057A9">
            <w:pPr>
              <w:spacing w:line="360" w:lineRule="auto"/>
              <w:jc w:val="both"/>
            </w:pPr>
            <w:r>
              <w:t>Science Direct</w:t>
            </w:r>
          </w:p>
        </w:tc>
        <w:tc>
          <w:tcPr>
            <w:tcW w:w="1316" w:type="dxa"/>
          </w:tcPr>
          <w:p w14:paraId="5F2CE0F8" w14:textId="77777777" w:rsidR="00516F0E" w:rsidRDefault="00516F0E" w:rsidP="009057A9">
            <w:pPr>
              <w:spacing w:line="360" w:lineRule="auto"/>
              <w:jc w:val="both"/>
            </w:pPr>
            <w:r>
              <w:t>Journal</w:t>
            </w:r>
          </w:p>
        </w:tc>
        <w:tc>
          <w:tcPr>
            <w:tcW w:w="843" w:type="dxa"/>
          </w:tcPr>
          <w:p w14:paraId="57BF746B" w14:textId="77777777" w:rsidR="00516F0E" w:rsidRDefault="00516F0E" w:rsidP="009057A9">
            <w:pPr>
              <w:spacing w:line="360" w:lineRule="auto"/>
              <w:jc w:val="both"/>
            </w:pPr>
            <w:r>
              <w:t>Q1</w:t>
            </w:r>
          </w:p>
        </w:tc>
        <w:tc>
          <w:tcPr>
            <w:tcW w:w="748" w:type="dxa"/>
          </w:tcPr>
          <w:p w14:paraId="66E20882" w14:textId="77777777" w:rsidR="00516F0E" w:rsidRDefault="00516F0E" w:rsidP="009057A9">
            <w:pPr>
              <w:spacing w:line="360" w:lineRule="auto"/>
              <w:jc w:val="both"/>
            </w:pPr>
            <w:r>
              <w:t>2020</w:t>
            </w:r>
          </w:p>
        </w:tc>
        <w:tc>
          <w:tcPr>
            <w:tcW w:w="1340" w:type="dxa"/>
          </w:tcPr>
          <w:p w14:paraId="086D42B0" w14:textId="77777777" w:rsidR="00516F0E" w:rsidRPr="001D237F" w:rsidRDefault="00516F0E" w:rsidP="009057A9">
            <w:pPr>
              <w:spacing w:line="360" w:lineRule="auto"/>
              <w:jc w:val="both"/>
            </w:pPr>
            <w:r w:rsidRPr="004064B8">
              <w:t>Netherlands</w:t>
            </w:r>
          </w:p>
        </w:tc>
      </w:tr>
      <w:tr w:rsidR="00516F0E" w14:paraId="7EF0B37C" w14:textId="77777777" w:rsidTr="009057A9">
        <w:tc>
          <w:tcPr>
            <w:tcW w:w="541" w:type="dxa"/>
          </w:tcPr>
          <w:p w14:paraId="4CFF1205" w14:textId="77777777" w:rsidR="00516F0E" w:rsidRDefault="00516F0E" w:rsidP="009057A9">
            <w:pPr>
              <w:spacing w:line="360" w:lineRule="auto"/>
              <w:jc w:val="both"/>
            </w:pPr>
            <w:r>
              <w:t>31</w:t>
            </w:r>
          </w:p>
        </w:tc>
        <w:tc>
          <w:tcPr>
            <w:tcW w:w="2383" w:type="dxa"/>
          </w:tcPr>
          <w:p w14:paraId="70633423" w14:textId="77777777" w:rsidR="00516F0E" w:rsidRPr="00100E0C" w:rsidRDefault="00516F0E" w:rsidP="009057A9">
            <w:pPr>
              <w:spacing w:line="360" w:lineRule="auto"/>
              <w:jc w:val="both"/>
              <w:rPr>
                <w:lang w:val="en-US"/>
              </w:rPr>
            </w:pPr>
            <w:r w:rsidRPr="00100E0C">
              <w:rPr>
                <w:lang w:val="en-US"/>
              </w:rPr>
              <w:t>Characterizing IOTA Tangle with Empirical Data</w:t>
            </w:r>
          </w:p>
        </w:tc>
        <w:tc>
          <w:tcPr>
            <w:tcW w:w="693" w:type="dxa"/>
          </w:tcPr>
          <w:p w14:paraId="28D41941" w14:textId="42484229" w:rsidR="00516F0E" w:rsidRDefault="000E5BC2" w:rsidP="009057A9">
            <w:pPr>
              <w:spacing w:line="360" w:lineRule="auto"/>
              <w:jc w:val="both"/>
              <w:rPr>
                <w:rFonts w:cs="Times New Roman"/>
                <w:szCs w:val="24"/>
              </w:rPr>
            </w:pPr>
            <w:sdt>
              <w:sdtPr>
                <w:rPr>
                  <w:rFonts w:cs="Times New Roman"/>
                  <w:szCs w:val="24"/>
                </w:rPr>
                <w:id w:val="194626539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Guo20 \l 2058 </w:instrText>
                </w:r>
                <w:r w:rsidR="00516F0E" w:rsidRPr="0075253B">
                  <w:rPr>
                    <w:rFonts w:cs="Times New Roman"/>
                    <w:szCs w:val="24"/>
                  </w:rPr>
                  <w:fldChar w:fldCharType="separate"/>
                </w:r>
                <w:r w:rsidR="00504E91" w:rsidRPr="00504E91">
                  <w:rPr>
                    <w:rFonts w:cs="Times New Roman"/>
                    <w:noProof/>
                    <w:szCs w:val="24"/>
                    <w:lang w:val="es-MX"/>
                  </w:rPr>
                  <w:t>[41]</w:t>
                </w:r>
                <w:r w:rsidR="00516F0E" w:rsidRPr="0075253B">
                  <w:rPr>
                    <w:rFonts w:cs="Times New Roman"/>
                    <w:szCs w:val="24"/>
                  </w:rPr>
                  <w:fldChar w:fldCharType="end"/>
                </w:r>
              </w:sdtContent>
            </w:sdt>
          </w:p>
        </w:tc>
        <w:tc>
          <w:tcPr>
            <w:tcW w:w="985" w:type="dxa"/>
          </w:tcPr>
          <w:p w14:paraId="6BD993E0" w14:textId="77777777" w:rsidR="00516F0E" w:rsidRDefault="00516F0E" w:rsidP="009057A9">
            <w:pPr>
              <w:spacing w:line="360" w:lineRule="auto"/>
              <w:jc w:val="both"/>
            </w:pPr>
            <w:r w:rsidRPr="004E71BA">
              <w:t>IEEE</w:t>
            </w:r>
          </w:p>
        </w:tc>
        <w:tc>
          <w:tcPr>
            <w:tcW w:w="1316" w:type="dxa"/>
          </w:tcPr>
          <w:p w14:paraId="150ADA3C" w14:textId="77777777" w:rsidR="00516F0E" w:rsidRDefault="00516F0E" w:rsidP="009057A9">
            <w:pPr>
              <w:spacing w:line="360" w:lineRule="auto"/>
              <w:jc w:val="both"/>
            </w:pPr>
            <w:r w:rsidRPr="004E71BA">
              <w:t>Conferences paper</w:t>
            </w:r>
          </w:p>
        </w:tc>
        <w:tc>
          <w:tcPr>
            <w:tcW w:w="843" w:type="dxa"/>
          </w:tcPr>
          <w:p w14:paraId="5C62EBF6" w14:textId="77777777" w:rsidR="00516F0E" w:rsidRDefault="00516F0E" w:rsidP="009057A9">
            <w:pPr>
              <w:spacing w:line="360" w:lineRule="auto"/>
              <w:jc w:val="both"/>
            </w:pPr>
            <w:r>
              <w:t>Q1</w:t>
            </w:r>
          </w:p>
        </w:tc>
        <w:tc>
          <w:tcPr>
            <w:tcW w:w="748" w:type="dxa"/>
          </w:tcPr>
          <w:p w14:paraId="5A033719" w14:textId="77777777" w:rsidR="00516F0E" w:rsidRDefault="00516F0E" w:rsidP="009057A9">
            <w:pPr>
              <w:spacing w:line="360" w:lineRule="auto"/>
              <w:jc w:val="both"/>
            </w:pPr>
            <w:r>
              <w:t>2020</w:t>
            </w:r>
          </w:p>
        </w:tc>
        <w:tc>
          <w:tcPr>
            <w:tcW w:w="1340" w:type="dxa"/>
          </w:tcPr>
          <w:p w14:paraId="4865A827" w14:textId="77777777" w:rsidR="00516F0E" w:rsidRPr="001D237F" w:rsidRDefault="00516F0E" w:rsidP="009057A9">
            <w:pPr>
              <w:spacing w:line="360" w:lineRule="auto"/>
              <w:jc w:val="both"/>
            </w:pPr>
            <w:r w:rsidRPr="00FC1892">
              <w:t>United States</w:t>
            </w:r>
          </w:p>
        </w:tc>
      </w:tr>
      <w:tr w:rsidR="00516F0E" w14:paraId="2022475F" w14:textId="77777777" w:rsidTr="009057A9">
        <w:tc>
          <w:tcPr>
            <w:tcW w:w="541" w:type="dxa"/>
          </w:tcPr>
          <w:p w14:paraId="73229BA6" w14:textId="77777777" w:rsidR="00516F0E" w:rsidRDefault="00516F0E" w:rsidP="009057A9">
            <w:pPr>
              <w:spacing w:line="360" w:lineRule="auto"/>
              <w:jc w:val="both"/>
            </w:pPr>
            <w:r>
              <w:t>32</w:t>
            </w:r>
          </w:p>
        </w:tc>
        <w:tc>
          <w:tcPr>
            <w:tcW w:w="2383" w:type="dxa"/>
          </w:tcPr>
          <w:p w14:paraId="11BA1609" w14:textId="77777777" w:rsidR="00516F0E" w:rsidRPr="00100E0C" w:rsidRDefault="00516F0E" w:rsidP="009057A9">
            <w:pPr>
              <w:spacing w:line="360" w:lineRule="auto"/>
              <w:jc w:val="both"/>
              <w:rPr>
                <w:lang w:val="en-US"/>
              </w:rPr>
            </w:pPr>
            <w:r w:rsidRPr="00100E0C">
              <w:rPr>
                <w:lang w:val="en-US"/>
              </w:rPr>
              <w:t>Iota vs. Ripple: A Comparison Inside An Economy of Things Architecture for Industry 4.0</w:t>
            </w:r>
          </w:p>
        </w:tc>
        <w:tc>
          <w:tcPr>
            <w:tcW w:w="693" w:type="dxa"/>
          </w:tcPr>
          <w:p w14:paraId="2AEC0BF2" w14:textId="658D107E" w:rsidR="00516F0E" w:rsidRDefault="000E5BC2" w:rsidP="009057A9">
            <w:pPr>
              <w:spacing w:line="360" w:lineRule="auto"/>
              <w:jc w:val="both"/>
              <w:rPr>
                <w:rFonts w:cs="Times New Roman"/>
                <w:szCs w:val="24"/>
              </w:rPr>
            </w:pPr>
            <w:sdt>
              <w:sdtPr>
                <w:rPr>
                  <w:rFonts w:cs="Times New Roman"/>
                  <w:szCs w:val="24"/>
                </w:rPr>
                <w:id w:val="14978456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Ago20 \l 2058 </w:instrText>
                </w:r>
                <w:r w:rsidR="00516F0E" w:rsidRPr="0075253B">
                  <w:rPr>
                    <w:rFonts w:cs="Times New Roman"/>
                    <w:szCs w:val="24"/>
                  </w:rPr>
                  <w:fldChar w:fldCharType="separate"/>
                </w:r>
                <w:r w:rsidR="00504E91" w:rsidRPr="00504E91">
                  <w:rPr>
                    <w:rFonts w:cs="Times New Roman"/>
                    <w:noProof/>
                    <w:szCs w:val="24"/>
                    <w:lang w:val="es-MX"/>
                  </w:rPr>
                  <w:t>[42]</w:t>
                </w:r>
                <w:r w:rsidR="00516F0E" w:rsidRPr="0075253B">
                  <w:rPr>
                    <w:rFonts w:cs="Times New Roman"/>
                    <w:szCs w:val="24"/>
                  </w:rPr>
                  <w:fldChar w:fldCharType="end"/>
                </w:r>
              </w:sdtContent>
            </w:sdt>
          </w:p>
        </w:tc>
        <w:tc>
          <w:tcPr>
            <w:tcW w:w="985" w:type="dxa"/>
          </w:tcPr>
          <w:p w14:paraId="3C9310FD" w14:textId="77777777" w:rsidR="00516F0E" w:rsidRPr="004E71BA" w:rsidRDefault="00516F0E" w:rsidP="009057A9">
            <w:pPr>
              <w:spacing w:line="360" w:lineRule="auto"/>
              <w:jc w:val="both"/>
            </w:pPr>
            <w:r w:rsidRPr="004E71BA">
              <w:t>IEEE</w:t>
            </w:r>
          </w:p>
        </w:tc>
        <w:tc>
          <w:tcPr>
            <w:tcW w:w="1316" w:type="dxa"/>
          </w:tcPr>
          <w:p w14:paraId="70FF9E16" w14:textId="77777777" w:rsidR="00516F0E" w:rsidRPr="004E71BA" w:rsidRDefault="00516F0E" w:rsidP="009057A9">
            <w:pPr>
              <w:spacing w:line="360" w:lineRule="auto"/>
              <w:jc w:val="both"/>
            </w:pPr>
            <w:r w:rsidRPr="004E71BA">
              <w:t>Conferences paper</w:t>
            </w:r>
          </w:p>
        </w:tc>
        <w:tc>
          <w:tcPr>
            <w:tcW w:w="843" w:type="dxa"/>
          </w:tcPr>
          <w:p w14:paraId="1960AC94" w14:textId="77777777" w:rsidR="00516F0E" w:rsidRDefault="00516F0E" w:rsidP="009057A9">
            <w:pPr>
              <w:spacing w:line="360" w:lineRule="auto"/>
              <w:jc w:val="both"/>
            </w:pPr>
            <w:r>
              <w:t>Q1</w:t>
            </w:r>
          </w:p>
        </w:tc>
        <w:tc>
          <w:tcPr>
            <w:tcW w:w="748" w:type="dxa"/>
          </w:tcPr>
          <w:p w14:paraId="2CC96389" w14:textId="77777777" w:rsidR="00516F0E" w:rsidRDefault="00516F0E" w:rsidP="009057A9">
            <w:pPr>
              <w:spacing w:line="360" w:lineRule="auto"/>
              <w:jc w:val="both"/>
            </w:pPr>
            <w:r>
              <w:t>2020</w:t>
            </w:r>
          </w:p>
        </w:tc>
        <w:tc>
          <w:tcPr>
            <w:tcW w:w="1340" w:type="dxa"/>
          </w:tcPr>
          <w:p w14:paraId="44FC5A55" w14:textId="77777777" w:rsidR="00516F0E" w:rsidRPr="00FC1892" w:rsidRDefault="00516F0E" w:rsidP="009057A9">
            <w:pPr>
              <w:spacing w:line="360" w:lineRule="auto"/>
              <w:jc w:val="both"/>
            </w:pPr>
            <w:r w:rsidRPr="00D32390">
              <w:t>United States</w:t>
            </w:r>
          </w:p>
        </w:tc>
      </w:tr>
      <w:tr w:rsidR="00516F0E" w14:paraId="67493BC6" w14:textId="77777777" w:rsidTr="009057A9">
        <w:tc>
          <w:tcPr>
            <w:tcW w:w="541" w:type="dxa"/>
          </w:tcPr>
          <w:p w14:paraId="5E18CED8" w14:textId="77777777" w:rsidR="00516F0E" w:rsidRDefault="00516F0E" w:rsidP="009057A9">
            <w:pPr>
              <w:spacing w:line="360" w:lineRule="auto"/>
              <w:jc w:val="both"/>
            </w:pPr>
            <w:r>
              <w:t>33</w:t>
            </w:r>
          </w:p>
        </w:tc>
        <w:tc>
          <w:tcPr>
            <w:tcW w:w="2383" w:type="dxa"/>
          </w:tcPr>
          <w:p w14:paraId="78C40B4F" w14:textId="77777777" w:rsidR="00516F0E" w:rsidRPr="00100E0C" w:rsidRDefault="00516F0E" w:rsidP="009057A9">
            <w:pPr>
              <w:spacing w:line="360" w:lineRule="auto"/>
              <w:jc w:val="both"/>
              <w:rPr>
                <w:lang w:val="en-US"/>
              </w:rPr>
            </w:pPr>
            <w:r w:rsidRPr="00100E0C">
              <w:rPr>
                <w:lang w:val="en-US"/>
              </w:rPr>
              <w:t xml:space="preserve">A systematic literature </w:t>
            </w:r>
            <w:r w:rsidRPr="00100E0C">
              <w:rPr>
                <w:lang w:val="en-US"/>
              </w:rPr>
              <w:lastRenderedPageBreak/>
              <w:t>review of blockchain cyber security</w:t>
            </w:r>
          </w:p>
        </w:tc>
        <w:tc>
          <w:tcPr>
            <w:tcW w:w="693" w:type="dxa"/>
          </w:tcPr>
          <w:p w14:paraId="13F2C38C" w14:textId="28FDB110" w:rsidR="00516F0E" w:rsidRDefault="000E5BC2" w:rsidP="009057A9">
            <w:pPr>
              <w:spacing w:line="360" w:lineRule="auto"/>
              <w:jc w:val="both"/>
              <w:rPr>
                <w:rFonts w:cs="Times New Roman"/>
                <w:szCs w:val="24"/>
              </w:rPr>
            </w:pPr>
            <w:sdt>
              <w:sdtPr>
                <w:rPr>
                  <w:rFonts w:cs="Times New Roman"/>
                  <w:szCs w:val="24"/>
                </w:rPr>
                <w:id w:val="-1145897510"/>
                <w:citation/>
              </w:sdtPr>
              <w:sdtEndPr/>
              <w:sdtContent>
                <w:r w:rsidR="00516F0E" w:rsidRPr="0075253B">
                  <w:rPr>
                    <w:rFonts w:cs="Times New Roman"/>
                    <w:szCs w:val="24"/>
                  </w:rPr>
                  <w:fldChar w:fldCharType="begin"/>
                </w:r>
                <w:r w:rsidR="00516F0E" w:rsidRPr="0075253B">
                  <w:rPr>
                    <w:rFonts w:cs="Times New Roman"/>
                    <w:szCs w:val="24"/>
                  </w:rPr>
                  <w:instrText xml:space="preserve"> CITATION Tay20 \l 12298 </w:instrText>
                </w:r>
                <w:r w:rsidR="00516F0E" w:rsidRPr="0075253B">
                  <w:rPr>
                    <w:rFonts w:cs="Times New Roman"/>
                    <w:szCs w:val="24"/>
                  </w:rPr>
                  <w:fldChar w:fldCharType="separate"/>
                </w:r>
                <w:r w:rsidR="00504E91" w:rsidRPr="00504E91">
                  <w:rPr>
                    <w:rFonts w:cs="Times New Roman"/>
                    <w:noProof/>
                    <w:szCs w:val="24"/>
                  </w:rPr>
                  <w:t>[45]</w:t>
                </w:r>
                <w:r w:rsidR="00516F0E" w:rsidRPr="0075253B">
                  <w:rPr>
                    <w:rFonts w:cs="Times New Roman"/>
                    <w:szCs w:val="24"/>
                  </w:rPr>
                  <w:fldChar w:fldCharType="end"/>
                </w:r>
              </w:sdtContent>
            </w:sdt>
          </w:p>
        </w:tc>
        <w:tc>
          <w:tcPr>
            <w:tcW w:w="985" w:type="dxa"/>
          </w:tcPr>
          <w:p w14:paraId="6344906C" w14:textId="77777777" w:rsidR="00516F0E" w:rsidRPr="004E71BA" w:rsidRDefault="00516F0E" w:rsidP="009057A9">
            <w:pPr>
              <w:spacing w:line="360" w:lineRule="auto"/>
              <w:jc w:val="both"/>
            </w:pPr>
            <w:r>
              <w:t xml:space="preserve">Science </w:t>
            </w:r>
            <w:r>
              <w:lastRenderedPageBreak/>
              <w:t>Direct</w:t>
            </w:r>
          </w:p>
        </w:tc>
        <w:tc>
          <w:tcPr>
            <w:tcW w:w="1316" w:type="dxa"/>
          </w:tcPr>
          <w:p w14:paraId="586572C6" w14:textId="77777777" w:rsidR="00516F0E" w:rsidRPr="004E71BA" w:rsidRDefault="00516F0E" w:rsidP="009057A9">
            <w:pPr>
              <w:spacing w:line="360" w:lineRule="auto"/>
              <w:jc w:val="both"/>
            </w:pPr>
            <w:r>
              <w:lastRenderedPageBreak/>
              <w:t>Journal</w:t>
            </w:r>
          </w:p>
        </w:tc>
        <w:tc>
          <w:tcPr>
            <w:tcW w:w="843" w:type="dxa"/>
          </w:tcPr>
          <w:p w14:paraId="46F0F337" w14:textId="77777777" w:rsidR="00516F0E" w:rsidRDefault="00516F0E" w:rsidP="009057A9">
            <w:pPr>
              <w:spacing w:line="360" w:lineRule="auto"/>
              <w:jc w:val="both"/>
            </w:pPr>
            <w:r>
              <w:t>Q1</w:t>
            </w:r>
          </w:p>
        </w:tc>
        <w:tc>
          <w:tcPr>
            <w:tcW w:w="748" w:type="dxa"/>
          </w:tcPr>
          <w:p w14:paraId="24AF644B" w14:textId="77777777" w:rsidR="00516F0E" w:rsidRDefault="00516F0E" w:rsidP="009057A9">
            <w:pPr>
              <w:spacing w:line="360" w:lineRule="auto"/>
              <w:jc w:val="both"/>
            </w:pPr>
            <w:r>
              <w:t>2020</w:t>
            </w:r>
          </w:p>
        </w:tc>
        <w:tc>
          <w:tcPr>
            <w:tcW w:w="1340" w:type="dxa"/>
          </w:tcPr>
          <w:p w14:paraId="77A74684" w14:textId="77777777" w:rsidR="00516F0E" w:rsidRPr="00FC1892" w:rsidRDefault="00516F0E" w:rsidP="009057A9">
            <w:pPr>
              <w:spacing w:line="360" w:lineRule="auto"/>
              <w:jc w:val="both"/>
            </w:pPr>
            <w:r w:rsidRPr="00182AA3">
              <w:t>China</w:t>
            </w:r>
          </w:p>
        </w:tc>
      </w:tr>
      <w:tr w:rsidR="00516F0E" w14:paraId="66049D27" w14:textId="77777777" w:rsidTr="009057A9">
        <w:tc>
          <w:tcPr>
            <w:tcW w:w="541" w:type="dxa"/>
          </w:tcPr>
          <w:p w14:paraId="7F8704A6" w14:textId="77777777" w:rsidR="00516F0E" w:rsidRDefault="00516F0E" w:rsidP="009057A9">
            <w:pPr>
              <w:spacing w:line="360" w:lineRule="auto"/>
              <w:jc w:val="both"/>
            </w:pPr>
            <w:r>
              <w:t>34</w:t>
            </w:r>
          </w:p>
        </w:tc>
        <w:tc>
          <w:tcPr>
            <w:tcW w:w="2383" w:type="dxa"/>
          </w:tcPr>
          <w:p w14:paraId="79CA5FD1" w14:textId="77777777" w:rsidR="00516F0E" w:rsidRPr="00100E0C" w:rsidRDefault="00516F0E" w:rsidP="009057A9">
            <w:pPr>
              <w:spacing w:line="360" w:lineRule="auto"/>
              <w:jc w:val="both"/>
              <w:rPr>
                <w:lang w:val="en-US"/>
              </w:rPr>
            </w:pPr>
            <w:r w:rsidRPr="00100E0C">
              <w:rPr>
                <w:lang w:val="en-US"/>
              </w:rPr>
              <w:t>The state of play of blockchain technology in the financial services sector: A systematic literature review</w:t>
            </w:r>
          </w:p>
        </w:tc>
        <w:tc>
          <w:tcPr>
            <w:tcW w:w="693" w:type="dxa"/>
          </w:tcPr>
          <w:p w14:paraId="63CADD85" w14:textId="1FD1853C" w:rsidR="00516F0E" w:rsidRDefault="000E5BC2" w:rsidP="009057A9">
            <w:pPr>
              <w:spacing w:line="360" w:lineRule="auto"/>
              <w:jc w:val="both"/>
              <w:rPr>
                <w:rFonts w:cs="Times New Roman"/>
                <w:szCs w:val="24"/>
              </w:rPr>
            </w:pPr>
            <w:sdt>
              <w:sdtPr>
                <w:rPr>
                  <w:rFonts w:cs="Times New Roman"/>
                  <w:szCs w:val="24"/>
                </w:rPr>
                <w:id w:val="175694637"/>
                <w:citation/>
              </w:sdtPr>
              <w:sdtEndPr/>
              <w:sdtContent>
                <w:r w:rsidR="00516F0E" w:rsidRPr="0075253B">
                  <w:rPr>
                    <w:rFonts w:cs="Times New Roman"/>
                    <w:szCs w:val="24"/>
                  </w:rPr>
                  <w:fldChar w:fldCharType="begin"/>
                </w:r>
                <w:r w:rsidR="00516F0E" w:rsidRPr="0075253B">
                  <w:rPr>
                    <w:rFonts w:cs="Times New Roman"/>
                    <w:szCs w:val="24"/>
                  </w:rPr>
                  <w:instrText xml:space="preserve"> CITATION Oma20 \l 12298 </w:instrText>
                </w:r>
                <w:r w:rsidR="00516F0E" w:rsidRPr="0075253B">
                  <w:rPr>
                    <w:rFonts w:cs="Times New Roman"/>
                    <w:szCs w:val="24"/>
                  </w:rPr>
                  <w:fldChar w:fldCharType="separate"/>
                </w:r>
                <w:r w:rsidR="00504E91" w:rsidRPr="00504E91">
                  <w:rPr>
                    <w:rFonts w:cs="Times New Roman"/>
                    <w:noProof/>
                    <w:szCs w:val="24"/>
                  </w:rPr>
                  <w:t>[46]</w:t>
                </w:r>
                <w:r w:rsidR="00516F0E" w:rsidRPr="0075253B">
                  <w:rPr>
                    <w:rFonts w:cs="Times New Roman"/>
                    <w:szCs w:val="24"/>
                  </w:rPr>
                  <w:fldChar w:fldCharType="end"/>
                </w:r>
              </w:sdtContent>
            </w:sdt>
          </w:p>
        </w:tc>
        <w:tc>
          <w:tcPr>
            <w:tcW w:w="985" w:type="dxa"/>
          </w:tcPr>
          <w:p w14:paraId="78A1163F" w14:textId="77777777" w:rsidR="00516F0E" w:rsidRPr="004E71BA" w:rsidRDefault="00516F0E" w:rsidP="009057A9">
            <w:pPr>
              <w:spacing w:line="360" w:lineRule="auto"/>
              <w:jc w:val="both"/>
            </w:pPr>
            <w:r>
              <w:t>Science Direct</w:t>
            </w:r>
          </w:p>
        </w:tc>
        <w:tc>
          <w:tcPr>
            <w:tcW w:w="1316" w:type="dxa"/>
          </w:tcPr>
          <w:p w14:paraId="56DF7468" w14:textId="77777777" w:rsidR="00516F0E" w:rsidRPr="004E71BA" w:rsidRDefault="00516F0E" w:rsidP="009057A9">
            <w:pPr>
              <w:spacing w:line="360" w:lineRule="auto"/>
              <w:jc w:val="both"/>
            </w:pPr>
            <w:r>
              <w:t>Journal</w:t>
            </w:r>
          </w:p>
        </w:tc>
        <w:tc>
          <w:tcPr>
            <w:tcW w:w="843" w:type="dxa"/>
          </w:tcPr>
          <w:p w14:paraId="5581ADFE" w14:textId="77777777" w:rsidR="00516F0E" w:rsidRDefault="00516F0E" w:rsidP="009057A9">
            <w:pPr>
              <w:spacing w:line="360" w:lineRule="auto"/>
              <w:jc w:val="both"/>
            </w:pPr>
            <w:r>
              <w:t>Q1</w:t>
            </w:r>
          </w:p>
        </w:tc>
        <w:tc>
          <w:tcPr>
            <w:tcW w:w="748" w:type="dxa"/>
          </w:tcPr>
          <w:p w14:paraId="6AFCDEE9" w14:textId="77777777" w:rsidR="00516F0E" w:rsidRDefault="00516F0E" w:rsidP="009057A9">
            <w:pPr>
              <w:spacing w:line="360" w:lineRule="auto"/>
              <w:jc w:val="both"/>
            </w:pPr>
            <w:r>
              <w:t>2020</w:t>
            </w:r>
          </w:p>
        </w:tc>
        <w:tc>
          <w:tcPr>
            <w:tcW w:w="1340" w:type="dxa"/>
          </w:tcPr>
          <w:p w14:paraId="0200713B" w14:textId="77777777" w:rsidR="00516F0E" w:rsidRPr="00FC1892" w:rsidRDefault="00516F0E" w:rsidP="009057A9">
            <w:pPr>
              <w:spacing w:line="360" w:lineRule="auto"/>
              <w:jc w:val="both"/>
            </w:pPr>
            <w:r w:rsidRPr="000D7005">
              <w:t>United Kingdom</w:t>
            </w:r>
          </w:p>
        </w:tc>
      </w:tr>
      <w:tr w:rsidR="00516F0E" w14:paraId="6138221D" w14:textId="77777777" w:rsidTr="009057A9">
        <w:tc>
          <w:tcPr>
            <w:tcW w:w="541" w:type="dxa"/>
          </w:tcPr>
          <w:p w14:paraId="5A0DCE44" w14:textId="77777777" w:rsidR="00516F0E" w:rsidRDefault="00516F0E" w:rsidP="009057A9">
            <w:pPr>
              <w:spacing w:line="360" w:lineRule="auto"/>
              <w:jc w:val="both"/>
            </w:pPr>
            <w:r>
              <w:t>35</w:t>
            </w:r>
          </w:p>
        </w:tc>
        <w:tc>
          <w:tcPr>
            <w:tcW w:w="2383" w:type="dxa"/>
          </w:tcPr>
          <w:p w14:paraId="5EAEE32A" w14:textId="77777777" w:rsidR="00516F0E" w:rsidRPr="00100E0C" w:rsidRDefault="00516F0E" w:rsidP="009057A9">
            <w:pPr>
              <w:spacing w:line="360" w:lineRule="auto"/>
              <w:jc w:val="both"/>
              <w:rPr>
                <w:lang w:val="en-US"/>
              </w:rPr>
            </w:pPr>
            <w:r w:rsidRPr="00100E0C">
              <w:rPr>
                <w:lang w:val="en-US"/>
              </w:rPr>
              <w:t>Blockchain technology in the future of business cyber security and accounting</w:t>
            </w:r>
          </w:p>
        </w:tc>
        <w:tc>
          <w:tcPr>
            <w:tcW w:w="693" w:type="dxa"/>
          </w:tcPr>
          <w:p w14:paraId="764DA1A3" w14:textId="634F15AD" w:rsidR="00516F0E" w:rsidRDefault="000E5BC2" w:rsidP="009057A9">
            <w:pPr>
              <w:spacing w:line="360" w:lineRule="auto"/>
              <w:jc w:val="both"/>
              <w:rPr>
                <w:rFonts w:cs="Times New Roman"/>
                <w:szCs w:val="24"/>
              </w:rPr>
            </w:pPr>
            <w:sdt>
              <w:sdtPr>
                <w:rPr>
                  <w:rFonts w:cs="Times New Roman"/>
                  <w:szCs w:val="24"/>
                </w:rPr>
                <w:id w:val="-1658459155"/>
                <w:citation/>
              </w:sdtPr>
              <w:sdtEndPr/>
              <w:sdtContent>
                <w:r w:rsidR="00516F0E" w:rsidRPr="0075253B">
                  <w:rPr>
                    <w:rFonts w:cs="Times New Roman"/>
                    <w:szCs w:val="24"/>
                  </w:rPr>
                  <w:fldChar w:fldCharType="begin"/>
                </w:r>
                <w:r w:rsidR="00516F0E" w:rsidRPr="0075253B">
                  <w:rPr>
                    <w:rFonts w:cs="Times New Roman"/>
                    <w:szCs w:val="24"/>
                  </w:rPr>
                  <w:instrText xml:space="preserve"> CITATION Dem20 \l 12298 </w:instrText>
                </w:r>
                <w:r w:rsidR="00516F0E" w:rsidRPr="0075253B">
                  <w:rPr>
                    <w:rFonts w:cs="Times New Roman"/>
                    <w:szCs w:val="24"/>
                  </w:rPr>
                  <w:fldChar w:fldCharType="separate"/>
                </w:r>
                <w:r w:rsidR="00504E91" w:rsidRPr="00504E91">
                  <w:rPr>
                    <w:rFonts w:cs="Times New Roman"/>
                    <w:noProof/>
                    <w:szCs w:val="24"/>
                  </w:rPr>
                  <w:t>[47]</w:t>
                </w:r>
                <w:r w:rsidR="00516F0E" w:rsidRPr="0075253B">
                  <w:rPr>
                    <w:rFonts w:cs="Times New Roman"/>
                    <w:szCs w:val="24"/>
                  </w:rPr>
                  <w:fldChar w:fldCharType="end"/>
                </w:r>
              </w:sdtContent>
            </w:sdt>
          </w:p>
        </w:tc>
        <w:tc>
          <w:tcPr>
            <w:tcW w:w="985" w:type="dxa"/>
          </w:tcPr>
          <w:p w14:paraId="1B3EF330" w14:textId="77777777" w:rsidR="00516F0E" w:rsidRPr="004E71BA" w:rsidRDefault="00516F0E" w:rsidP="009057A9">
            <w:pPr>
              <w:spacing w:line="360" w:lineRule="auto"/>
              <w:jc w:val="both"/>
            </w:pPr>
            <w:r>
              <w:t>Taylor and Francis</w:t>
            </w:r>
          </w:p>
        </w:tc>
        <w:tc>
          <w:tcPr>
            <w:tcW w:w="1316" w:type="dxa"/>
          </w:tcPr>
          <w:p w14:paraId="59042D69" w14:textId="77777777" w:rsidR="00516F0E" w:rsidRPr="004E71BA" w:rsidRDefault="00516F0E" w:rsidP="009057A9">
            <w:pPr>
              <w:spacing w:line="360" w:lineRule="auto"/>
              <w:jc w:val="both"/>
            </w:pPr>
            <w:r>
              <w:t>Journal</w:t>
            </w:r>
          </w:p>
        </w:tc>
        <w:tc>
          <w:tcPr>
            <w:tcW w:w="843" w:type="dxa"/>
          </w:tcPr>
          <w:p w14:paraId="104EFF19" w14:textId="77777777" w:rsidR="00516F0E" w:rsidRDefault="00516F0E" w:rsidP="009057A9">
            <w:pPr>
              <w:spacing w:line="360" w:lineRule="auto"/>
              <w:jc w:val="both"/>
            </w:pPr>
            <w:r>
              <w:t>Q1</w:t>
            </w:r>
          </w:p>
        </w:tc>
        <w:tc>
          <w:tcPr>
            <w:tcW w:w="748" w:type="dxa"/>
          </w:tcPr>
          <w:p w14:paraId="419D0F6A" w14:textId="77777777" w:rsidR="00516F0E" w:rsidRDefault="00516F0E" w:rsidP="009057A9">
            <w:pPr>
              <w:spacing w:line="360" w:lineRule="auto"/>
              <w:jc w:val="both"/>
            </w:pPr>
            <w:r>
              <w:t>2020</w:t>
            </w:r>
          </w:p>
        </w:tc>
        <w:tc>
          <w:tcPr>
            <w:tcW w:w="1340" w:type="dxa"/>
          </w:tcPr>
          <w:p w14:paraId="41652B3A" w14:textId="77777777" w:rsidR="00516F0E" w:rsidRPr="00FC1892" w:rsidRDefault="00516F0E" w:rsidP="009057A9">
            <w:pPr>
              <w:spacing w:line="360" w:lineRule="auto"/>
              <w:jc w:val="both"/>
            </w:pPr>
            <w:r w:rsidRPr="000D7005">
              <w:t>United Kingdom</w:t>
            </w:r>
          </w:p>
        </w:tc>
      </w:tr>
      <w:tr w:rsidR="00516F0E" w14:paraId="117DB27C" w14:textId="77777777" w:rsidTr="009057A9">
        <w:tc>
          <w:tcPr>
            <w:tcW w:w="541" w:type="dxa"/>
          </w:tcPr>
          <w:p w14:paraId="4181AEC4" w14:textId="77777777" w:rsidR="00516F0E" w:rsidRDefault="00516F0E" w:rsidP="009057A9">
            <w:pPr>
              <w:spacing w:line="360" w:lineRule="auto"/>
              <w:jc w:val="both"/>
            </w:pPr>
            <w:r>
              <w:t>36</w:t>
            </w:r>
          </w:p>
        </w:tc>
        <w:tc>
          <w:tcPr>
            <w:tcW w:w="2383" w:type="dxa"/>
          </w:tcPr>
          <w:p w14:paraId="271A7530" w14:textId="77777777" w:rsidR="00516F0E" w:rsidRPr="00100E0C" w:rsidRDefault="00516F0E" w:rsidP="009057A9">
            <w:pPr>
              <w:spacing w:line="360" w:lineRule="auto"/>
              <w:jc w:val="both"/>
              <w:rPr>
                <w:lang w:val="en-US"/>
              </w:rPr>
            </w:pPr>
            <w:r w:rsidRPr="00100E0C">
              <w:rPr>
                <w:lang w:val="en-US"/>
              </w:rPr>
              <w:t>An Overview of the Artificial Intelligence Applications in Fintech and Regtech</w:t>
            </w:r>
          </w:p>
        </w:tc>
        <w:tc>
          <w:tcPr>
            <w:tcW w:w="693" w:type="dxa"/>
          </w:tcPr>
          <w:p w14:paraId="3D0E8010" w14:textId="742F7E1E" w:rsidR="00516F0E" w:rsidRDefault="000E5BC2" w:rsidP="009057A9">
            <w:pPr>
              <w:spacing w:line="360" w:lineRule="auto"/>
              <w:jc w:val="both"/>
              <w:rPr>
                <w:rFonts w:cs="Times New Roman"/>
                <w:szCs w:val="24"/>
              </w:rPr>
            </w:pPr>
            <w:sdt>
              <w:sdtPr>
                <w:id w:val="1138219814"/>
                <w:citation/>
              </w:sdtPr>
              <w:sdtEndPr/>
              <w:sdtContent>
                <w:r w:rsidR="00516F0E" w:rsidRPr="0075253B">
                  <w:fldChar w:fldCharType="begin"/>
                </w:r>
                <w:r w:rsidR="00516F0E" w:rsidRPr="0075253B">
                  <w:rPr>
                    <w:lang w:val="es-MX"/>
                  </w:rPr>
                  <w:instrText xml:space="preserve"> CITATION Bay21 \l 2058 </w:instrText>
                </w:r>
                <w:r w:rsidR="00516F0E" w:rsidRPr="0075253B">
                  <w:fldChar w:fldCharType="separate"/>
                </w:r>
                <w:r w:rsidR="00504E91" w:rsidRPr="00504E91">
                  <w:rPr>
                    <w:noProof/>
                    <w:lang w:val="es-MX"/>
                  </w:rPr>
                  <w:t>[55]</w:t>
                </w:r>
                <w:r w:rsidR="00516F0E" w:rsidRPr="0075253B">
                  <w:fldChar w:fldCharType="end"/>
                </w:r>
              </w:sdtContent>
            </w:sdt>
          </w:p>
        </w:tc>
        <w:tc>
          <w:tcPr>
            <w:tcW w:w="985" w:type="dxa"/>
          </w:tcPr>
          <w:p w14:paraId="7053C68B" w14:textId="77777777" w:rsidR="00516F0E" w:rsidRDefault="00516F0E" w:rsidP="009057A9">
            <w:pPr>
              <w:spacing w:line="360" w:lineRule="auto"/>
              <w:jc w:val="both"/>
            </w:pPr>
            <w:r>
              <w:t>Springer</w:t>
            </w:r>
          </w:p>
        </w:tc>
        <w:tc>
          <w:tcPr>
            <w:tcW w:w="1316" w:type="dxa"/>
          </w:tcPr>
          <w:p w14:paraId="58F4AF71" w14:textId="77777777" w:rsidR="00516F0E" w:rsidRDefault="00516F0E" w:rsidP="009057A9">
            <w:pPr>
              <w:spacing w:line="360" w:lineRule="auto"/>
              <w:jc w:val="both"/>
            </w:pPr>
            <w:r>
              <w:t>Book</w:t>
            </w:r>
          </w:p>
        </w:tc>
        <w:tc>
          <w:tcPr>
            <w:tcW w:w="843" w:type="dxa"/>
          </w:tcPr>
          <w:p w14:paraId="3DFB6016" w14:textId="77777777" w:rsidR="00516F0E" w:rsidRDefault="00516F0E" w:rsidP="009057A9">
            <w:pPr>
              <w:spacing w:line="360" w:lineRule="auto"/>
              <w:jc w:val="both"/>
            </w:pPr>
            <w:r>
              <w:t>------</w:t>
            </w:r>
          </w:p>
        </w:tc>
        <w:tc>
          <w:tcPr>
            <w:tcW w:w="748" w:type="dxa"/>
          </w:tcPr>
          <w:p w14:paraId="6FA20441" w14:textId="77777777" w:rsidR="00516F0E" w:rsidRDefault="00516F0E" w:rsidP="009057A9">
            <w:pPr>
              <w:spacing w:line="360" w:lineRule="auto"/>
              <w:jc w:val="both"/>
            </w:pPr>
            <w:r>
              <w:t>2021</w:t>
            </w:r>
          </w:p>
        </w:tc>
        <w:tc>
          <w:tcPr>
            <w:tcW w:w="1340" w:type="dxa"/>
          </w:tcPr>
          <w:p w14:paraId="358A30C4" w14:textId="77777777" w:rsidR="00516F0E" w:rsidRPr="000D7005" w:rsidRDefault="00516F0E" w:rsidP="009057A9">
            <w:pPr>
              <w:spacing w:line="360" w:lineRule="auto"/>
              <w:jc w:val="both"/>
            </w:pPr>
            <w:r w:rsidRPr="009F4349">
              <w:t>S</w:t>
            </w:r>
            <w:r>
              <w:t>h</w:t>
            </w:r>
            <w:r w:rsidRPr="009F4349">
              <w:t>ingapore</w:t>
            </w:r>
          </w:p>
        </w:tc>
      </w:tr>
      <w:tr w:rsidR="00516F0E" w14:paraId="0A8CA7C5" w14:textId="77777777" w:rsidTr="009057A9">
        <w:tc>
          <w:tcPr>
            <w:tcW w:w="541" w:type="dxa"/>
          </w:tcPr>
          <w:p w14:paraId="1E350C60" w14:textId="77777777" w:rsidR="00516F0E" w:rsidRDefault="00516F0E" w:rsidP="009057A9">
            <w:pPr>
              <w:spacing w:line="360" w:lineRule="auto"/>
              <w:jc w:val="both"/>
            </w:pPr>
            <w:r>
              <w:t>37</w:t>
            </w:r>
          </w:p>
        </w:tc>
        <w:tc>
          <w:tcPr>
            <w:tcW w:w="2383" w:type="dxa"/>
          </w:tcPr>
          <w:p w14:paraId="742883BB" w14:textId="77777777" w:rsidR="00516F0E" w:rsidRPr="00100E0C" w:rsidRDefault="00516F0E" w:rsidP="009057A9">
            <w:pPr>
              <w:spacing w:line="360" w:lineRule="auto"/>
              <w:jc w:val="both"/>
              <w:rPr>
                <w:lang w:val="en-US"/>
              </w:rPr>
            </w:pPr>
            <w:r w:rsidRPr="00100E0C">
              <w:rPr>
                <w:lang w:val="en-US"/>
              </w:rPr>
              <w:t>Emergence of Fintech and cybersecurity in a global financial centre: Strategic approach by a regulator</w:t>
            </w:r>
          </w:p>
        </w:tc>
        <w:tc>
          <w:tcPr>
            <w:tcW w:w="693" w:type="dxa"/>
          </w:tcPr>
          <w:p w14:paraId="51529A5D" w14:textId="4B227229" w:rsidR="00516F0E" w:rsidRDefault="000E5BC2" w:rsidP="009057A9">
            <w:pPr>
              <w:spacing w:line="360" w:lineRule="auto"/>
              <w:jc w:val="both"/>
              <w:rPr>
                <w:rFonts w:cs="Times New Roman"/>
                <w:szCs w:val="24"/>
              </w:rPr>
            </w:pPr>
            <w:sdt>
              <w:sdtPr>
                <w:id w:val="-1454785221"/>
                <w:citation/>
              </w:sdtPr>
              <w:sdtEndPr/>
              <w:sdtContent>
                <w:r w:rsidR="00516F0E" w:rsidRPr="0075253B">
                  <w:fldChar w:fldCharType="begin"/>
                </w:r>
                <w:r w:rsidR="00516F0E" w:rsidRPr="0075253B">
                  <w:rPr>
                    <w:lang w:val="es-MX"/>
                  </w:rPr>
                  <w:instrText xml:space="preserve"> CITATION NgA17 \l 2058 </w:instrText>
                </w:r>
                <w:r w:rsidR="00516F0E" w:rsidRPr="0075253B">
                  <w:fldChar w:fldCharType="separate"/>
                </w:r>
                <w:r w:rsidR="00504E91" w:rsidRPr="00504E91">
                  <w:rPr>
                    <w:noProof/>
                    <w:lang w:val="es-MX"/>
                  </w:rPr>
                  <w:t>[56]</w:t>
                </w:r>
                <w:r w:rsidR="00516F0E" w:rsidRPr="0075253B">
                  <w:fldChar w:fldCharType="end"/>
                </w:r>
              </w:sdtContent>
            </w:sdt>
          </w:p>
        </w:tc>
        <w:tc>
          <w:tcPr>
            <w:tcW w:w="985" w:type="dxa"/>
          </w:tcPr>
          <w:p w14:paraId="68F8BE52" w14:textId="77777777" w:rsidR="00516F0E" w:rsidRDefault="00516F0E" w:rsidP="009057A9">
            <w:pPr>
              <w:spacing w:line="360" w:lineRule="auto"/>
              <w:jc w:val="both"/>
            </w:pPr>
            <w:r>
              <w:t>Taylor and Francis</w:t>
            </w:r>
          </w:p>
        </w:tc>
        <w:tc>
          <w:tcPr>
            <w:tcW w:w="1316" w:type="dxa"/>
          </w:tcPr>
          <w:p w14:paraId="29AA3625" w14:textId="77777777" w:rsidR="00516F0E" w:rsidRDefault="00516F0E" w:rsidP="009057A9">
            <w:pPr>
              <w:spacing w:line="360" w:lineRule="auto"/>
              <w:jc w:val="both"/>
            </w:pPr>
            <w:r>
              <w:t>Journal</w:t>
            </w:r>
          </w:p>
        </w:tc>
        <w:tc>
          <w:tcPr>
            <w:tcW w:w="843" w:type="dxa"/>
          </w:tcPr>
          <w:p w14:paraId="01EBE191" w14:textId="77777777" w:rsidR="00516F0E" w:rsidRDefault="00516F0E" w:rsidP="009057A9">
            <w:pPr>
              <w:spacing w:line="360" w:lineRule="auto"/>
              <w:jc w:val="both"/>
            </w:pPr>
            <w:r>
              <w:t>Q3</w:t>
            </w:r>
          </w:p>
        </w:tc>
        <w:tc>
          <w:tcPr>
            <w:tcW w:w="748" w:type="dxa"/>
          </w:tcPr>
          <w:p w14:paraId="51392D06" w14:textId="77777777" w:rsidR="00516F0E" w:rsidRDefault="00516F0E" w:rsidP="009057A9">
            <w:pPr>
              <w:spacing w:line="360" w:lineRule="auto"/>
              <w:jc w:val="both"/>
            </w:pPr>
            <w:r>
              <w:t>2017</w:t>
            </w:r>
          </w:p>
        </w:tc>
        <w:tc>
          <w:tcPr>
            <w:tcW w:w="1340" w:type="dxa"/>
          </w:tcPr>
          <w:p w14:paraId="1981259D" w14:textId="77777777" w:rsidR="00516F0E" w:rsidRPr="000D7005" w:rsidRDefault="00516F0E" w:rsidP="009057A9">
            <w:pPr>
              <w:spacing w:line="360" w:lineRule="auto"/>
              <w:jc w:val="both"/>
            </w:pPr>
            <w:r w:rsidRPr="001236E4">
              <w:t>United Kingdom</w:t>
            </w:r>
          </w:p>
        </w:tc>
      </w:tr>
      <w:tr w:rsidR="00516F0E" w14:paraId="166371B0" w14:textId="77777777" w:rsidTr="009057A9">
        <w:tc>
          <w:tcPr>
            <w:tcW w:w="541" w:type="dxa"/>
          </w:tcPr>
          <w:p w14:paraId="510CD8BA" w14:textId="77777777" w:rsidR="00516F0E" w:rsidRDefault="00516F0E" w:rsidP="009057A9">
            <w:pPr>
              <w:spacing w:line="360" w:lineRule="auto"/>
              <w:jc w:val="both"/>
            </w:pPr>
            <w:r>
              <w:t>38</w:t>
            </w:r>
          </w:p>
        </w:tc>
        <w:tc>
          <w:tcPr>
            <w:tcW w:w="2383" w:type="dxa"/>
          </w:tcPr>
          <w:p w14:paraId="74E33F31" w14:textId="77777777" w:rsidR="00516F0E" w:rsidRPr="00100E0C" w:rsidRDefault="00516F0E" w:rsidP="009057A9">
            <w:pPr>
              <w:spacing w:line="360" w:lineRule="auto"/>
              <w:jc w:val="both"/>
              <w:rPr>
                <w:lang w:val="en-US"/>
              </w:rPr>
            </w:pPr>
            <w:r w:rsidRPr="00100E0C">
              <w:rPr>
                <w:lang w:val="en-US"/>
              </w:rPr>
              <w:t>Bitcoin Concepts, Threats, and Machine-Learning Security Solutions</w:t>
            </w:r>
          </w:p>
        </w:tc>
        <w:tc>
          <w:tcPr>
            <w:tcW w:w="693" w:type="dxa"/>
          </w:tcPr>
          <w:p w14:paraId="4CFC4305" w14:textId="7E519EE5" w:rsidR="00516F0E" w:rsidRDefault="000E5BC2" w:rsidP="009057A9">
            <w:pPr>
              <w:spacing w:line="360" w:lineRule="auto"/>
              <w:jc w:val="both"/>
            </w:pPr>
            <w:sdt>
              <w:sdtPr>
                <w:id w:val="-1963801279"/>
                <w:citation/>
              </w:sdtPr>
              <w:sdtEndPr/>
              <w:sdtContent>
                <w:r w:rsidR="00516F0E" w:rsidRPr="0075253B">
                  <w:fldChar w:fldCharType="begin"/>
                </w:r>
                <w:r w:rsidR="00516F0E" w:rsidRPr="0075253B">
                  <w:rPr>
                    <w:lang w:val="es-MX"/>
                  </w:rPr>
                  <w:instrText xml:space="preserve"> CITATION Rah181 \l 2058 </w:instrText>
                </w:r>
                <w:r w:rsidR="00516F0E" w:rsidRPr="0075253B">
                  <w:fldChar w:fldCharType="separate"/>
                </w:r>
                <w:r w:rsidR="00504E91" w:rsidRPr="00504E91">
                  <w:rPr>
                    <w:noProof/>
                    <w:lang w:val="es-MX"/>
                  </w:rPr>
                  <w:t>[60]</w:t>
                </w:r>
                <w:r w:rsidR="00516F0E" w:rsidRPr="0075253B">
                  <w:fldChar w:fldCharType="end"/>
                </w:r>
              </w:sdtContent>
            </w:sdt>
          </w:p>
        </w:tc>
        <w:tc>
          <w:tcPr>
            <w:tcW w:w="985" w:type="dxa"/>
          </w:tcPr>
          <w:p w14:paraId="04A3F95A" w14:textId="77777777" w:rsidR="00516F0E" w:rsidRDefault="00516F0E" w:rsidP="009057A9">
            <w:pPr>
              <w:spacing w:line="360" w:lineRule="auto"/>
              <w:jc w:val="both"/>
            </w:pPr>
            <w:r>
              <w:t>IEEE</w:t>
            </w:r>
          </w:p>
        </w:tc>
        <w:tc>
          <w:tcPr>
            <w:tcW w:w="1316" w:type="dxa"/>
          </w:tcPr>
          <w:p w14:paraId="21A19FB4" w14:textId="77777777" w:rsidR="00516F0E" w:rsidRDefault="00516F0E" w:rsidP="009057A9">
            <w:pPr>
              <w:spacing w:line="360" w:lineRule="auto"/>
              <w:jc w:val="both"/>
            </w:pPr>
            <w:r>
              <w:t>Journal</w:t>
            </w:r>
          </w:p>
        </w:tc>
        <w:tc>
          <w:tcPr>
            <w:tcW w:w="843" w:type="dxa"/>
          </w:tcPr>
          <w:p w14:paraId="50788419" w14:textId="77777777" w:rsidR="00516F0E" w:rsidRDefault="00516F0E" w:rsidP="009057A9">
            <w:pPr>
              <w:spacing w:line="360" w:lineRule="auto"/>
              <w:jc w:val="both"/>
            </w:pPr>
            <w:r>
              <w:t>Q1</w:t>
            </w:r>
          </w:p>
        </w:tc>
        <w:tc>
          <w:tcPr>
            <w:tcW w:w="748" w:type="dxa"/>
          </w:tcPr>
          <w:p w14:paraId="3A708667" w14:textId="77777777" w:rsidR="00516F0E" w:rsidRDefault="00516F0E" w:rsidP="009057A9">
            <w:pPr>
              <w:spacing w:line="360" w:lineRule="auto"/>
              <w:jc w:val="both"/>
            </w:pPr>
            <w:r>
              <w:t>2018</w:t>
            </w:r>
          </w:p>
        </w:tc>
        <w:tc>
          <w:tcPr>
            <w:tcW w:w="1340" w:type="dxa"/>
          </w:tcPr>
          <w:p w14:paraId="09E0F6A9" w14:textId="77777777" w:rsidR="00516F0E" w:rsidRPr="001236E4" w:rsidRDefault="00516F0E" w:rsidP="009057A9">
            <w:pPr>
              <w:spacing w:line="360" w:lineRule="auto"/>
              <w:jc w:val="both"/>
            </w:pPr>
            <w:r w:rsidRPr="00117083">
              <w:t>United States</w:t>
            </w:r>
          </w:p>
        </w:tc>
      </w:tr>
      <w:tr w:rsidR="00516F0E" w14:paraId="41567EB7" w14:textId="77777777" w:rsidTr="009057A9">
        <w:tc>
          <w:tcPr>
            <w:tcW w:w="541" w:type="dxa"/>
          </w:tcPr>
          <w:p w14:paraId="000D1A93" w14:textId="77777777" w:rsidR="00516F0E" w:rsidRDefault="00516F0E" w:rsidP="009057A9">
            <w:pPr>
              <w:spacing w:line="360" w:lineRule="auto"/>
              <w:jc w:val="both"/>
            </w:pPr>
            <w:r>
              <w:t>39</w:t>
            </w:r>
          </w:p>
        </w:tc>
        <w:tc>
          <w:tcPr>
            <w:tcW w:w="2383" w:type="dxa"/>
          </w:tcPr>
          <w:p w14:paraId="11C11E45" w14:textId="77777777" w:rsidR="00516F0E" w:rsidRPr="00100E0C" w:rsidRDefault="00516F0E" w:rsidP="009057A9">
            <w:pPr>
              <w:spacing w:line="360" w:lineRule="auto"/>
              <w:jc w:val="both"/>
              <w:rPr>
                <w:lang w:val="en-US"/>
              </w:rPr>
            </w:pPr>
            <w:r w:rsidRPr="00100E0C">
              <w:rPr>
                <w:lang w:val="en-US"/>
              </w:rPr>
              <w:t>Fintech and Sustainability: Do They Affect Each Other?</w:t>
            </w:r>
          </w:p>
        </w:tc>
        <w:tc>
          <w:tcPr>
            <w:tcW w:w="693" w:type="dxa"/>
          </w:tcPr>
          <w:p w14:paraId="38B2FEA1" w14:textId="4425FFD0" w:rsidR="00516F0E" w:rsidRDefault="000E5BC2" w:rsidP="009057A9">
            <w:pPr>
              <w:spacing w:line="360" w:lineRule="auto"/>
              <w:jc w:val="both"/>
            </w:pPr>
            <w:sdt>
              <w:sdtPr>
                <w:id w:val="-1283639261"/>
                <w:citation/>
              </w:sdtPr>
              <w:sdtEndPr/>
              <w:sdtContent>
                <w:r w:rsidR="00516F0E" w:rsidRPr="0075253B">
                  <w:fldChar w:fldCharType="begin"/>
                </w:r>
                <w:r w:rsidR="00516F0E" w:rsidRPr="0075253B">
                  <w:rPr>
                    <w:lang w:val="es-MX"/>
                  </w:rPr>
                  <w:instrText xml:space="preserve"> CITATION Ver21 \l 2058 </w:instrText>
                </w:r>
                <w:r w:rsidR="00516F0E" w:rsidRPr="0075253B">
                  <w:fldChar w:fldCharType="separate"/>
                </w:r>
                <w:r w:rsidR="00504E91" w:rsidRPr="00504E91">
                  <w:rPr>
                    <w:noProof/>
                    <w:lang w:val="es-MX"/>
                  </w:rPr>
                  <w:t>[61]</w:t>
                </w:r>
                <w:r w:rsidR="00516F0E" w:rsidRPr="0075253B">
                  <w:fldChar w:fldCharType="end"/>
                </w:r>
              </w:sdtContent>
            </w:sdt>
          </w:p>
        </w:tc>
        <w:tc>
          <w:tcPr>
            <w:tcW w:w="985" w:type="dxa"/>
          </w:tcPr>
          <w:p w14:paraId="45DF4B83" w14:textId="77777777" w:rsidR="00516F0E" w:rsidRDefault="00516F0E" w:rsidP="009057A9">
            <w:pPr>
              <w:spacing w:line="360" w:lineRule="auto"/>
              <w:jc w:val="both"/>
            </w:pPr>
            <w:r>
              <w:t>Science Direct</w:t>
            </w:r>
          </w:p>
        </w:tc>
        <w:tc>
          <w:tcPr>
            <w:tcW w:w="1316" w:type="dxa"/>
          </w:tcPr>
          <w:p w14:paraId="2260ACDE" w14:textId="77777777" w:rsidR="00516F0E" w:rsidRDefault="00516F0E" w:rsidP="009057A9">
            <w:pPr>
              <w:spacing w:line="360" w:lineRule="auto"/>
              <w:jc w:val="both"/>
            </w:pPr>
            <w:r>
              <w:t>Journal</w:t>
            </w:r>
          </w:p>
        </w:tc>
        <w:tc>
          <w:tcPr>
            <w:tcW w:w="843" w:type="dxa"/>
          </w:tcPr>
          <w:p w14:paraId="71D4970A" w14:textId="77777777" w:rsidR="00516F0E" w:rsidRDefault="00516F0E" w:rsidP="009057A9">
            <w:pPr>
              <w:spacing w:line="360" w:lineRule="auto"/>
              <w:jc w:val="both"/>
            </w:pPr>
            <w:r>
              <w:t>Q2</w:t>
            </w:r>
          </w:p>
        </w:tc>
        <w:tc>
          <w:tcPr>
            <w:tcW w:w="748" w:type="dxa"/>
          </w:tcPr>
          <w:p w14:paraId="03B34509" w14:textId="77777777" w:rsidR="00516F0E" w:rsidRDefault="00516F0E" w:rsidP="009057A9">
            <w:pPr>
              <w:spacing w:line="360" w:lineRule="auto"/>
              <w:jc w:val="both"/>
            </w:pPr>
            <w:r>
              <w:t>2021</w:t>
            </w:r>
          </w:p>
        </w:tc>
        <w:tc>
          <w:tcPr>
            <w:tcW w:w="1340" w:type="dxa"/>
          </w:tcPr>
          <w:p w14:paraId="0F6C1B0D" w14:textId="77777777" w:rsidR="00516F0E" w:rsidRPr="001236E4" w:rsidRDefault="00516F0E" w:rsidP="009057A9">
            <w:pPr>
              <w:spacing w:line="360" w:lineRule="auto"/>
              <w:jc w:val="both"/>
            </w:pPr>
            <w:r w:rsidRPr="002847B5">
              <w:t>Switzerland</w:t>
            </w:r>
          </w:p>
        </w:tc>
      </w:tr>
      <w:tr w:rsidR="00516F0E" w14:paraId="7F6746F4" w14:textId="77777777" w:rsidTr="009057A9">
        <w:tc>
          <w:tcPr>
            <w:tcW w:w="541" w:type="dxa"/>
          </w:tcPr>
          <w:p w14:paraId="2E4806C7" w14:textId="77777777" w:rsidR="00516F0E" w:rsidRDefault="00516F0E" w:rsidP="009057A9">
            <w:pPr>
              <w:spacing w:line="360" w:lineRule="auto"/>
              <w:jc w:val="both"/>
            </w:pPr>
            <w:r>
              <w:t>40</w:t>
            </w:r>
          </w:p>
        </w:tc>
        <w:tc>
          <w:tcPr>
            <w:tcW w:w="2383" w:type="dxa"/>
          </w:tcPr>
          <w:p w14:paraId="1C38C109" w14:textId="77777777" w:rsidR="00516F0E" w:rsidRPr="00100E0C" w:rsidRDefault="00516F0E" w:rsidP="009057A9">
            <w:pPr>
              <w:spacing w:line="360" w:lineRule="auto"/>
              <w:jc w:val="both"/>
              <w:rPr>
                <w:lang w:val="en-US"/>
              </w:rPr>
            </w:pPr>
            <w:r w:rsidRPr="00100E0C">
              <w:rPr>
                <w:lang w:val="en-US"/>
              </w:rPr>
              <w:t>A systematic review of blockchain</w:t>
            </w:r>
          </w:p>
        </w:tc>
        <w:tc>
          <w:tcPr>
            <w:tcW w:w="693" w:type="dxa"/>
          </w:tcPr>
          <w:p w14:paraId="48522759" w14:textId="00B8B77C" w:rsidR="00516F0E" w:rsidRDefault="000E5BC2" w:rsidP="009057A9">
            <w:pPr>
              <w:spacing w:line="360" w:lineRule="auto"/>
              <w:jc w:val="both"/>
            </w:pPr>
            <w:sdt>
              <w:sdtPr>
                <w:id w:val="1708830150"/>
                <w:citation/>
              </w:sdtPr>
              <w:sdtEndPr/>
              <w:sdtContent>
                <w:r w:rsidR="00516F0E" w:rsidRPr="0075253B">
                  <w:fldChar w:fldCharType="begin"/>
                </w:r>
                <w:r w:rsidR="00516F0E" w:rsidRPr="0075253B">
                  <w:rPr>
                    <w:lang w:val="es-MX"/>
                  </w:rPr>
                  <w:instrText xml:space="preserve"> CITATION XuM19 \l 2058 </w:instrText>
                </w:r>
                <w:r w:rsidR="00516F0E" w:rsidRPr="0075253B">
                  <w:fldChar w:fldCharType="separate"/>
                </w:r>
                <w:r w:rsidR="00504E91" w:rsidRPr="00504E91">
                  <w:rPr>
                    <w:noProof/>
                    <w:lang w:val="es-MX"/>
                  </w:rPr>
                  <w:t>[62]</w:t>
                </w:r>
                <w:r w:rsidR="00516F0E" w:rsidRPr="0075253B">
                  <w:fldChar w:fldCharType="end"/>
                </w:r>
              </w:sdtContent>
            </w:sdt>
          </w:p>
        </w:tc>
        <w:tc>
          <w:tcPr>
            <w:tcW w:w="985" w:type="dxa"/>
          </w:tcPr>
          <w:p w14:paraId="12BC5A33" w14:textId="77777777" w:rsidR="00516F0E" w:rsidRDefault="00516F0E" w:rsidP="009057A9">
            <w:pPr>
              <w:spacing w:line="360" w:lineRule="auto"/>
              <w:jc w:val="both"/>
            </w:pPr>
            <w:r>
              <w:t>Springer</w:t>
            </w:r>
          </w:p>
        </w:tc>
        <w:tc>
          <w:tcPr>
            <w:tcW w:w="1316" w:type="dxa"/>
          </w:tcPr>
          <w:p w14:paraId="5EDD1A56" w14:textId="77777777" w:rsidR="00516F0E" w:rsidRDefault="00516F0E" w:rsidP="009057A9">
            <w:pPr>
              <w:spacing w:line="360" w:lineRule="auto"/>
              <w:jc w:val="both"/>
            </w:pPr>
            <w:r>
              <w:t>Journal</w:t>
            </w:r>
          </w:p>
        </w:tc>
        <w:tc>
          <w:tcPr>
            <w:tcW w:w="843" w:type="dxa"/>
          </w:tcPr>
          <w:p w14:paraId="63483DD7" w14:textId="77777777" w:rsidR="00516F0E" w:rsidRDefault="00516F0E" w:rsidP="009057A9">
            <w:pPr>
              <w:spacing w:line="360" w:lineRule="auto"/>
              <w:jc w:val="both"/>
            </w:pPr>
            <w:r>
              <w:t>Q2</w:t>
            </w:r>
          </w:p>
        </w:tc>
        <w:tc>
          <w:tcPr>
            <w:tcW w:w="748" w:type="dxa"/>
          </w:tcPr>
          <w:p w14:paraId="657950D2" w14:textId="77777777" w:rsidR="00516F0E" w:rsidRDefault="00516F0E" w:rsidP="009057A9">
            <w:pPr>
              <w:spacing w:line="360" w:lineRule="auto"/>
              <w:jc w:val="both"/>
            </w:pPr>
            <w:r>
              <w:t>2019</w:t>
            </w:r>
          </w:p>
        </w:tc>
        <w:tc>
          <w:tcPr>
            <w:tcW w:w="1340" w:type="dxa"/>
          </w:tcPr>
          <w:p w14:paraId="7A1E81D2" w14:textId="77777777" w:rsidR="00516F0E" w:rsidRPr="001236E4" w:rsidRDefault="00516F0E" w:rsidP="009057A9">
            <w:pPr>
              <w:spacing w:line="360" w:lineRule="auto"/>
              <w:jc w:val="both"/>
            </w:pPr>
            <w:r w:rsidRPr="002847B5">
              <w:t>Germany</w:t>
            </w:r>
          </w:p>
        </w:tc>
      </w:tr>
      <w:tr w:rsidR="00516F0E" w14:paraId="3C64CB87" w14:textId="77777777" w:rsidTr="009057A9">
        <w:tc>
          <w:tcPr>
            <w:tcW w:w="541" w:type="dxa"/>
          </w:tcPr>
          <w:p w14:paraId="3819ED9C" w14:textId="77777777" w:rsidR="00516F0E" w:rsidRDefault="00516F0E" w:rsidP="009057A9">
            <w:pPr>
              <w:spacing w:line="360" w:lineRule="auto"/>
              <w:jc w:val="both"/>
            </w:pPr>
            <w:r>
              <w:t>41</w:t>
            </w:r>
          </w:p>
        </w:tc>
        <w:tc>
          <w:tcPr>
            <w:tcW w:w="2383" w:type="dxa"/>
          </w:tcPr>
          <w:p w14:paraId="55BD53F6" w14:textId="77777777" w:rsidR="00516F0E" w:rsidRPr="00100E0C" w:rsidRDefault="00516F0E" w:rsidP="009057A9">
            <w:pPr>
              <w:spacing w:line="360" w:lineRule="auto"/>
              <w:jc w:val="both"/>
              <w:rPr>
                <w:lang w:val="en-US"/>
              </w:rPr>
            </w:pPr>
            <w:r w:rsidRPr="00100E0C">
              <w:rPr>
                <w:lang w:val="en-US"/>
              </w:rPr>
              <w:t>Ethereum smart contracts: Analysis and statistics of their source code and opcodes</w:t>
            </w:r>
          </w:p>
        </w:tc>
        <w:tc>
          <w:tcPr>
            <w:tcW w:w="693" w:type="dxa"/>
          </w:tcPr>
          <w:p w14:paraId="5B4AD97C" w14:textId="24338948" w:rsidR="00516F0E" w:rsidRDefault="000E5BC2" w:rsidP="009057A9">
            <w:pPr>
              <w:spacing w:line="360" w:lineRule="auto"/>
              <w:jc w:val="both"/>
            </w:pPr>
            <w:sdt>
              <w:sdtPr>
                <w:rPr>
                  <w:rFonts w:eastAsia="Abel" w:cs="Times New Roman"/>
                </w:rPr>
                <w:id w:val="-389342435"/>
                <w:citation/>
              </w:sdtPr>
              <w:sdtEndPr/>
              <w:sdtContent>
                <w:r w:rsidR="00516F0E" w:rsidRPr="0075253B">
                  <w:rPr>
                    <w:rFonts w:eastAsia="Abel" w:cs="Times New Roman"/>
                  </w:rPr>
                  <w:fldChar w:fldCharType="begin"/>
                </w:r>
                <w:r w:rsidR="00516F0E" w:rsidRPr="0075253B">
                  <w:rPr>
                    <w:rFonts w:eastAsia="Abel" w:cs="Times New Roman"/>
                  </w:rPr>
                  <w:instrText xml:space="preserve">CITATION Che19 \l 12298 </w:instrText>
                </w:r>
                <w:r w:rsidR="00516F0E" w:rsidRPr="0075253B">
                  <w:rPr>
                    <w:rFonts w:eastAsia="Abel" w:cs="Times New Roman"/>
                  </w:rPr>
                  <w:fldChar w:fldCharType="separate"/>
                </w:r>
                <w:r w:rsidR="00504E91" w:rsidRPr="00504E91">
                  <w:rPr>
                    <w:rFonts w:eastAsia="Abel" w:cs="Times New Roman"/>
                    <w:noProof/>
                  </w:rPr>
                  <w:t>[64]</w:t>
                </w:r>
                <w:r w:rsidR="00516F0E" w:rsidRPr="0075253B">
                  <w:rPr>
                    <w:rFonts w:eastAsia="Abel" w:cs="Times New Roman"/>
                  </w:rPr>
                  <w:fldChar w:fldCharType="end"/>
                </w:r>
              </w:sdtContent>
            </w:sdt>
          </w:p>
        </w:tc>
        <w:tc>
          <w:tcPr>
            <w:tcW w:w="985" w:type="dxa"/>
          </w:tcPr>
          <w:p w14:paraId="61865112" w14:textId="77777777" w:rsidR="00516F0E" w:rsidRDefault="00516F0E" w:rsidP="009057A9">
            <w:pPr>
              <w:spacing w:line="360" w:lineRule="auto"/>
              <w:jc w:val="both"/>
            </w:pPr>
            <w:r>
              <w:t>Science Direct</w:t>
            </w:r>
          </w:p>
        </w:tc>
        <w:tc>
          <w:tcPr>
            <w:tcW w:w="1316" w:type="dxa"/>
          </w:tcPr>
          <w:p w14:paraId="78E1165F" w14:textId="77777777" w:rsidR="00516F0E" w:rsidRDefault="00516F0E" w:rsidP="009057A9">
            <w:pPr>
              <w:spacing w:line="360" w:lineRule="auto"/>
              <w:jc w:val="both"/>
            </w:pPr>
            <w:r>
              <w:t>Journal</w:t>
            </w:r>
          </w:p>
        </w:tc>
        <w:tc>
          <w:tcPr>
            <w:tcW w:w="843" w:type="dxa"/>
          </w:tcPr>
          <w:p w14:paraId="6E243DDC" w14:textId="77777777" w:rsidR="00516F0E" w:rsidRDefault="00516F0E" w:rsidP="009057A9">
            <w:pPr>
              <w:spacing w:line="360" w:lineRule="auto"/>
              <w:jc w:val="both"/>
            </w:pPr>
            <w:r>
              <w:t>Q1</w:t>
            </w:r>
          </w:p>
        </w:tc>
        <w:tc>
          <w:tcPr>
            <w:tcW w:w="748" w:type="dxa"/>
          </w:tcPr>
          <w:p w14:paraId="7F660ACB" w14:textId="77777777" w:rsidR="00516F0E" w:rsidRDefault="00516F0E" w:rsidP="009057A9">
            <w:pPr>
              <w:spacing w:line="360" w:lineRule="auto"/>
              <w:jc w:val="both"/>
            </w:pPr>
            <w:r>
              <w:t>2020</w:t>
            </w:r>
          </w:p>
        </w:tc>
        <w:tc>
          <w:tcPr>
            <w:tcW w:w="1340" w:type="dxa"/>
          </w:tcPr>
          <w:p w14:paraId="08B900EA" w14:textId="77777777" w:rsidR="00516F0E" w:rsidRPr="002847B5" w:rsidRDefault="00516F0E" w:rsidP="009057A9">
            <w:pPr>
              <w:spacing w:line="360" w:lineRule="auto"/>
              <w:jc w:val="both"/>
            </w:pPr>
            <w:r w:rsidRPr="00F6709B">
              <w:t>United States</w:t>
            </w:r>
          </w:p>
        </w:tc>
      </w:tr>
      <w:tr w:rsidR="00516F0E" w14:paraId="67A73630" w14:textId="77777777" w:rsidTr="009057A9">
        <w:tc>
          <w:tcPr>
            <w:tcW w:w="541" w:type="dxa"/>
          </w:tcPr>
          <w:p w14:paraId="01E0CE91" w14:textId="77777777" w:rsidR="00516F0E" w:rsidRDefault="00516F0E" w:rsidP="009057A9">
            <w:pPr>
              <w:spacing w:line="360" w:lineRule="auto"/>
              <w:jc w:val="both"/>
            </w:pPr>
            <w:r>
              <w:t>42</w:t>
            </w:r>
          </w:p>
        </w:tc>
        <w:tc>
          <w:tcPr>
            <w:tcW w:w="2383" w:type="dxa"/>
          </w:tcPr>
          <w:p w14:paraId="28613FF5" w14:textId="77777777" w:rsidR="00516F0E" w:rsidRPr="00100E0C" w:rsidRDefault="00516F0E" w:rsidP="009057A9">
            <w:pPr>
              <w:spacing w:line="360" w:lineRule="auto"/>
              <w:jc w:val="both"/>
              <w:rPr>
                <w:lang w:val="en-US"/>
              </w:rPr>
            </w:pPr>
            <w:r w:rsidRPr="00100E0C">
              <w:rPr>
                <w:lang w:val="en-US"/>
              </w:rPr>
              <w:t>A security framework for Ethereum smart contracts</w:t>
            </w:r>
          </w:p>
        </w:tc>
        <w:tc>
          <w:tcPr>
            <w:tcW w:w="693" w:type="dxa"/>
          </w:tcPr>
          <w:p w14:paraId="35DF6516" w14:textId="66F553F6" w:rsidR="00516F0E" w:rsidRDefault="000E5BC2" w:rsidP="009057A9">
            <w:pPr>
              <w:spacing w:line="360" w:lineRule="auto"/>
              <w:jc w:val="both"/>
            </w:pPr>
            <w:sdt>
              <w:sdtPr>
                <w:rPr>
                  <w:rFonts w:eastAsia="Abel" w:cs="Times New Roman"/>
                </w:rPr>
                <w:id w:val="2032374527"/>
                <w:citation/>
              </w:sdtPr>
              <w:sdtEndPr/>
              <w:sdtContent>
                <w:r w:rsidR="00516F0E" w:rsidRPr="0075253B">
                  <w:rPr>
                    <w:rFonts w:eastAsia="Abel" w:cs="Times New Roman"/>
                  </w:rPr>
                  <w:fldChar w:fldCharType="begin"/>
                </w:r>
                <w:r w:rsidR="00516F0E" w:rsidRPr="0075253B">
                  <w:rPr>
                    <w:rFonts w:eastAsia="Abel" w:cs="Times New Roman"/>
                  </w:rPr>
                  <w:instrText xml:space="preserve"> CITATION Ant21 \l 12298 </w:instrText>
                </w:r>
                <w:r w:rsidR="00516F0E" w:rsidRPr="0075253B">
                  <w:rPr>
                    <w:rFonts w:eastAsia="Abel" w:cs="Times New Roman"/>
                  </w:rPr>
                  <w:fldChar w:fldCharType="separate"/>
                </w:r>
                <w:r w:rsidR="00504E91" w:rsidRPr="00504E91">
                  <w:rPr>
                    <w:rFonts w:eastAsia="Abel" w:cs="Times New Roman"/>
                    <w:noProof/>
                  </w:rPr>
                  <w:t>[65]</w:t>
                </w:r>
                <w:r w:rsidR="00516F0E" w:rsidRPr="0075253B">
                  <w:rPr>
                    <w:rFonts w:eastAsia="Abel" w:cs="Times New Roman"/>
                  </w:rPr>
                  <w:fldChar w:fldCharType="end"/>
                </w:r>
              </w:sdtContent>
            </w:sdt>
          </w:p>
        </w:tc>
        <w:tc>
          <w:tcPr>
            <w:tcW w:w="985" w:type="dxa"/>
          </w:tcPr>
          <w:p w14:paraId="5635C79F" w14:textId="77777777" w:rsidR="00516F0E" w:rsidRDefault="00516F0E" w:rsidP="009057A9">
            <w:pPr>
              <w:spacing w:line="360" w:lineRule="auto"/>
              <w:jc w:val="both"/>
            </w:pPr>
            <w:r>
              <w:t>Science Direct</w:t>
            </w:r>
          </w:p>
        </w:tc>
        <w:tc>
          <w:tcPr>
            <w:tcW w:w="1316" w:type="dxa"/>
          </w:tcPr>
          <w:p w14:paraId="6837F54D" w14:textId="77777777" w:rsidR="00516F0E" w:rsidRDefault="00516F0E" w:rsidP="009057A9">
            <w:pPr>
              <w:spacing w:line="360" w:lineRule="auto"/>
              <w:jc w:val="both"/>
            </w:pPr>
            <w:r>
              <w:t>Journal</w:t>
            </w:r>
          </w:p>
        </w:tc>
        <w:tc>
          <w:tcPr>
            <w:tcW w:w="843" w:type="dxa"/>
          </w:tcPr>
          <w:p w14:paraId="45CA834F" w14:textId="77777777" w:rsidR="00516F0E" w:rsidRDefault="00516F0E" w:rsidP="009057A9">
            <w:pPr>
              <w:spacing w:line="360" w:lineRule="auto"/>
              <w:jc w:val="both"/>
            </w:pPr>
            <w:r>
              <w:t>Q1</w:t>
            </w:r>
          </w:p>
        </w:tc>
        <w:tc>
          <w:tcPr>
            <w:tcW w:w="748" w:type="dxa"/>
          </w:tcPr>
          <w:p w14:paraId="051C3C9A" w14:textId="77777777" w:rsidR="00516F0E" w:rsidRDefault="00516F0E" w:rsidP="009057A9">
            <w:pPr>
              <w:spacing w:line="360" w:lineRule="auto"/>
              <w:jc w:val="both"/>
            </w:pPr>
            <w:r>
              <w:t>2021</w:t>
            </w:r>
          </w:p>
        </w:tc>
        <w:tc>
          <w:tcPr>
            <w:tcW w:w="1340" w:type="dxa"/>
          </w:tcPr>
          <w:p w14:paraId="274D9DB0" w14:textId="77777777" w:rsidR="00516F0E" w:rsidRPr="002847B5" w:rsidRDefault="00516F0E" w:rsidP="009057A9">
            <w:pPr>
              <w:spacing w:line="360" w:lineRule="auto"/>
              <w:jc w:val="both"/>
            </w:pPr>
            <w:r w:rsidRPr="00F91D79">
              <w:t>Netherlands</w:t>
            </w:r>
          </w:p>
        </w:tc>
      </w:tr>
      <w:tr w:rsidR="00516F0E" w14:paraId="54FEE80C" w14:textId="77777777" w:rsidTr="009057A9">
        <w:tc>
          <w:tcPr>
            <w:tcW w:w="541" w:type="dxa"/>
          </w:tcPr>
          <w:p w14:paraId="14D6B3B2" w14:textId="77777777" w:rsidR="00516F0E" w:rsidRDefault="00516F0E" w:rsidP="009057A9">
            <w:pPr>
              <w:spacing w:line="360" w:lineRule="auto"/>
              <w:jc w:val="both"/>
            </w:pPr>
            <w:r>
              <w:lastRenderedPageBreak/>
              <w:t>43</w:t>
            </w:r>
          </w:p>
        </w:tc>
        <w:tc>
          <w:tcPr>
            <w:tcW w:w="2383" w:type="dxa"/>
          </w:tcPr>
          <w:p w14:paraId="0BB8687E" w14:textId="77777777" w:rsidR="00516F0E" w:rsidRPr="00100E0C" w:rsidRDefault="00516F0E" w:rsidP="009057A9">
            <w:pPr>
              <w:spacing w:line="360" w:lineRule="auto"/>
              <w:jc w:val="both"/>
              <w:rPr>
                <w:lang w:val="en-US"/>
              </w:rPr>
            </w:pPr>
            <w:r w:rsidRPr="00100E0C">
              <w:rPr>
                <w:lang w:val="en-US"/>
              </w:rPr>
              <w:t>Performance evaluation of permissioned blockchains for financial applications: The ConsenSys Quorum case study</w:t>
            </w:r>
          </w:p>
        </w:tc>
        <w:tc>
          <w:tcPr>
            <w:tcW w:w="693" w:type="dxa"/>
          </w:tcPr>
          <w:p w14:paraId="3C8D5F6C" w14:textId="5739DD89" w:rsidR="00516F0E" w:rsidRDefault="000E5BC2" w:rsidP="009057A9">
            <w:pPr>
              <w:spacing w:line="360" w:lineRule="auto"/>
              <w:jc w:val="both"/>
            </w:pPr>
            <w:sdt>
              <w:sdtPr>
                <w:rPr>
                  <w:rFonts w:eastAsia="Abel" w:cs="Times New Roman"/>
                </w:rPr>
                <w:id w:val="-2108644562"/>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Maz21 \l 2058 </w:instrText>
                </w:r>
                <w:r w:rsidR="00516F0E" w:rsidRPr="0075253B">
                  <w:rPr>
                    <w:rFonts w:eastAsia="Abel" w:cs="Times New Roman"/>
                  </w:rPr>
                  <w:fldChar w:fldCharType="separate"/>
                </w:r>
                <w:r w:rsidR="00504E91" w:rsidRPr="00504E91">
                  <w:rPr>
                    <w:rFonts w:eastAsia="Abel" w:cs="Times New Roman"/>
                    <w:noProof/>
                    <w:lang w:val="es-MX"/>
                  </w:rPr>
                  <w:t>[67]</w:t>
                </w:r>
                <w:r w:rsidR="00516F0E" w:rsidRPr="0075253B">
                  <w:rPr>
                    <w:rFonts w:eastAsia="Abel" w:cs="Times New Roman"/>
                  </w:rPr>
                  <w:fldChar w:fldCharType="end"/>
                </w:r>
              </w:sdtContent>
            </w:sdt>
          </w:p>
        </w:tc>
        <w:tc>
          <w:tcPr>
            <w:tcW w:w="985" w:type="dxa"/>
          </w:tcPr>
          <w:p w14:paraId="16928E2D" w14:textId="77777777" w:rsidR="00516F0E" w:rsidRDefault="00516F0E" w:rsidP="009057A9">
            <w:pPr>
              <w:spacing w:line="360" w:lineRule="auto"/>
              <w:jc w:val="both"/>
            </w:pPr>
            <w:r>
              <w:t>Science Direct</w:t>
            </w:r>
          </w:p>
        </w:tc>
        <w:tc>
          <w:tcPr>
            <w:tcW w:w="1316" w:type="dxa"/>
          </w:tcPr>
          <w:p w14:paraId="0F6502F5" w14:textId="77777777" w:rsidR="00516F0E" w:rsidRDefault="00516F0E" w:rsidP="009057A9">
            <w:pPr>
              <w:spacing w:line="360" w:lineRule="auto"/>
              <w:jc w:val="both"/>
            </w:pPr>
            <w:r>
              <w:t>Journal</w:t>
            </w:r>
          </w:p>
        </w:tc>
        <w:tc>
          <w:tcPr>
            <w:tcW w:w="843" w:type="dxa"/>
          </w:tcPr>
          <w:p w14:paraId="312F23BB" w14:textId="77777777" w:rsidR="00516F0E" w:rsidRDefault="00516F0E" w:rsidP="009057A9">
            <w:pPr>
              <w:spacing w:line="360" w:lineRule="auto"/>
              <w:jc w:val="both"/>
            </w:pPr>
            <w:r>
              <w:t>Q1</w:t>
            </w:r>
          </w:p>
        </w:tc>
        <w:tc>
          <w:tcPr>
            <w:tcW w:w="748" w:type="dxa"/>
          </w:tcPr>
          <w:p w14:paraId="787A95A5" w14:textId="77777777" w:rsidR="00516F0E" w:rsidRDefault="00516F0E" w:rsidP="009057A9">
            <w:pPr>
              <w:spacing w:line="360" w:lineRule="auto"/>
              <w:jc w:val="both"/>
            </w:pPr>
            <w:r>
              <w:t>2021</w:t>
            </w:r>
          </w:p>
        </w:tc>
        <w:tc>
          <w:tcPr>
            <w:tcW w:w="1340" w:type="dxa"/>
          </w:tcPr>
          <w:p w14:paraId="11CBDD8B" w14:textId="77777777" w:rsidR="00516F0E" w:rsidRPr="002847B5" w:rsidRDefault="00516F0E" w:rsidP="009057A9">
            <w:pPr>
              <w:spacing w:line="360" w:lineRule="auto"/>
              <w:jc w:val="both"/>
            </w:pPr>
            <w:r w:rsidRPr="00F6709B">
              <w:t>United States</w:t>
            </w:r>
          </w:p>
        </w:tc>
      </w:tr>
      <w:tr w:rsidR="00516F0E" w14:paraId="4F706041" w14:textId="77777777" w:rsidTr="009057A9">
        <w:tc>
          <w:tcPr>
            <w:tcW w:w="541" w:type="dxa"/>
          </w:tcPr>
          <w:p w14:paraId="52190A4C" w14:textId="77777777" w:rsidR="00516F0E" w:rsidRDefault="00516F0E" w:rsidP="009057A9">
            <w:pPr>
              <w:spacing w:line="360" w:lineRule="auto"/>
              <w:jc w:val="both"/>
            </w:pPr>
            <w:r>
              <w:t>44</w:t>
            </w:r>
          </w:p>
        </w:tc>
        <w:tc>
          <w:tcPr>
            <w:tcW w:w="2383" w:type="dxa"/>
          </w:tcPr>
          <w:p w14:paraId="25ACDBB4" w14:textId="77777777" w:rsidR="00516F0E" w:rsidRPr="00100E0C" w:rsidRDefault="00516F0E" w:rsidP="009057A9">
            <w:pPr>
              <w:spacing w:line="360" w:lineRule="auto"/>
              <w:jc w:val="both"/>
              <w:rPr>
                <w:lang w:val="en-US"/>
              </w:rPr>
            </w:pPr>
            <w:r w:rsidRPr="00100E0C">
              <w:rPr>
                <w:lang w:val="en-US"/>
              </w:rPr>
              <w:t>A survey of breakthrough in blockchain technology: Adoptions, applications, challenges and future research</w:t>
            </w:r>
          </w:p>
        </w:tc>
        <w:tc>
          <w:tcPr>
            <w:tcW w:w="693" w:type="dxa"/>
          </w:tcPr>
          <w:p w14:paraId="737556EA" w14:textId="4FF77CD8" w:rsidR="00516F0E" w:rsidRDefault="000E5BC2" w:rsidP="009057A9">
            <w:pPr>
              <w:spacing w:line="360" w:lineRule="auto"/>
              <w:jc w:val="both"/>
            </w:pPr>
            <w:sdt>
              <w:sdtPr>
                <w:rPr>
                  <w:rFonts w:eastAsia="Abel" w:cs="Times New Roman"/>
                </w:rPr>
                <w:id w:val="157724555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San21 \l 2058 </w:instrText>
                </w:r>
                <w:r w:rsidR="00516F0E" w:rsidRPr="0075253B">
                  <w:rPr>
                    <w:rFonts w:eastAsia="Abel" w:cs="Times New Roman"/>
                  </w:rPr>
                  <w:fldChar w:fldCharType="separate"/>
                </w:r>
                <w:r w:rsidR="00504E91" w:rsidRPr="00504E91">
                  <w:rPr>
                    <w:rFonts w:eastAsia="Abel" w:cs="Times New Roman"/>
                    <w:noProof/>
                    <w:lang w:val="es-MX"/>
                  </w:rPr>
                  <w:t>[68]</w:t>
                </w:r>
                <w:r w:rsidR="00516F0E" w:rsidRPr="0075253B">
                  <w:rPr>
                    <w:rFonts w:eastAsia="Abel" w:cs="Times New Roman"/>
                  </w:rPr>
                  <w:fldChar w:fldCharType="end"/>
                </w:r>
              </w:sdtContent>
            </w:sdt>
          </w:p>
        </w:tc>
        <w:tc>
          <w:tcPr>
            <w:tcW w:w="985" w:type="dxa"/>
          </w:tcPr>
          <w:p w14:paraId="779436A1" w14:textId="77777777" w:rsidR="00516F0E" w:rsidRDefault="00516F0E" w:rsidP="009057A9">
            <w:pPr>
              <w:spacing w:line="360" w:lineRule="auto"/>
              <w:jc w:val="both"/>
            </w:pPr>
            <w:r>
              <w:t>Science Direct</w:t>
            </w:r>
          </w:p>
        </w:tc>
        <w:tc>
          <w:tcPr>
            <w:tcW w:w="1316" w:type="dxa"/>
          </w:tcPr>
          <w:p w14:paraId="0C00C6C9" w14:textId="77777777" w:rsidR="00516F0E" w:rsidRDefault="00516F0E" w:rsidP="009057A9">
            <w:pPr>
              <w:spacing w:line="360" w:lineRule="auto"/>
              <w:jc w:val="both"/>
            </w:pPr>
            <w:r>
              <w:t>Journal</w:t>
            </w:r>
          </w:p>
        </w:tc>
        <w:tc>
          <w:tcPr>
            <w:tcW w:w="843" w:type="dxa"/>
          </w:tcPr>
          <w:p w14:paraId="14D6D015" w14:textId="77777777" w:rsidR="00516F0E" w:rsidRDefault="00516F0E" w:rsidP="009057A9">
            <w:pPr>
              <w:spacing w:line="360" w:lineRule="auto"/>
              <w:jc w:val="both"/>
            </w:pPr>
            <w:r>
              <w:t>Q1</w:t>
            </w:r>
          </w:p>
        </w:tc>
        <w:tc>
          <w:tcPr>
            <w:tcW w:w="748" w:type="dxa"/>
          </w:tcPr>
          <w:p w14:paraId="0FF97EE9" w14:textId="77777777" w:rsidR="00516F0E" w:rsidRDefault="00516F0E" w:rsidP="009057A9">
            <w:pPr>
              <w:spacing w:line="360" w:lineRule="auto"/>
              <w:jc w:val="both"/>
            </w:pPr>
            <w:r>
              <w:t>2021</w:t>
            </w:r>
          </w:p>
        </w:tc>
        <w:tc>
          <w:tcPr>
            <w:tcW w:w="1340" w:type="dxa"/>
          </w:tcPr>
          <w:p w14:paraId="71867CD8" w14:textId="77777777" w:rsidR="00516F0E" w:rsidRPr="002847B5" w:rsidRDefault="00516F0E" w:rsidP="009057A9">
            <w:pPr>
              <w:spacing w:line="360" w:lineRule="auto"/>
              <w:jc w:val="both"/>
            </w:pPr>
            <w:r w:rsidRPr="00526722">
              <w:t>Netherlands</w:t>
            </w:r>
          </w:p>
        </w:tc>
      </w:tr>
      <w:tr w:rsidR="00516F0E" w14:paraId="21676473" w14:textId="77777777" w:rsidTr="009057A9">
        <w:tc>
          <w:tcPr>
            <w:tcW w:w="541" w:type="dxa"/>
          </w:tcPr>
          <w:p w14:paraId="25298C22" w14:textId="77777777" w:rsidR="00516F0E" w:rsidRDefault="00516F0E" w:rsidP="009057A9">
            <w:pPr>
              <w:spacing w:line="360" w:lineRule="auto"/>
              <w:jc w:val="both"/>
            </w:pPr>
            <w:r>
              <w:t>45</w:t>
            </w:r>
          </w:p>
        </w:tc>
        <w:tc>
          <w:tcPr>
            <w:tcW w:w="2383" w:type="dxa"/>
          </w:tcPr>
          <w:p w14:paraId="45F1CB1E" w14:textId="77777777" w:rsidR="00516F0E" w:rsidRPr="00100E0C" w:rsidRDefault="00516F0E" w:rsidP="009057A9">
            <w:pPr>
              <w:spacing w:line="360" w:lineRule="auto"/>
              <w:jc w:val="both"/>
              <w:rPr>
                <w:lang w:val="en-US"/>
              </w:rPr>
            </w:pPr>
            <w:r w:rsidRPr="00100E0C">
              <w:rPr>
                <w:lang w:val="en-US"/>
              </w:rPr>
              <w:t>Permissioned blockchain frameworks in the industry: A comparison</w:t>
            </w:r>
          </w:p>
        </w:tc>
        <w:tc>
          <w:tcPr>
            <w:tcW w:w="693" w:type="dxa"/>
          </w:tcPr>
          <w:p w14:paraId="680A24C6" w14:textId="67956044" w:rsidR="00516F0E" w:rsidRDefault="000E5BC2" w:rsidP="009057A9">
            <w:pPr>
              <w:spacing w:line="360" w:lineRule="auto"/>
              <w:jc w:val="both"/>
            </w:pPr>
            <w:sdt>
              <w:sdtPr>
                <w:rPr>
                  <w:rFonts w:eastAsia="Abel" w:cs="Times New Roman"/>
                </w:rPr>
                <w:id w:val="-203078486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Pol21 \l 2058 </w:instrText>
                </w:r>
                <w:r w:rsidR="00516F0E" w:rsidRPr="0075253B">
                  <w:rPr>
                    <w:rFonts w:eastAsia="Abel" w:cs="Times New Roman"/>
                  </w:rPr>
                  <w:fldChar w:fldCharType="separate"/>
                </w:r>
                <w:r w:rsidR="00504E91" w:rsidRPr="00504E91">
                  <w:rPr>
                    <w:rFonts w:eastAsia="Abel" w:cs="Times New Roman"/>
                    <w:noProof/>
                    <w:lang w:val="es-MX"/>
                  </w:rPr>
                  <w:t>[69]</w:t>
                </w:r>
                <w:r w:rsidR="00516F0E" w:rsidRPr="0075253B">
                  <w:rPr>
                    <w:rFonts w:eastAsia="Abel" w:cs="Times New Roman"/>
                  </w:rPr>
                  <w:fldChar w:fldCharType="end"/>
                </w:r>
              </w:sdtContent>
            </w:sdt>
          </w:p>
        </w:tc>
        <w:tc>
          <w:tcPr>
            <w:tcW w:w="985" w:type="dxa"/>
          </w:tcPr>
          <w:p w14:paraId="6831A8D4" w14:textId="77777777" w:rsidR="00516F0E" w:rsidRDefault="00516F0E" w:rsidP="009057A9">
            <w:pPr>
              <w:spacing w:line="360" w:lineRule="auto"/>
              <w:jc w:val="both"/>
            </w:pPr>
            <w:r>
              <w:t>Science Direct</w:t>
            </w:r>
          </w:p>
        </w:tc>
        <w:tc>
          <w:tcPr>
            <w:tcW w:w="1316" w:type="dxa"/>
          </w:tcPr>
          <w:p w14:paraId="5426B23E" w14:textId="77777777" w:rsidR="00516F0E" w:rsidRDefault="00516F0E" w:rsidP="009057A9">
            <w:pPr>
              <w:spacing w:line="360" w:lineRule="auto"/>
              <w:jc w:val="both"/>
            </w:pPr>
            <w:r>
              <w:t>Journal</w:t>
            </w:r>
          </w:p>
        </w:tc>
        <w:tc>
          <w:tcPr>
            <w:tcW w:w="843" w:type="dxa"/>
          </w:tcPr>
          <w:p w14:paraId="6B90DD92" w14:textId="77777777" w:rsidR="00516F0E" w:rsidRDefault="00516F0E" w:rsidP="009057A9">
            <w:pPr>
              <w:spacing w:line="360" w:lineRule="auto"/>
              <w:jc w:val="both"/>
            </w:pPr>
            <w:r>
              <w:t>Q1</w:t>
            </w:r>
          </w:p>
        </w:tc>
        <w:tc>
          <w:tcPr>
            <w:tcW w:w="748" w:type="dxa"/>
          </w:tcPr>
          <w:p w14:paraId="2F911D35" w14:textId="77777777" w:rsidR="00516F0E" w:rsidRDefault="00516F0E" w:rsidP="009057A9">
            <w:pPr>
              <w:spacing w:line="360" w:lineRule="auto"/>
              <w:jc w:val="both"/>
            </w:pPr>
            <w:r>
              <w:t>2021</w:t>
            </w:r>
          </w:p>
        </w:tc>
        <w:tc>
          <w:tcPr>
            <w:tcW w:w="1340" w:type="dxa"/>
          </w:tcPr>
          <w:p w14:paraId="6D1A34C5" w14:textId="77777777" w:rsidR="00516F0E" w:rsidRPr="002847B5" w:rsidRDefault="00516F0E" w:rsidP="009057A9">
            <w:pPr>
              <w:spacing w:line="360" w:lineRule="auto"/>
              <w:jc w:val="both"/>
            </w:pPr>
            <w:r w:rsidRPr="008561BD">
              <w:t>South Korea</w:t>
            </w:r>
          </w:p>
        </w:tc>
      </w:tr>
      <w:tr w:rsidR="00516F0E" w14:paraId="2EAB3C1D" w14:textId="77777777" w:rsidTr="009057A9">
        <w:tc>
          <w:tcPr>
            <w:tcW w:w="541" w:type="dxa"/>
          </w:tcPr>
          <w:p w14:paraId="1685656C" w14:textId="77777777" w:rsidR="00516F0E" w:rsidRDefault="00516F0E" w:rsidP="009057A9">
            <w:pPr>
              <w:spacing w:line="360" w:lineRule="auto"/>
              <w:jc w:val="both"/>
            </w:pPr>
            <w:r>
              <w:t>46</w:t>
            </w:r>
          </w:p>
        </w:tc>
        <w:tc>
          <w:tcPr>
            <w:tcW w:w="2383" w:type="dxa"/>
          </w:tcPr>
          <w:p w14:paraId="1690AB51" w14:textId="77777777" w:rsidR="00516F0E" w:rsidRPr="00100E0C" w:rsidRDefault="00516F0E" w:rsidP="009057A9">
            <w:pPr>
              <w:spacing w:line="360" w:lineRule="auto"/>
              <w:jc w:val="both"/>
              <w:rPr>
                <w:lang w:val="en-US"/>
              </w:rPr>
            </w:pPr>
            <w:r w:rsidRPr="00100E0C">
              <w:rPr>
                <w:lang w:val="en-US"/>
              </w:rPr>
              <w:t>Blockchain technology - Is it hype or real in the construction industry</w:t>
            </w:r>
          </w:p>
        </w:tc>
        <w:tc>
          <w:tcPr>
            <w:tcW w:w="693" w:type="dxa"/>
          </w:tcPr>
          <w:p w14:paraId="4708F60D" w14:textId="65D6E9FD" w:rsidR="00516F0E" w:rsidRDefault="000E5BC2" w:rsidP="009057A9">
            <w:pPr>
              <w:spacing w:line="360" w:lineRule="auto"/>
              <w:jc w:val="both"/>
            </w:pPr>
            <w:sdt>
              <w:sdtPr>
                <w:rPr>
                  <w:rFonts w:eastAsia="Abel" w:cs="Times New Roman"/>
                </w:rPr>
                <w:id w:val="1942257934"/>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Per201 \l 2058 </w:instrText>
                </w:r>
                <w:r w:rsidR="00516F0E" w:rsidRPr="0075253B">
                  <w:rPr>
                    <w:rFonts w:eastAsia="Abel" w:cs="Times New Roman"/>
                  </w:rPr>
                  <w:fldChar w:fldCharType="separate"/>
                </w:r>
                <w:r w:rsidR="00504E91" w:rsidRPr="00504E91">
                  <w:rPr>
                    <w:rFonts w:eastAsia="Abel" w:cs="Times New Roman"/>
                    <w:noProof/>
                    <w:lang w:val="es-MX"/>
                  </w:rPr>
                  <w:t>[71]</w:t>
                </w:r>
                <w:r w:rsidR="00516F0E" w:rsidRPr="0075253B">
                  <w:rPr>
                    <w:rFonts w:eastAsia="Abel" w:cs="Times New Roman"/>
                  </w:rPr>
                  <w:fldChar w:fldCharType="end"/>
                </w:r>
              </w:sdtContent>
            </w:sdt>
          </w:p>
        </w:tc>
        <w:tc>
          <w:tcPr>
            <w:tcW w:w="985" w:type="dxa"/>
          </w:tcPr>
          <w:p w14:paraId="3DD43055" w14:textId="77777777" w:rsidR="00516F0E" w:rsidRDefault="00516F0E" w:rsidP="009057A9">
            <w:pPr>
              <w:spacing w:line="360" w:lineRule="auto"/>
              <w:jc w:val="both"/>
            </w:pPr>
            <w:r>
              <w:t>Science Direct</w:t>
            </w:r>
          </w:p>
        </w:tc>
        <w:tc>
          <w:tcPr>
            <w:tcW w:w="1316" w:type="dxa"/>
          </w:tcPr>
          <w:p w14:paraId="104EFE08" w14:textId="77777777" w:rsidR="00516F0E" w:rsidRDefault="00516F0E" w:rsidP="009057A9">
            <w:pPr>
              <w:spacing w:line="360" w:lineRule="auto"/>
              <w:jc w:val="both"/>
            </w:pPr>
            <w:r>
              <w:t>Journal</w:t>
            </w:r>
          </w:p>
        </w:tc>
        <w:tc>
          <w:tcPr>
            <w:tcW w:w="843" w:type="dxa"/>
          </w:tcPr>
          <w:p w14:paraId="41742185" w14:textId="77777777" w:rsidR="00516F0E" w:rsidRDefault="00516F0E" w:rsidP="009057A9">
            <w:pPr>
              <w:spacing w:line="360" w:lineRule="auto"/>
              <w:jc w:val="both"/>
            </w:pPr>
            <w:r>
              <w:t>Q1</w:t>
            </w:r>
          </w:p>
        </w:tc>
        <w:tc>
          <w:tcPr>
            <w:tcW w:w="748" w:type="dxa"/>
          </w:tcPr>
          <w:p w14:paraId="1F36B007" w14:textId="77777777" w:rsidR="00516F0E" w:rsidRDefault="00516F0E" w:rsidP="009057A9">
            <w:pPr>
              <w:spacing w:line="360" w:lineRule="auto"/>
              <w:jc w:val="both"/>
            </w:pPr>
            <w:r>
              <w:t>2020</w:t>
            </w:r>
          </w:p>
        </w:tc>
        <w:tc>
          <w:tcPr>
            <w:tcW w:w="1340" w:type="dxa"/>
          </w:tcPr>
          <w:p w14:paraId="100BC5AD" w14:textId="77777777" w:rsidR="00516F0E" w:rsidRPr="002847B5" w:rsidRDefault="00516F0E" w:rsidP="009057A9">
            <w:pPr>
              <w:spacing w:line="360" w:lineRule="auto"/>
              <w:jc w:val="both"/>
            </w:pPr>
            <w:r w:rsidRPr="00A94FAC">
              <w:t>Netherlands</w:t>
            </w:r>
          </w:p>
        </w:tc>
      </w:tr>
      <w:tr w:rsidR="00516F0E" w14:paraId="5ED3C705" w14:textId="77777777" w:rsidTr="009057A9">
        <w:tc>
          <w:tcPr>
            <w:tcW w:w="541" w:type="dxa"/>
          </w:tcPr>
          <w:p w14:paraId="7A2DFC33" w14:textId="77777777" w:rsidR="00516F0E" w:rsidRDefault="00516F0E" w:rsidP="009057A9">
            <w:pPr>
              <w:spacing w:line="360" w:lineRule="auto"/>
              <w:jc w:val="both"/>
            </w:pPr>
            <w:r>
              <w:t>47</w:t>
            </w:r>
          </w:p>
        </w:tc>
        <w:tc>
          <w:tcPr>
            <w:tcW w:w="2383" w:type="dxa"/>
          </w:tcPr>
          <w:p w14:paraId="51311E4C" w14:textId="77777777" w:rsidR="00516F0E" w:rsidRPr="00100E0C" w:rsidRDefault="00516F0E" w:rsidP="009057A9">
            <w:pPr>
              <w:spacing w:line="360" w:lineRule="auto"/>
              <w:jc w:val="both"/>
              <w:rPr>
                <w:lang w:val="en-US"/>
              </w:rPr>
            </w:pPr>
            <w:r w:rsidRPr="00100E0C">
              <w:rPr>
                <w:lang w:val="en-US"/>
              </w:rPr>
              <w:t>Banking with blockchain-ed big data</w:t>
            </w:r>
          </w:p>
        </w:tc>
        <w:tc>
          <w:tcPr>
            <w:tcW w:w="693" w:type="dxa"/>
          </w:tcPr>
          <w:p w14:paraId="6464277E" w14:textId="72ADFBBB" w:rsidR="00516F0E" w:rsidRDefault="000E5BC2" w:rsidP="009057A9">
            <w:pPr>
              <w:spacing w:line="360" w:lineRule="auto"/>
              <w:jc w:val="both"/>
            </w:pPr>
            <w:sdt>
              <w:sdtPr>
                <w:id w:val="1854762771"/>
                <w:citation/>
              </w:sdtPr>
              <w:sdtEndPr/>
              <w:sdtContent>
                <w:r w:rsidR="00516F0E" w:rsidRPr="0075253B">
                  <w:fldChar w:fldCharType="begin"/>
                </w:r>
                <w:r w:rsidR="00516F0E" w:rsidRPr="0075253B">
                  <w:rPr>
                    <w:lang w:val="es-MX"/>
                  </w:rPr>
                  <w:instrText xml:space="preserve"> CITATION Sil18 \l 2058 </w:instrText>
                </w:r>
                <w:r w:rsidR="00516F0E" w:rsidRPr="0075253B">
                  <w:fldChar w:fldCharType="separate"/>
                </w:r>
                <w:r w:rsidR="00504E91" w:rsidRPr="00504E91">
                  <w:rPr>
                    <w:noProof/>
                    <w:lang w:val="es-MX"/>
                  </w:rPr>
                  <w:t>[72]</w:t>
                </w:r>
                <w:r w:rsidR="00516F0E" w:rsidRPr="0075253B">
                  <w:fldChar w:fldCharType="end"/>
                </w:r>
              </w:sdtContent>
            </w:sdt>
          </w:p>
        </w:tc>
        <w:tc>
          <w:tcPr>
            <w:tcW w:w="985" w:type="dxa"/>
          </w:tcPr>
          <w:p w14:paraId="714BFD77" w14:textId="77777777" w:rsidR="00516F0E" w:rsidRDefault="00516F0E" w:rsidP="009057A9">
            <w:pPr>
              <w:spacing w:line="360" w:lineRule="auto"/>
              <w:jc w:val="both"/>
            </w:pPr>
            <w:r>
              <w:t>Taylor and Francis</w:t>
            </w:r>
          </w:p>
        </w:tc>
        <w:tc>
          <w:tcPr>
            <w:tcW w:w="1316" w:type="dxa"/>
          </w:tcPr>
          <w:p w14:paraId="0B479F44" w14:textId="77777777" w:rsidR="00516F0E" w:rsidRDefault="00516F0E" w:rsidP="009057A9">
            <w:pPr>
              <w:spacing w:line="360" w:lineRule="auto"/>
              <w:jc w:val="both"/>
            </w:pPr>
            <w:r>
              <w:t>Journal</w:t>
            </w:r>
          </w:p>
        </w:tc>
        <w:tc>
          <w:tcPr>
            <w:tcW w:w="843" w:type="dxa"/>
          </w:tcPr>
          <w:p w14:paraId="55B5AFDF" w14:textId="77777777" w:rsidR="00516F0E" w:rsidRDefault="00516F0E" w:rsidP="009057A9">
            <w:pPr>
              <w:spacing w:line="360" w:lineRule="auto"/>
              <w:jc w:val="both"/>
            </w:pPr>
            <w:r>
              <w:t>Q2</w:t>
            </w:r>
          </w:p>
        </w:tc>
        <w:tc>
          <w:tcPr>
            <w:tcW w:w="748" w:type="dxa"/>
          </w:tcPr>
          <w:p w14:paraId="3628D262" w14:textId="77777777" w:rsidR="00516F0E" w:rsidRDefault="00516F0E" w:rsidP="009057A9">
            <w:pPr>
              <w:spacing w:line="360" w:lineRule="auto"/>
              <w:jc w:val="both"/>
            </w:pPr>
            <w:r>
              <w:t>2018</w:t>
            </w:r>
          </w:p>
        </w:tc>
        <w:tc>
          <w:tcPr>
            <w:tcW w:w="1340" w:type="dxa"/>
          </w:tcPr>
          <w:p w14:paraId="571BC14F" w14:textId="77777777" w:rsidR="00516F0E" w:rsidRPr="002847B5" w:rsidRDefault="00516F0E" w:rsidP="009057A9">
            <w:pPr>
              <w:spacing w:line="360" w:lineRule="auto"/>
              <w:jc w:val="both"/>
            </w:pPr>
            <w:r w:rsidRPr="00BD398F">
              <w:t>United Kingdom</w:t>
            </w:r>
          </w:p>
        </w:tc>
      </w:tr>
      <w:tr w:rsidR="00516F0E" w14:paraId="2F7F1AA4" w14:textId="77777777" w:rsidTr="009057A9">
        <w:tc>
          <w:tcPr>
            <w:tcW w:w="541" w:type="dxa"/>
          </w:tcPr>
          <w:p w14:paraId="7D86E40D" w14:textId="77777777" w:rsidR="00516F0E" w:rsidRDefault="00516F0E" w:rsidP="009057A9">
            <w:pPr>
              <w:spacing w:line="360" w:lineRule="auto"/>
              <w:jc w:val="both"/>
            </w:pPr>
            <w:r>
              <w:t>48</w:t>
            </w:r>
          </w:p>
        </w:tc>
        <w:tc>
          <w:tcPr>
            <w:tcW w:w="2383" w:type="dxa"/>
          </w:tcPr>
          <w:p w14:paraId="3AE7D3BD" w14:textId="77777777" w:rsidR="00516F0E" w:rsidRPr="00100E0C" w:rsidRDefault="00516F0E" w:rsidP="009057A9">
            <w:pPr>
              <w:spacing w:line="360" w:lineRule="auto"/>
              <w:jc w:val="both"/>
              <w:rPr>
                <w:lang w:val="en-US"/>
              </w:rPr>
            </w:pPr>
            <w:r w:rsidRPr="00100E0C">
              <w:rPr>
                <w:lang w:val="en-US"/>
              </w:rPr>
              <w:t>Recent advances in consensus protocols for blockchain: a survey</w:t>
            </w:r>
          </w:p>
        </w:tc>
        <w:tc>
          <w:tcPr>
            <w:tcW w:w="693" w:type="dxa"/>
          </w:tcPr>
          <w:p w14:paraId="6AB2CDCD" w14:textId="22DDC9DE" w:rsidR="00516F0E" w:rsidRDefault="000E5BC2" w:rsidP="009057A9">
            <w:pPr>
              <w:spacing w:line="360" w:lineRule="auto"/>
              <w:jc w:val="both"/>
            </w:pPr>
            <w:sdt>
              <w:sdtPr>
                <w:rPr>
                  <w:rFonts w:eastAsia="Abel" w:cs="Times New Roman"/>
                </w:rPr>
                <w:id w:val="207931268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Wan20 \l 2058 </w:instrText>
                </w:r>
                <w:r w:rsidR="00516F0E" w:rsidRPr="0075253B">
                  <w:rPr>
                    <w:rFonts w:eastAsia="Abel" w:cs="Times New Roman"/>
                  </w:rPr>
                  <w:fldChar w:fldCharType="separate"/>
                </w:r>
                <w:r w:rsidR="00504E91" w:rsidRPr="00504E91">
                  <w:rPr>
                    <w:rFonts w:eastAsia="Abel" w:cs="Times New Roman"/>
                    <w:noProof/>
                    <w:lang w:val="es-MX"/>
                  </w:rPr>
                  <w:t>[73]</w:t>
                </w:r>
                <w:r w:rsidR="00516F0E" w:rsidRPr="0075253B">
                  <w:rPr>
                    <w:rFonts w:eastAsia="Abel" w:cs="Times New Roman"/>
                  </w:rPr>
                  <w:fldChar w:fldCharType="end"/>
                </w:r>
              </w:sdtContent>
            </w:sdt>
          </w:p>
        </w:tc>
        <w:tc>
          <w:tcPr>
            <w:tcW w:w="985" w:type="dxa"/>
          </w:tcPr>
          <w:p w14:paraId="688E3100" w14:textId="77777777" w:rsidR="00516F0E" w:rsidRDefault="00516F0E" w:rsidP="009057A9">
            <w:pPr>
              <w:spacing w:line="360" w:lineRule="auto"/>
              <w:jc w:val="both"/>
            </w:pPr>
            <w:r>
              <w:t>Springer</w:t>
            </w:r>
          </w:p>
        </w:tc>
        <w:tc>
          <w:tcPr>
            <w:tcW w:w="1316" w:type="dxa"/>
          </w:tcPr>
          <w:p w14:paraId="31FAACAF" w14:textId="77777777" w:rsidR="00516F0E" w:rsidRDefault="00516F0E" w:rsidP="009057A9">
            <w:pPr>
              <w:spacing w:line="360" w:lineRule="auto"/>
              <w:jc w:val="both"/>
            </w:pPr>
            <w:r>
              <w:t>Journal</w:t>
            </w:r>
          </w:p>
        </w:tc>
        <w:tc>
          <w:tcPr>
            <w:tcW w:w="843" w:type="dxa"/>
          </w:tcPr>
          <w:p w14:paraId="78BF8DB0" w14:textId="77777777" w:rsidR="00516F0E" w:rsidRDefault="00516F0E" w:rsidP="009057A9">
            <w:pPr>
              <w:spacing w:line="360" w:lineRule="auto"/>
              <w:jc w:val="both"/>
            </w:pPr>
            <w:r>
              <w:t>Q2</w:t>
            </w:r>
          </w:p>
        </w:tc>
        <w:tc>
          <w:tcPr>
            <w:tcW w:w="748" w:type="dxa"/>
          </w:tcPr>
          <w:p w14:paraId="67AB8A27" w14:textId="77777777" w:rsidR="00516F0E" w:rsidRDefault="00516F0E" w:rsidP="009057A9">
            <w:pPr>
              <w:spacing w:line="360" w:lineRule="auto"/>
              <w:jc w:val="both"/>
            </w:pPr>
            <w:r>
              <w:t>2020</w:t>
            </w:r>
          </w:p>
        </w:tc>
        <w:tc>
          <w:tcPr>
            <w:tcW w:w="1340" w:type="dxa"/>
          </w:tcPr>
          <w:p w14:paraId="3ADFE5B1" w14:textId="77777777" w:rsidR="00516F0E" w:rsidRDefault="00516F0E" w:rsidP="009057A9">
            <w:pPr>
              <w:spacing w:line="360" w:lineRule="auto"/>
              <w:jc w:val="both"/>
            </w:pPr>
          </w:p>
          <w:p w14:paraId="3A7B83E1" w14:textId="77777777" w:rsidR="00516F0E" w:rsidRPr="000F42D3" w:rsidRDefault="00516F0E" w:rsidP="009057A9">
            <w:pPr>
              <w:jc w:val="center"/>
            </w:pPr>
            <w:r w:rsidRPr="000F42D3">
              <w:t>Netherlands</w:t>
            </w:r>
          </w:p>
        </w:tc>
      </w:tr>
      <w:tr w:rsidR="00516F0E" w14:paraId="72F67496" w14:textId="77777777" w:rsidTr="009057A9">
        <w:tc>
          <w:tcPr>
            <w:tcW w:w="541" w:type="dxa"/>
          </w:tcPr>
          <w:p w14:paraId="3A2DDF7E" w14:textId="77777777" w:rsidR="00516F0E" w:rsidRDefault="00516F0E" w:rsidP="009057A9">
            <w:pPr>
              <w:spacing w:line="360" w:lineRule="auto"/>
              <w:jc w:val="both"/>
            </w:pPr>
            <w:r>
              <w:t>49</w:t>
            </w:r>
          </w:p>
        </w:tc>
        <w:tc>
          <w:tcPr>
            <w:tcW w:w="2383" w:type="dxa"/>
          </w:tcPr>
          <w:p w14:paraId="0CE3BD6B" w14:textId="77777777" w:rsidR="00516F0E" w:rsidRPr="002847B5" w:rsidRDefault="00516F0E" w:rsidP="009057A9">
            <w:pPr>
              <w:spacing w:line="360" w:lineRule="auto"/>
              <w:jc w:val="both"/>
            </w:pPr>
            <w:r w:rsidRPr="00D36CA9">
              <w:t>Blockchain 3.0 applications survey</w:t>
            </w:r>
          </w:p>
        </w:tc>
        <w:tc>
          <w:tcPr>
            <w:tcW w:w="693" w:type="dxa"/>
          </w:tcPr>
          <w:p w14:paraId="17E660C7" w14:textId="3CA8BB2C" w:rsidR="00516F0E" w:rsidRDefault="000E5BC2" w:rsidP="009057A9">
            <w:pPr>
              <w:spacing w:line="360" w:lineRule="auto"/>
              <w:jc w:val="both"/>
            </w:pPr>
            <w:sdt>
              <w:sdtPr>
                <w:rPr>
                  <w:rFonts w:eastAsia="Abel" w:cs="Times New Roman"/>
                </w:rPr>
                <w:id w:val="209905987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Mae20 \l 2058 </w:instrText>
                </w:r>
                <w:r w:rsidR="00516F0E" w:rsidRPr="0075253B">
                  <w:rPr>
                    <w:rFonts w:eastAsia="Abel" w:cs="Times New Roman"/>
                  </w:rPr>
                  <w:fldChar w:fldCharType="separate"/>
                </w:r>
                <w:r w:rsidR="00504E91" w:rsidRPr="00504E91">
                  <w:rPr>
                    <w:rFonts w:eastAsia="Abel" w:cs="Times New Roman"/>
                    <w:noProof/>
                    <w:lang w:val="es-MX"/>
                  </w:rPr>
                  <w:t>[75]</w:t>
                </w:r>
                <w:r w:rsidR="00516F0E" w:rsidRPr="0075253B">
                  <w:rPr>
                    <w:rFonts w:eastAsia="Abel" w:cs="Times New Roman"/>
                  </w:rPr>
                  <w:fldChar w:fldCharType="end"/>
                </w:r>
              </w:sdtContent>
            </w:sdt>
          </w:p>
        </w:tc>
        <w:tc>
          <w:tcPr>
            <w:tcW w:w="985" w:type="dxa"/>
          </w:tcPr>
          <w:p w14:paraId="7C1B80E4" w14:textId="77777777" w:rsidR="00516F0E" w:rsidRDefault="00516F0E" w:rsidP="009057A9">
            <w:pPr>
              <w:spacing w:line="360" w:lineRule="auto"/>
              <w:jc w:val="both"/>
            </w:pPr>
            <w:r>
              <w:t>Science Direct</w:t>
            </w:r>
          </w:p>
        </w:tc>
        <w:tc>
          <w:tcPr>
            <w:tcW w:w="1316" w:type="dxa"/>
          </w:tcPr>
          <w:p w14:paraId="462C996C" w14:textId="77777777" w:rsidR="00516F0E" w:rsidRDefault="00516F0E" w:rsidP="009057A9">
            <w:pPr>
              <w:spacing w:line="360" w:lineRule="auto"/>
              <w:jc w:val="both"/>
            </w:pPr>
            <w:r>
              <w:t>Journal</w:t>
            </w:r>
          </w:p>
        </w:tc>
        <w:tc>
          <w:tcPr>
            <w:tcW w:w="843" w:type="dxa"/>
          </w:tcPr>
          <w:p w14:paraId="3806A1F8" w14:textId="77777777" w:rsidR="00516F0E" w:rsidRDefault="00516F0E" w:rsidP="009057A9">
            <w:pPr>
              <w:spacing w:line="360" w:lineRule="auto"/>
              <w:jc w:val="both"/>
            </w:pPr>
            <w:r>
              <w:t>Q1</w:t>
            </w:r>
          </w:p>
        </w:tc>
        <w:tc>
          <w:tcPr>
            <w:tcW w:w="748" w:type="dxa"/>
          </w:tcPr>
          <w:p w14:paraId="718089D9" w14:textId="77777777" w:rsidR="00516F0E" w:rsidRDefault="00516F0E" w:rsidP="009057A9">
            <w:pPr>
              <w:spacing w:line="360" w:lineRule="auto"/>
              <w:jc w:val="both"/>
            </w:pPr>
            <w:r>
              <w:t>2020</w:t>
            </w:r>
          </w:p>
        </w:tc>
        <w:tc>
          <w:tcPr>
            <w:tcW w:w="1340" w:type="dxa"/>
          </w:tcPr>
          <w:p w14:paraId="6B35331B" w14:textId="77777777" w:rsidR="00516F0E" w:rsidRPr="002847B5" w:rsidRDefault="00516F0E" w:rsidP="009057A9">
            <w:pPr>
              <w:spacing w:line="360" w:lineRule="auto"/>
              <w:jc w:val="both"/>
            </w:pPr>
            <w:r w:rsidRPr="000E7FD3">
              <w:t>United States</w:t>
            </w:r>
          </w:p>
        </w:tc>
      </w:tr>
      <w:tr w:rsidR="00516F0E" w14:paraId="3E8031E8" w14:textId="77777777" w:rsidTr="009057A9">
        <w:tc>
          <w:tcPr>
            <w:tcW w:w="541" w:type="dxa"/>
          </w:tcPr>
          <w:p w14:paraId="73E3A057" w14:textId="77777777" w:rsidR="00516F0E" w:rsidRDefault="00516F0E" w:rsidP="009057A9">
            <w:pPr>
              <w:spacing w:line="360" w:lineRule="auto"/>
              <w:jc w:val="both"/>
            </w:pPr>
            <w:r>
              <w:t>50</w:t>
            </w:r>
          </w:p>
        </w:tc>
        <w:tc>
          <w:tcPr>
            <w:tcW w:w="2383" w:type="dxa"/>
          </w:tcPr>
          <w:p w14:paraId="7E8B2190" w14:textId="77777777" w:rsidR="00516F0E" w:rsidRPr="00100E0C" w:rsidRDefault="00516F0E" w:rsidP="009057A9">
            <w:pPr>
              <w:spacing w:line="360" w:lineRule="auto"/>
              <w:jc w:val="both"/>
              <w:rPr>
                <w:lang w:val="en-US"/>
              </w:rPr>
            </w:pPr>
            <w:r w:rsidRPr="00100E0C">
              <w:rPr>
                <w:lang w:val="en-US"/>
              </w:rPr>
              <w:t>Privacy aware IOTA ledger: Decentralized mixing and unlinkable IOTA transactions,</w:t>
            </w:r>
          </w:p>
        </w:tc>
        <w:tc>
          <w:tcPr>
            <w:tcW w:w="693" w:type="dxa"/>
          </w:tcPr>
          <w:p w14:paraId="3A938A2C" w14:textId="414C768A" w:rsidR="00516F0E" w:rsidRDefault="000E5BC2" w:rsidP="009057A9">
            <w:pPr>
              <w:spacing w:line="360" w:lineRule="auto"/>
              <w:jc w:val="both"/>
            </w:pPr>
            <w:sdt>
              <w:sdtPr>
                <w:rPr>
                  <w:rFonts w:eastAsia="Abel" w:cs="Times New Roman"/>
                </w:rPr>
                <w:id w:val="-80778025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Sar19 \l 2058 </w:instrText>
                </w:r>
                <w:r w:rsidR="00516F0E" w:rsidRPr="0075253B">
                  <w:rPr>
                    <w:rFonts w:eastAsia="Abel" w:cs="Times New Roman"/>
                  </w:rPr>
                  <w:fldChar w:fldCharType="separate"/>
                </w:r>
                <w:r w:rsidR="00504E91" w:rsidRPr="00504E91">
                  <w:rPr>
                    <w:rFonts w:eastAsia="Abel" w:cs="Times New Roman"/>
                    <w:noProof/>
                    <w:lang w:val="es-MX"/>
                  </w:rPr>
                  <w:t>[77]</w:t>
                </w:r>
                <w:r w:rsidR="00516F0E" w:rsidRPr="0075253B">
                  <w:rPr>
                    <w:rFonts w:eastAsia="Abel" w:cs="Times New Roman"/>
                  </w:rPr>
                  <w:fldChar w:fldCharType="end"/>
                </w:r>
              </w:sdtContent>
            </w:sdt>
          </w:p>
        </w:tc>
        <w:tc>
          <w:tcPr>
            <w:tcW w:w="985" w:type="dxa"/>
          </w:tcPr>
          <w:p w14:paraId="49289360" w14:textId="77777777" w:rsidR="00516F0E" w:rsidRDefault="00516F0E" w:rsidP="009057A9">
            <w:pPr>
              <w:spacing w:line="360" w:lineRule="auto"/>
              <w:jc w:val="both"/>
            </w:pPr>
            <w:r>
              <w:t>Science Direct</w:t>
            </w:r>
          </w:p>
        </w:tc>
        <w:tc>
          <w:tcPr>
            <w:tcW w:w="1316" w:type="dxa"/>
          </w:tcPr>
          <w:p w14:paraId="34AA981A" w14:textId="77777777" w:rsidR="00516F0E" w:rsidRDefault="00516F0E" w:rsidP="009057A9">
            <w:pPr>
              <w:spacing w:line="360" w:lineRule="auto"/>
              <w:jc w:val="both"/>
            </w:pPr>
            <w:r>
              <w:t>Journal</w:t>
            </w:r>
          </w:p>
        </w:tc>
        <w:tc>
          <w:tcPr>
            <w:tcW w:w="843" w:type="dxa"/>
          </w:tcPr>
          <w:p w14:paraId="0F99E933" w14:textId="77777777" w:rsidR="00516F0E" w:rsidRDefault="00516F0E" w:rsidP="009057A9">
            <w:pPr>
              <w:spacing w:line="360" w:lineRule="auto"/>
              <w:jc w:val="both"/>
            </w:pPr>
            <w:r>
              <w:t>Q1</w:t>
            </w:r>
          </w:p>
        </w:tc>
        <w:tc>
          <w:tcPr>
            <w:tcW w:w="748" w:type="dxa"/>
          </w:tcPr>
          <w:p w14:paraId="1E941582" w14:textId="77777777" w:rsidR="00516F0E" w:rsidRDefault="00516F0E" w:rsidP="009057A9">
            <w:pPr>
              <w:spacing w:line="360" w:lineRule="auto"/>
              <w:jc w:val="both"/>
            </w:pPr>
            <w:r>
              <w:t>2019</w:t>
            </w:r>
          </w:p>
        </w:tc>
        <w:tc>
          <w:tcPr>
            <w:tcW w:w="1340" w:type="dxa"/>
          </w:tcPr>
          <w:p w14:paraId="3209D6BF" w14:textId="77777777" w:rsidR="00516F0E" w:rsidRPr="002847B5" w:rsidRDefault="00516F0E" w:rsidP="009057A9">
            <w:pPr>
              <w:spacing w:line="360" w:lineRule="auto"/>
              <w:jc w:val="both"/>
            </w:pPr>
            <w:r w:rsidRPr="000E7FD3">
              <w:t>Netherlands</w:t>
            </w:r>
          </w:p>
        </w:tc>
      </w:tr>
      <w:tr w:rsidR="00516F0E" w14:paraId="168C063F" w14:textId="77777777" w:rsidTr="009057A9">
        <w:tc>
          <w:tcPr>
            <w:tcW w:w="541" w:type="dxa"/>
          </w:tcPr>
          <w:p w14:paraId="570766EC" w14:textId="77777777" w:rsidR="00516F0E" w:rsidRDefault="00516F0E" w:rsidP="009057A9">
            <w:pPr>
              <w:spacing w:line="360" w:lineRule="auto"/>
              <w:jc w:val="both"/>
            </w:pPr>
            <w:r>
              <w:t>51</w:t>
            </w:r>
          </w:p>
        </w:tc>
        <w:tc>
          <w:tcPr>
            <w:tcW w:w="2383" w:type="dxa"/>
          </w:tcPr>
          <w:p w14:paraId="52045D2D" w14:textId="77777777" w:rsidR="00516F0E" w:rsidRPr="00100E0C" w:rsidRDefault="00516F0E" w:rsidP="009057A9">
            <w:pPr>
              <w:spacing w:line="360" w:lineRule="auto"/>
              <w:jc w:val="both"/>
              <w:rPr>
                <w:lang w:val="en-US"/>
              </w:rPr>
            </w:pPr>
            <w:r w:rsidRPr="00100E0C">
              <w:rPr>
                <w:lang w:val="en-US"/>
              </w:rPr>
              <w:t xml:space="preserve">Applicability and Appropriateness of Distributed Ledgers Consensus Protocols in Public and Private </w:t>
            </w:r>
            <w:r w:rsidRPr="00100E0C">
              <w:rPr>
                <w:lang w:val="en-US"/>
              </w:rPr>
              <w:lastRenderedPageBreak/>
              <w:t>Sectors</w:t>
            </w:r>
          </w:p>
        </w:tc>
        <w:tc>
          <w:tcPr>
            <w:tcW w:w="693" w:type="dxa"/>
          </w:tcPr>
          <w:p w14:paraId="0C776157" w14:textId="3E327DFB" w:rsidR="00516F0E" w:rsidRDefault="000E5BC2" w:rsidP="009057A9">
            <w:pPr>
              <w:spacing w:line="360" w:lineRule="auto"/>
              <w:jc w:val="both"/>
            </w:pPr>
            <w:sdt>
              <w:sdtPr>
                <w:rPr>
                  <w:rFonts w:eastAsia="Abel" w:cs="Times New Roman"/>
                </w:rPr>
                <w:id w:val="156768320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Sha19 \l 2058 </w:instrText>
                </w:r>
                <w:r w:rsidR="00516F0E" w:rsidRPr="0075253B">
                  <w:rPr>
                    <w:rFonts w:eastAsia="Abel" w:cs="Times New Roman"/>
                  </w:rPr>
                  <w:fldChar w:fldCharType="separate"/>
                </w:r>
                <w:r w:rsidR="00504E91" w:rsidRPr="00504E91">
                  <w:rPr>
                    <w:rFonts w:eastAsia="Abel" w:cs="Times New Roman"/>
                    <w:noProof/>
                    <w:lang w:val="es-MX"/>
                  </w:rPr>
                  <w:t>[78]</w:t>
                </w:r>
                <w:r w:rsidR="00516F0E" w:rsidRPr="0075253B">
                  <w:rPr>
                    <w:rFonts w:eastAsia="Abel" w:cs="Times New Roman"/>
                  </w:rPr>
                  <w:fldChar w:fldCharType="end"/>
                </w:r>
              </w:sdtContent>
            </w:sdt>
          </w:p>
        </w:tc>
        <w:tc>
          <w:tcPr>
            <w:tcW w:w="985" w:type="dxa"/>
          </w:tcPr>
          <w:p w14:paraId="5ADDFFD9" w14:textId="77777777" w:rsidR="00516F0E" w:rsidRDefault="00516F0E" w:rsidP="009057A9">
            <w:pPr>
              <w:spacing w:line="360" w:lineRule="auto"/>
              <w:jc w:val="both"/>
            </w:pPr>
            <w:r>
              <w:t>IEEE</w:t>
            </w:r>
          </w:p>
        </w:tc>
        <w:tc>
          <w:tcPr>
            <w:tcW w:w="1316" w:type="dxa"/>
          </w:tcPr>
          <w:p w14:paraId="11AD1F59" w14:textId="77777777" w:rsidR="00516F0E" w:rsidRDefault="00516F0E" w:rsidP="009057A9">
            <w:pPr>
              <w:spacing w:line="360" w:lineRule="auto"/>
              <w:jc w:val="both"/>
            </w:pPr>
            <w:r>
              <w:t>Journal</w:t>
            </w:r>
          </w:p>
        </w:tc>
        <w:tc>
          <w:tcPr>
            <w:tcW w:w="843" w:type="dxa"/>
          </w:tcPr>
          <w:p w14:paraId="399841F2" w14:textId="77777777" w:rsidR="00516F0E" w:rsidRDefault="00516F0E" w:rsidP="009057A9">
            <w:pPr>
              <w:spacing w:line="360" w:lineRule="auto"/>
              <w:jc w:val="both"/>
            </w:pPr>
            <w:r>
              <w:t>Q1</w:t>
            </w:r>
          </w:p>
        </w:tc>
        <w:tc>
          <w:tcPr>
            <w:tcW w:w="748" w:type="dxa"/>
          </w:tcPr>
          <w:p w14:paraId="2126A5A0" w14:textId="77777777" w:rsidR="00516F0E" w:rsidRDefault="00516F0E" w:rsidP="009057A9">
            <w:pPr>
              <w:spacing w:line="360" w:lineRule="auto"/>
              <w:jc w:val="both"/>
            </w:pPr>
            <w:r>
              <w:t>2019</w:t>
            </w:r>
          </w:p>
        </w:tc>
        <w:tc>
          <w:tcPr>
            <w:tcW w:w="1340" w:type="dxa"/>
          </w:tcPr>
          <w:p w14:paraId="62ACB441" w14:textId="77777777" w:rsidR="00516F0E" w:rsidRPr="002847B5" w:rsidRDefault="00516F0E" w:rsidP="009057A9">
            <w:pPr>
              <w:spacing w:line="360" w:lineRule="auto"/>
              <w:jc w:val="both"/>
            </w:pPr>
            <w:r w:rsidRPr="00790D13">
              <w:t>United States</w:t>
            </w:r>
          </w:p>
        </w:tc>
      </w:tr>
      <w:tr w:rsidR="00516F0E" w14:paraId="326400DA" w14:textId="77777777" w:rsidTr="009057A9">
        <w:tc>
          <w:tcPr>
            <w:tcW w:w="541" w:type="dxa"/>
          </w:tcPr>
          <w:p w14:paraId="14D85031" w14:textId="77777777" w:rsidR="00516F0E" w:rsidRDefault="00516F0E" w:rsidP="009057A9">
            <w:pPr>
              <w:spacing w:line="360" w:lineRule="auto"/>
              <w:jc w:val="both"/>
            </w:pPr>
            <w:r>
              <w:t>52</w:t>
            </w:r>
          </w:p>
        </w:tc>
        <w:tc>
          <w:tcPr>
            <w:tcW w:w="2383" w:type="dxa"/>
          </w:tcPr>
          <w:p w14:paraId="49892F35" w14:textId="77777777" w:rsidR="00516F0E" w:rsidRPr="00100E0C" w:rsidRDefault="00516F0E" w:rsidP="009057A9">
            <w:pPr>
              <w:spacing w:line="360" w:lineRule="auto"/>
              <w:jc w:val="both"/>
              <w:rPr>
                <w:lang w:val="en-US"/>
              </w:rPr>
            </w:pPr>
            <w:r w:rsidRPr="00100E0C">
              <w:rPr>
                <w:lang w:val="en-US"/>
              </w:rPr>
              <w:t>A survey on consensus methods in blockchain for resource-constrained IoT networks</w:t>
            </w:r>
          </w:p>
        </w:tc>
        <w:tc>
          <w:tcPr>
            <w:tcW w:w="693" w:type="dxa"/>
          </w:tcPr>
          <w:p w14:paraId="2EE4E211" w14:textId="728F0405" w:rsidR="00516F0E" w:rsidRDefault="000E5BC2" w:rsidP="009057A9">
            <w:pPr>
              <w:spacing w:line="360" w:lineRule="auto"/>
              <w:jc w:val="both"/>
            </w:pPr>
            <w:sdt>
              <w:sdtPr>
                <w:rPr>
                  <w:rFonts w:eastAsia="Abel" w:cs="Times New Roman"/>
                </w:rPr>
                <w:id w:val="39000353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Sal20 \l 2058 </w:instrText>
                </w:r>
                <w:r w:rsidR="00516F0E" w:rsidRPr="0075253B">
                  <w:rPr>
                    <w:rFonts w:eastAsia="Abel" w:cs="Times New Roman"/>
                  </w:rPr>
                  <w:fldChar w:fldCharType="separate"/>
                </w:r>
                <w:r w:rsidR="00504E91" w:rsidRPr="00504E91">
                  <w:rPr>
                    <w:rFonts w:eastAsia="Abel" w:cs="Times New Roman"/>
                    <w:noProof/>
                    <w:lang w:val="es-MX"/>
                  </w:rPr>
                  <w:t>[79]</w:t>
                </w:r>
                <w:r w:rsidR="00516F0E" w:rsidRPr="0075253B">
                  <w:rPr>
                    <w:rFonts w:eastAsia="Abel" w:cs="Times New Roman"/>
                  </w:rPr>
                  <w:fldChar w:fldCharType="end"/>
                </w:r>
              </w:sdtContent>
            </w:sdt>
          </w:p>
        </w:tc>
        <w:tc>
          <w:tcPr>
            <w:tcW w:w="985" w:type="dxa"/>
          </w:tcPr>
          <w:p w14:paraId="1DC1698A" w14:textId="77777777" w:rsidR="00516F0E" w:rsidRDefault="00516F0E" w:rsidP="009057A9">
            <w:pPr>
              <w:spacing w:line="360" w:lineRule="auto"/>
              <w:jc w:val="both"/>
            </w:pPr>
            <w:r>
              <w:t>Science Direct</w:t>
            </w:r>
          </w:p>
        </w:tc>
        <w:tc>
          <w:tcPr>
            <w:tcW w:w="1316" w:type="dxa"/>
          </w:tcPr>
          <w:p w14:paraId="1FFA91ED" w14:textId="77777777" w:rsidR="00516F0E" w:rsidRDefault="00516F0E" w:rsidP="009057A9">
            <w:pPr>
              <w:spacing w:line="360" w:lineRule="auto"/>
              <w:jc w:val="both"/>
            </w:pPr>
            <w:r>
              <w:t>Journal</w:t>
            </w:r>
          </w:p>
        </w:tc>
        <w:tc>
          <w:tcPr>
            <w:tcW w:w="843" w:type="dxa"/>
          </w:tcPr>
          <w:p w14:paraId="6ABCECD0" w14:textId="77777777" w:rsidR="00516F0E" w:rsidRDefault="00516F0E" w:rsidP="009057A9">
            <w:pPr>
              <w:spacing w:line="360" w:lineRule="auto"/>
              <w:jc w:val="both"/>
            </w:pPr>
            <w:r>
              <w:t>Q1</w:t>
            </w:r>
          </w:p>
        </w:tc>
        <w:tc>
          <w:tcPr>
            <w:tcW w:w="748" w:type="dxa"/>
          </w:tcPr>
          <w:p w14:paraId="6CD5DED9" w14:textId="77777777" w:rsidR="00516F0E" w:rsidRDefault="00516F0E" w:rsidP="009057A9">
            <w:pPr>
              <w:spacing w:line="360" w:lineRule="auto"/>
              <w:jc w:val="both"/>
            </w:pPr>
            <w:r>
              <w:t>2020</w:t>
            </w:r>
          </w:p>
        </w:tc>
        <w:tc>
          <w:tcPr>
            <w:tcW w:w="1340" w:type="dxa"/>
          </w:tcPr>
          <w:p w14:paraId="63D30B43" w14:textId="77777777" w:rsidR="00516F0E" w:rsidRPr="002847B5" w:rsidRDefault="00516F0E" w:rsidP="009057A9">
            <w:pPr>
              <w:spacing w:line="360" w:lineRule="auto"/>
              <w:jc w:val="both"/>
            </w:pPr>
            <w:r w:rsidRPr="00790D13">
              <w:t>United States</w:t>
            </w:r>
          </w:p>
        </w:tc>
      </w:tr>
      <w:tr w:rsidR="00516F0E" w14:paraId="31B2DAD6" w14:textId="77777777" w:rsidTr="009057A9">
        <w:tc>
          <w:tcPr>
            <w:tcW w:w="541" w:type="dxa"/>
          </w:tcPr>
          <w:p w14:paraId="41817A2C" w14:textId="77777777" w:rsidR="00516F0E" w:rsidRDefault="00516F0E" w:rsidP="009057A9">
            <w:pPr>
              <w:spacing w:line="360" w:lineRule="auto"/>
              <w:jc w:val="both"/>
            </w:pPr>
            <w:r>
              <w:t>53</w:t>
            </w:r>
          </w:p>
        </w:tc>
        <w:tc>
          <w:tcPr>
            <w:tcW w:w="2383" w:type="dxa"/>
          </w:tcPr>
          <w:p w14:paraId="1F38AEB2" w14:textId="77777777" w:rsidR="00516F0E" w:rsidRPr="00100E0C" w:rsidRDefault="00516F0E" w:rsidP="009057A9">
            <w:pPr>
              <w:spacing w:line="360" w:lineRule="auto"/>
              <w:jc w:val="both"/>
              <w:rPr>
                <w:lang w:val="en-US"/>
              </w:rPr>
            </w:pPr>
            <w:r w:rsidRPr="00100E0C">
              <w:rPr>
                <w:lang w:val="en-US"/>
              </w:rPr>
              <w:t>Unification of Blockchain and Internet of Things (BIoT): requirements, working model, challenges and future directions</w:t>
            </w:r>
          </w:p>
        </w:tc>
        <w:tc>
          <w:tcPr>
            <w:tcW w:w="693" w:type="dxa"/>
          </w:tcPr>
          <w:p w14:paraId="5C92ABCB" w14:textId="02E21FF5" w:rsidR="00516F0E" w:rsidRDefault="000E5BC2" w:rsidP="009057A9">
            <w:pPr>
              <w:spacing w:line="360" w:lineRule="auto"/>
              <w:jc w:val="both"/>
            </w:pPr>
            <w:sdt>
              <w:sdtPr>
                <w:rPr>
                  <w:rFonts w:eastAsia="Abel" w:cs="Times New Roman"/>
                </w:rPr>
                <w:id w:val="-187491604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Bhu21 \l 2058 </w:instrText>
                </w:r>
                <w:r w:rsidR="00516F0E" w:rsidRPr="0075253B">
                  <w:rPr>
                    <w:rFonts w:eastAsia="Abel" w:cs="Times New Roman"/>
                  </w:rPr>
                  <w:fldChar w:fldCharType="separate"/>
                </w:r>
                <w:r w:rsidR="00504E91" w:rsidRPr="00504E91">
                  <w:rPr>
                    <w:rFonts w:eastAsia="Abel" w:cs="Times New Roman"/>
                    <w:noProof/>
                    <w:lang w:val="es-MX"/>
                  </w:rPr>
                  <w:t>[80]</w:t>
                </w:r>
                <w:r w:rsidR="00516F0E" w:rsidRPr="0075253B">
                  <w:rPr>
                    <w:rFonts w:eastAsia="Abel" w:cs="Times New Roman"/>
                  </w:rPr>
                  <w:fldChar w:fldCharType="end"/>
                </w:r>
              </w:sdtContent>
            </w:sdt>
          </w:p>
        </w:tc>
        <w:tc>
          <w:tcPr>
            <w:tcW w:w="985" w:type="dxa"/>
          </w:tcPr>
          <w:p w14:paraId="01D56F61" w14:textId="77777777" w:rsidR="00516F0E" w:rsidRDefault="00516F0E" w:rsidP="009057A9">
            <w:pPr>
              <w:spacing w:line="360" w:lineRule="auto"/>
              <w:jc w:val="both"/>
            </w:pPr>
            <w:r>
              <w:t>Springer</w:t>
            </w:r>
          </w:p>
        </w:tc>
        <w:tc>
          <w:tcPr>
            <w:tcW w:w="1316" w:type="dxa"/>
          </w:tcPr>
          <w:p w14:paraId="741E8D8A" w14:textId="77777777" w:rsidR="00516F0E" w:rsidRDefault="00516F0E" w:rsidP="009057A9">
            <w:pPr>
              <w:spacing w:line="360" w:lineRule="auto"/>
              <w:jc w:val="both"/>
            </w:pPr>
            <w:r>
              <w:t>Journal</w:t>
            </w:r>
          </w:p>
        </w:tc>
        <w:tc>
          <w:tcPr>
            <w:tcW w:w="843" w:type="dxa"/>
          </w:tcPr>
          <w:p w14:paraId="5328D4E7" w14:textId="77777777" w:rsidR="00516F0E" w:rsidRDefault="00516F0E" w:rsidP="009057A9">
            <w:pPr>
              <w:spacing w:line="360" w:lineRule="auto"/>
              <w:jc w:val="both"/>
            </w:pPr>
            <w:r>
              <w:t>Q2</w:t>
            </w:r>
          </w:p>
        </w:tc>
        <w:tc>
          <w:tcPr>
            <w:tcW w:w="748" w:type="dxa"/>
          </w:tcPr>
          <w:p w14:paraId="607C96BB" w14:textId="77777777" w:rsidR="00516F0E" w:rsidRDefault="00516F0E" w:rsidP="009057A9">
            <w:pPr>
              <w:spacing w:line="360" w:lineRule="auto"/>
              <w:jc w:val="both"/>
            </w:pPr>
            <w:r>
              <w:t>2021</w:t>
            </w:r>
          </w:p>
        </w:tc>
        <w:tc>
          <w:tcPr>
            <w:tcW w:w="1340" w:type="dxa"/>
          </w:tcPr>
          <w:p w14:paraId="26AF6498" w14:textId="77777777" w:rsidR="00516F0E" w:rsidRPr="002847B5" w:rsidRDefault="00516F0E" w:rsidP="009057A9">
            <w:pPr>
              <w:spacing w:line="360" w:lineRule="auto"/>
              <w:jc w:val="both"/>
            </w:pPr>
            <w:r w:rsidRPr="00512C89">
              <w:t>Netherlands</w:t>
            </w:r>
          </w:p>
        </w:tc>
      </w:tr>
      <w:tr w:rsidR="00516F0E" w14:paraId="576A166C" w14:textId="77777777" w:rsidTr="009057A9">
        <w:tc>
          <w:tcPr>
            <w:tcW w:w="541" w:type="dxa"/>
          </w:tcPr>
          <w:p w14:paraId="3581FF63" w14:textId="77777777" w:rsidR="00516F0E" w:rsidRDefault="00516F0E" w:rsidP="009057A9">
            <w:pPr>
              <w:spacing w:line="360" w:lineRule="auto"/>
              <w:jc w:val="both"/>
            </w:pPr>
            <w:r>
              <w:t>54</w:t>
            </w:r>
          </w:p>
        </w:tc>
        <w:tc>
          <w:tcPr>
            <w:tcW w:w="2383" w:type="dxa"/>
          </w:tcPr>
          <w:p w14:paraId="572F42EB" w14:textId="77777777" w:rsidR="00516F0E" w:rsidRPr="00100E0C" w:rsidRDefault="00516F0E" w:rsidP="009057A9">
            <w:pPr>
              <w:spacing w:line="360" w:lineRule="auto"/>
              <w:jc w:val="both"/>
              <w:rPr>
                <w:lang w:val="en-US"/>
              </w:rPr>
            </w:pPr>
            <w:r w:rsidRPr="00100E0C">
              <w:rPr>
                <w:lang w:val="en-US"/>
              </w:rPr>
              <w:t>Blockchain for IoT-based smart cities: Recent advances, requirements, and future challenges</w:t>
            </w:r>
          </w:p>
        </w:tc>
        <w:tc>
          <w:tcPr>
            <w:tcW w:w="693" w:type="dxa"/>
          </w:tcPr>
          <w:p w14:paraId="4B2715ED" w14:textId="33C2BC03" w:rsidR="00516F0E" w:rsidRDefault="000E5BC2" w:rsidP="009057A9">
            <w:pPr>
              <w:spacing w:line="360" w:lineRule="auto"/>
              <w:jc w:val="both"/>
            </w:pPr>
            <w:sdt>
              <w:sdtPr>
                <w:rPr>
                  <w:rFonts w:eastAsia="Abel" w:cs="Times New Roman"/>
                </w:rPr>
                <w:id w:val="-14709748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Maj21 \l 2058 </w:instrText>
                </w:r>
                <w:r w:rsidR="00516F0E" w:rsidRPr="0075253B">
                  <w:rPr>
                    <w:rFonts w:eastAsia="Abel" w:cs="Times New Roman"/>
                  </w:rPr>
                  <w:fldChar w:fldCharType="separate"/>
                </w:r>
                <w:r w:rsidR="00504E91" w:rsidRPr="00504E91">
                  <w:rPr>
                    <w:rFonts w:eastAsia="Abel" w:cs="Times New Roman"/>
                    <w:noProof/>
                    <w:lang w:val="es-MX"/>
                  </w:rPr>
                  <w:t>[81]</w:t>
                </w:r>
                <w:r w:rsidR="00516F0E" w:rsidRPr="0075253B">
                  <w:rPr>
                    <w:rFonts w:eastAsia="Abel" w:cs="Times New Roman"/>
                  </w:rPr>
                  <w:fldChar w:fldCharType="end"/>
                </w:r>
              </w:sdtContent>
            </w:sdt>
          </w:p>
        </w:tc>
        <w:tc>
          <w:tcPr>
            <w:tcW w:w="985" w:type="dxa"/>
          </w:tcPr>
          <w:p w14:paraId="3580F5CC" w14:textId="77777777" w:rsidR="00516F0E" w:rsidRDefault="00516F0E" w:rsidP="009057A9">
            <w:pPr>
              <w:spacing w:line="360" w:lineRule="auto"/>
              <w:jc w:val="both"/>
            </w:pPr>
            <w:r>
              <w:t>Science Direct</w:t>
            </w:r>
          </w:p>
        </w:tc>
        <w:tc>
          <w:tcPr>
            <w:tcW w:w="1316" w:type="dxa"/>
          </w:tcPr>
          <w:p w14:paraId="2F625EA3" w14:textId="77777777" w:rsidR="00516F0E" w:rsidRDefault="00516F0E" w:rsidP="009057A9">
            <w:pPr>
              <w:spacing w:line="360" w:lineRule="auto"/>
              <w:jc w:val="both"/>
            </w:pPr>
            <w:r>
              <w:t>Journal</w:t>
            </w:r>
          </w:p>
        </w:tc>
        <w:tc>
          <w:tcPr>
            <w:tcW w:w="843" w:type="dxa"/>
          </w:tcPr>
          <w:p w14:paraId="6BD570A6" w14:textId="77777777" w:rsidR="00516F0E" w:rsidRDefault="00516F0E" w:rsidP="009057A9">
            <w:pPr>
              <w:spacing w:line="360" w:lineRule="auto"/>
              <w:jc w:val="both"/>
            </w:pPr>
            <w:r>
              <w:t>Q1</w:t>
            </w:r>
          </w:p>
        </w:tc>
        <w:tc>
          <w:tcPr>
            <w:tcW w:w="748" w:type="dxa"/>
          </w:tcPr>
          <w:p w14:paraId="764F7D8C" w14:textId="77777777" w:rsidR="00516F0E" w:rsidRDefault="00516F0E" w:rsidP="009057A9">
            <w:pPr>
              <w:spacing w:line="360" w:lineRule="auto"/>
              <w:jc w:val="both"/>
            </w:pPr>
            <w:r>
              <w:t>2021</w:t>
            </w:r>
          </w:p>
        </w:tc>
        <w:tc>
          <w:tcPr>
            <w:tcW w:w="1340" w:type="dxa"/>
          </w:tcPr>
          <w:p w14:paraId="62905DC4" w14:textId="77777777" w:rsidR="00516F0E" w:rsidRPr="002847B5" w:rsidRDefault="00516F0E" w:rsidP="009057A9">
            <w:pPr>
              <w:spacing w:line="360" w:lineRule="auto"/>
              <w:jc w:val="both"/>
            </w:pPr>
            <w:r w:rsidRPr="00A75899">
              <w:t>United States</w:t>
            </w:r>
          </w:p>
        </w:tc>
      </w:tr>
      <w:tr w:rsidR="00516F0E" w14:paraId="7FF87D80" w14:textId="77777777" w:rsidTr="009057A9">
        <w:tc>
          <w:tcPr>
            <w:tcW w:w="541" w:type="dxa"/>
          </w:tcPr>
          <w:p w14:paraId="1BEB0E7E" w14:textId="77777777" w:rsidR="00516F0E" w:rsidRDefault="00516F0E" w:rsidP="009057A9">
            <w:pPr>
              <w:spacing w:line="360" w:lineRule="auto"/>
              <w:jc w:val="both"/>
            </w:pPr>
            <w:r>
              <w:t>55</w:t>
            </w:r>
          </w:p>
        </w:tc>
        <w:tc>
          <w:tcPr>
            <w:tcW w:w="2383" w:type="dxa"/>
          </w:tcPr>
          <w:p w14:paraId="2397C8C6" w14:textId="77777777" w:rsidR="00516F0E" w:rsidRPr="00100E0C" w:rsidRDefault="00516F0E" w:rsidP="009057A9">
            <w:pPr>
              <w:spacing w:line="360" w:lineRule="auto"/>
              <w:jc w:val="both"/>
              <w:rPr>
                <w:lang w:val="en-US"/>
              </w:rPr>
            </w:pPr>
            <w:r w:rsidRPr="00100E0C">
              <w:rPr>
                <w:lang w:val="en-US"/>
              </w:rPr>
              <w:t>Ethereum smart contract security research: survey and future research opportunities</w:t>
            </w:r>
          </w:p>
        </w:tc>
        <w:tc>
          <w:tcPr>
            <w:tcW w:w="693" w:type="dxa"/>
          </w:tcPr>
          <w:p w14:paraId="10FE14F8" w14:textId="498E4E80" w:rsidR="00516F0E" w:rsidRDefault="000E5BC2" w:rsidP="009057A9">
            <w:pPr>
              <w:spacing w:line="360" w:lineRule="auto"/>
              <w:jc w:val="both"/>
            </w:pPr>
            <w:sdt>
              <w:sdtPr>
                <w:rPr>
                  <w:rFonts w:eastAsia="Abel" w:cs="Times New Roman"/>
                </w:rPr>
                <w:id w:val="-6703874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Wan21 \l 2058 </w:instrText>
                </w:r>
                <w:r w:rsidR="00516F0E" w:rsidRPr="0075253B">
                  <w:rPr>
                    <w:rFonts w:eastAsia="Abel" w:cs="Times New Roman"/>
                  </w:rPr>
                  <w:fldChar w:fldCharType="separate"/>
                </w:r>
                <w:r w:rsidR="00504E91" w:rsidRPr="00504E91">
                  <w:rPr>
                    <w:rFonts w:eastAsia="Abel" w:cs="Times New Roman"/>
                    <w:noProof/>
                    <w:lang w:val="es-MX"/>
                  </w:rPr>
                  <w:t>[82]</w:t>
                </w:r>
                <w:r w:rsidR="00516F0E" w:rsidRPr="0075253B">
                  <w:rPr>
                    <w:rFonts w:eastAsia="Abel" w:cs="Times New Roman"/>
                  </w:rPr>
                  <w:fldChar w:fldCharType="end"/>
                </w:r>
              </w:sdtContent>
            </w:sdt>
          </w:p>
        </w:tc>
        <w:tc>
          <w:tcPr>
            <w:tcW w:w="985" w:type="dxa"/>
          </w:tcPr>
          <w:p w14:paraId="7E773B0B" w14:textId="77777777" w:rsidR="00516F0E" w:rsidRDefault="00516F0E" w:rsidP="009057A9">
            <w:pPr>
              <w:spacing w:line="360" w:lineRule="auto"/>
              <w:jc w:val="both"/>
            </w:pPr>
            <w:r>
              <w:t>Springer</w:t>
            </w:r>
          </w:p>
        </w:tc>
        <w:tc>
          <w:tcPr>
            <w:tcW w:w="1316" w:type="dxa"/>
          </w:tcPr>
          <w:p w14:paraId="3F2103BE" w14:textId="77777777" w:rsidR="00516F0E" w:rsidRDefault="00516F0E" w:rsidP="009057A9">
            <w:pPr>
              <w:spacing w:line="360" w:lineRule="auto"/>
              <w:jc w:val="both"/>
            </w:pPr>
            <w:r>
              <w:t>Journal</w:t>
            </w:r>
          </w:p>
        </w:tc>
        <w:tc>
          <w:tcPr>
            <w:tcW w:w="843" w:type="dxa"/>
          </w:tcPr>
          <w:p w14:paraId="7099557B" w14:textId="77777777" w:rsidR="00516F0E" w:rsidRDefault="00516F0E" w:rsidP="009057A9">
            <w:pPr>
              <w:spacing w:line="360" w:lineRule="auto"/>
              <w:jc w:val="both"/>
            </w:pPr>
            <w:r>
              <w:t>Q2</w:t>
            </w:r>
          </w:p>
        </w:tc>
        <w:tc>
          <w:tcPr>
            <w:tcW w:w="748" w:type="dxa"/>
          </w:tcPr>
          <w:p w14:paraId="45713822" w14:textId="77777777" w:rsidR="00516F0E" w:rsidRDefault="00516F0E" w:rsidP="009057A9">
            <w:pPr>
              <w:spacing w:line="360" w:lineRule="auto"/>
              <w:jc w:val="both"/>
            </w:pPr>
            <w:r>
              <w:t>2021</w:t>
            </w:r>
          </w:p>
        </w:tc>
        <w:tc>
          <w:tcPr>
            <w:tcW w:w="1340" w:type="dxa"/>
          </w:tcPr>
          <w:p w14:paraId="23835249" w14:textId="77777777" w:rsidR="00516F0E" w:rsidRPr="002847B5" w:rsidRDefault="00516F0E" w:rsidP="009057A9">
            <w:pPr>
              <w:spacing w:line="360" w:lineRule="auto"/>
              <w:jc w:val="both"/>
            </w:pPr>
            <w:r w:rsidRPr="00B81F3B">
              <w:t>United States</w:t>
            </w:r>
          </w:p>
        </w:tc>
      </w:tr>
      <w:tr w:rsidR="00516F0E" w14:paraId="6E04E396" w14:textId="77777777" w:rsidTr="009057A9">
        <w:tc>
          <w:tcPr>
            <w:tcW w:w="541" w:type="dxa"/>
          </w:tcPr>
          <w:p w14:paraId="7AF3A689" w14:textId="77777777" w:rsidR="00516F0E" w:rsidRDefault="00516F0E" w:rsidP="009057A9">
            <w:pPr>
              <w:spacing w:line="360" w:lineRule="auto"/>
              <w:jc w:val="both"/>
            </w:pPr>
            <w:r>
              <w:t>56</w:t>
            </w:r>
          </w:p>
        </w:tc>
        <w:tc>
          <w:tcPr>
            <w:tcW w:w="2383" w:type="dxa"/>
          </w:tcPr>
          <w:p w14:paraId="7048CC87" w14:textId="77777777" w:rsidR="00516F0E" w:rsidRPr="00100E0C" w:rsidRDefault="00516F0E" w:rsidP="009057A9">
            <w:pPr>
              <w:spacing w:line="360" w:lineRule="auto"/>
              <w:jc w:val="both"/>
              <w:rPr>
                <w:lang w:val="en-US"/>
              </w:rPr>
            </w:pPr>
            <w:r w:rsidRPr="00100E0C">
              <w:rPr>
                <w:lang w:val="en-US"/>
              </w:rPr>
              <w:t>FinTech payments in the era of COVID-19: Factors influencing behavioral intentions of “Generation X</w:t>
            </w:r>
          </w:p>
        </w:tc>
        <w:tc>
          <w:tcPr>
            <w:tcW w:w="693" w:type="dxa"/>
          </w:tcPr>
          <w:p w14:paraId="33DB5380" w14:textId="1CC51866" w:rsidR="00516F0E" w:rsidRDefault="000E5BC2" w:rsidP="009057A9">
            <w:pPr>
              <w:spacing w:line="360" w:lineRule="auto"/>
              <w:jc w:val="both"/>
            </w:pPr>
            <w:sdt>
              <w:sdtPr>
                <w:rPr>
                  <w:rFonts w:eastAsia="Abel" w:cs="Times New Roman"/>
                </w:rPr>
                <w:id w:val="123257551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Dar21 \l 2058 </w:instrText>
                </w:r>
                <w:r w:rsidR="00516F0E" w:rsidRPr="0075253B">
                  <w:rPr>
                    <w:rFonts w:eastAsia="Abel" w:cs="Times New Roman"/>
                  </w:rPr>
                  <w:fldChar w:fldCharType="separate"/>
                </w:r>
                <w:r w:rsidR="00504E91" w:rsidRPr="00504E91">
                  <w:rPr>
                    <w:rFonts w:eastAsia="Abel" w:cs="Times New Roman"/>
                    <w:noProof/>
                    <w:lang w:val="es-MX"/>
                  </w:rPr>
                  <w:t>[83]</w:t>
                </w:r>
                <w:r w:rsidR="00516F0E" w:rsidRPr="0075253B">
                  <w:rPr>
                    <w:rFonts w:eastAsia="Abel" w:cs="Times New Roman"/>
                  </w:rPr>
                  <w:fldChar w:fldCharType="end"/>
                </w:r>
              </w:sdtContent>
            </w:sdt>
          </w:p>
        </w:tc>
        <w:tc>
          <w:tcPr>
            <w:tcW w:w="985" w:type="dxa"/>
          </w:tcPr>
          <w:p w14:paraId="001F241B" w14:textId="77777777" w:rsidR="00516F0E" w:rsidRDefault="00516F0E" w:rsidP="009057A9">
            <w:pPr>
              <w:spacing w:line="360" w:lineRule="auto"/>
              <w:jc w:val="both"/>
            </w:pPr>
            <w:r>
              <w:t>Science Direct</w:t>
            </w:r>
          </w:p>
        </w:tc>
        <w:tc>
          <w:tcPr>
            <w:tcW w:w="1316" w:type="dxa"/>
          </w:tcPr>
          <w:p w14:paraId="45B8C1AD" w14:textId="77777777" w:rsidR="00516F0E" w:rsidRDefault="00516F0E" w:rsidP="009057A9">
            <w:pPr>
              <w:spacing w:line="360" w:lineRule="auto"/>
              <w:jc w:val="both"/>
            </w:pPr>
            <w:r>
              <w:t>Journal</w:t>
            </w:r>
          </w:p>
        </w:tc>
        <w:tc>
          <w:tcPr>
            <w:tcW w:w="843" w:type="dxa"/>
          </w:tcPr>
          <w:p w14:paraId="5BEAE795" w14:textId="77777777" w:rsidR="00516F0E" w:rsidRDefault="00516F0E" w:rsidP="009057A9">
            <w:pPr>
              <w:spacing w:line="360" w:lineRule="auto"/>
              <w:jc w:val="both"/>
            </w:pPr>
            <w:r>
              <w:t>Q2</w:t>
            </w:r>
          </w:p>
        </w:tc>
        <w:tc>
          <w:tcPr>
            <w:tcW w:w="748" w:type="dxa"/>
          </w:tcPr>
          <w:p w14:paraId="5DC33045" w14:textId="77777777" w:rsidR="00516F0E" w:rsidRDefault="00516F0E" w:rsidP="009057A9">
            <w:pPr>
              <w:spacing w:line="360" w:lineRule="auto"/>
              <w:jc w:val="both"/>
            </w:pPr>
            <w:r>
              <w:t>2021</w:t>
            </w:r>
          </w:p>
        </w:tc>
        <w:tc>
          <w:tcPr>
            <w:tcW w:w="1340" w:type="dxa"/>
          </w:tcPr>
          <w:p w14:paraId="241FAB8C" w14:textId="77777777" w:rsidR="00516F0E" w:rsidRPr="002847B5" w:rsidRDefault="00516F0E" w:rsidP="009057A9">
            <w:pPr>
              <w:spacing w:line="360" w:lineRule="auto"/>
              <w:jc w:val="both"/>
            </w:pPr>
            <w:r w:rsidRPr="00585039">
              <w:t>Netherlands</w:t>
            </w:r>
          </w:p>
        </w:tc>
      </w:tr>
      <w:tr w:rsidR="00516F0E" w14:paraId="1EA38DCA" w14:textId="77777777" w:rsidTr="009057A9">
        <w:tc>
          <w:tcPr>
            <w:tcW w:w="541" w:type="dxa"/>
          </w:tcPr>
          <w:p w14:paraId="4C9BE781" w14:textId="77777777" w:rsidR="00516F0E" w:rsidRDefault="00516F0E" w:rsidP="009057A9">
            <w:pPr>
              <w:spacing w:line="360" w:lineRule="auto"/>
              <w:jc w:val="both"/>
            </w:pPr>
            <w:r>
              <w:t>57</w:t>
            </w:r>
          </w:p>
        </w:tc>
        <w:tc>
          <w:tcPr>
            <w:tcW w:w="2383" w:type="dxa"/>
          </w:tcPr>
          <w:p w14:paraId="140D1D01" w14:textId="77777777" w:rsidR="00516F0E" w:rsidRPr="00100E0C" w:rsidRDefault="00516F0E" w:rsidP="009057A9">
            <w:pPr>
              <w:spacing w:line="360" w:lineRule="auto"/>
              <w:jc w:val="both"/>
              <w:rPr>
                <w:lang w:val="en-US"/>
              </w:rPr>
            </w:pPr>
            <w:r w:rsidRPr="00100E0C">
              <w:rPr>
                <w:lang w:val="en-US"/>
              </w:rPr>
              <w:t>Cybersecurity Attacks During COVID-19: An Analysis of the Behavior of the Human Factors and a Proposal of Hardening Strategies</w:t>
            </w:r>
          </w:p>
        </w:tc>
        <w:tc>
          <w:tcPr>
            <w:tcW w:w="693" w:type="dxa"/>
          </w:tcPr>
          <w:p w14:paraId="561E5A5F" w14:textId="18189C73" w:rsidR="00516F0E" w:rsidRDefault="000E5BC2" w:rsidP="009057A9">
            <w:pPr>
              <w:spacing w:line="360" w:lineRule="auto"/>
              <w:jc w:val="both"/>
            </w:pPr>
            <w:sdt>
              <w:sdtPr>
                <w:rPr>
                  <w:rFonts w:eastAsia="Abel" w:cs="Times New Roman"/>
                </w:rPr>
                <w:id w:val="2021578236"/>
                <w:citation/>
              </w:sdtPr>
              <w:sdtEndPr/>
              <w:sdtContent>
                <w:r w:rsidR="00516F0E">
                  <w:rPr>
                    <w:rFonts w:eastAsia="Abel" w:cs="Times New Roman"/>
                  </w:rPr>
                  <w:fldChar w:fldCharType="begin"/>
                </w:r>
                <w:r w:rsidR="00516F0E">
                  <w:rPr>
                    <w:rFonts w:eastAsia="Abel" w:cs="Times New Roman"/>
                    <w:lang w:val="es-MX"/>
                  </w:rPr>
                  <w:instrText xml:space="preserve"> CITATION ROA21 \l 2058 </w:instrText>
                </w:r>
                <w:r w:rsidR="00516F0E">
                  <w:rPr>
                    <w:rFonts w:eastAsia="Abel" w:cs="Times New Roman"/>
                  </w:rPr>
                  <w:fldChar w:fldCharType="separate"/>
                </w:r>
                <w:r w:rsidR="00504E91" w:rsidRPr="00504E91">
                  <w:rPr>
                    <w:rFonts w:eastAsia="Abel" w:cs="Times New Roman"/>
                    <w:noProof/>
                    <w:lang w:val="es-MX"/>
                  </w:rPr>
                  <w:t>[87]</w:t>
                </w:r>
                <w:r w:rsidR="00516F0E">
                  <w:rPr>
                    <w:rFonts w:eastAsia="Abel" w:cs="Times New Roman"/>
                  </w:rPr>
                  <w:fldChar w:fldCharType="end"/>
                </w:r>
              </w:sdtContent>
            </w:sdt>
          </w:p>
        </w:tc>
        <w:tc>
          <w:tcPr>
            <w:tcW w:w="985" w:type="dxa"/>
          </w:tcPr>
          <w:p w14:paraId="657DD264" w14:textId="77777777" w:rsidR="00516F0E" w:rsidRDefault="00516F0E" w:rsidP="009057A9">
            <w:pPr>
              <w:spacing w:line="360" w:lineRule="auto"/>
              <w:jc w:val="both"/>
            </w:pPr>
            <w:r>
              <w:t>Springer</w:t>
            </w:r>
          </w:p>
        </w:tc>
        <w:tc>
          <w:tcPr>
            <w:tcW w:w="1316" w:type="dxa"/>
          </w:tcPr>
          <w:p w14:paraId="26FD250A" w14:textId="77777777" w:rsidR="00516F0E" w:rsidRDefault="00516F0E" w:rsidP="009057A9">
            <w:pPr>
              <w:spacing w:line="360" w:lineRule="auto"/>
              <w:jc w:val="both"/>
            </w:pPr>
            <w:r>
              <w:t>Journal</w:t>
            </w:r>
          </w:p>
        </w:tc>
        <w:tc>
          <w:tcPr>
            <w:tcW w:w="843" w:type="dxa"/>
          </w:tcPr>
          <w:p w14:paraId="5882BAE3" w14:textId="77777777" w:rsidR="00516F0E" w:rsidRDefault="00516F0E" w:rsidP="009057A9">
            <w:pPr>
              <w:spacing w:line="360" w:lineRule="auto"/>
              <w:jc w:val="both"/>
            </w:pPr>
            <w:r>
              <w:t>Q1</w:t>
            </w:r>
          </w:p>
        </w:tc>
        <w:tc>
          <w:tcPr>
            <w:tcW w:w="748" w:type="dxa"/>
          </w:tcPr>
          <w:p w14:paraId="2A487088" w14:textId="77777777" w:rsidR="00516F0E" w:rsidRDefault="00516F0E" w:rsidP="009057A9">
            <w:pPr>
              <w:spacing w:line="360" w:lineRule="auto"/>
              <w:jc w:val="both"/>
            </w:pPr>
            <w:r>
              <w:t>2021</w:t>
            </w:r>
          </w:p>
        </w:tc>
        <w:tc>
          <w:tcPr>
            <w:tcW w:w="1340" w:type="dxa"/>
          </w:tcPr>
          <w:p w14:paraId="3811D19F" w14:textId="77777777" w:rsidR="00516F0E" w:rsidRPr="002847B5" w:rsidRDefault="00516F0E" w:rsidP="009057A9">
            <w:pPr>
              <w:spacing w:line="360" w:lineRule="auto"/>
              <w:jc w:val="both"/>
            </w:pPr>
            <w:r w:rsidRPr="00B81F3B">
              <w:t>United States</w:t>
            </w:r>
          </w:p>
        </w:tc>
      </w:tr>
      <w:tr w:rsidR="00516F0E" w14:paraId="3618AC94" w14:textId="77777777" w:rsidTr="009057A9">
        <w:tc>
          <w:tcPr>
            <w:tcW w:w="541" w:type="dxa"/>
          </w:tcPr>
          <w:p w14:paraId="03834DBC" w14:textId="77777777" w:rsidR="00516F0E" w:rsidRDefault="00516F0E" w:rsidP="009057A9">
            <w:pPr>
              <w:spacing w:line="360" w:lineRule="auto"/>
              <w:jc w:val="both"/>
            </w:pPr>
            <w:r>
              <w:t>58</w:t>
            </w:r>
          </w:p>
        </w:tc>
        <w:tc>
          <w:tcPr>
            <w:tcW w:w="2383" w:type="dxa"/>
          </w:tcPr>
          <w:p w14:paraId="5F49E67C" w14:textId="77777777" w:rsidR="00516F0E" w:rsidRPr="00100E0C" w:rsidRDefault="00516F0E" w:rsidP="009057A9">
            <w:pPr>
              <w:spacing w:line="360" w:lineRule="auto"/>
              <w:jc w:val="both"/>
              <w:rPr>
                <w:lang w:val="en-US"/>
              </w:rPr>
            </w:pPr>
            <w:r w:rsidRPr="00100E0C">
              <w:rPr>
                <w:lang w:val="en-US"/>
              </w:rPr>
              <w:t xml:space="preserve">A Multivocal Literature Review on Growing Social Engineering Based Cyber-Attacks/Threats During </w:t>
            </w:r>
            <w:r w:rsidRPr="00100E0C">
              <w:rPr>
                <w:lang w:val="en-US"/>
              </w:rPr>
              <w:lastRenderedPageBreak/>
              <w:t>the COVID-19 Pandemic: Challenges and Prospective Solutions</w:t>
            </w:r>
          </w:p>
        </w:tc>
        <w:tc>
          <w:tcPr>
            <w:tcW w:w="693" w:type="dxa"/>
          </w:tcPr>
          <w:p w14:paraId="311BFDF0" w14:textId="204E8FE9" w:rsidR="00516F0E" w:rsidRDefault="000E5BC2" w:rsidP="009057A9">
            <w:pPr>
              <w:spacing w:line="360" w:lineRule="auto"/>
              <w:jc w:val="both"/>
            </w:pPr>
            <w:sdt>
              <w:sdtPr>
                <w:rPr>
                  <w:rFonts w:eastAsia="Abel" w:cs="Times New Roman"/>
                </w:rPr>
                <w:id w:val="-982782059"/>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Hij21 \l 2058 </w:instrText>
                </w:r>
                <w:r w:rsidR="00516F0E" w:rsidRPr="0075253B">
                  <w:rPr>
                    <w:rFonts w:eastAsia="Abel" w:cs="Times New Roman"/>
                  </w:rPr>
                  <w:fldChar w:fldCharType="separate"/>
                </w:r>
                <w:r w:rsidR="00504E91" w:rsidRPr="00504E91">
                  <w:rPr>
                    <w:rFonts w:eastAsia="Abel" w:cs="Times New Roman"/>
                    <w:noProof/>
                    <w:lang w:val="es-MX"/>
                  </w:rPr>
                  <w:t>[88]</w:t>
                </w:r>
                <w:r w:rsidR="00516F0E" w:rsidRPr="0075253B">
                  <w:rPr>
                    <w:rFonts w:eastAsia="Abel" w:cs="Times New Roman"/>
                  </w:rPr>
                  <w:fldChar w:fldCharType="end"/>
                </w:r>
              </w:sdtContent>
            </w:sdt>
          </w:p>
        </w:tc>
        <w:tc>
          <w:tcPr>
            <w:tcW w:w="985" w:type="dxa"/>
          </w:tcPr>
          <w:p w14:paraId="19E9A054" w14:textId="77777777" w:rsidR="00516F0E" w:rsidRDefault="00516F0E" w:rsidP="009057A9">
            <w:pPr>
              <w:spacing w:line="360" w:lineRule="auto"/>
              <w:jc w:val="both"/>
            </w:pPr>
            <w:r>
              <w:t>IEEE</w:t>
            </w:r>
          </w:p>
        </w:tc>
        <w:tc>
          <w:tcPr>
            <w:tcW w:w="1316" w:type="dxa"/>
          </w:tcPr>
          <w:p w14:paraId="32B87C93" w14:textId="77777777" w:rsidR="00516F0E" w:rsidRDefault="00516F0E" w:rsidP="009057A9">
            <w:pPr>
              <w:spacing w:line="360" w:lineRule="auto"/>
              <w:jc w:val="both"/>
            </w:pPr>
            <w:r>
              <w:t>Journal</w:t>
            </w:r>
          </w:p>
        </w:tc>
        <w:tc>
          <w:tcPr>
            <w:tcW w:w="843" w:type="dxa"/>
          </w:tcPr>
          <w:p w14:paraId="6A8FE6DF" w14:textId="77777777" w:rsidR="00516F0E" w:rsidRDefault="00516F0E" w:rsidP="009057A9">
            <w:pPr>
              <w:spacing w:line="360" w:lineRule="auto"/>
              <w:jc w:val="both"/>
            </w:pPr>
            <w:r>
              <w:t>Q1</w:t>
            </w:r>
          </w:p>
        </w:tc>
        <w:tc>
          <w:tcPr>
            <w:tcW w:w="748" w:type="dxa"/>
          </w:tcPr>
          <w:p w14:paraId="2D98E030" w14:textId="77777777" w:rsidR="00516F0E" w:rsidRDefault="00516F0E" w:rsidP="009057A9">
            <w:pPr>
              <w:spacing w:line="360" w:lineRule="auto"/>
              <w:jc w:val="both"/>
            </w:pPr>
          </w:p>
        </w:tc>
        <w:tc>
          <w:tcPr>
            <w:tcW w:w="1340" w:type="dxa"/>
          </w:tcPr>
          <w:p w14:paraId="5CDD6FD9" w14:textId="77777777" w:rsidR="00516F0E" w:rsidRPr="002847B5" w:rsidRDefault="00516F0E" w:rsidP="009057A9">
            <w:pPr>
              <w:spacing w:line="360" w:lineRule="auto"/>
              <w:jc w:val="both"/>
            </w:pPr>
            <w:r w:rsidRPr="00790D13">
              <w:t>United States</w:t>
            </w:r>
          </w:p>
        </w:tc>
      </w:tr>
      <w:tr w:rsidR="00516F0E" w14:paraId="65C1A57C" w14:textId="77777777" w:rsidTr="009057A9">
        <w:tc>
          <w:tcPr>
            <w:tcW w:w="541" w:type="dxa"/>
          </w:tcPr>
          <w:p w14:paraId="6BA16DF3" w14:textId="77777777" w:rsidR="00516F0E" w:rsidRDefault="00516F0E" w:rsidP="009057A9">
            <w:pPr>
              <w:spacing w:line="360" w:lineRule="auto"/>
              <w:jc w:val="both"/>
            </w:pPr>
            <w:r>
              <w:t>60</w:t>
            </w:r>
          </w:p>
        </w:tc>
        <w:tc>
          <w:tcPr>
            <w:tcW w:w="2383" w:type="dxa"/>
          </w:tcPr>
          <w:p w14:paraId="2B03E85B" w14:textId="77777777" w:rsidR="00516F0E" w:rsidRPr="00100E0C" w:rsidRDefault="00516F0E" w:rsidP="009057A9">
            <w:pPr>
              <w:spacing w:line="360" w:lineRule="auto"/>
              <w:jc w:val="both"/>
              <w:rPr>
                <w:lang w:val="en-US"/>
              </w:rPr>
            </w:pPr>
            <w:r w:rsidRPr="00100E0C">
              <w:rPr>
                <w:lang w:val="en-US"/>
              </w:rPr>
              <w:t>Blockchain adoption: A value driver perspective</w:t>
            </w:r>
          </w:p>
        </w:tc>
        <w:tc>
          <w:tcPr>
            <w:tcW w:w="693" w:type="dxa"/>
          </w:tcPr>
          <w:p w14:paraId="4FF5C63F" w14:textId="1826F752" w:rsidR="00516F0E" w:rsidRDefault="000E5BC2" w:rsidP="009057A9">
            <w:pPr>
              <w:spacing w:line="360" w:lineRule="auto"/>
              <w:jc w:val="both"/>
            </w:pPr>
            <w:sdt>
              <w:sdtPr>
                <w:rPr>
                  <w:rFonts w:eastAsia="Abel" w:cs="Times New Roman"/>
                </w:rPr>
                <w:id w:val="-109940952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Ang19 \l 2058 </w:instrText>
                </w:r>
                <w:r w:rsidR="00516F0E" w:rsidRPr="0075253B">
                  <w:rPr>
                    <w:rFonts w:eastAsia="Abel" w:cs="Times New Roman"/>
                  </w:rPr>
                  <w:fldChar w:fldCharType="separate"/>
                </w:r>
                <w:r w:rsidR="00504E91" w:rsidRPr="00504E91">
                  <w:rPr>
                    <w:rFonts w:eastAsia="Abel" w:cs="Times New Roman"/>
                    <w:noProof/>
                    <w:lang w:val="es-MX"/>
                  </w:rPr>
                  <w:t>[89]</w:t>
                </w:r>
                <w:r w:rsidR="00516F0E" w:rsidRPr="0075253B">
                  <w:rPr>
                    <w:rFonts w:eastAsia="Abel" w:cs="Times New Roman"/>
                  </w:rPr>
                  <w:fldChar w:fldCharType="end"/>
                </w:r>
              </w:sdtContent>
            </w:sdt>
          </w:p>
        </w:tc>
        <w:tc>
          <w:tcPr>
            <w:tcW w:w="985" w:type="dxa"/>
          </w:tcPr>
          <w:p w14:paraId="22C33AE7" w14:textId="77777777" w:rsidR="00516F0E" w:rsidRDefault="00516F0E" w:rsidP="009057A9">
            <w:pPr>
              <w:spacing w:line="360" w:lineRule="auto"/>
              <w:jc w:val="both"/>
            </w:pPr>
            <w:r>
              <w:t>Science Direct</w:t>
            </w:r>
          </w:p>
        </w:tc>
        <w:tc>
          <w:tcPr>
            <w:tcW w:w="1316" w:type="dxa"/>
          </w:tcPr>
          <w:p w14:paraId="36B7657E" w14:textId="77777777" w:rsidR="00516F0E" w:rsidRDefault="00516F0E" w:rsidP="009057A9">
            <w:pPr>
              <w:spacing w:line="360" w:lineRule="auto"/>
              <w:jc w:val="both"/>
            </w:pPr>
            <w:r>
              <w:t>Journal</w:t>
            </w:r>
          </w:p>
        </w:tc>
        <w:tc>
          <w:tcPr>
            <w:tcW w:w="843" w:type="dxa"/>
          </w:tcPr>
          <w:p w14:paraId="34BD67BE" w14:textId="77777777" w:rsidR="00516F0E" w:rsidRDefault="00516F0E" w:rsidP="009057A9">
            <w:pPr>
              <w:spacing w:line="360" w:lineRule="auto"/>
              <w:jc w:val="both"/>
            </w:pPr>
            <w:r>
              <w:t>Q1</w:t>
            </w:r>
          </w:p>
        </w:tc>
        <w:tc>
          <w:tcPr>
            <w:tcW w:w="748" w:type="dxa"/>
          </w:tcPr>
          <w:p w14:paraId="6141BD1D" w14:textId="77777777" w:rsidR="00516F0E" w:rsidRDefault="00516F0E" w:rsidP="009057A9">
            <w:pPr>
              <w:spacing w:line="360" w:lineRule="auto"/>
              <w:jc w:val="both"/>
            </w:pPr>
            <w:r>
              <w:t>2019</w:t>
            </w:r>
          </w:p>
        </w:tc>
        <w:tc>
          <w:tcPr>
            <w:tcW w:w="1340" w:type="dxa"/>
          </w:tcPr>
          <w:p w14:paraId="3200DA40" w14:textId="77777777" w:rsidR="00516F0E" w:rsidRPr="002847B5" w:rsidRDefault="00516F0E" w:rsidP="009057A9">
            <w:pPr>
              <w:spacing w:line="360" w:lineRule="auto"/>
              <w:jc w:val="both"/>
            </w:pPr>
            <w:r w:rsidRPr="00C77D0B">
              <w:t>United Kingdom</w:t>
            </w:r>
          </w:p>
        </w:tc>
      </w:tr>
      <w:tr w:rsidR="00516F0E" w14:paraId="47A9A66B" w14:textId="77777777" w:rsidTr="009057A9">
        <w:tc>
          <w:tcPr>
            <w:tcW w:w="541" w:type="dxa"/>
          </w:tcPr>
          <w:p w14:paraId="50F676E3" w14:textId="77777777" w:rsidR="00516F0E" w:rsidRDefault="00516F0E" w:rsidP="009057A9">
            <w:pPr>
              <w:spacing w:line="360" w:lineRule="auto"/>
              <w:jc w:val="both"/>
            </w:pPr>
            <w:r>
              <w:t>61</w:t>
            </w:r>
          </w:p>
        </w:tc>
        <w:tc>
          <w:tcPr>
            <w:tcW w:w="2383" w:type="dxa"/>
          </w:tcPr>
          <w:p w14:paraId="1A3BD170" w14:textId="77777777" w:rsidR="00516F0E" w:rsidRPr="00100E0C" w:rsidRDefault="00516F0E" w:rsidP="009057A9">
            <w:pPr>
              <w:spacing w:line="360" w:lineRule="auto"/>
              <w:jc w:val="both"/>
              <w:rPr>
                <w:lang w:val="en-US"/>
              </w:rPr>
            </w:pPr>
            <w:r w:rsidRPr="00100E0C">
              <w:rPr>
                <w:lang w:val="en-US"/>
              </w:rPr>
              <w:t>Survey on IoT security: Challenges and solution using machine learning, artificial intelligence and blockchain technology</w:t>
            </w:r>
          </w:p>
        </w:tc>
        <w:tc>
          <w:tcPr>
            <w:tcW w:w="693" w:type="dxa"/>
          </w:tcPr>
          <w:p w14:paraId="03DE698B" w14:textId="4A72B828" w:rsidR="00516F0E" w:rsidRDefault="000E5BC2" w:rsidP="009057A9">
            <w:pPr>
              <w:spacing w:line="360" w:lineRule="auto"/>
              <w:jc w:val="both"/>
            </w:pPr>
            <w:sdt>
              <w:sdtPr>
                <w:rPr>
                  <w:rFonts w:eastAsia="Abel" w:cs="Times New Roman"/>
                </w:rPr>
                <w:id w:val="20374632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Moh20 \l 2058 </w:instrText>
                </w:r>
                <w:r w:rsidR="00516F0E" w:rsidRPr="0075253B">
                  <w:rPr>
                    <w:rFonts w:eastAsia="Abel" w:cs="Times New Roman"/>
                  </w:rPr>
                  <w:fldChar w:fldCharType="separate"/>
                </w:r>
                <w:r w:rsidR="00504E91" w:rsidRPr="00504E91">
                  <w:rPr>
                    <w:rFonts w:eastAsia="Abel" w:cs="Times New Roman"/>
                    <w:noProof/>
                    <w:lang w:val="es-MX"/>
                  </w:rPr>
                  <w:t>[90]</w:t>
                </w:r>
                <w:r w:rsidR="00516F0E" w:rsidRPr="0075253B">
                  <w:rPr>
                    <w:rFonts w:eastAsia="Abel" w:cs="Times New Roman"/>
                  </w:rPr>
                  <w:fldChar w:fldCharType="end"/>
                </w:r>
              </w:sdtContent>
            </w:sdt>
          </w:p>
        </w:tc>
        <w:tc>
          <w:tcPr>
            <w:tcW w:w="985" w:type="dxa"/>
          </w:tcPr>
          <w:p w14:paraId="0683A149" w14:textId="77777777" w:rsidR="00516F0E" w:rsidRDefault="00516F0E" w:rsidP="009057A9">
            <w:pPr>
              <w:spacing w:line="360" w:lineRule="auto"/>
              <w:jc w:val="both"/>
            </w:pPr>
            <w:r>
              <w:t>Science Direct</w:t>
            </w:r>
          </w:p>
        </w:tc>
        <w:tc>
          <w:tcPr>
            <w:tcW w:w="1316" w:type="dxa"/>
          </w:tcPr>
          <w:p w14:paraId="02CF324F" w14:textId="77777777" w:rsidR="00516F0E" w:rsidRDefault="00516F0E" w:rsidP="009057A9">
            <w:pPr>
              <w:spacing w:line="360" w:lineRule="auto"/>
              <w:jc w:val="both"/>
            </w:pPr>
            <w:r>
              <w:t>Journal</w:t>
            </w:r>
          </w:p>
        </w:tc>
        <w:tc>
          <w:tcPr>
            <w:tcW w:w="843" w:type="dxa"/>
          </w:tcPr>
          <w:p w14:paraId="61C9AA6F" w14:textId="77777777" w:rsidR="00516F0E" w:rsidRDefault="00516F0E" w:rsidP="009057A9">
            <w:pPr>
              <w:spacing w:line="360" w:lineRule="auto"/>
              <w:jc w:val="both"/>
            </w:pPr>
            <w:r>
              <w:t>Q1</w:t>
            </w:r>
          </w:p>
        </w:tc>
        <w:tc>
          <w:tcPr>
            <w:tcW w:w="748" w:type="dxa"/>
          </w:tcPr>
          <w:p w14:paraId="109C44D6" w14:textId="77777777" w:rsidR="00516F0E" w:rsidRDefault="00516F0E" w:rsidP="009057A9">
            <w:pPr>
              <w:spacing w:line="360" w:lineRule="auto"/>
              <w:jc w:val="both"/>
            </w:pPr>
            <w:r>
              <w:t>2020</w:t>
            </w:r>
          </w:p>
        </w:tc>
        <w:tc>
          <w:tcPr>
            <w:tcW w:w="1340" w:type="dxa"/>
          </w:tcPr>
          <w:p w14:paraId="56098E6C" w14:textId="77777777" w:rsidR="00516F0E" w:rsidRPr="002847B5" w:rsidRDefault="00516F0E" w:rsidP="009057A9">
            <w:pPr>
              <w:spacing w:line="360" w:lineRule="auto"/>
              <w:jc w:val="both"/>
            </w:pPr>
            <w:r w:rsidRPr="00C77D0B">
              <w:t>United States</w:t>
            </w:r>
          </w:p>
        </w:tc>
      </w:tr>
      <w:tr w:rsidR="00516F0E" w14:paraId="69DFF96F" w14:textId="77777777" w:rsidTr="009057A9">
        <w:tc>
          <w:tcPr>
            <w:tcW w:w="541" w:type="dxa"/>
          </w:tcPr>
          <w:p w14:paraId="526220E6" w14:textId="77777777" w:rsidR="00516F0E" w:rsidRDefault="00516F0E" w:rsidP="009057A9">
            <w:pPr>
              <w:spacing w:line="360" w:lineRule="auto"/>
              <w:jc w:val="both"/>
            </w:pPr>
            <w:r>
              <w:t>61</w:t>
            </w:r>
          </w:p>
        </w:tc>
        <w:tc>
          <w:tcPr>
            <w:tcW w:w="2383" w:type="dxa"/>
          </w:tcPr>
          <w:p w14:paraId="19950314" w14:textId="77777777" w:rsidR="00516F0E" w:rsidRPr="00100E0C" w:rsidRDefault="00516F0E" w:rsidP="009057A9">
            <w:pPr>
              <w:spacing w:line="360" w:lineRule="auto"/>
              <w:jc w:val="both"/>
              <w:rPr>
                <w:lang w:val="en-US"/>
              </w:rPr>
            </w:pPr>
            <w:r w:rsidRPr="00100E0C">
              <w:rPr>
                <w:lang w:val="en-US"/>
              </w:rPr>
              <w:t>Blockchain for Industry 4.0: A Comprehensive Review</w:t>
            </w:r>
          </w:p>
        </w:tc>
        <w:tc>
          <w:tcPr>
            <w:tcW w:w="693" w:type="dxa"/>
          </w:tcPr>
          <w:p w14:paraId="04A3E2D9" w14:textId="076235CB" w:rsidR="00516F0E" w:rsidRDefault="000E5BC2" w:rsidP="009057A9">
            <w:pPr>
              <w:spacing w:line="360" w:lineRule="auto"/>
              <w:jc w:val="both"/>
            </w:pPr>
            <w:sdt>
              <w:sdtPr>
                <w:rPr>
                  <w:rFonts w:eastAsia="Abel" w:cs="Times New Roman"/>
                </w:rPr>
                <w:id w:val="1794942967"/>
                <w:citation/>
              </w:sdtPr>
              <w:sdtEndPr/>
              <w:sdtContent>
                <w:r w:rsidR="00516F0E">
                  <w:rPr>
                    <w:rFonts w:eastAsia="Abel" w:cs="Times New Roman"/>
                  </w:rPr>
                  <w:fldChar w:fldCharType="begin"/>
                </w:r>
                <w:r w:rsidR="00516F0E">
                  <w:rPr>
                    <w:rFonts w:eastAsia="Abel" w:cs="Times New Roman"/>
                    <w:lang w:val="es-MX"/>
                  </w:rPr>
                  <w:instrText xml:space="preserve"> CITATION Bod20 \l 2058 </w:instrText>
                </w:r>
                <w:r w:rsidR="00516F0E">
                  <w:rPr>
                    <w:rFonts w:eastAsia="Abel" w:cs="Times New Roman"/>
                  </w:rPr>
                  <w:fldChar w:fldCharType="separate"/>
                </w:r>
                <w:r w:rsidR="00504E91" w:rsidRPr="00504E91">
                  <w:rPr>
                    <w:rFonts w:eastAsia="Abel" w:cs="Times New Roman"/>
                    <w:noProof/>
                    <w:lang w:val="es-MX"/>
                  </w:rPr>
                  <w:t>[91]</w:t>
                </w:r>
                <w:r w:rsidR="00516F0E">
                  <w:rPr>
                    <w:rFonts w:eastAsia="Abel" w:cs="Times New Roman"/>
                  </w:rPr>
                  <w:fldChar w:fldCharType="end"/>
                </w:r>
              </w:sdtContent>
            </w:sdt>
          </w:p>
        </w:tc>
        <w:tc>
          <w:tcPr>
            <w:tcW w:w="985" w:type="dxa"/>
          </w:tcPr>
          <w:p w14:paraId="1E424460" w14:textId="77777777" w:rsidR="00516F0E" w:rsidRDefault="00516F0E" w:rsidP="009057A9">
            <w:pPr>
              <w:spacing w:line="360" w:lineRule="auto"/>
              <w:jc w:val="both"/>
            </w:pPr>
            <w:r>
              <w:t>IEEE</w:t>
            </w:r>
          </w:p>
        </w:tc>
        <w:tc>
          <w:tcPr>
            <w:tcW w:w="1316" w:type="dxa"/>
          </w:tcPr>
          <w:p w14:paraId="6F45CA6C" w14:textId="77777777" w:rsidR="00516F0E" w:rsidRDefault="00516F0E" w:rsidP="009057A9">
            <w:pPr>
              <w:spacing w:line="360" w:lineRule="auto"/>
              <w:jc w:val="both"/>
            </w:pPr>
            <w:r>
              <w:t>Journal</w:t>
            </w:r>
          </w:p>
        </w:tc>
        <w:tc>
          <w:tcPr>
            <w:tcW w:w="843" w:type="dxa"/>
          </w:tcPr>
          <w:p w14:paraId="6373903C" w14:textId="77777777" w:rsidR="00516F0E" w:rsidRDefault="00516F0E" w:rsidP="009057A9">
            <w:pPr>
              <w:spacing w:line="360" w:lineRule="auto"/>
              <w:jc w:val="both"/>
            </w:pPr>
            <w:r>
              <w:t>Q1</w:t>
            </w:r>
          </w:p>
        </w:tc>
        <w:tc>
          <w:tcPr>
            <w:tcW w:w="748" w:type="dxa"/>
          </w:tcPr>
          <w:p w14:paraId="63714980" w14:textId="77777777" w:rsidR="00516F0E" w:rsidRDefault="00516F0E" w:rsidP="009057A9">
            <w:pPr>
              <w:spacing w:line="360" w:lineRule="auto"/>
              <w:jc w:val="both"/>
            </w:pPr>
            <w:r>
              <w:t>2020</w:t>
            </w:r>
          </w:p>
        </w:tc>
        <w:tc>
          <w:tcPr>
            <w:tcW w:w="1340" w:type="dxa"/>
          </w:tcPr>
          <w:p w14:paraId="0C1DAF6F" w14:textId="77777777" w:rsidR="00516F0E" w:rsidRPr="002847B5" w:rsidRDefault="00516F0E" w:rsidP="009057A9">
            <w:pPr>
              <w:spacing w:line="360" w:lineRule="auto"/>
              <w:jc w:val="both"/>
            </w:pPr>
            <w:r>
              <w:t>United States</w:t>
            </w:r>
          </w:p>
        </w:tc>
      </w:tr>
      <w:tr w:rsidR="00516F0E" w14:paraId="2ADCCA22" w14:textId="77777777" w:rsidTr="009057A9">
        <w:tc>
          <w:tcPr>
            <w:tcW w:w="541" w:type="dxa"/>
          </w:tcPr>
          <w:p w14:paraId="5070F56F" w14:textId="77777777" w:rsidR="00516F0E" w:rsidRDefault="00516F0E" w:rsidP="009057A9">
            <w:pPr>
              <w:spacing w:line="360" w:lineRule="auto"/>
              <w:jc w:val="both"/>
            </w:pPr>
            <w:r>
              <w:t>63</w:t>
            </w:r>
          </w:p>
        </w:tc>
        <w:tc>
          <w:tcPr>
            <w:tcW w:w="2383" w:type="dxa"/>
          </w:tcPr>
          <w:p w14:paraId="18848290" w14:textId="77777777" w:rsidR="00516F0E" w:rsidRPr="00100E0C" w:rsidRDefault="00516F0E" w:rsidP="009057A9">
            <w:pPr>
              <w:spacing w:line="360" w:lineRule="auto"/>
              <w:jc w:val="both"/>
              <w:rPr>
                <w:lang w:val="en-US"/>
              </w:rPr>
            </w:pPr>
            <w:r w:rsidRPr="00100E0C">
              <w:rPr>
                <w:lang w:val="en-US"/>
              </w:rPr>
              <w:t>20 years of research in microfinance: An information management approach</w:t>
            </w:r>
          </w:p>
        </w:tc>
        <w:tc>
          <w:tcPr>
            <w:tcW w:w="693" w:type="dxa"/>
          </w:tcPr>
          <w:p w14:paraId="2E917C9F" w14:textId="33747A9E" w:rsidR="00516F0E" w:rsidRDefault="000E5BC2" w:rsidP="009057A9">
            <w:pPr>
              <w:spacing w:line="360" w:lineRule="auto"/>
              <w:jc w:val="both"/>
            </w:pPr>
            <w:sdt>
              <w:sdtPr>
                <w:id w:val="-1547367243"/>
                <w:citation/>
              </w:sdtPr>
              <w:sdtEndPr/>
              <w:sdtContent>
                <w:r w:rsidR="00516F0E" w:rsidRPr="0075253B">
                  <w:fldChar w:fldCharType="begin"/>
                </w:r>
                <w:r w:rsidR="00516F0E" w:rsidRPr="0075253B">
                  <w:instrText xml:space="preserve"> CITATION Gut19 \l 12298 </w:instrText>
                </w:r>
                <w:r w:rsidR="00516F0E" w:rsidRPr="0075253B">
                  <w:fldChar w:fldCharType="separate"/>
                </w:r>
                <w:r w:rsidR="00504E91" w:rsidRPr="00504E91">
                  <w:rPr>
                    <w:noProof/>
                  </w:rPr>
                  <w:t>[159]</w:t>
                </w:r>
                <w:r w:rsidR="00516F0E" w:rsidRPr="0075253B">
                  <w:fldChar w:fldCharType="end"/>
                </w:r>
              </w:sdtContent>
            </w:sdt>
          </w:p>
        </w:tc>
        <w:tc>
          <w:tcPr>
            <w:tcW w:w="985" w:type="dxa"/>
          </w:tcPr>
          <w:p w14:paraId="1E669CFB" w14:textId="77777777" w:rsidR="00516F0E" w:rsidRDefault="00516F0E" w:rsidP="009057A9">
            <w:pPr>
              <w:spacing w:line="360" w:lineRule="auto"/>
              <w:jc w:val="both"/>
            </w:pPr>
            <w:r>
              <w:t>Science Direct</w:t>
            </w:r>
          </w:p>
        </w:tc>
        <w:tc>
          <w:tcPr>
            <w:tcW w:w="1316" w:type="dxa"/>
          </w:tcPr>
          <w:p w14:paraId="61A10C05" w14:textId="77777777" w:rsidR="00516F0E" w:rsidRDefault="00516F0E" w:rsidP="009057A9">
            <w:pPr>
              <w:spacing w:line="360" w:lineRule="auto"/>
              <w:jc w:val="both"/>
            </w:pPr>
            <w:r>
              <w:t>Journal</w:t>
            </w:r>
          </w:p>
        </w:tc>
        <w:tc>
          <w:tcPr>
            <w:tcW w:w="843" w:type="dxa"/>
          </w:tcPr>
          <w:p w14:paraId="7A56F68D" w14:textId="77777777" w:rsidR="00516F0E" w:rsidRDefault="00516F0E" w:rsidP="009057A9">
            <w:pPr>
              <w:spacing w:line="360" w:lineRule="auto"/>
              <w:jc w:val="both"/>
            </w:pPr>
            <w:r>
              <w:t>Q1</w:t>
            </w:r>
          </w:p>
        </w:tc>
        <w:tc>
          <w:tcPr>
            <w:tcW w:w="748" w:type="dxa"/>
          </w:tcPr>
          <w:p w14:paraId="753D7E26" w14:textId="77777777" w:rsidR="00516F0E" w:rsidRDefault="00516F0E" w:rsidP="009057A9">
            <w:pPr>
              <w:spacing w:line="360" w:lineRule="auto"/>
              <w:jc w:val="both"/>
            </w:pPr>
            <w:r>
              <w:t>2019</w:t>
            </w:r>
          </w:p>
        </w:tc>
        <w:tc>
          <w:tcPr>
            <w:tcW w:w="1340" w:type="dxa"/>
          </w:tcPr>
          <w:p w14:paraId="531D6C9E" w14:textId="77777777" w:rsidR="00516F0E" w:rsidRPr="002847B5" w:rsidRDefault="00516F0E" w:rsidP="009057A9">
            <w:pPr>
              <w:spacing w:line="360" w:lineRule="auto"/>
              <w:jc w:val="both"/>
            </w:pPr>
            <w:r w:rsidRPr="008A6776">
              <w:t>United Kingdom</w:t>
            </w:r>
          </w:p>
        </w:tc>
      </w:tr>
      <w:tr w:rsidR="00516F0E" w14:paraId="3CB32000" w14:textId="77777777" w:rsidTr="009057A9">
        <w:tc>
          <w:tcPr>
            <w:tcW w:w="541" w:type="dxa"/>
          </w:tcPr>
          <w:p w14:paraId="734340EE" w14:textId="77777777" w:rsidR="00516F0E" w:rsidRDefault="00516F0E" w:rsidP="009057A9">
            <w:pPr>
              <w:spacing w:line="360" w:lineRule="auto"/>
              <w:jc w:val="both"/>
            </w:pPr>
            <w:bookmarkStart w:id="129" w:name="_Hlk95645557"/>
            <w:r>
              <w:t>64</w:t>
            </w:r>
          </w:p>
        </w:tc>
        <w:tc>
          <w:tcPr>
            <w:tcW w:w="2383" w:type="dxa"/>
          </w:tcPr>
          <w:p w14:paraId="761EEEB5" w14:textId="77777777" w:rsidR="00516F0E" w:rsidRPr="00100E0C" w:rsidRDefault="00516F0E" w:rsidP="009057A9">
            <w:pPr>
              <w:spacing w:line="360" w:lineRule="auto"/>
              <w:jc w:val="both"/>
              <w:rPr>
                <w:lang w:val="en-US"/>
              </w:rPr>
            </w:pPr>
            <w:r w:rsidRPr="00100E0C">
              <w:rPr>
                <w:lang w:val="en-US"/>
              </w:rPr>
              <w:t>Agile development in the cloud computing environment: A systematic review</w:t>
            </w:r>
          </w:p>
        </w:tc>
        <w:tc>
          <w:tcPr>
            <w:tcW w:w="693" w:type="dxa"/>
          </w:tcPr>
          <w:p w14:paraId="1BB88686" w14:textId="0AA8373C" w:rsidR="00516F0E" w:rsidRDefault="000E5BC2" w:rsidP="009057A9">
            <w:pPr>
              <w:spacing w:line="360" w:lineRule="auto"/>
              <w:jc w:val="both"/>
            </w:pPr>
            <w:sdt>
              <w:sdtPr>
                <w:id w:val="115258059"/>
                <w:citation/>
              </w:sdtPr>
              <w:sdtEndPr/>
              <w:sdtContent>
                <w:r w:rsidR="00516F0E" w:rsidRPr="0075253B">
                  <w:fldChar w:fldCharType="begin"/>
                </w:r>
                <w:r w:rsidR="00516F0E" w:rsidRPr="0075253B">
                  <w:instrText xml:space="preserve"> CITATION You18 \l 12298 </w:instrText>
                </w:r>
                <w:r w:rsidR="00516F0E" w:rsidRPr="0075253B">
                  <w:fldChar w:fldCharType="separate"/>
                </w:r>
                <w:r w:rsidR="00504E91" w:rsidRPr="00504E91">
                  <w:rPr>
                    <w:noProof/>
                  </w:rPr>
                  <w:t>[92]</w:t>
                </w:r>
                <w:r w:rsidR="00516F0E" w:rsidRPr="0075253B">
                  <w:fldChar w:fldCharType="end"/>
                </w:r>
              </w:sdtContent>
            </w:sdt>
          </w:p>
        </w:tc>
        <w:tc>
          <w:tcPr>
            <w:tcW w:w="985" w:type="dxa"/>
          </w:tcPr>
          <w:p w14:paraId="110D8465" w14:textId="77777777" w:rsidR="00516F0E" w:rsidRDefault="00516F0E" w:rsidP="009057A9">
            <w:pPr>
              <w:spacing w:line="360" w:lineRule="auto"/>
              <w:jc w:val="both"/>
            </w:pPr>
            <w:r>
              <w:t>Science Direct</w:t>
            </w:r>
          </w:p>
        </w:tc>
        <w:tc>
          <w:tcPr>
            <w:tcW w:w="1316" w:type="dxa"/>
          </w:tcPr>
          <w:p w14:paraId="4E9CD5A1" w14:textId="77777777" w:rsidR="00516F0E" w:rsidRDefault="00516F0E" w:rsidP="009057A9">
            <w:pPr>
              <w:spacing w:line="360" w:lineRule="auto"/>
              <w:jc w:val="both"/>
            </w:pPr>
            <w:r>
              <w:t>Journal</w:t>
            </w:r>
          </w:p>
        </w:tc>
        <w:tc>
          <w:tcPr>
            <w:tcW w:w="843" w:type="dxa"/>
          </w:tcPr>
          <w:p w14:paraId="71BC7181" w14:textId="77777777" w:rsidR="00516F0E" w:rsidRDefault="00516F0E" w:rsidP="009057A9">
            <w:pPr>
              <w:spacing w:line="360" w:lineRule="auto"/>
              <w:jc w:val="both"/>
            </w:pPr>
            <w:r>
              <w:t>Q2</w:t>
            </w:r>
          </w:p>
        </w:tc>
        <w:tc>
          <w:tcPr>
            <w:tcW w:w="748" w:type="dxa"/>
          </w:tcPr>
          <w:p w14:paraId="655B50E8" w14:textId="77777777" w:rsidR="00516F0E" w:rsidRDefault="00516F0E" w:rsidP="009057A9">
            <w:pPr>
              <w:spacing w:line="360" w:lineRule="auto"/>
              <w:jc w:val="both"/>
            </w:pPr>
            <w:r>
              <w:t>2018</w:t>
            </w:r>
          </w:p>
        </w:tc>
        <w:tc>
          <w:tcPr>
            <w:tcW w:w="1340" w:type="dxa"/>
          </w:tcPr>
          <w:p w14:paraId="7B3BB59C" w14:textId="77777777" w:rsidR="00516F0E" w:rsidRPr="002847B5" w:rsidRDefault="00516F0E" w:rsidP="009057A9">
            <w:pPr>
              <w:spacing w:line="360" w:lineRule="auto"/>
              <w:jc w:val="both"/>
            </w:pPr>
            <w:r w:rsidRPr="00094D9B">
              <w:t>Netherlands</w:t>
            </w:r>
          </w:p>
        </w:tc>
      </w:tr>
      <w:tr w:rsidR="00516F0E" w14:paraId="7722868A" w14:textId="77777777" w:rsidTr="009057A9">
        <w:tc>
          <w:tcPr>
            <w:tcW w:w="541" w:type="dxa"/>
          </w:tcPr>
          <w:p w14:paraId="3EDF836E" w14:textId="77777777" w:rsidR="00516F0E" w:rsidRDefault="00516F0E" w:rsidP="009057A9">
            <w:pPr>
              <w:spacing w:line="360" w:lineRule="auto"/>
              <w:jc w:val="both"/>
            </w:pPr>
            <w:r>
              <w:t>65</w:t>
            </w:r>
          </w:p>
        </w:tc>
        <w:tc>
          <w:tcPr>
            <w:tcW w:w="2383" w:type="dxa"/>
          </w:tcPr>
          <w:p w14:paraId="1FC1EE3A" w14:textId="77777777" w:rsidR="00516F0E" w:rsidRPr="00100E0C" w:rsidRDefault="00516F0E" w:rsidP="009057A9">
            <w:pPr>
              <w:spacing w:line="360" w:lineRule="auto"/>
              <w:jc w:val="both"/>
              <w:rPr>
                <w:lang w:val="en-US"/>
              </w:rPr>
            </w:pPr>
            <w:r w:rsidRPr="00100E0C">
              <w:rPr>
                <w:lang w:val="en-US"/>
              </w:rPr>
              <w:t>Blockchain-based identity management systems: A review</w:t>
            </w:r>
          </w:p>
        </w:tc>
        <w:tc>
          <w:tcPr>
            <w:tcW w:w="693" w:type="dxa"/>
          </w:tcPr>
          <w:p w14:paraId="6DDCE3AF" w14:textId="429FA153" w:rsidR="00516F0E" w:rsidRDefault="000E5BC2" w:rsidP="009057A9">
            <w:pPr>
              <w:spacing w:line="360" w:lineRule="auto"/>
              <w:jc w:val="both"/>
            </w:pPr>
            <w:sdt>
              <w:sdtPr>
                <w:id w:val="842601012"/>
                <w:citation/>
              </w:sdtPr>
              <w:sdtEndPr/>
              <w:sdtContent>
                <w:r w:rsidR="00516F0E" w:rsidRPr="0075253B">
                  <w:fldChar w:fldCharType="begin"/>
                </w:r>
                <w:r w:rsidR="00516F0E" w:rsidRPr="0075253B">
                  <w:instrText xml:space="preserve"> CITATION Liu20 \l 12298 </w:instrText>
                </w:r>
                <w:r w:rsidR="00516F0E" w:rsidRPr="0075253B">
                  <w:fldChar w:fldCharType="separate"/>
                </w:r>
                <w:r w:rsidR="00504E91" w:rsidRPr="00504E91">
                  <w:rPr>
                    <w:noProof/>
                  </w:rPr>
                  <w:t>[95]</w:t>
                </w:r>
                <w:r w:rsidR="00516F0E" w:rsidRPr="0075253B">
                  <w:fldChar w:fldCharType="end"/>
                </w:r>
              </w:sdtContent>
            </w:sdt>
          </w:p>
        </w:tc>
        <w:tc>
          <w:tcPr>
            <w:tcW w:w="985" w:type="dxa"/>
          </w:tcPr>
          <w:p w14:paraId="4E17AEC1" w14:textId="77777777" w:rsidR="00516F0E" w:rsidRDefault="00516F0E" w:rsidP="009057A9">
            <w:pPr>
              <w:spacing w:line="360" w:lineRule="auto"/>
              <w:jc w:val="both"/>
            </w:pPr>
            <w:r>
              <w:t>Science Direct</w:t>
            </w:r>
          </w:p>
        </w:tc>
        <w:tc>
          <w:tcPr>
            <w:tcW w:w="1316" w:type="dxa"/>
          </w:tcPr>
          <w:p w14:paraId="7D97F774" w14:textId="77777777" w:rsidR="00516F0E" w:rsidRDefault="00516F0E" w:rsidP="009057A9">
            <w:pPr>
              <w:spacing w:line="360" w:lineRule="auto"/>
              <w:jc w:val="both"/>
            </w:pPr>
            <w:r>
              <w:t>Journal</w:t>
            </w:r>
          </w:p>
        </w:tc>
        <w:tc>
          <w:tcPr>
            <w:tcW w:w="843" w:type="dxa"/>
          </w:tcPr>
          <w:p w14:paraId="49FD1912" w14:textId="77777777" w:rsidR="00516F0E" w:rsidRDefault="00516F0E" w:rsidP="009057A9">
            <w:pPr>
              <w:spacing w:line="360" w:lineRule="auto"/>
              <w:jc w:val="both"/>
            </w:pPr>
            <w:r>
              <w:t>Q1</w:t>
            </w:r>
          </w:p>
        </w:tc>
        <w:tc>
          <w:tcPr>
            <w:tcW w:w="748" w:type="dxa"/>
          </w:tcPr>
          <w:p w14:paraId="0DB7B22A" w14:textId="77777777" w:rsidR="00516F0E" w:rsidRDefault="00516F0E" w:rsidP="009057A9">
            <w:pPr>
              <w:spacing w:line="360" w:lineRule="auto"/>
              <w:jc w:val="both"/>
            </w:pPr>
            <w:r>
              <w:t>2020</w:t>
            </w:r>
          </w:p>
        </w:tc>
        <w:tc>
          <w:tcPr>
            <w:tcW w:w="1340" w:type="dxa"/>
          </w:tcPr>
          <w:p w14:paraId="5B3ABAF1" w14:textId="77777777" w:rsidR="00516F0E" w:rsidRPr="002847B5" w:rsidRDefault="00516F0E" w:rsidP="009057A9">
            <w:pPr>
              <w:spacing w:line="360" w:lineRule="auto"/>
              <w:jc w:val="both"/>
            </w:pPr>
            <w:r w:rsidRPr="00EB6305">
              <w:t>United States</w:t>
            </w:r>
          </w:p>
        </w:tc>
      </w:tr>
      <w:tr w:rsidR="00516F0E" w14:paraId="5A42EF9F" w14:textId="77777777" w:rsidTr="009057A9">
        <w:tc>
          <w:tcPr>
            <w:tcW w:w="541" w:type="dxa"/>
          </w:tcPr>
          <w:p w14:paraId="029057EB" w14:textId="77777777" w:rsidR="00516F0E" w:rsidRDefault="00516F0E" w:rsidP="009057A9">
            <w:pPr>
              <w:spacing w:line="360" w:lineRule="auto"/>
              <w:jc w:val="both"/>
            </w:pPr>
            <w:r>
              <w:t>66</w:t>
            </w:r>
          </w:p>
        </w:tc>
        <w:tc>
          <w:tcPr>
            <w:tcW w:w="2383" w:type="dxa"/>
          </w:tcPr>
          <w:p w14:paraId="7689888B" w14:textId="77777777" w:rsidR="00516F0E" w:rsidRPr="00100E0C" w:rsidRDefault="00516F0E" w:rsidP="009057A9">
            <w:pPr>
              <w:spacing w:line="360" w:lineRule="auto"/>
              <w:jc w:val="both"/>
              <w:rPr>
                <w:lang w:val="en-US"/>
              </w:rPr>
            </w:pPr>
            <w:r w:rsidRPr="00100E0C">
              <w:rPr>
                <w:noProof/>
                <w:lang w:val="en-US"/>
              </w:rPr>
              <w:t>Construction quality information management with blockchains</w:t>
            </w:r>
          </w:p>
        </w:tc>
        <w:tc>
          <w:tcPr>
            <w:tcW w:w="693" w:type="dxa"/>
          </w:tcPr>
          <w:p w14:paraId="154822DA" w14:textId="391980B5" w:rsidR="00516F0E" w:rsidRDefault="000E5BC2" w:rsidP="009057A9">
            <w:pPr>
              <w:spacing w:line="360" w:lineRule="auto"/>
              <w:jc w:val="both"/>
            </w:pPr>
            <w:sdt>
              <w:sdtPr>
                <w:id w:val="-1425716853"/>
                <w:citation/>
              </w:sdtPr>
              <w:sdtEndPr/>
              <w:sdtContent>
                <w:r w:rsidR="00516F0E" w:rsidRPr="0075253B">
                  <w:fldChar w:fldCharType="begin"/>
                </w:r>
                <w:r w:rsidR="00516F0E" w:rsidRPr="0075253B">
                  <w:instrText xml:space="preserve"> CITATION She20 \l 12298 </w:instrText>
                </w:r>
                <w:r w:rsidR="00516F0E" w:rsidRPr="0075253B">
                  <w:fldChar w:fldCharType="separate"/>
                </w:r>
                <w:r w:rsidR="00504E91" w:rsidRPr="00504E91">
                  <w:rPr>
                    <w:noProof/>
                  </w:rPr>
                  <w:t>[96]</w:t>
                </w:r>
                <w:r w:rsidR="00516F0E" w:rsidRPr="0075253B">
                  <w:fldChar w:fldCharType="end"/>
                </w:r>
              </w:sdtContent>
            </w:sdt>
          </w:p>
        </w:tc>
        <w:tc>
          <w:tcPr>
            <w:tcW w:w="985" w:type="dxa"/>
          </w:tcPr>
          <w:p w14:paraId="0B6DD466" w14:textId="77777777" w:rsidR="00516F0E" w:rsidRDefault="00516F0E" w:rsidP="009057A9">
            <w:pPr>
              <w:spacing w:line="360" w:lineRule="auto"/>
              <w:jc w:val="both"/>
            </w:pPr>
            <w:r>
              <w:t>Science Direct</w:t>
            </w:r>
          </w:p>
        </w:tc>
        <w:tc>
          <w:tcPr>
            <w:tcW w:w="1316" w:type="dxa"/>
          </w:tcPr>
          <w:p w14:paraId="0F7A004F" w14:textId="77777777" w:rsidR="00516F0E" w:rsidRDefault="00516F0E" w:rsidP="009057A9">
            <w:pPr>
              <w:spacing w:line="360" w:lineRule="auto"/>
              <w:jc w:val="both"/>
            </w:pPr>
            <w:r>
              <w:t>Journal</w:t>
            </w:r>
          </w:p>
        </w:tc>
        <w:tc>
          <w:tcPr>
            <w:tcW w:w="843" w:type="dxa"/>
          </w:tcPr>
          <w:p w14:paraId="566A9377" w14:textId="77777777" w:rsidR="00516F0E" w:rsidRDefault="00516F0E" w:rsidP="009057A9">
            <w:pPr>
              <w:spacing w:line="360" w:lineRule="auto"/>
              <w:jc w:val="both"/>
            </w:pPr>
            <w:r>
              <w:t>Q1</w:t>
            </w:r>
          </w:p>
        </w:tc>
        <w:tc>
          <w:tcPr>
            <w:tcW w:w="748" w:type="dxa"/>
          </w:tcPr>
          <w:p w14:paraId="51A821FB" w14:textId="77777777" w:rsidR="00516F0E" w:rsidRDefault="00516F0E" w:rsidP="009057A9">
            <w:pPr>
              <w:spacing w:line="360" w:lineRule="auto"/>
              <w:jc w:val="both"/>
            </w:pPr>
            <w:r>
              <w:t>2020</w:t>
            </w:r>
          </w:p>
        </w:tc>
        <w:tc>
          <w:tcPr>
            <w:tcW w:w="1340" w:type="dxa"/>
          </w:tcPr>
          <w:p w14:paraId="3A2C8DA6" w14:textId="77777777" w:rsidR="00516F0E" w:rsidRPr="002847B5" w:rsidRDefault="00516F0E" w:rsidP="009057A9">
            <w:pPr>
              <w:spacing w:line="360" w:lineRule="auto"/>
              <w:jc w:val="both"/>
            </w:pPr>
            <w:r w:rsidRPr="008516A5">
              <w:t>Netherlands</w:t>
            </w:r>
          </w:p>
        </w:tc>
      </w:tr>
      <w:bookmarkEnd w:id="129"/>
      <w:tr w:rsidR="00516F0E" w14:paraId="68BC357D" w14:textId="77777777" w:rsidTr="009057A9">
        <w:tc>
          <w:tcPr>
            <w:tcW w:w="541" w:type="dxa"/>
          </w:tcPr>
          <w:p w14:paraId="54EF8A31" w14:textId="77777777" w:rsidR="00516F0E" w:rsidRDefault="00516F0E" w:rsidP="009057A9">
            <w:pPr>
              <w:spacing w:line="360" w:lineRule="auto"/>
              <w:jc w:val="both"/>
            </w:pPr>
            <w:r>
              <w:t>67</w:t>
            </w:r>
          </w:p>
        </w:tc>
        <w:tc>
          <w:tcPr>
            <w:tcW w:w="2383" w:type="dxa"/>
          </w:tcPr>
          <w:p w14:paraId="04955511" w14:textId="77777777" w:rsidR="00516F0E" w:rsidRPr="00100E0C" w:rsidRDefault="00516F0E" w:rsidP="009057A9">
            <w:pPr>
              <w:spacing w:line="360" w:lineRule="auto"/>
              <w:jc w:val="both"/>
              <w:rPr>
                <w:lang w:val="en-US"/>
              </w:rPr>
            </w:pPr>
            <w:r w:rsidRPr="00100E0C">
              <w:rPr>
                <w:lang w:val="en-US"/>
              </w:rPr>
              <w:t>Distributed ledger technology: Its evolutionary path and the road ahead</w:t>
            </w:r>
          </w:p>
        </w:tc>
        <w:tc>
          <w:tcPr>
            <w:tcW w:w="693" w:type="dxa"/>
          </w:tcPr>
          <w:p w14:paraId="6FED29CA" w14:textId="07A6FFEB" w:rsidR="00516F0E" w:rsidRDefault="000E5BC2" w:rsidP="009057A9">
            <w:pPr>
              <w:spacing w:line="360" w:lineRule="auto"/>
              <w:jc w:val="both"/>
            </w:pPr>
            <w:sdt>
              <w:sdtPr>
                <w:id w:val="1535313614"/>
                <w:citation/>
              </w:sdtPr>
              <w:sdtEndPr/>
              <w:sdtContent>
                <w:r w:rsidR="00516F0E" w:rsidRPr="0075253B">
                  <w:fldChar w:fldCharType="begin"/>
                </w:r>
                <w:r w:rsidR="00516F0E" w:rsidRPr="0075253B">
                  <w:rPr>
                    <w:lang w:val="es-MX"/>
                  </w:rPr>
                  <w:instrText xml:space="preserve"> CITATION Per21 \l 2058 </w:instrText>
                </w:r>
                <w:r w:rsidR="00516F0E" w:rsidRPr="0075253B">
                  <w:fldChar w:fldCharType="separate"/>
                </w:r>
                <w:r w:rsidR="00504E91" w:rsidRPr="00504E91">
                  <w:rPr>
                    <w:noProof/>
                    <w:lang w:val="es-MX"/>
                  </w:rPr>
                  <w:t>[97]</w:t>
                </w:r>
                <w:r w:rsidR="00516F0E" w:rsidRPr="0075253B">
                  <w:fldChar w:fldCharType="end"/>
                </w:r>
              </w:sdtContent>
            </w:sdt>
          </w:p>
        </w:tc>
        <w:tc>
          <w:tcPr>
            <w:tcW w:w="985" w:type="dxa"/>
          </w:tcPr>
          <w:p w14:paraId="7869288F" w14:textId="77777777" w:rsidR="00516F0E" w:rsidRDefault="00516F0E" w:rsidP="009057A9">
            <w:pPr>
              <w:spacing w:line="360" w:lineRule="auto"/>
              <w:jc w:val="both"/>
            </w:pPr>
            <w:r>
              <w:t>Science Direct</w:t>
            </w:r>
          </w:p>
        </w:tc>
        <w:tc>
          <w:tcPr>
            <w:tcW w:w="1316" w:type="dxa"/>
          </w:tcPr>
          <w:p w14:paraId="7545F1A7" w14:textId="77777777" w:rsidR="00516F0E" w:rsidRDefault="00516F0E" w:rsidP="009057A9">
            <w:pPr>
              <w:spacing w:line="360" w:lineRule="auto"/>
              <w:jc w:val="both"/>
            </w:pPr>
            <w:r>
              <w:t>Journal</w:t>
            </w:r>
          </w:p>
        </w:tc>
        <w:tc>
          <w:tcPr>
            <w:tcW w:w="843" w:type="dxa"/>
          </w:tcPr>
          <w:p w14:paraId="17548FAD" w14:textId="77777777" w:rsidR="00516F0E" w:rsidRDefault="00516F0E" w:rsidP="009057A9">
            <w:pPr>
              <w:spacing w:line="360" w:lineRule="auto"/>
              <w:jc w:val="both"/>
            </w:pPr>
            <w:r>
              <w:t>Q1</w:t>
            </w:r>
          </w:p>
        </w:tc>
        <w:tc>
          <w:tcPr>
            <w:tcW w:w="748" w:type="dxa"/>
          </w:tcPr>
          <w:p w14:paraId="2218AB01" w14:textId="77777777" w:rsidR="00516F0E" w:rsidRDefault="00516F0E" w:rsidP="009057A9">
            <w:pPr>
              <w:spacing w:line="360" w:lineRule="auto"/>
              <w:jc w:val="both"/>
            </w:pPr>
            <w:r>
              <w:t>2021</w:t>
            </w:r>
          </w:p>
        </w:tc>
        <w:tc>
          <w:tcPr>
            <w:tcW w:w="1340" w:type="dxa"/>
          </w:tcPr>
          <w:p w14:paraId="2764FFF6" w14:textId="77777777" w:rsidR="00516F0E" w:rsidRPr="002847B5" w:rsidRDefault="00516F0E" w:rsidP="009057A9">
            <w:pPr>
              <w:spacing w:line="360" w:lineRule="auto"/>
              <w:jc w:val="both"/>
            </w:pPr>
            <w:r w:rsidRPr="00670AF9">
              <w:t>Netherlands</w:t>
            </w:r>
          </w:p>
        </w:tc>
      </w:tr>
      <w:tr w:rsidR="00516F0E" w14:paraId="59FD376B" w14:textId="77777777" w:rsidTr="009057A9">
        <w:tc>
          <w:tcPr>
            <w:tcW w:w="541" w:type="dxa"/>
          </w:tcPr>
          <w:p w14:paraId="175CF44C" w14:textId="77777777" w:rsidR="00516F0E" w:rsidRDefault="00516F0E" w:rsidP="009057A9">
            <w:pPr>
              <w:spacing w:line="360" w:lineRule="auto"/>
              <w:jc w:val="both"/>
            </w:pPr>
            <w:r>
              <w:t>68</w:t>
            </w:r>
          </w:p>
        </w:tc>
        <w:tc>
          <w:tcPr>
            <w:tcW w:w="2383" w:type="dxa"/>
          </w:tcPr>
          <w:p w14:paraId="6414D30F" w14:textId="77777777" w:rsidR="00516F0E" w:rsidRPr="00100E0C" w:rsidRDefault="00516F0E" w:rsidP="009057A9">
            <w:pPr>
              <w:spacing w:line="360" w:lineRule="auto"/>
              <w:jc w:val="both"/>
              <w:rPr>
                <w:lang w:val="en-US"/>
              </w:rPr>
            </w:pPr>
            <w:r w:rsidRPr="00100E0C">
              <w:rPr>
                <w:lang w:val="en-US"/>
              </w:rPr>
              <w:t xml:space="preserve">Distributed ledger technology as a catalyst </w:t>
            </w:r>
            <w:r w:rsidRPr="00100E0C">
              <w:rPr>
                <w:lang w:val="en-US"/>
              </w:rPr>
              <w:lastRenderedPageBreak/>
              <w:t>for open innovation adoption among small and medium-sized enterprises</w:t>
            </w:r>
          </w:p>
        </w:tc>
        <w:tc>
          <w:tcPr>
            <w:tcW w:w="693" w:type="dxa"/>
          </w:tcPr>
          <w:p w14:paraId="0DF1E348" w14:textId="654914D7" w:rsidR="00516F0E" w:rsidRDefault="000E5BC2" w:rsidP="009057A9">
            <w:pPr>
              <w:spacing w:line="360" w:lineRule="auto"/>
              <w:jc w:val="both"/>
            </w:pPr>
            <w:sdt>
              <w:sdtPr>
                <w:id w:val="211078193"/>
                <w:citation/>
              </w:sdtPr>
              <w:sdtEndPr/>
              <w:sdtContent>
                <w:r w:rsidR="00516F0E" w:rsidRPr="0075253B">
                  <w:fldChar w:fldCharType="begin"/>
                </w:r>
                <w:r w:rsidR="00516F0E" w:rsidRPr="0075253B">
                  <w:rPr>
                    <w:lang w:val="es-MX"/>
                  </w:rPr>
                  <w:instrText xml:space="preserve"> CITATION Has21 \l 2058 </w:instrText>
                </w:r>
                <w:r w:rsidR="00516F0E" w:rsidRPr="0075253B">
                  <w:fldChar w:fldCharType="separate"/>
                </w:r>
                <w:r w:rsidR="00504E91" w:rsidRPr="00504E91">
                  <w:rPr>
                    <w:noProof/>
                    <w:lang w:val="es-MX"/>
                  </w:rPr>
                  <w:t>[98]</w:t>
                </w:r>
                <w:r w:rsidR="00516F0E" w:rsidRPr="0075253B">
                  <w:fldChar w:fldCharType="end"/>
                </w:r>
              </w:sdtContent>
            </w:sdt>
          </w:p>
        </w:tc>
        <w:tc>
          <w:tcPr>
            <w:tcW w:w="985" w:type="dxa"/>
          </w:tcPr>
          <w:p w14:paraId="13A90C2A" w14:textId="77777777" w:rsidR="00516F0E" w:rsidRDefault="00516F0E" w:rsidP="009057A9">
            <w:pPr>
              <w:spacing w:line="360" w:lineRule="auto"/>
              <w:jc w:val="both"/>
            </w:pPr>
            <w:r>
              <w:t>Science Direct</w:t>
            </w:r>
          </w:p>
        </w:tc>
        <w:tc>
          <w:tcPr>
            <w:tcW w:w="1316" w:type="dxa"/>
          </w:tcPr>
          <w:p w14:paraId="574453EA" w14:textId="77777777" w:rsidR="00516F0E" w:rsidRDefault="00516F0E" w:rsidP="009057A9">
            <w:pPr>
              <w:spacing w:line="360" w:lineRule="auto"/>
              <w:jc w:val="both"/>
            </w:pPr>
            <w:r>
              <w:t>Journal</w:t>
            </w:r>
          </w:p>
        </w:tc>
        <w:tc>
          <w:tcPr>
            <w:tcW w:w="843" w:type="dxa"/>
          </w:tcPr>
          <w:p w14:paraId="73541BBC" w14:textId="77777777" w:rsidR="00516F0E" w:rsidRDefault="00516F0E" w:rsidP="009057A9">
            <w:pPr>
              <w:spacing w:line="360" w:lineRule="auto"/>
              <w:jc w:val="both"/>
            </w:pPr>
            <w:r>
              <w:t>Q2</w:t>
            </w:r>
          </w:p>
        </w:tc>
        <w:tc>
          <w:tcPr>
            <w:tcW w:w="748" w:type="dxa"/>
          </w:tcPr>
          <w:p w14:paraId="7CB8F26E" w14:textId="77777777" w:rsidR="00516F0E" w:rsidRDefault="00516F0E" w:rsidP="009057A9">
            <w:pPr>
              <w:spacing w:line="360" w:lineRule="auto"/>
              <w:jc w:val="both"/>
            </w:pPr>
            <w:r>
              <w:t>2021</w:t>
            </w:r>
          </w:p>
        </w:tc>
        <w:tc>
          <w:tcPr>
            <w:tcW w:w="1340" w:type="dxa"/>
          </w:tcPr>
          <w:p w14:paraId="5E395EF8" w14:textId="77777777" w:rsidR="00516F0E" w:rsidRPr="002847B5" w:rsidRDefault="00516F0E" w:rsidP="009057A9">
            <w:pPr>
              <w:spacing w:line="360" w:lineRule="auto"/>
              <w:jc w:val="both"/>
            </w:pPr>
            <w:r w:rsidRPr="005B628E">
              <w:t>United Kingdom</w:t>
            </w:r>
          </w:p>
        </w:tc>
      </w:tr>
      <w:tr w:rsidR="00516F0E" w14:paraId="24563331" w14:textId="77777777" w:rsidTr="009057A9">
        <w:tc>
          <w:tcPr>
            <w:tcW w:w="541" w:type="dxa"/>
          </w:tcPr>
          <w:p w14:paraId="6243F037" w14:textId="77777777" w:rsidR="00516F0E" w:rsidRDefault="00516F0E" w:rsidP="009057A9">
            <w:pPr>
              <w:spacing w:line="360" w:lineRule="auto"/>
              <w:jc w:val="both"/>
            </w:pPr>
            <w:r>
              <w:t>69</w:t>
            </w:r>
          </w:p>
        </w:tc>
        <w:tc>
          <w:tcPr>
            <w:tcW w:w="2383" w:type="dxa"/>
          </w:tcPr>
          <w:p w14:paraId="636360D8" w14:textId="77777777" w:rsidR="00516F0E" w:rsidRPr="00100E0C" w:rsidRDefault="00516F0E" w:rsidP="009057A9">
            <w:pPr>
              <w:spacing w:line="360" w:lineRule="auto"/>
              <w:jc w:val="both"/>
              <w:rPr>
                <w:lang w:val="en-US"/>
              </w:rPr>
            </w:pPr>
            <w:r w:rsidRPr="00100E0C">
              <w:rPr>
                <w:lang w:val="en-US"/>
              </w:rPr>
              <w:t>Blockchain for Cybersecurity in Smart Grid: A Comprehensive Survey</w:t>
            </w:r>
          </w:p>
        </w:tc>
        <w:tc>
          <w:tcPr>
            <w:tcW w:w="693" w:type="dxa"/>
          </w:tcPr>
          <w:p w14:paraId="768729C3" w14:textId="03634A85" w:rsidR="00516F0E" w:rsidRDefault="000E5BC2" w:rsidP="009057A9">
            <w:pPr>
              <w:spacing w:line="360" w:lineRule="auto"/>
              <w:jc w:val="both"/>
            </w:pPr>
            <w:sdt>
              <w:sdtPr>
                <w:id w:val="-1088533500"/>
                <w:citation/>
              </w:sdtPr>
              <w:sdtEndPr/>
              <w:sdtContent>
                <w:r w:rsidR="00516F0E" w:rsidRPr="0075253B">
                  <w:fldChar w:fldCharType="begin"/>
                </w:r>
                <w:r w:rsidR="00516F0E" w:rsidRPr="0075253B">
                  <w:rPr>
                    <w:lang w:val="es-MX"/>
                  </w:rPr>
                  <w:instrText xml:space="preserve"> CITATION Zhu21 \l 2058 </w:instrText>
                </w:r>
                <w:r w:rsidR="00516F0E" w:rsidRPr="0075253B">
                  <w:fldChar w:fldCharType="separate"/>
                </w:r>
                <w:r w:rsidR="00504E91" w:rsidRPr="00504E91">
                  <w:rPr>
                    <w:noProof/>
                    <w:lang w:val="es-MX"/>
                  </w:rPr>
                  <w:t>[99]</w:t>
                </w:r>
                <w:r w:rsidR="00516F0E" w:rsidRPr="0075253B">
                  <w:fldChar w:fldCharType="end"/>
                </w:r>
              </w:sdtContent>
            </w:sdt>
          </w:p>
        </w:tc>
        <w:tc>
          <w:tcPr>
            <w:tcW w:w="985" w:type="dxa"/>
          </w:tcPr>
          <w:p w14:paraId="3A5A223D" w14:textId="77777777" w:rsidR="00516F0E" w:rsidRDefault="00516F0E" w:rsidP="009057A9">
            <w:pPr>
              <w:spacing w:line="360" w:lineRule="auto"/>
              <w:jc w:val="both"/>
            </w:pPr>
            <w:r>
              <w:t>IEEE</w:t>
            </w:r>
          </w:p>
        </w:tc>
        <w:tc>
          <w:tcPr>
            <w:tcW w:w="1316" w:type="dxa"/>
          </w:tcPr>
          <w:p w14:paraId="2EE05681" w14:textId="77777777" w:rsidR="00516F0E" w:rsidRDefault="00516F0E" w:rsidP="009057A9">
            <w:pPr>
              <w:spacing w:line="360" w:lineRule="auto"/>
              <w:jc w:val="both"/>
            </w:pPr>
            <w:r>
              <w:t>Journal</w:t>
            </w:r>
          </w:p>
        </w:tc>
        <w:tc>
          <w:tcPr>
            <w:tcW w:w="843" w:type="dxa"/>
          </w:tcPr>
          <w:p w14:paraId="6F634C41" w14:textId="77777777" w:rsidR="00516F0E" w:rsidRDefault="00516F0E" w:rsidP="009057A9">
            <w:pPr>
              <w:spacing w:line="360" w:lineRule="auto"/>
              <w:jc w:val="both"/>
            </w:pPr>
            <w:r>
              <w:t>Q1</w:t>
            </w:r>
          </w:p>
        </w:tc>
        <w:tc>
          <w:tcPr>
            <w:tcW w:w="748" w:type="dxa"/>
          </w:tcPr>
          <w:p w14:paraId="4F715F0F" w14:textId="77777777" w:rsidR="00516F0E" w:rsidRDefault="00516F0E" w:rsidP="009057A9">
            <w:pPr>
              <w:spacing w:line="360" w:lineRule="auto"/>
              <w:jc w:val="both"/>
            </w:pPr>
            <w:r>
              <w:t>2021</w:t>
            </w:r>
          </w:p>
        </w:tc>
        <w:tc>
          <w:tcPr>
            <w:tcW w:w="1340" w:type="dxa"/>
          </w:tcPr>
          <w:p w14:paraId="4B58AF9F" w14:textId="77777777" w:rsidR="00516F0E" w:rsidRPr="002847B5" w:rsidRDefault="00516F0E" w:rsidP="009057A9">
            <w:pPr>
              <w:spacing w:line="360" w:lineRule="auto"/>
              <w:jc w:val="both"/>
            </w:pPr>
            <w:r w:rsidRPr="007368E9">
              <w:t>United States</w:t>
            </w:r>
          </w:p>
        </w:tc>
      </w:tr>
      <w:tr w:rsidR="00516F0E" w14:paraId="140556C7" w14:textId="77777777" w:rsidTr="009057A9">
        <w:tc>
          <w:tcPr>
            <w:tcW w:w="541" w:type="dxa"/>
          </w:tcPr>
          <w:p w14:paraId="19F69CC5" w14:textId="77777777" w:rsidR="00516F0E" w:rsidRDefault="00516F0E" w:rsidP="009057A9">
            <w:pPr>
              <w:spacing w:line="360" w:lineRule="auto"/>
              <w:jc w:val="both"/>
            </w:pPr>
            <w:r>
              <w:t>70</w:t>
            </w:r>
          </w:p>
        </w:tc>
        <w:tc>
          <w:tcPr>
            <w:tcW w:w="2383" w:type="dxa"/>
          </w:tcPr>
          <w:p w14:paraId="24E8ED5C" w14:textId="77777777" w:rsidR="00516F0E" w:rsidRPr="00100E0C" w:rsidRDefault="00516F0E" w:rsidP="009057A9">
            <w:pPr>
              <w:spacing w:line="360" w:lineRule="auto"/>
              <w:jc w:val="both"/>
              <w:rPr>
                <w:lang w:val="en-US"/>
              </w:rPr>
            </w:pPr>
            <w:r w:rsidRPr="00100E0C">
              <w:rPr>
                <w:lang w:val="en-US"/>
              </w:rPr>
              <w:t>A critical review on using blockchain technology in education domain,</w:t>
            </w:r>
          </w:p>
        </w:tc>
        <w:tc>
          <w:tcPr>
            <w:tcW w:w="693" w:type="dxa"/>
          </w:tcPr>
          <w:p w14:paraId="16E6BA51" w14:textId="03CBB6E9" w:rsidR="00516F0E" w:rsidRDefault="000E5BC2" w:rsidP="009057A9">
            <w:pPr>
              <w:spacing w:line="360" w:lineRule="auto"/>
              <w:jc w:val="both"/>
            </w:pPr>
            <w:sdt>
              <w:sdtPr>
                <w:id w:val="-2063624034"/>
                <w:citation/>
              </w:sdtPr>
              <w:sdtEndPr/>
              <w:sdtContent>
                <w:r w:rsidR="00516F0E" w:rsidRPr="0075253B">
                  <w:fldChar w:fldCharType="begin"/>
                </w:r>
                <w:r w:rsidR="00516F0E" w:rsidRPr="0075253B">
                  <w:rPr>
                    <w:lang w:val="es-MX"/>
                  </w:rPr>
                  <w:instrText xml:space="preserve"> CITATION Sad21 \l 2058 </w:instrText>
                </w:r>
                <w:r w:rsidR="00516F0E" w:rsidRPr="0075253B">
                  <w:fldChar w:fldCharType="separate"/>
                </w:r>
                <w:r w:rsidR="00504E91" w:rsidRPr="00504E91">
                  <w:rPr>
                    <w:noProof/>
                    <w:lang w:val="es-MX"/>
                  </w:rPr>
                  <w:t>[100]</w:t>
                </w:r>
                <w:r w:rsidR="00516F0E" w:rsidRPr="0075253B">
                  <w:fldChar w:fldCharType="end"/>
                </w:r>
              </w:sdtContent>
            </w:sdt>
          </w:p>
        </w:tc>
        <w:tc>
          <w:tcPr>
            <w:tcW w:w="985" w:type="dxa"/>
          </w:tcPr>
          <w:p w14:paraId="2C866B60" w14:textId="77777777" w:rsidR="00516F0E" w:rsidRDefault="00516F0E" w:rsidP="009057A9">
            <w:pPr>
              <w:spacing w:line="360" w:lineRule="auto"/>
              <w:jc w:val="both"/>
            </w:pPr>
            <w:r>
              <w:t>Springer</w:t>
            </w:r>
          </w:p>
        </w:tc>
        <w:tc>
          <w:tcPr>
            <w:tcW w:w="1316" w:type="dxa"/>
          </w:tcPr>
          <w:p w14:paraId="3BD21353" w14:textId="77777777" w:rsidR="00516F0E" w:rsidRDefault="00516F0E" w:rsidP="009057A9">
            <w:pPr>
              <w:spacing w:line="360" w:lineRule="auto"/>
              <w:jc w:val="both"/>
            </w:pPr>
            <w:r>
              <w:t>Book</w:t>
            </w:r>
          </w:p>
        </w:tc>
        <w:tc>
          <w:tcPr>
            <w:tcW w:w="843" w:type="dxa"/>
          </w:tcPr>
          <w:p w14:paraId="053C1BA4" w14:textId="77777777" w:rsidR="00516F0E" w:rsidRDefault="00516F0E" w:rsidP="009057A9">
            <w:pPr>
              <w:spacing w:line="360" w:lineRule="auto"/>
              <w:jc w:val="both"/>
            </w:pPr>
            <w:r>
              <w:t>-----</w:t>
            </w:r>
          </w:p>
        </w:tc>
        <w:tc>
          <w:tcPr>
            <w:tcW w:w="748" w:type="dxa"/>
          </w:tcPr>
          <w:p w14:paraId="6DFD16CD" w14:textId="77777777" w:rsidR="00516F0E" w:rsidRDefault="00516F0E" w:rsidP="009057A9">
            <w:pPr>
              <w:spacing w:line="360" w:lineRule="auto"/>
              <w:jc w:val="both"/>
            </w:pPr>
            <w:r>
              <w:t>2021</w:t>
            </w:r>
          </w:p>
        </w:tc>
        <w:tc>
          <w:tcPr>
            <w:tcW w:w="1340" w:type="dxa"/>
          </w:tcPr>
          <w:p w14:paraId="2160A777" w14:textId="77777777" w:rsidR="00516F0E" w:rsidRPr="002847B5" w:rsidRDefault="00516F0E" w:rsidP="009057A9">
            <w:pPr>
              <w:spacing w:line="360" w:lineRule="auto"/>
              <w:jc w:val="both"/>
            </w:pPr>
            <w:r>
              <w:t>Singapore</w:t>
            </w:r>
          </w:p>
        </w:tc>
      </w:tr>
      <w:tr w:rsidR="00516F0E" w14:paraId="70A7C1DB" w14:textId="77777777" w:rsidTr="009057A9">
        <w:tc>
          <w:tcPr>
            <w:tcW w:w="541" w:type="dxa"/>
          </w:tcPr>
          <w:p w14:paraId="2BDEBBE7" w14:textId="77777777" w:rsidR="00516F0E" w:rsidRDefault="00516F0E" w:rsidP="009057A9">
            <w:pPr>
              <w:spacing w:line="360" w:lineRule="auto"/>
              <w:jc w:val="both"/>
            </w:pPr>
            <w:r>
              <w:t>71</w:t>
            </w:r>
          </w:p>
        </w:tc>
        <w:tc>
          <w:tcPr>
            <w:tcW w:w="2383" w:type="dxa"/>
          </w:tcPr>
          <w:p w14:paraId="1ADB5BD2" w14:textId="77777777" w:rsidR="00516F0E" w:rsidRPr="00100E0C" w:rsidRDefault="00516F0E" w:rsidP="009057A9">
            <w:pPr>
              <w:spacing w:line="360" w:lineRule="auto"/>
              <w:jc w:val="both"/>
              <w:rPr>
                <w:lang w:val="en-US"/>
              </w:rPr>
            </w:pPr>
            <w:r w:rsidRPr="00100E0C">
              <w:rPr>
                <w:lang w:val="en-US"/>
              </w:rPr>
              <w:t>The convergence of IoT and distributed ledger technologies (DLT): Opportunities, challenges, and solutions</w:t>
            </w:r>
          </w:p>
        </w:tc>
        <w:tc>
          <w:tcPr>
            <w:tcW w:w="693" w:type="dxa"/>
          </w:tcPr>
          <w:p w14:paraId="6C5E4507" w14:textId="71896CF1" w:rsidR="00516F0E" w:rsidRDefault="000E5BC2" w:rsidP="009057A9">
            <w:pPr>
              <w:spacing w:line="360" w:lineRule="auto"/>
              <w:jc w:val="both"/>
            </w:pPr>
            <w:sdt>
              <w:sdtPr>
                <w:rPr>
                  <w:b/>
                  <w:iCs/>
                </w:rPr>
                <w:id w:val="-145058975"/>
                <w:citation/>
              </w:sdtPr>
              <w:sdtEndPr/>
              <w:sdtContent>
                <w:r w:rsidR="00516F0E" w:rsidRPr="0075253B">
                  <w:rPr>
                    <w:b/>
                    <w:iCs/>
                  </w:rPr>
                  <w:fldChar w:fldCharType="begin"/>
                </w:r>
                <w:r w:rsidR="00516F0E" w:rsidRPr="0075253B">
                  <w:rPr>
                    <w:b/>
                    <w:lang w:val="es-MX"/>
                  </w:rPr>
                  <w:instrText xml:space="preserve"> CITATION Far21 \l 2058 </w:instrText>
                </w:r>
                <w:r w:rsidR="00516F0E" w:rsidRPr="0075253B">
                  <w:rPr>
                    <w:b/>
                    <w:iCs/>
                  </w:rPr>
                  <w:fldChar w:fldCharType="separate"/>
                </w:r>
                <w:r w:rsidR="00504E91" w:rsidRPr="00504E91">
                  <w:rPr>
                    <w:noProof/>
                    <w:lang w:val="es-MX"/>
                  </w:rPr>
                  <w:t>[101]</w:t>
                </w:r>
                <w:r w:rsidR="00516F0E" w:rsidRPr="0075253B">
                  <w:rPr>
                    <w:b/>
                    <w:iCs/>
                  </w:rPr>
                  <w:fldChar w:fldCharType="end"/>
                </w:r>
              </w:sdtContent>
            </w:sdt>
          </w:p>
        </w:tc>
        <w:tc>
          <w:tcPr>
            <w:tcW w:w="985" w:type="dxa"/>
          </w:tcPr>
          <w:p w14:paraId="778B1127" w14:textId="77777777" w:rsidR="00516F0E" w:rsidRDefault="00516F0E" w:rsidP="009057A9">
            <w:pPr>
              <w:spacing w:line="360" w:lineRule="auto"/>
              <w:jc w:val="both"/>
            </w:pPr>
            <w:r>
              <w:t>Science Direct</w:t>
            </w:r>
          </w:p>
        </w:tc>
        <w:tc>
          <w:tcPr>
            <w:tcW w:w="1316" w:type="dxa"/>
          </w:tcPr>
          <w:p w14:paraId="2D1E0FDD" w14:textId="77777777" w:rsidR="00516F0E" w:rsidRDefault="00516F0E" w:rsidP="009057A9">
            <w:pPr>
              <w:spacing w:line="360" w:lineRule="auto"/>
              <w:jc w:val="both"/>
            </w:pPr>
            <w:r>
              <w:t>Journal</w:t>
            </w:r>
          </w:p>
        </w:tc>
        <w:tc>
          <w:tcPr>
            <w:tcW w:w="843" w:type="dxa"/>
          </w:tcPr>
          <w:p w14:paraId="75534D26" w14:textId="77777777" w:rsidR="00516F0E" w:rsidRDefault="00516F0E" w:rsidP="009057A9">
            <w:pPr>
              <w:spacing w:line="360" w:lineRule="auto"/>
              <w:jc w:val="both"/>
            </w:pPr>
            <w:r>
              <w:t>Q1</w:t>
            </w:r>
          </w:p>
        </w:tc>
        <w:tc>
          <w:tcPr>
            <w:tcW w:w="748" w:type="dxa"/>
          </w:tcPr>
          <w:p w14:paraId="17C3B008" w14:textId="77777777" w:rsidR="00516F0E" w:rsidRDefault="00516F0E" w:rsidP="009057A9">
            <w:pPr>
              <w:spacing w:line="360" w:lineRule="auto"/>
              <w:jc w:val="both"/>
            </w:pPr>
            <w:r>
              <w:t>2021</w:t>
            </w:r>
          </w:p>
        </w:tc>
        <w:tc>
          <w:tcPr>
            <w:tcW w:w="1340" w:type="dxa"/>
          </w:tcPr>
          <w:p w14:paraId="4944D4E2" w14:textId="77777777" w:rsidR="00516F0E" w:rsidRPr="002847B5" w:rsidRDefault="00516F0E" w:rsidP="009057A9">
            <w:pPr>
              <w:spacing w:line="360" w:lineRule="auto"/>
              <w:jc w:val="both"/>
            </w:pPr>
            <w:r w:rsidRPr="009065DA">
              <w:t>United States</w:t>
            </w:r>
          </w:p>
        </w:tc>
      </w:tr>
      <w:tr w:rsidR="00516F0E" w14:paraId="4FAFB7FC" w14:textId="77777777" w:rsidTr="009057A9">
        <w:tc>
          <w:tcPr>
            <w:tcW w:w="541" w:type="dxa"/>
          </w:tcPr>
          <w:p w14:paraId="6EC4F401" w14:textId="77777777" w:rsidR="00516F0E" w:rsidRDefault="00516F0E" w:rsidP="009057A9">
            <w:pPr>
              <w:spacing w:line="360" w:lineRule="auto"/>
              <w:jc w:val="both"/>
            </w:pPr>
            <w:r>
              <w:t>72</w:t>
            </w:r>
          </w:p>
        </w:tc>
        <w:tc>
          <w:tcPr>
            <w:tcW w:w="2383" w:type="dxa"/>
          </w:tcPr>
          <w:p w14:paraId="14D1B789" w14:textId="77777777" w:rsidR="00516F0E" w:rsidRPr="00100E0C" w:rsidRDefault="00516F0E" w:rsidP="009057A9">
            <w:pPr>
              <w:spacing w:line="360" w:lineRule="auto"/>
              <w:jc w:val="both"/>
              <w:rPr>
                <w:lang w:val="en-US"/>
              </w:rPr>
            </w:pPr>
            <w:r w:rsidRPr="00100E0C">
              <w:rPr>
                <w:lang w:val="en-US"/>
              </w:rPr>
              <w:t>A systematic review of blockchain scalability: Issues, solutions, analysis and future research,</w:t>
            </w:r>
          </w:p>
        </w:tc>
        <w:tc>
          <w:tcPr>
            <w:tcW w:w="693" w:type="dxa"/>
          </w:tcPr>
          <w:p w14:paraId="4C7ACF45" w14:textId="3285C392" w:rsidR="00516F0E" w:rsidRDefault="000E5BC2" w:rsidP="009057A9">
            <w:pPr>
              <w:spacing w:line="360" w:lineRule="auto"/>
              <w:jc w:val="both"/>
            </w:pPr>
            <w:sdt>
              <w:sdtPr>
                <w:rPr>
                  <w:bCs/>
                  <w:iCs/>
                </w:rPr>
                <w:id w:val="-1151292955"/>
                <w:citation/>
              </w:sdtPr>
              <w:sdtEndPr/>
              <w:sdtContent>
                <w:r w:rsidR="00516F0E">
                  <w:rPr>
                    <w:bCs/>
                    <w:iCs/>
                  </w:rPr>
                  <w:fldChar w:fldCharType="begin"/>
                </w:r>
                <w:r w:rsidR="00516F0E">
                  <w:rPr>
                    <w:bCs/>
                    <w:iCs/>
                    <w:lang w:val="es-MX"/>
                  </w:rPr>
                  <w:instrText xml:space="preserve"> CITATION San211 \l 2058 </w:instrText>
                </w:r>
                <w:r w:rsidR="00516F0E">
                  <w:rPr>
                    <w:bCs/>
                    <w:iCs/>
                  </w:rPr>
                  <w:fldChar w:fldCharType="separate"/>
                </w:r>
                <w:r w:rsidR="00504E91" w:rsidRPr="00504E91">
                  <w:rPr>
                    <w:noProof/>
                    <w:lang w:val="es-MX"/>
                  </w:rPr>
                  <w:t>[102]</w:t>
                </w:r>
                <w:r w:rsidR="00516F0E">
                  <w:rPr>
                    <w:bCs/>
                    <w:iCs/>
                  </w:rPr>
                  <w:fldChar w:fldCharType="end"/>
                </w:r>
              </w:sdtContent>
            </w:sdt>
          </w:p>
        </w:tc>
        <w:tc>
          <w:tcPr>
            <w:tcW w:w="985" w:type="dxa"/>
          </w:tcPr>
          <w:p w14:paraId="1E6E755E" w14:textId="77777777" w:rsidR="00516F0E" w:rsidRDefault="00516F0E" w:rsidP="009057A9">
            <w:pPr>
              <w:spacing w:line="360" w:lineRule="auto"/>
              <w:jc w:val="both"/>
            </w:pPr>
            <w:r>
              <w:t>Science Direct</w:t>
            </w:r>
          </w:p>
        </w:tc>
        <w:tc>
          <w:tcPr>
            <w:tcW w:w="1316" w:type="dxa"/>
          </w:tcPr>
          <w:p w14:paraId="0E994ED3" w14:textId="77777777" w:rsidR="00516F0E" w:rsidRDefault="00516F0E" w:rsidP="009057A9">
            <w:pPr>
              <w:spacing w:line="360" w:lineRule="auto"/>
              <w:jc w:val="both"/>
            </w:pPr>
            <w:r>
              <w:t>Journal</w:t>
            </w:r>
          </w:p>
        </w:tc>
        <w:tc>
          <w:tcPr>
            <w:tcW w:w="843" w:type="dxa"/>
          </w:tcPr>
          <w:p w14:paraId="2A71A68E" w14:textId="77777777" w:rsidR="00516F0E" w:rsidRDefault="00516F0E" w:rsidP="009057A9">
            <w:pPr>
              <w:spacing w:line="360" w:lineRule="auto"/>
              <w:jc w:val="both"/>
            </w:pPr>
            <w:r>
              <w:t>Q1</w:t>
            </w:r>
          </w:p>
        </w:tc>
        <w:tc>
          <w:tcPr>
            <w:tcW w:w="748" w:type="dxa"/>
          </w:tcPr>
          <w:p w14:paraId="650F6E60" w14:textId="77777777" w:rsidR="00516F0E" w:rsidRDefault="00516F0E" w:rsidP="009057A9">
            <w:pPr>
              <w:spacing w:line="360" w:lineRule="auto"/>
              <w:jc w:val="both"/>
            </w:pPr>
            <w:r>
              <w:t>2021</w:t>
            </w:r>
          </w:p>
        </w:tc>
        <w:tc>
          <w:tcPr>
            <w:tcW w:w="1340" w:type="dxa"/>
          </w:tcPr>
          <w:p w14:paraId="1C0A3C15" w14:textId="77777777" w:rsidR="00516F0E" w:rsidRPr="002847B5" w:rsidRDefault="00516F0E" w:rsidP="009057A9">
            <w:pPr>
              <w:spacing w:line="360" w:lineRule="auto"/>
              <w:jc w:val="both"/>
            </w:pPr>
            <w:r w:rsidRPr="009065DA">
              <w:t>United States</w:t>
            </w:r>
          </w:p>
        </w:tc>
      </w:tr>
      <w:tr w:rsidR="00516F0E" w14:paraId="0AF6AC8F" w14:textId="77777777" w:rsidTr="009057A9">
        <w:tc>
          <w:tcPr>
            <w:tcW w:w="541" w:type="dxa"/>
          </w:tcPr>
          <w:p w14:paraId="23322DE4" w14:textId="77777777" w:rsidR="00516F0E" w:rsidRDefault="00516F0E" w:rsidP="009057A9">
            <w:pPr>
              <w:spacing w:line="360" w:lineRule="auto"/>
              <w:jc w:val="both"/>
            </w:pPr>
            <w:r>
              <w:t>73</w:t>
            </w:r>
          </w:p>
        </w:tc>
        <w:tc>
          <w:tcPr>
            <w:tcW w:w="2383" w:type="dxa"/>
          </w:tcPr>
          <w:p w14:paraId="57175A85" w14:textId="77777777" w:rsidR="00516F0E" w:rsidRPr="00100E0C" w:rsidRDefault="00516F0E" w:rsidP="009057A9">
            <w:pPr>
              <w:spacing w:line="360" w:lineRule="auto"/>
              <w:jc w:val="both"/>
              <w:rPr>
                <w:lang w:val="en-US"/>
              </w:rPr>
            </w:pPr>
            <w:r w:rsidRPr="00100E0C">
              <w:rPr>
                <w:lang w:val="en-US"/>
              </w:rPr>
              <w:t>A survey of Blockchain consensus algorithms: mechanism, design and applications</w:t>
            </w:r>
          </w:p>
        </w:tc>
        <w:tc>
          <w:tcPr>
            <w:tcW w:w="693" w:type="dxa"/>
          </w:tcPr>
          <w:p w14:paraId="35F8803A" w14:textId="3E6B6203" w:rsidR="00516F0E" w:rsidRDefault="000E5BC2" w:rsidP="009057A9">
            <w:pPr>
              <w:spacing w:line="360" w:lineRule="auto"/>
              <w:jc w:val="both"/>
            </w:pPr>
            <w:sdt>
              <w:sdtPr>
                <w:rPr>
                  <w:bCs/>
                  <w:iCs/>
                </w:rPr>
                <w:id w:val="596533245"/>
                <w:citation/>
              </w:sdtPr>
              <w:sdtEndPr/>
              <w:sdtContent>
                <w:r w:rsidR="00516F0E">
                  <w:rPr>
                    <w:bCs/>
                    <w:iCs/>
                  </w:rPr>
                  <w:fldChar w:fldCharType="begin"/>
                </w:r>
                <w:r w:rsidR="00516F0E">
                  <w:rPr>
                    <w:bCs/>
                    <w:iCs/>
                    <w:lang w:val="es-MX"/>
                  </w:rPr>
                  <w:instrText xml:space="preserve"> CITATION FuX21 \l 2058 </w:instrText>
                </w:r>
                <w:r w:rsidR="00516F0E">
                  <w:rPr>
                    <w:bCs/>
                    <w:iCs/>
                  </w:rPr>
                  <w:fldChar w:fldCharType="separate"/>
                </w:r>
                <w:r w:rsidR="00504E91" w:rsidRPr="00504E91">
                  <w:rPr>
                    <w:noProof/>
                    <w:lang w:val="es-MX"/>
                  </w:rPr>
                  <w:t>[103]</w:t>
                </w:r>
                <w:r w:rsidR="00516F0E">
                  <w:rPr>
                    <w:bCs/>
                    <w:iCs/>
                  </w:rPr>
                  <w:fldChar w:fldCharType="end"/>
                </w:r>
              </w:sdtContent>
            </w:sdt>
          </w:p>
        </w:tc>
        <w:tc>
          <w:tcPr>
            <w:tcW w:w="985" w:type="dxa"/>
          </w:tcPr>
          <w:p w14:paraId="195BF7BB" w14:textId="77777777" w:rsidR="00516F0E" w:rsidRDefault="00516F0E" w:rsidP="009057A9">
            <w:pPr>
              <w:spacing w:line="360" w:lineRule="auto"/>
              <w:jc w:val="both"/>
            </w:pPr>
            <w:r>
              <w:t>Springer</w:t>
            </w:r>
          </w:p>
        </w:tc>
        <w:tc>
          <w:tcPr>
            <w:tcW w:w="1316" w:type="dxa"/>
          </w:tcPr>
          <w:p w14:paraId="783B7F6C" w14:textId="77777777" w:rsidR="00516F0E" w:rsidRDefault="00516F0E" w:rsidP="009057A9">
            <w:pPr>
              <w:spacing w:line="360" w:lineRule="auto"/>
              <w:jc w:val="both"/>
            </w:pPr>
            <w:r>
              <w:t>Journal</w:t>
            </w:r>
          </w:p>
        </w:tc>
        <w:tc>
          <w:tcPr>
            <w:tcW w:w="843" w:type="dxa"/>
          </w:tcPr>
          <w:p w14:paraId="1D943ECF" w14:textId="77777777" w:rsidR="00516F0E" w:rsidRDefault="00516F0E" w:rsidP="009057A9">
            <w:pPr>
              <w:spacing w:line="360" w:lineRule="auto"/>
              <w:jc w:val="both"/>
            </w:pPr>
            <w:r>
              <w:t>Q1</w:t>
            </w:r>
          </w:p>
        </w:tc>
        <w:tc>
          <w:tcPr>
            <w:tcW w:w="748" w:type="dxa"/>
          </w:tcPr>
          <w:p w14:paraId="5B3A4651" w14:textId="77777777" w:rsidR="00516F0E" w:rsidRDefault="00516F0E" w:rsidP="009057A9">
            <w:pPr>
              <w:spacing w:line="360" w:lineRule="auto"/>
              <w:jc w:val="both"/>
            </w:pPr>
            <w:r>
              <w:t>2020</w:t>
            </w:r>
          </w:p>
        </w:tc>
        <w:tc>
          <w:tcPr>
            <w:tcW w:w="1340" w:type="dxa"/>
          </w:tcPr>
          <w:p w14:paraId="65A87754" w14:textId="77777777" w:rsidR="00516F0E" w:rsidRPr="002847B5" w:rsidRDefault="00516F0E" w:rsidP="009057A9">
            <w:pPr>
              <w:spacing w:line="360" w:lineRule="auto"/>
              <w:jc w:val="both"/>
            </w:pPr>
            <w:r w:rsidRPr="00392C8E">
              <w:t>China</w:t>
            </w:r>
          </w:p>
        </w:tc>
      </w:tr>
      <w:tr w:rsidR="00516F0E" w14:paraId="66D4A715" w14:textId="77777777" w:rsidTr="009057A9">
        <w:tc>
          <w:tcPr>
            <w:tcW w:w="541" w:type="dxa"/>
          </w:tcPr>
          <w:p w14:paraId="344691AA" w14:textId="77777777" w:rsidR="00516F0E" w:rsidRDefault="00516F0E" w:rsidP="009057A9">
            <w:pPr>
              <w:spacing w:line="360" w:lineRule="auto"/>
              <w:jc w:val="both"/>
            </w:pPr>
            <w:r>
              <w:t>74</w:t>
            </w:r>
          </w:p>
        </w:tc>
        <w:tc>
          <w:tcPr>
            <w:tcW w:w="2383" w:type="dxa"/>
          </w:tcPr>
          <w:p w14:paraId="124EE494" w14:textId="77777777" w:rsidR="00516F0E" w:rsidRPr="00100E0C" w:rsidRDefault="00516F0E" w:rsidP="009057A9">
            <w:pPr>
              <w:spacing w:line="360" w:lineRule="auto"/>
              <w:jc w:val="both"/>
              <w:rPr>
                <w:lang w:val="en-US"/>
              </w:rPr>
            </w:pPr>
            <w:r w:rsidRPr="00100E0C">
              <w:rPr>
                <w:lang w:val="en-US"/>
              </w:rPr>
              <w:t>Security and blockchain convergence with Internet of Multimedia Things: Current trends, research challenges and future directions</w:t>
            </w:r>
          </w:p>
        </w:tc>
        <w:tc>
          <w:tcPr>
            <w:tcW w:w="693" w:type="dxa"/>
          </w:tcPr>
          <w:p w14:paraId="77A3AF9E" w14:textId="7F468388" w:rsidR="00516F0E" w:rsidRDefault="000E5BC2" w:rsidP="009057A9">
            <w:pPr>
              <w:spacing w:line="360" w:lineRule="auto"/>
              <w:jc w:val="both"/>
            </w:pPr>
            <w:sdt>
              <w:sdtPr>
                <w:rPr>
                  <w:bCs/>
                  <w:iCs/>
                </w:rPr>
                <w:id w:val="392938391"/>
                <w:citation/>
              </w:sdtPr>
              <w:sdtEndPr/>
              <w:sdtContent>
                <w:r w:rsidR="00516F0E">
                  <w:rPr>
                    <w:bCs/>
                    <w:iCs/>
                  </w:rPr>
                  <w:fldChar w:fldCharType="begin"/>
                </w:r>
                <w:r w:rsidR="00516F0E">
                  <w:rPr>
                    <w:bCs/>
                    <w:iCs/>
                    <w:lang w:val="es-MX"/>
                  </w:rPr>
                  <w:instrText xml:space="preserve"> CITATION Jan21 \l 2058 </w:instrText>
                </w:r>
                <w:r w:rsidR="00516F0E">
                  <w:rPr>
                    <w:bCs/>
                    <w:iCs/>
                  </w:rPr>
                  <w:fldChar w:fldCharType="separate"/>
                </w:r>
                <w:r w:rsidR="00504E91" w:rsidRPr="00504E91">
                  <w:rPr>
                    <w:noProof/>
                    <w:lang w:val="es-MX"/>
                  </w:rPr>
                  <w:t>[44]</w:t>
                </w:r>
                <w:r w:rsidR="00516F0E">
                  <w:rPr>
                    <w:bCs/>
                    <w:iCs/>
                  </w:rPr>
                  <w:fldChar w:fldCharType="end"/>
                </w:r>
              </w:sdtContent>
            </w:sdt>
          </w:p>
        </w:tc>
        <w:tc>
          <w:tcPr>
            <w:tcW w:w="985" w:type="dxa"/>
          </w:tcPr>
          <w:p w14:paraId="5D9546E5" w14:textId="77777777" w:rsidR="00516F0E" w:rsidRDefault="00516F0E" w:rsidP="009057A9">
            <w:pPr>
              <w:spacing w:line="360" w:lineRule="auto"/>
              <w:jc w:val="both"/>
            </w:pPr>
            <w:r>
              <w:t>Science Direct</w:t>
            </w:r>
          </w:p>
        </w:tc>
        <w:tc>
          <w:tcPr>
            <w:tcW w:w="1316" w:type="dxa"/>
          </w:tcPr>
          <w:p w14:paraId="42CD9AD4" w14:textId="77777777" w:rsidR="00516F0E" w:rsidRDefault="00516F0E" w:rsidP="009057A9">
            <w:pPr>
              <w:spacing w:line="360" w:lineRule="auto"/>
              <w:jc w:val="both"/>
            </w:pPr>
            <w:r>
              <w:t>Journal</w:t>
            </w:r>
          </w:p>
        </w:tc>
        <w:tc>
          <w:tcPr>
            <w:tcW w:w="843" w:type="dxa"/>
          </w:tcPr>
          <w:p w14:paraId="64B99679" w14:textId="77777777" w:rsidR="00516F0E" w:rsidRDefault="00516F0E" w:rsidP="009057A9">
            <w:pPr>
              <w:spacing w:line="360" w:lineRule="auto"/>
              <w:jc w:val="both"/>
            </w:pPr>
            <w:r>
              <w:t>Q1</w:t>
            </w:r>
          </w:p>
        </w:tc>
        <w:tc>
          <w:tcPr>
            <w:tcW w:w="748" w:type="dxa"/>
          </w:tcPr>
          <w:p w14:paraId="3ECE8988" w14:textId="77777777" w:rsidR="00516F0E" w:rsidRDefault="00516F0E" w:rsidP="009057A9">
            <w:pPr>
              <w:spacing w:line="360" w:lineRule="auto"/>
              <w:jc w:val="both"/>
            </w:pPr>
            <w:r>
              <w:t>2021</w:t>
            </w:r>
          </w:p>
        </w:tc>
        <w:tc>
          <w:tcPr>
            <w:tcW w:w="1340" w:type="dxa"/>
          </w:tcPr>
          <w:p w14:paraId="147EFDA0" w14:textId="77777777" w:rsidR="00516F0E" w:rsidRPr="002847B5" w:rsidRDefault="00516F0E" w:rsidP="009057A9">
            <w:pPr>
              <w:spacing w:line="360" w:lineRule="auto"/>
              <w:jc w:val="both"/>
            </w:pPr>
            <w:r w:rsidRPr="00016D77">
              <w:t>United States</w:t>
            </w:r>
          </w:p>
        </w:tc>
      </w:tr>
      <w:tr w:rsidR="00516F0E" w14:paraId="24590677" w14:textId="77777777" w:rsidTr="009057A9">
        <w:tc>
          <w:tcPr>
            <w:tcW w:w="541" w:type="dxa"/>
          </w:tcPr>
          <w:p w14:paraId="071AC72B" w14:textId="77777777" w:rsidR="00516F0E" w:rsidRDefault="00516F0E" w:rsidP="009057A9">
            <w:pPr>
              <w:spacing w:line="360" w:lineRule="auto"/>
              <w:jc w:val="both"/>
            </w:pPr>
            <w:r>
              <w:t>75</w:t>
            </w:r>
          </w:p>
        </w:tc>
        <w:tc>
          <w:tcPr>
            <w:tcW w:w="2383" w:type="dxa"/>
          </w:tcPr>
          <w:p w14:paraId="29577DBC" w14:textId="77777777" w:rsidR="00516F0E" w:rsidRPr="00100E0C" w:rsidRDefault="00516F0E" w:rsidP="009057A9">
            <w:pPr>
              <w:spacing w:line="360" w:lineRule="auto"/>
              <w:jc w:val="both"/>
              <w:rPr>
                <w:lang w:val="en-US"/>
              </w:rPr>
            </w:pPr>
            <w:r w:rsidRPr="00100E0C">
              <w:rPr>
                <w:lang w:val="en-US"/>
              </w:rPr>
              <w:t>The blockchain: State-of-the-art and research challenges</w:t>
            </w:r>
          </w:p>
        </w:tc>
        <w:tc>
          <w:tcPr>
            <w:tcW w:w="693" w:type="dxa"/>
          </w:tcPr>
          <w:p w14:paraId="1C7F6938" w14:textId="3A253017" w:rsidR="00516F0E" w:rsidRDefault="000E5BC2" w:rsidP="009057A9">
            <w:pPr>
              <w:spacing w:line="360" w:lineRule="auto"/>
              <w:jc w:val="both"/>
            </w:pPr>
            <w:sdt>
              <w:sdtPr>
                <w:id w:val="-1399049486"/>
                <w:citation/>
              </w:sdtPr>
              <w:sdtEndPr/>
              <w:sdtContent>
                <w:r w:rsidR="00516F0E">
                  <w:fldChar w:fldCharType="begin"/>
                </w:r>
                <w:r w:rsidR="00516F0E">
                  <w:rPr>
                    <w:lang w:val="es-MX"/>
                  </w:rPr>
                  <w:instrText xml:space="preserve"> CITATION Yan19 \l 2058 </w:instrText>
                </w:r>
                <w:r w:rsidR="00516F0E">
                  <w:fldChar w:fldCharType="separate"/>
                </w:r>
                <w:r w:rsidR="00504E91" w:rsidRPr="00504E91">
                  <w:rPr>
                    <w:noProof/>
                    <w:lang w:val="es-MX"/>
                  </w:rPr>
                  <w:t>[104]</w:t>
                </w:r>
                <w:r w:rsidR="00516F0E">
                  <w:fldChar w:fldCharType="end"/>
                </w:r>
              </w:sdtContent>
            </w:sdt>
          </w:p>
        </w:tc>
        <w:tc>
          <w:tcPr>
            <w:tcW w:w="985" w:type="dxa"/>
          </w:tcPr>
          <w:p w14:paraId="5EF44D9A" w14:textId="77777777" w:rsidR="00516F0E" w:rsidRDefault="00516F0E" w:rsidP="009057A9">
            <w:pPr>
              <w:spacing w:line="360" w:lineRule="auto"/>
              <w:jc w:val="both"/>
            </w:pPr>
            <w:r>
              <w:t>Science Direct</w:t>
            </w:r>
          </w:p>
        </w:tc>
        <w:tc>
          <w:tcPr>
            <w:tcW w:w="1316" w:type="dxa"/>
          </w:tcPr>
          <w:p w14:paraId="5D51F8FE" w14:textId="77777777" w:rsidR="00516F0E" w:rsidRDefault="00516F0E" w:rsidP="009057A9">
            <w:pPr>
              <w:spacing w:line="360" w:lineRule="auto"/>
              <w:jc w:val="both"/>
            </w:pPr>
            <w:r>
              <w:t>Journal</w:t>
            </w:r>
          </w:p>
        </w:tc>
        <w:tc>
          <w:tcPr>
            <w:tcW w:w="843" w:type="dxa"/>
          </w:tcPr>
          <w:p w14:paraId="2CC9FF44" w14:textId="77777777" w:rsidR="00516F0E" w:rsidRDefault="00516F0E" w:rsidP="009057A9">
            <w:pPr>
              <w:spacing w:line="360" w:lineRule="auto"/>
              <w:jc w:val="both"/>
            </w:pPr>
            <w:r>
              <w:t>Q1</w:t>
            </w:r>
          </w:p>
        </w:tc>
        <w:tc>
          <w:tcPr>
            <w:tcW w:w="748" w:type="dxa"/>
          </w:tcPr>
          <w:p w14:paraId="5C52A91F" w14:textId="77777777" w:rsidR="00516F0E" w:rsidRDefault="00516F0E" w:rsidP="009057A9">
            <w:pPr>
              <w:spacing w:line="360" w:lineRule="auto"/>
              <w:jc w:val="both"/>
            </w:pPr>
            <w:r>
              <w:t>2019</w:t>
            </w:r>
          </w:p>
        </w:tc>
        <w:tc>
          <w:tcPr>
            <w:tcW w:w="1340" w:type="dxa"/>
          </w:tcPr>
          <w:p w14:paraId="6A2EE6CC" w14:textId="77777777" w:rsidR="00516F0E" w:rsidRPr="002847B5" w:rsidRDefault="00516F0E" w:rsidP="009057A9">
            <w:pPr>
              <w:spacing w:line="360" w:lineRule="auto"/>
              <w:jc w:val="both"/>
            </w:pPr>
            <w:r w:rsidRPr="00A868A5">
              <w:t>Netherlands</w:t>
            </w:r>
          </w:p>
        </w:tc>
      </w:tr>
      <w:tr w:rsidR="00516F0E" w14:paraId="78585BEC" w14:textId="77777777" w:rsidTr="009057A9">
        <w:tc>
          <w:tcPr>
            <w:tcW w:w="541" w:type="dxa"/>
          </w:tcPr>
          <w:p w14:paraId="0659BB5B" w14:textId="77777777" w:rsidR="00516F0E" w:rsidRDefault="00516F0E" w:rsidP="009057A9">
            <w:pPr>
              <w:spacing w:line="360" w:lineRule="auto"/>
              <w:jc w:val="both"/>
            </w:pPr>
            <w:r>
              <w:lastRenderedPageBreak/>
              <w:t>76</w:t>
            </w:r>
          </w:p>
        </w:tc>
        <w:tc>
          <w:tcPr>
            <w:tcW w:w="2383" w:type="dxa"/>
          </w:tcPr>
          <w:p w14:paraId="3B754768" w14:textId="77777777" w:rsidR="00516F0E" w:rsidRPr="00100E0C" w:rsidRDefault="00516F0E" w:rsidP="009057A9">
            <w:pPr>
              <w:spacing w:line="360" w:lineRule="auto"/>
              <w:jc w:val="both"/>
              <w:rPr>
                <w:lang w:val="en-US"/>
              </w:rPr>
            </w:pPr>
            <w:r w:rsidRPr="00100E0C">
              <w:rPr>
                <w:lang w:val="en-US"/>
              </w:rPr>
              <w:t>A survey on privacy protection in blockchain system</w:t>
            </w:r>
          </w:p>
        </w:tc>
        <w:tc>
          <w:tcPr>
            <w:tcW w:w="693" w:type="dxa"/>
          </w:tcPr>
          <w:p w14:paraId="1D414736" w14:textId="2B132B96" w:rsidR="00516F0E" w:rsidRDefault="000E5BC2" w:rsidP="009057A9">
            <w:pPr>
              <w:spacing w:line="360" w:lineRule="auto"/>
              <w:jc w:val="both"/>
            </w:pPr>
            <w:sdt>
              <w:sdtPr>
                <w:id w:val="-1217202039"/>
                <w:citation/>
              </w:sdtPr>
              <w:sdtEndPr/>
              <w:sdtContent>
                <w:r w:rsidR="00516F0E">
                  <w:fldChar w:fldCharType="begin"/>
                </w:r>
                <w:r w:rsidR="00516F0E">
                  <w:rPr>
                    <w:lang w:val="es-MX"/>
                  </w:rPr>
                  <w:instrText xml:space="preserve"> CITATION QiF19 \l 2058 </w:instrText>
                </w:r>
                <w:r w:rsidR="00516F0E">
                  <w:fldChar w:fldCharType="separate"/>
                </w:r>
                <w:r w:rsidR="00504E91" w:rsidRPr="00504E91">
                  <w:rPr>
                    <w:noProof/>
                    <w:lang w:val="es-MX"/>
                  </w:rPr>
                  <w:t>[105]</w:t>
                </w:r>
                <w:r w:rsidR="00516F0E">
                  <w:fldChar w:fldCharType="end"/>
                </w:r>
              </w:sdtContent>
            </w:sdt>
          </w:p>
        </w:tc>
        <w:tc>
          <w:tcPr>
            <w:tcW w:w="985" w:type="dxa"/>
          </w:tcPr>
          <w:p w14:paraId="6C55A1B4" w14:textId="77777777" w:rsidR="00516F0E" w:rsidRDefault="00516F0E" w:rsidP="009057A9">
            <w:pPr>
              <w:spacing w:line="360" w:lineRule="auto"/>
              <w:jc w:val="both"/>
            </w:pPr>
            <w:r>
              <w:t>Science Direct</w:t>
            </w:r>
          </w:p>
        </w:tc>
        <w:tc>
          <w:tcPr>
            <w:tcW w:w="1316" w:type="dxa"/>
          </w:tcPr>
          <w:p w14:paraId="2C297459" w14:textId="77777777" w:rsidR="00516F0E" w:rsidRDefault="00516F0E" w:rsidP="009057A9">
            <w:pPr>
              <w:spacing w:line="360" w:lineRule="auto"/>
              <w:jc w:val="both"/>
            </w:pPr>
            <w:r>
              <w:t>Journal</w:t>
            </w:r>
          </w:p>
        </w:tc>
        <w:tc>
          <w:tcPr>
            <w:tcW w:w="843" w:type="dxa"/>
          </w:tcPr>
          <w:p w14:paraId="4D613AD8" w14:textId="77777777" w:rsidR="00516F0E" w:rsidRDefault="00516F0E" w:rsidP="009057A9">
            <w:pPr>
              <w:spacing w:line="360" w:lineRule="auto"/>
              <w:jc w:val="both"/>
            </w:pPr>
            <w:r>
              <w:t>Q1</w:t>
            </w:r>
          </w:p>
        </w:tc>
        <w:tc>
          <w:tcPr>
            <w:tcW w:w="748" w:type="dxa"/>
          </w:tcPr>
          <w:p w14:paraId="261B595F" w14:textId="77777777" w:rsidR="00516F0E" w:rsidRDefault="00516F0E" w:rsidP="009057A9">
            <w:pPr>
              <w:spacing w:line="360" w:lineRule="auto"/>
              <w:jc w:val="both"/>
            </w:pPr>
            <w:r>
              <w:t>2019</w:t>
            </w:r>
          </w:p>
        </w:tc>
        <w:tc>
          <w:tcPr>
            <w:tcW w:w="1340" w:type="dxa"/>
          </w:tcPr>
          <w:p w14:paraId="02405061" w14:textId="77777777" w:rsidR="00516F0E" w:rsidRPr="002847B5" w:rsidRDefault="00516F0E" w:rsidP="009057A9">
            <w:pPr>
              <w:spacing w:line="360" w:lineRule="auto"/>
              <w:jc w:val="both"/>
            </w:pPr>
            <w:r w:rsidRPr="00C466DE">
              <w:t>United States</w:t>
            </w:r>
          </w:p>
        </w:tc>
      </w:tr>
      <w:tr w:rsidR="00516F0E" w14:paraId="004BA43F" w14:textId="77777777" w:rsidTr="009057A9">
        <w:tc>
          <w:tcPr>
            <w:tcW w:w="541" w:type="dxa"/>
          </w:tcPr>
          <w:p w14:paraId="70CB5FE6" w14:textId="77777777" w:rsidR="00516F0E" w:rsidRDefault="00516F0E" w:rsidP="009057A9">
            <w:pPr>
              <w:spacing w:line="360" w:lineRule="auto"/>
              <w:jc w:val="both"/>
            </w:pPr>
            <w:r>
              <w:t>77</w:t>
            </w:r>
          </w:p>
        </w:tc>
        <w:tc>
          <w:tcPr>
            <w:tcW w:w="2383" w:type="dxa"/>
          </w:tcPr>
          <w:p w14:paraId="452AF25D" w14:textId="77777777" w:rsidR="00516F0E" w:rsidRPr="00100E0C" w:rsidRDefault="00516F0E" w:rsidP="009057A9">
            <w:pPr>
              <w:spacing w:line="360" w:lineRule="auto"/>
              <w:jc w:val="both"/>
              <w:rPr>
                <w:lang w:val="en-US"/>
              </w:rPr>
            </w:pPr>
            <w:r w:rsidRPr="00100E0C">
              <w:rPr>
                <w:lang w:val="en-US"/>
              </w:rPr>
              <w:t>Blockchain for Internet of Things: A Survey</w:t>
            </w:r>
          </w:p>
        </w:tc>
        <w:tc>
          <w:tcPr>
            <w:tcW w:w="693" w:type="dxa"/>
          </w:tcPr>
          <w:p w14:paraId="1BA0C4B6" w14:textId="2E50F69F" w:rsidR="00516F0E" w:rsidRDefault="000E5BC2" w:rsidP="009057A9">
            <w:pPr>
              <w:spacing w:line="360" w:lineRule="auto"/>
              <w:jc w:val="both"/>
            </w:pPr>
            <w:sdt>
              <w:sdtPr>
                <w:id w:val="177852067"/>
                <w:citation/>
              </w:sdtPr>
              <w:sdtEndPr/>
              <w:sdtContent>
                <w:r w:rsidR="00516F0E">
                  <w:fldChar w:fldCharType="begin"/>
                </w:r>
                <w:r w:rsidR="00516F0E">
                  <w:rPr>
                    <w:lang w:val="es-MX"/>
                  </w:rPr>
                  <w:instrText xml:space="preserve"> CITATION HND19 \l 2058 </w:instrText>
                </w:r>
                <w:r w:rsidR="00516F0E">
                  <w:fldChar w:fldCharType="separate"/>
                </w:r>
                <w:r w:rsidR="00504E91" w:rsidRPr="00504E91">
                  <w:rPr>
                    <w:noProof/>
                    <w:lang w:val="es-MX"/>
                  </w:rPr>
                  <w:t>[106]</w:t>
                </w:r>
                <w:r w:rsidR="00516F0E">
                  <w:fldChar w:fldCharType="end"/>
                </w:r>
              </w:sdtContent>
            </w:sdt>
          </w:p>
        </w:tc>
        <w:tc>
          <w:tcPr>
            <w:tcW w:w="985" w:type="dxa"/>
          </w:tcPr>
          <w:p w14:paraId="01A73551" w14:textId="77777777" w:rsidR="00516F0E" w:rsidRDefault="00516F0E" w:rsidP="009057A9">
            <w:pPr>
              <w:spacing w:line="360" w:lineRule="auto"/>
              <w:jc w:val="both"/>
            </w:pPr>
            <w:r>
              <w:t>IEEE</w:t>
            </w:r>
          </w:p>
        </w:tc>
        <w:tc>
          <w:tcPr>
            <w:tcW w:w="1316" w:type="dxa"/>
          </w:tcPr>
          <w:p w14:paraId="06B50493" w14:textId="77777777" w:rsidR="00516F0E" w:rsidRDefault="00516F0E" w:rsidP="009057A9">
            <w:pPr>
              <w:spacing w:line="360" w:lineRule="auto"/>
              <w:jc w:val="both"/>
            </w:pPr>
            <w:r>
              <w:t>Journal</w:t>
            </w:r>
          </w:p>
        </w:tc>
        <w:tc>
          <w:tcPr>
            <w:tcW w:w="843" w:type="dxa"/>
          </w:tcPr>
          <w:p w14:paraId="697D2BF4" w14:textId="77777777" w:rsidR="00516F0E" w:rsidRDefault="00516F0E" w:rsidP="009057A9">
            <w:pPr>
              <w:spacing w:line="360" w:lineRule="auto"/>
              <w:jc w:val="both"/>
            </w:pPr>
            <w:r>
              <w:t>Q1</w:t>
            </w:r>
          </w:p>
        </w:tc>
        <w:tc>
          <w:tcPr>
            <w:tcW w:w="748" w:type="dxa"/>
          </w:tcPr>
          <w:p w14:paraId="020C2FF6" w14:textId="77777777" w:rsidR="00516F0E" w:rsidRDefault="00516F0E" w:rsidP="009057A9">
            <w:pPr>
              <w:spacing w:line="360" w:lineRule="auto"/>
              <w:jc w:val="both"/>
            </w:pPr>
            <w:r>
              <w:t>2019</w:t>
            </w:r>
          </w:p>
        </w:tc>
        <w:tc>
          <w:tcPr>
            <w:tcW w:w="1340" w:type="dxa"/>
          </w:tcPr>
          <w:p w14:paraId="289892FC" w14:textId="77777777" w:rsidR="00516F0E" w:rsidRPr="002847B5" w:rsidRDefault="00516F0E" w:rsidP="009057A9">
            <w:pPr>
              <w:spacing w:line="360" w:lineRule="auto"/>
              <w:jc w:val="both"/>
            </w:pPr>
            <w:r w:rsidRPr="000E373F">
              <w:t>United States</w:t>
            </w:r>
          </w:p>
        </w:tc>
      </w:tr>
      <w:tr w:rsidR="00516F0E" w14:paraId="29DAFDA4" w14:textId="77777777" w:rsidTr="009057A9">
        <w:tc>
          <w:tcPr>
            <w:tcW w:w="541" w:type="dxa"/>
          </w:tcPr>
          <w:p w14:paraId="70E8AF12" w14:textId="77777777" w:rsidR="00516F0E" w:rsidRDefault="00516F0E" w:rsidP="009057A9">
            <w:pPr>
              <w:spacing w:line="360" w:lineRule="auto"/>
              <w:jc w:val="both"/>
            </w:pPr>
            <w:r>
              <w:t>78</w:t>
            </w:r>
          </w:p>
        </w:tc>
        <w:tc>
          <w:tcPr>
            <w:tcW w:w="2383" w:type="dxa"/>
          </w:tcPr>
          <w:p w14:paraId="2991297F" w14:textId="77777777" w:rsidR="00516F0E" w:rsidRPr="00100E0C" w:rsidRDefault="00516F0E" w:rsidP="009057A9">
            <w:pPr>
              <w:spacing w:line="360" w:lineRule="auto"/>
              <w:jc w:val="both"/>
              <w:rPr>
                <w:lang w:val="en-US"/>
              </w:rPr>
            </w:pPr>
            <w:r w:rsidRPr="00100E0C">
              <w:rPr>
                <w:lang w:val="en-US"/>
              </w:rPr>
              <w:t>Blockchain Security by Design Framework for Trust and Adoption in IoT Environment</w:t>
            </w:r>
          </w:p>
        </w:tc>
        <w:tc>
          <w:tcPr>
            <w:tcW w:w="693" w:type="dxa"/>
          </w:tcPr>
          <w:p w14:paraId="40F1BAD6" w14:textId="127D2991" w:rsidR="00516F0E" w:rsidRDefault="000E5BC2" w:rsidP="009057A9">
            <w:pPr>
              <w:spacing w:line="360" w:lineRule="auto"/>
              <w:jc w:val="both"/>
            </w:pPr>
            <w:sdt>
              <w:sdtPr>
                <w:id w:val="778067298"/>
                <w:citation/>
              </w:sdtPr>
              <w:sdtEndPr/>
              <w:sdtContent>
                <w:r w:rsidR="00516F0E">
                  <w:fldChar w:fldCharType="begin"/>
                </w:r>
                <w:r w:rsidR="00516F0E">
                  <w:rPr>
                    <w:lang w:val="es-MX"/>
                  </w:rPr>
                  <w:instrText xml:space="preserve"> CITATION GSa19 \l 2058 </w:instrText>
                </w:r>
                <w:r w:rsidR="00516F0E">
                  <w:fldChar w:fldCharType="separate"/>
                </w:r>
                <w:r w:rsidR="00504E91" w:rsidRPr="00504E91">
                  <w:rPr>
                    <w:noProof/>
                    <w:lang w:val="es-MX"/>
                  </w:rPr>
                  <w:t>[107]</w:t>
                </w:r>
                <w:r w:rsidR="00516F0E">
                  <w:fldChar w:fldCharType="end"/>
                </w:r>
              </w:sdtContent>
            </w:sdt>
          </w:p>
        </w:tc>
        <w:tc>
          <w:tcPr>
            <w:tcW w:w="985" w:type="dxa"/>
          </w:tcPr>
          <w:p w14:paraId="14998B72" w14:textId="77777777" w:rsidR="00516F0E" w:rsidRDefault="00516F0E" w:rsidP="009057A9">
            <w:pPr>
              <w:spacing w:line="360" w:lineRule="auto"/>
              <w:jc w:val="both"/>
            </w:pPr>
            <w:r>
              <w:t>IEEE</w:t>
            </w:r>
          </w:p>
        </w:tc>
        <w:tc>
          <w:tcPr>
            <w:tcW w:w="1316" w:type="dxa"/>
          </w:tcPr>
          <w:p w14:paraId="618756E0" w14:textId="77777777" w:rsidR="00516F0E" w:rsidRDefault="00516F0E" w:rsidP="009057A9">
            <w:pPr>
              <w:spacing w:line="360" w:lineRule="auto"/>
              <w:jc w:val="both"/>
            </w:pPr>
            <w:r>
              <w:t>Conferences Journal</w:t>
            </w:r>
          </w:p>
        </w:tc>
        <w:tc>
          <w:tcPr>
            <w:tcW w:w="843" w:type="dxa"/>
          </w:tcPr>
          <w:p w14:paraId="201CADA3" w14:textId="77777777" w:rsidR="00516F0E" w:rsidRDefault="00516F0E" w:rsidP="009057A9">
            <w:pPr>
              <w:spacing w:line="360" w:lineRule="auto"/>
              <w:jc w:val="both"/>
            </w:pPr>
            <w:r>
              <w:t>Q1</w:t>
            </w:r>
          </w:p>
        </w:tc>
        <w:tc>
          <w:tcPr>
            <w:tcW w:w="748" w:type="dxa"/>
          </w:tcPr>
          <w:p w14:paraId="073E0D07" w14:textId="77777777" w:rsidR="00516F0E" w:rsidRDefault="00516F0E" w:rsidP="009057A9">
            <w:pPr>
              <w:spacing w:line="360" w:lineRule="auto"/>
              <w:jc w:val="both"/>
            </w:pPr>
            <w:r>
              <w:t>2019</w:t>
            </w:r>
          </w:p>
        </w:tc>
        <w:tc>
          <w:tcPr>
            <w:tcW w:w="1340" w:type="dxa"/>
          </w:tcPr>
          <w:p w14:paraId="72866B9B" w14:textId="77777777" w:rsidR="00516F0E" w:rsidRPr="002847B5" w:rsidRDefault="00516F0E" w:rsidP="009057A9">
            <w:pPr>
              <w:spacing w:line="360" w:lineRule="auto"/>
              <w:jc w:val="both"/>
            </w:pPr>
            <w:r w:rsidRPr="001E3F9F">
              <w:t>United States</w:t>
            </w:r>
          </w:p>
        </w:tc>
      </w:tr>
      <w:tr w:rsidR="00516F0E" w14:paraId="74A52A5D" w14:textId="77777777" w:rsidTr="009057A9">
        <w:tc>
          <w:tcPr>
            <w:tcW w:w="541" w:type="dxa"/>
          </w:tcPr>
          <w:p w14:paraId="51413872" w14:textId="77777777" w:rsidR="00516F0E" w:rsidRDefault="00516F0E" w:rsidP="009057A9">
            <w:pPr>
              <w:spacing w:line="360" w:lineRule="auto"/>
              <w:jc w:val="both"/>
            </w:pPr>
            <w:r>
              <w:t>79</w:t>
            </w:r>
          </w:p>
        </w:tc>
        <w:tc>
          <w:tcPr>
            <w:tcW w:w="2383" w:type="dxa"/>
          </w:tcPr>
          <w:p w14:paraId="4E1F4C46" w14:textId="77777777" w:rsidR="00516F0E" w:rsidRPr="00100E0C" w:rsidRDefault="00516F0E" w:rsidP="009057A9">
            <w:pPr>
              <w:spacing w:line="360" w:lineRule="auto"/>
              <w:jc w:val="both"/>
              <w:rPr>
                <w:lang w:val="en-US"/>
              </w:rPr>
            </w:pPr>
            <w:r w:rsidRPr="00100E0C">
              <w:rPr>
                <w:lang w:val="en-US"/>
              </w:rPr>
              <w:t>Public and private blockchain in construction business process and information integration</w:t>
            </w:r>
          </w:p>
        </w:tc>
        <w:tc>
          <w:tcPr>
            <w:tcW w:w="693" w:type="dxa"/>
          </w:tcPr>
          <w:p w14:paraId="21BDF19F" w14:textId="75C670D5" w:rsidR="00516F0E" w:rsidRDefault="000E5BC2" w:rsidP="009057A9">
            <w:pPr>
              <w:spacing w:line="360" w:lineRule="auto"/>
              <w:jc w:val="both"/>
            </w:pPr>
            <w:sdt>
              <w:sdtPr>
                <w:id w:val="1369635975"/>
                <w:citation/>
              </w:sdtPr>
              <w:sdtEndPr/>
              <w:sdtContent>
                <w:r w:rsidR="00516F0E">
                  <w:fldChar w:fldCharType="begin"/>
                </w:r>
                <w:r w:rsidR="00516F0E">
                  <w:rPr>
                    <w:lang w:val="es-MX"/>
                  </w:rPr>
                  <w:instrText xml:space="preserve"> CITATION Yan202 \l 2058 </w:instrText>
                </w:r>
                <w:r w:rsidR="00516F0E">
                  <w:fldChar w:fldCharType="separate"/>
                </w:r>
                <w:r w:rsidR="00504E91" w:rsidRPr="00504E91">
                  <w:rPr>
                    <w:noProof/>
                    <w:lang w:val="es-MX"/>
                  </w:rPr>
                  <w:t>[108]</w:t>
                </w:r>
                <w:r w:rsidR="00516F0E">
                  <w:fldChar w:fldCharType="end"/>
                </w:r>
              </w:sdtContent>
            </w:sdt>
          </w:p>
        </w:tc>
        <w:tc>
          <w:tcPr>
            <w:tcW w:w="985" w:type="dxa"/>
          </w:tcPr>
          <w:p w14:paraId="0EEB3296" w14:textId="77777777" w:rsidR="00516F0E" w:rsidRDefault="00516F0E" w:rsidP="009057A9">
            <w:pPr>
              <w:spacing w:line="360" w:lineRule="auto"/>
              <w:jc w:val="both"/>
            </w:pPr>
            <w:r>
              <w:t>Science Direct</w:t>
            </w:r>
          </w:p>
        </w:tc>
        <w:tc>
          <w:tcPr>
            <w:tcW w:w="1316" w:type="dxa"/>
          </w:tcPr>
          <w:p w14:paraId="70006574" w14:textId="77777777" w:rsidR="00516F0E" w:rsidRDefault="00516F0E" w:rsidP="009057A9">
            <w:pPr>
              <w:spacing w:line="360" w:lineRule="auto"/>
              <w:jc w:val="both"/>
            </w:pPr>
            <w:r>
              <w:t>Journal</w:t>
            </w:r>
          </w:p>
        </w:tc>
        <w:tc>
          <w:tcPr>
            <w:tcW w:w="843" w:type="dxa"/>
          </w:tcPr>
          <w:p w14:paraId="5A40FF7C" w14:textId="77777777" w:rsidR="00516F0E" w:rsidRDefault="00516F0E" w:rsidP="009057A9">
            <w:pPr>
              <w:spacing w:line="360" w:lineRule="auto"/>
              <w:jc w:val="both"/>
            </w:pPr>
            <w:r>
              <w:t>Q1</w:t>
            </w:r>
          </w:p>
        </w:tc>
        <w:tc>
          <w:tcPr>
            <w:tcW w:w="748" w:type="dxa"/>
          </w:tcPr>
          <w:p w14:paraId="0A962B11" w14:textId="77777777" w:rsidR="00516F0E" w:rsidRDefault="00516F0E" w:rsidP="009057A9">
            <w:pPr>
              <w:spacing w:line="360" w:lineRule="auto"/>
              <w:jc w:val="both"/>
            </w:pPr>
            <w:r>
              <w:t>2020</w:t>
            </w:r>
          </w:p>
        </w:tc>
        <w:tc>
          <w:tcPr>
            <w:tcW w:w="1340" w:type="dxa"/>
          </w:tcPr>
          <w:p w14:paraId="3DFED7AF" w14:textId="77777777" w:rsidR="00516F0E" w:rsidRPr="002847B5" w:rsidRDefault="00516F0E" w:rsidP="009057A9">
            <w:pPr>
              <w:spacing w:line="360" w:lineRule="auto"/>
              <w:jc w:val="both"/>
            </w:pPr>
            <w:r w:rsidRPr="0054583B">
              <w:t>Netherlands</w:t>
            </w:r>
          </w:p>
        </w:tc>
      </w:tr>
      <w:tr w:rsidR="00516F0E" w14:paraId="091A8CEB" w14:textId="77777777" w:rsidTr="009057A9">
        <w:tc>
          <w:tcPr>
            <w:tcW w:w="541" w:type="dxa"/>
          </w:tcPr>
          <w:p w14:paraId="7F573129" w14:textId="77777777" w:rsidR="00516F0E" w:rsidRDefault="00516F0E" w:rsidP="009057A9">
            <w:pPr>
              <w:spacing w:line="360" w:lineRule="auto"/>
              <w:jc w:val="both"/>
            </w:pPr>
            <w:r>
              <w:t>80</w:t>
            </w:r>
          </w:p>
        </w:tc>
        <w:tc>
          <w:tcPr>
            <w:tcW w:w="2383" w:type="dxa"/>
          </w:tcPr>
          <w:p w14:paraId="4F05EA01" w14:textId="77777777" w:rsidR="00516F0E" w:rsidRPr="00100E0C" w:rsidRDefault="00516F0E" w:rsidP="009057A9">
            <w:pPr>
              <w:spacing w:line="360" w:lineRule="auto"/>
              <w:jc w:val="both"/>
              <w:rPr>
                <w:lang w:val="en-US"/>
              </w:rPr>
            </w:pPr>
            <w:r w:rsidRPr="00100E0C">
              <w:rPr>
                <w:lang w:val="en-US"/>
              </w:rPr>
              <w:t>Integration of Blockchain and Cloud of Things: Architecture, Applications and Challenges</w:t>
            </w:r>
          </w:p>
        </w:tc>
        <w:tc>
          <w:tcPr>
            <w:tcW w:w="693" w:type="dxa"/>
          </w:tcPr>
          <w:p w14:paraId="30EF08CC" w14:textId="4E489378" w:rsidR="00516F0E" w:rsidRDefault="000E5BC2" w:rsidP="009057A9">
            <w:pPr>
              <w:spacing w:line="360" w:lineRule="auto"/>
              <w:jc w:val="both"/>
            </w:pPr>
            <w:sdt>
              <w:sdtPr>
                <w:id w:val="-525096155"/>
                <w:citation/>
              </w:sdtPr>
              <w:sdtEndPr/>
              <w:sdtContent>
                <w:r w:rsidR="00516F0E">
                  <w:fldChar w:fldCharType="begin"/>
                </w:r>
                <w:r w:rsidR="00516F0E">
                  <w:rPr>
                    <w:lang w:val="es-MX"/>
                  </w:rPr>
                  <w:instrText xml:space="preserve"> CITATION DCN20 \l 2058 </w:instrText>
                </w:r>
                <w:r w:rsidR="00516F0E">
                  <w:fldChar w:fldCharType="separate"/>
                </w:r>
                <w:r w:rsidR="00504E91" w:rsidRPr="00504E91">
                  <w:rPr>
                    <w:noProof/>
                    <w:lang w:val="es-MX"/>
                  </w:rPr>
                  <w:t>[110]</w:t>
                </w:r>
                <w:r w:rsidR="00516F0E">
                  <w:fldChar w:fldCharType="end"/>
                </w:r>
              </w:sdtContent>
            </w:sdt>
          </w:p>
        </w:tc>
        <w:tc>
          <w:tcPr>
            <w:tcW w:w="985" w:type="dxa"/>
          </w:tcPr>
          <w:p w14:paraId="5D314B2E" w14:textId="77777777" w:rsidR="00516F0E" w:rsidRDefault="00516F0E" w:rsidP="009057A9">
            <w:pPr>
              <w:spacing w:line="360" w:lineRule="auto"/>
              <w:jc w:val="both"/>
            </w:pPr>
            <w:r>
              <w:t>IEEE</w:t>
            </w:r>
          </w:p>
        </w:tc>
        <w:tc>
          <w:tcPr>
            <w:tcW w:w="1316" w:type="dxa"/>
          </w:tcPr>
          <w:p w14:paraId="471E1215" w14:textId="77777777" w:rsidR="00516F0E" w:rsidRDefault="00516F0E" w:rsidP="009057A9">
            <w:pPr>
              <w:spacing w:line="360" w:lineRule="auto"/>
              <w:jc w:val="both"/>
            </w:pPr>
            <w:r>
              <w:t>Journal</w:t>
            </w:r>
          </w:p>
        </w:tc>
        <w:tc>
          <w:tcPr>
            <w:tcW w:w="843" w:type="dxa"/>
          </w:tcPr>
          <w:p w14:paraId="67A87875" w14:textId="77777777" w:rsidR="00516F0E" w:rsidRDefault="00516F0E" w:rsidP="009057A9">
            <w:pPr>
              <w:spacing w:line="360" w:lineRule="auto"/>
              <w:jc w:val="both"/>
            </w:pPr>
            <w:r>
              <w:t>Q1</w:t>
            </w:r>
          </w:p>
        </w:tc>
        <w:tc>
          <w:tcPr>
            <w:tcW w:w="748" w:type="dxa"/>
          </w:tcPr>
          <w:p w14:paraId="45220F9F" w14:textId="77777777" w:rsidR="00516F0E" w:rsidRDefault="00516F0E" w:rsidP="009057A9">
            <w:pPr>
              <w:spacing w:line="360" w:lineRule="auto"/>
              <w:jc w:val="both"/>
            </w:pPr>
            <w:r>
              <w:t>2020</w:t>
            </w:r>
          </w:p>
        </w:tc>
        <w:tc>
          <w:tcPr>
            <w:tcW w:w="1340" w:type="dxa"/>
          </w:tcPr>
          <w:p w14:paraId="46BE2EE9" w14:textId="77777777" w:rsidR="00516F0E" w:rsidRPr="002847B5" w:rsidRDefault="00516F0E" w:rsidP="009057A9">
            <w:pPr>
              <w:spacing w:line="360" w:lineRule="auto"/>
              <w:jc w:val="both"/>
            </w:pPr>
            <w:r w:rsidRPr="00D9291F">
              <w:t>United States</w:t>
            </w:r>
          </w:p>
        </w:tc>
      </w:tr>
      <w:tr w:rsidR="00516F0E" w14:paraId="0A504041" w14:textId="77777777" w:rsidTr="009057A9">
        <w:tc>
          <w:tcPr>
            <w:tcW w:w="541" w:type="dxa"/>
          </w:tcPr>
          <w:p w14:paraId="5A9CD8E7" w14:textId="77777777" w:rsidR="00516F0E" w:rsidRDefault="00516F0E" w:rsidP="009057A9">
            <w:pPr>
              <w:spacing w:line="360" w:lineRule="auto"/>
              <w:jc w:val="both"/>
            </w:pPr>
            <w:r>
              <w:t>81</w:t>
            </w:r>
          </w:p>
        </w:tc>
        <w:tc>
          <w:tcPr>
            <w:tcW w:w="2383" w:type="dxa"/>
          </w:tcPr>
          <w:p w14:paraId="4E3A0556" w14:textId="77777777" w:rsidR="00516F0E" w:rsidRPr="00100E0C" w:rsidRDefault="00516F0E" w:rsidP="009057A9">
            <w:pPr>
              <w:spacing w:line="360" w:lineRule="auto"/>
              <w:jc w:val="both"/>
              <w:rPr>
                <w:lang w:val="en-US"/>
              </w:rPr>
            </w:pPr>
            <w:r w:rsidRPr="00100E0C">
              <w:rPr>
                <w:lang w:val="en-US"/>
              </w:rPr>
              <w:t>Analysis of smart contracts balances</w:t>
            </w:r>
          </w:p>
        </w:tc>
        <w:tc>
          <w:tcPr>
            <w:tcW w:w="693" w:type="dxa"/>
          </w:tcPr>
          <w:p w14:paraId="22EB91E8" w14:textId="5B829DF6" w:rsidR="00516F0E" w:rsidRDefault="000E5BC2" w:rsidP="009057A9">
            <w:pPr>
              <w:spacing w:line="360" w:lineRule="auto"/>
              <w:jc w:val="both"/>
            </w:pPr>
            <w:sdt>
              <w:sdtPr>
                <w:id w:val="1082807139"/>
                <w:citation/>
              </w:sdtPr>
              <w:sdtEndPr/>
              <w:sdtContent>
                <w:r w:rsidR="00516F0E">
                  <w:fldChar w:fldCharType="begin"/>
                </w:r>
                <w:r w:rsidR="00516F0E">
                  <w:rPr>
                    <w:lang w:val="es-MX"/>
                  </w:rPr>
                  <w:instrText xml:space="preserve"> CITATION Lan211 \l 2058 </w:instrText>
                </w:r>
                <w:r w:rsidR="00516F0E">
                  <w:fldChar w:fldCharType="separate"/>
                </w:r>
                <w:r w:rsidR="00504E91" w:rsidRPr="00504E91">
                  <w:rPr>
                    <w:noProof/>
                    <w:lang w:val="es-MX"/>
                  </w:rPr>
                  <w:t>[113]</w:t>
                </w:r>
                <w:r w:rsidR="00516F0E">
                  <w:fldChar w:fldCharType="end"/>
                </w:r>
              </w:sdtContent>
            </w:sdt>
          </w:p>
        </w:tc>
        <w:tc>
          <w:tcPr>
            <w:tcW w:w="985" w:type="dxa"/>
          </w:tcPr>
          <w:p w14:paraId="424926B5" w14:textId="77777777" w:rsidR="00516F0E" w:rsidRDefault="00516F0E" w:rsidP="009057A9">
            <w:pPr>
              <w:spacing w:line="360" w:lineRule="auto"/>
              <w:jc w:val="both"/>
            </w:pPr>
            <w:r>
              <w:t>Science Direct</w:t>
            </w:r>
          </w:p>
        </w:tc>
        <w:tc>
          <w:tcPr>
            <w:tcW w:w="1316" w:type="dxa"/>
          </w:tcPr>
          <w:p w14:paraId="0B5EB4CA" w14:textId="77777777" w:rsidR="00516F0E" w:rsidRDefault="00516F0E" w:rsidP="009057A9">
            <w:pPr>
              <w:spacing w:line="360" w:lineRule="auto"/>
              <w:jc w:val="both"/>
            </w:pPr>
            <w:r>
              <w:t>Journal</w:t>
            </w:r>
          </w:p>
        </w:tc>
        <w:tc>
          <w:tcPr>
            <w:tcW w:w="843" w:type="dxa"/>
          </w:tcPr>
          <w:p w14:paraId="4B4A645A" w14:textId="77777777" w:rsidR="00516F0E" w:rsidRDefault="00516F0E" w:rsidP="009057A9">
            <w:pPr>
              <w:spacing w:line="360" w:lineRule="auto"/>
              <w:jc w:val="both"/>
            </w:pPr>
            <w:r>
              <w:t>Q1</w:t>
            </w:r>
          </w:p>
        </w:tc>
        <w:tc>
          <w:tcPr>
            <w:tcW w:w="748" w:type="dxa"/>
          </w:tcPr>
          <w:p w14:paraId="7FF8A8A8" w14:textId="77777777" w:rsidR="00516F0E" w:rsidRDefault="00516F0E" w:rsidP="009057A9">
            <w:pPr>
              <w:spacing w:line="360" w:lineRule="auto"/>
              <w:jc w:val="both"/>
            </w:pPr>
            <w:r>
              <w:t>2021</w:t>
            </w:r>
          </w:p>
        </w:tc>
        <w:tc>
          <w:tcPr>
            <w:tcW w:w="1340" w:type="dxa"/>
          </w:tcPr>
          <w:p w14:paraId="016B3EAE" w14:textId="77777777" w:rsidR="00516F0E" w:rsidRPr="002847B5" w:rsidRDefault="00516F0E" w:rsidP="009057A9">
            <w:pPr>
              <w:spacing w:line="360" w:lineRule="auto"/>
              <w:jc w:val="both"/>
            </w:pPr>
            <w:r w:rsidRPr="0054583B">
              <w:t>Netherlands</w:t>
            </w:r>
          </w:p>
        </w:tc>
      </w:tr>
      <w:tr w:rsidR="00516F0E" w14:paraId="235BFF36" w14:textId="77777777" w:rsidTr="009057A9">
        <w:tc>
          <w:tcPr>
            <w:tcW w:w="541" w:type="dxa"/>
          </w:tcPr>
          <w:p w14:paraId="43BDA314" w14:textId="77777777" w:rsidR="00516F0E" w:rsidRDefault="00516F0E" w:rsidP="009057A9">
            <w:pPr>
              <w:spacing w:line="360" w:lineRule="auto"/>
              <w:jc w:val="both"/>
            </w:pPr>
            <w:r>
              <w:t>82</w:t>
            </w:r>
          </w:p>
        </w:tc>
        <w:tc>
          <w:tcPr>
            <w:tcW w:w="2383" w:type="dxa"/>
          </w:tcPr>
          <w:p w14:paraId="5D2614B6" w14:textId="77777777" w:rsidR="00516F0E" w:rsidRPr="00100E0C" w:rsidRDefault="00516F0E" w:rsidP="009057A9">
            <w:pPr>
              <w:spacing w:line="360" w:lineRule="auto"/>
              <w:jc w:val="both"/>
              <w:rPr>
                <w:lang w:val="en-US"/>
              </w:rPr>
            </w:pPr>
            <w:r w:rsidRPr="00100E0C">
              <w:rPr>
                <w:lang w:val="en-US"/>
              </w:rPr>
              <w:t>Tokenization of sukuk: Ethereum case study</w:t>
            </w:r>
          </w:p>
        </w:tc>
        <w:tc>
          <w:tcPr>
            <w:tcW w:w="693" w:type="dxa"/>
          </w:tcPr>
          <w:p w14:paraId="18F57591" w14:textId="23229332" w:rsidR="00516F0E" w:rsidRDefault="000E5BC2" w:rsidP="009057A9">
            <w:pPr>
              <w:spacing w:line="360" w:lineRule="auto"/>
              <w:jc w:val="both"/>
            </w:pPr>
            <w:sdt>
              <w:sdtPr>
                <w:id w:val="-618221411"/>
                <w:citation/>
              </w:sdtPr>
              <w:sdtEndPr/>
              <w:sdtContent>
                <w:r w:rsidR="00516F0E">
                  <w:fldChar w:fldCharType="begin"/>
                </w:r>
                <w:r w:rsidR="00516F0E">
                  <w:rPr>
                    <w:lang w:val="es-MX"/>
                  </w:rPr>
                  <w:instrText xml:space="preserve"> CITATION Kha20 \l 2058 </w:instrText>
                </w:r>
                <w:r w:rsidR="00516F0E">
                  <w:fldChar w:fldCharType="separate"/>
                </w:r>
                <w:r w:rsidR="00504E91" w:rsidRPr="00504E91">
                  <w:rPr>
                    <w:noProof/>
                    <w:lang w:val="es-MX"/>
                  </w:rPr>
                  <w:t>[116]</w:t>
                </w:r>
                <w:r w:rsidR="00516F0E">
                  <w:fldChar w:fldCharType="end"/>
                </w:r>
              </w:sdtContent>
            </w:sdt>
          </w:p>
        </w:tc>
        <w:tc>
          <w:tcPr>
            <w:tcW w:w="985" w:type="dxa"/>
          </w:tcPr>
          <w:p w14:paraId="1BAC0149" w14:textId="77777777" w:rsidR="00516F0E" w:rsidRDefault="00516F0E" w:rsidP="009057A9">
            <w:pPr>
              <w:spacing w:line="360" w:lineRule="auto"/>
              <w:jc w:val="both"/>
            </w:pPr>
            <w:r>
              <w:t>Science Direct</w:t>
            </w:r>
          </w:p>
        </w:tc>
        <w:tc>
          <w:tcPr>
            <w:tcW w:w="1316" w:type="dxa"/>
          </w:tcPr>
          <w:p w14:paraId="30BA1D8B" w14:textId="77777777" w:rsidR="00516F0E" w:rsidRDefault="00516F0E" w:rsidP="009057A9">
            <w:pPr>
              <w:spacing w:line="360" w:lineRule="auto"/>
              <w:jc w:val="both"/>
            </w:pPr>
            <w:r>
              <w:t>Journal</w:t>
            </w:r>
          </w:p>
        </w:tc>
        <w:tc>
          <w:tcPr>
            <w:tcW w:w="843" w:type="dxa"/>
          </w:tcPr>
          <w:p w14:paraId="6F0C3708" w14:textId="77777777" w:rsidR="00516F0E" w:rsidRDefault="00516F0E" w:rsidP="009057A9">
            <w:pPr>
              <w:spacing w:line="360" w:lineRule="auto"/>
              <w:jc w:val="both"/>
            </w:pPr>
            <w:r>
              <w:t>Q2</w:t>
            </w:r>
          </w:p>
        </w:tc>
        <w:tc>
          <w:tcPr>
            <w:tcW w:w="748" w:type="dxa"/>
          </w:tcPr>
          <w:p w14:paraId="42A8306E" w14:textId="77777777" w:rsidR="00516F0E" w:rsidRDefault="00516F0E" w:rsidP="009057A9">
            <w:pPr>
              <w:spacing w:line="360" w:lineRule="auto"/>
              <w:jc w:val="both"/>
            </w:pPr>
            <w:r>
              <w:t>2022</w:t>
            </w:r>
          </w:p>
        </w:tc>
        <w:tc>
          <w:tcPr>
            <w:tcW w:w="1340" w:type="dxa"/>
          </w:tcPr>
          <w:p w14:paraId="4956D5FC" w14:textId="77777777" w:rsidR="00516F0E" w:rsidRPr="002847B5" w:rsidRDefault="00516F0E" w:rsidP="009057A9">
            <w:pPr>
              <w:spacing w:line="360" w:lineRule="auto"/>
              <w:jc w:val="both"/>
            </w:pPr>
            <w:r w:rsidRPr="00035BAD">
              <w:t>Netherlands</w:t>
            </w:r>
          </w:p>
        </w:tc>
      </w:tr>
      <w:tr w:rsidR="00516F0E" w14:paraId="276D5F3A" w14:textId="77777777" w:rsidTr="009057A9">
        <w:tc>
          <w:tcPr>
            <w:tcW w:w="541" w:type="dxa"/>
          </w:tcPr>
          <w:p w14:paraId="1B5A8C37" w14:textId="77777777" w:rsidR="00516F0E" w:rsidRDefault="00516F0E" w:rsidP="009057A9">
            <w:pPr>
              <w:spacing w:line="360" w:lineRule="auto"/>
              <w:jc w:val="both"/>
            </w:pPr>
            <w:r>
              <w:t>83</w:t>
            </w:r>
          </w:p>
        </w:tc>
        <w:tc>
          <w:tcPr>
            <w:tcW w:w="2383" w:type="dxa"/>
          </w:tcPr>
          <w:p w14:paraId="7BC1EC66" w14:textId="77777777" w:rsidR="00516F0E" w:rsidRPr="00100E0C" w:rsidRDefault="00516F0E" w:rsidP="009057A9">
            <w:pPr>
              <w:spacing w:line="360" w:lineRule="auto"/>
              <w:jc w:val="both"/>
              <w:rPr>
                <w:lang w:val="en-US"/>
              </w:rPr>
            </w:pPr>
            <w:r w:rsidRPr="00100E0C">
              <w:rPr>
                <w:lang w:val="en-US"/>
              </w:rPr>
              <w:t>A Comprehensive Survey on Attacks, Security Issues and Blockchain Solutions for IoT and IIoT</w:t>
            </w:r>
          </w:p>
        </w:tc>
        <w:tc>
          <w:tcPr>
            <w:tcW w:w="693" w:type="dxa"/>
          </w:tcPr>
          <w:p w14:paraId="5996FDC3" w14:textId="4D64E42A" w:rsidR="00516F0E" w:rsidRDefault="000E5BC2" w:rsidP="009057A9">
            <w:pPr>
              <w:spacing w:line="360" w:lineRule="auto"/>
              <w:jc w:val="both"/>
            </w:pPr>
            <w:sdt>
              <w:sdtPr>
                <w:id w:val="1413823060"/>
                <w:citation/>
              </w:sdtPr>
              <w:sdtEndPr/>
              <w:sdtContent>
                <w:r w:rsidR="00516F0E">
                  <w:fldChar w:fldCharType="begin"/>
                </w:r>
                <w:r w:rsidR="00516F0E">
                  <w:rPr>
                    <w:lang w:val="es-MX"/>
                  </w:rPr>
                  <w:instrText xml:space="preserve"> CITATION Jay20 \l 2058 </w:instrText>
                </w:r>
                <w:r w:rsidR="00516F0E">
                  <w:fldChar w:fldCharType="separate"/>
                </w:r>
                <w:r w:rsidR="00504E91" w:rsidRPr="00504E91">
                  <w:rPr>
                    <w:noProof/>
                    <w:lang w:val="es-MX"/>
                  </w:rPr>
                  <w:t>[122]</w:t>
                </w:r>
                <w:r w:rsidR="00516F0E">
                  <w:fldChar w:fldCharType="end"/>
                </w:r>
              </w:sdtContent>
            </w:sdt>
          </w:p>
        </w:tc>
        <w:tc>
          <w:tcPr>
            <w:tcW w:w="985" w:type="dxa"/>
          </w:tcPr>
          <w:p w14:paraId="109213A9" w14:textId="77777777" w:rsidR="00516F0E" w:rsidRDefault="00516F0E" w:rsidP="009057A9">
            <w:pPr>
              <w:spacing w:line="360" w:lineRule="auto"/>
              <w:jc w:val="both"/>
            </w:pPr>
            <w:r>
              <w:t>Science Direct</w:t>
            </w:r>
          </w:p>
        </w:tc>
        <w:tc>
          <w:tcPr>
            <w:tcW w:w="1316" w:type="dxa"/>
          </w:tcPr>
          <w:p w14:paraId="4F08EA7F" w14:textId="77777777" w:rsidR="00516F0E" w:rsidRDefault="00516F0E" w:rsidP="009057A9">
            <w:pPr>
              <w:spacing w:line="360" w:lineRule="auto"/>
              <w:jc w:val="both"/>
            </w:pPr>
            <w:r>
              <w:t>Journal</w:t>
            </w:r>
          </w:p>
        </w:tc>
        <w:tc>
          <w:tcPr>
            <w:tcW w:w="843" w:type="dxa"/>
          </w:tcPr>
          <w:p w14:paraId="2418FB81" w14:textId="77777777" w:rsidR="00516F0E" w:rsidRDefault="00516F0E" w:rsidP="009057A9">
            <w:pPr>
              <w:spacing w:line="360" w:lineRule="auto"/>
              <w:jc w:val="both"/>
            </w:pPr>
            <w:r>
              <w:t>Q1</w:t>
            </w:r>
          </w:p>
        </w:tc>
        <w:tc>
          <w:tcPr>
            <w:tcW w:w="748" w:type="dxa"/>
          </w:tcPr>
          <w:p w14:paraId="6D7556E2" w14:textId="77777777" w:rsidR="00516F0E" w:rsidRDefault="00516F0E" w:rsidP="009057A9">
            <w:pPr>
              <w:spacing w:line="360" w:lineRule="auto"/>
              <w:jc w:val="both"/>
            </w:pPr>
            <w:r>
              <w:t>2020</w:t>
            </w:r>
          </w:p>
        </w:tc>
        <w:tc>
          <w:tcPr>
            <w:tcW w:w="1340" w:type="dxa"/>
          </w:tcPr>
          <w:p w14:paraId="4992FFD5" w14:textId="77777777" w:rsidR="00516F0E" w:rsidRPr="002847B5" w:rsidRDefault="00516F0E" w:rsidP="009057A9">
            <w:pPr>
              <w:spacing w:line="360" w:lineRule="auto"/>
              <w:jc w:val="both"/>
            </w:pPr>
            <w:r w:rsidRPr="0079735F">
              <w:t>United States</w:t>
            </w:r>
          </w:p>
        </w:tc>
      </w:tr>
      <w:tr w:rsidR="00516F0E" w14:paraId="31CB9EF9" w14:textId="77777777" w:rsidTr="009057A9">
        <w:tc>
          <w:tcPr>
            <w:tcW w:w="541" w:type="dxa"/>
          </w:tcPr>
          <w:p w14:paraId="29EB0D89" w14:textId="77777777" w:rsidR="00516F0E" w:rsidRDefault="00516F0E" w:rsidP="009057A9">
            <w:pPr>
              <w:spacing w:line="360" w:lineRule="auto"/>
              <w:jc w:val="both"/>
            </w:pPr>
            <w:r>
              <w:t>84</w:t>
            </w:r>
          </w:p>
        </w:tc>
        <w:tc>
          <w:tcPr>
            <w:tcW w:w="2383" w:type="dxa"/>
          </w:tcPr>
          <w:p w14:paraId="397315F7" w14:textId="77777777" w:rsidR="00516F0E" w:rsidRPr="002847B5" w:rsidRDefault="00516F0E" w:rsidP="009057A9">
            <w:pPr>
              <w:spacing w:line="360" w:lineRule="auto"/>
              <w:jc w:val="both"/>
            </w:pPr>
            <w:r w:rsidRPr="0079735F">
              <w:t>IOTA: Feeless and Free,</w:t>
            </w:r>
          </w:p>
        </w:tc>
        <w:tc>
          <w:tcPr>
            <w:tcW w:w="693" w:type="dxa"/>
          </w:tcPr>
          <w:p w14:paraId="0F1E6C5D" w14:textId="3368F4AB" w:rsidR="00516F0E" w:rsidRDefault="000E5BC2" w:rsidP="009057A9">
            <w:pPr>
              <w:spacing w:line="360" w:lineRule="auto"/>
              <w:jc w:val="both"/>
            </w:pPr>
            <w:sdt>
              <w:sdtPr>
                <w:id w:val="-1138021809"/>
                <w:citation/>
              </w:sdtPr>
              <w:sdtEndPr/>
              <w:sdtContent>
                <w:r w:rsidR="00516F0E">
                  <w:fldChar w:fldCharType="begin"/>
                </w:r>
                <w:r w:rsidR="00516F0E">
                  <w:rPr>
                    <w:lang w:val="es-MX"/>
                  </w:rPr>
                  <w:instrText xml:space="preserve"> CITATION Ser19 \l 2058 </w:instrText>
                </w:r>
                <w:r w:rsidR="00516F0E">
                  <w:fldChar w:fldCharType="separate"/>
                </w:r>
                <w:r w:rsidR="00504E91" w:rsidRPr="00504E91">
                  <w:rPr>
                    <w:noProof/>
                    <w:lang w:val="es-MX"/>
                  </w:rPr>
                  <w:t>[124]</w:t>
                </w:r>
                <w:r w:rsidR="00516F0E">
                  <w:fldChar w:fldCharType="end"/>
                </w:r>
              </w:sdtContent>
            </w:sdt>
          </w:p>
        </w:tc>
        <w:tc>
          <w:tcPr>
            <w:tcW w:w="985" w:type="dxa"/>
          </w:tcPr>
          <w:p w14:paraId="1D2FF824" w14:textId="77777777" w:rsidR="00516F0E" w:rsidRDefault="00516F0E" w:rsidP="009057A9">
            <w:pPr>
              <w:spacing w:line="360" w:lineRule="auto"/>
              <w:jc w:val="both"/>
            </w:pPr>
            <w:r>
              <w:t>IEEE</w:t>
            </w:r>
          </w:p>
        </w:tc>
        <w:tc>
          <w:tcPr>
            <w:tcW w:w="1316" w:type="dxa"/>
          </w:tcPr>
          <w:p w14:paraId="544F3413" w14:textId="77777777" w:rsidR="00516F0E" w:rsidRDefault="00516F0E" w:rsidP="009057A9">
            <w:pPr>
              <w:spacing w:line="360" w:lineRule="auto"/>
              <w:jc w:val="both"/>
            </w:pPr>
            <w:r>
              <w:t>Journal</w:t>
            </w:r>
          </w:p>
        </w:tc>
        <w:tc>
          <w:tcPr>
            <w:tcW w:w="843" w:type="dxa"/>
          </w:tcPr>
          <w:p w14:paraId="7D8DA32D" w14:textId="77777777" w:rsidR="00516F0E" w:rsidRDefault="00516F0E" w:rsidP="009057A9">
            <w:pPr>
              <w:spacing w:line="360" w:lineRule="auto"/>
              <w:jc w:val="both"/>
            </w:pPr>
            <w:r>
              <w:t>Q1</w:t>
            </w:r>
          </w:p>
        </w:tc>
        <w:tc>
          <w:tcPr>
            <w:tcW w:w="748" w:type="dxa"/>
          </w:tcPr>
          <w:p w14:paraId="3DB9F33A" w14:textId="77777777" w:rsidR="00516F0E" w:rsidRDefault="00516F0E" w:rsidP="009057A9">
            <w:pPr>
              <w:spacing w:line="360" w:lineRule="auto"/>
              <w:jc w:val="both"/>
            </w:pPr>
            <w:r>
              <w:t>2019</w:t>
            </w:r>
          </w:p>
        </w:tc>
        <w:tc>
          <w:tcPr>
            <w:tcW w:w="1340" w:type="dxa"/>
          </w:tcPr>
          <w:p w14:paraId="21B4D7E8" w14:textId="77777777" w:rsidR="00516F0E" w:rsidRPr="002847B5" w:rsidRDefault="00516F0E" w:rsidP="009057A9">
            <w:pPr>
              <w:spacing w:line="360" w:lineRule="auto"/>
              <w:jc w:val="both"/>
            </w:pPr>
            <w:r w:rsidRPr="00C466DE">
              <w:t>United States</w:t>
            </w:r>
          </w:p>
        </w:tc>
      </w:tr>
      <w:tr w:rsidR="00516F0E" w14:paraId="3D0D4DEB" w14:textId="77777777" w:rsidTr="009057A9">
        <w:tc>
          <w:tcPr>
            <w:tcW w:w="541" w:type="dxa"/>
          </w:tcPr>
          <w:p w14:paraId="6B9E7911" w14:textId="77777777" w:rsidR="00516F0E" w:rsidRDefault="00516F0E" w:rsidP="009057A9">
            <w:pPr>
              <w:spacing w:line="360" w:lineRule="auto"/>
              <w:jc w:val="both"/>
            </w:pPr>
            <w:r>
              <w:t>85</w:t>
            </w:r>
          </w:p>
        </w:tc>
        <w:tc>
          <w:tcPr>
            <w:tcW w:w="2383" w:type="dxa"/>
          </w:tcPr>
          <w:p w14:paraId="39976D5F" w14:textId="77777777" w:rsidR="00516F0E" w:rsidRPr="00100E0C" w:rsidRDefault="00516F0E" w:rsidP="009057A9">
            <w:pPr>
              <w:spacing w:line="360" w:lineRule="auto"/>
              <w:jc w:val="both"/>
              <w:rPr>
                <w:lang w:val="en-US"/>
              </w:rPr>
            </w:pPr>
            <w:r w:rsidRPr="00100E0C">
              <w:rPr>
                <w:lang w:val="en-US"/>
              </w:rPr>
              <w:t>Issues and Trends in Information Security Policy Compliance</w:t>
            </w:r>
          </w:p>
        </w:tc>
        <w:tc>
          <w:tcPr>
            <w:tcW w:w="693" w:type="dxa"/>
          </w:tcPr>
          <w:p w14:paraId="014BBA72" w14:textId="0658ACED" w:rsidR="00516F0E" w:rsidRDefault="000E5BC2" w:rsidP="009057A9">
            <w:pPr>
              <w:spacing w:line="360" w:lineRule="auto"/>
              <w:jc w:val="both"/>
            </w:pPr>
            <w:sdt>
              <w:sdtPr>
                <w:id w:val="1376188114"/>
                <w:citation/>
              </w:sdtPr>
              <w:sdtEndPr/>
              <w:sdtContent>
                <w:r w:rsidR="00516F0E">
                  <w:fldChar w:fldCharType="begin"/>
                </w:r>
                <w:r w:rsidR="00516F0E">
                  <w:rPr>
                    <w:lang w:val="es-MX"/>
                  </w:rPr>
                  <w:instrText xml:space="preserve"> CITATION SHB19 \l 2058 </w:instrText>
                </w:r>
                <w:r w:rsidR="00516F0E">
                  <w:fldChar w:fldCharType="separate"/>
                </w:r>
                <w:r w:rsidR="00504E91" w:rsidRPr="00504E91">
                  <w:rPr>
                    <w:noProof/>
                    <w:lang w:val="es-MX"/>
                  </w:rPr>
                  <w:t>[130]</w:t>
                </w:r>
                <w:r w:rsidR="00516F0E">
                  <w:fldChar w:fldCharType="end"/>
                </w:r>
              </w:sdtContent>
            </w:sdt>
          </w:p>
        </w:tc>
        <w:tc>
          <w:tcPr>
            <w:tcW w:w="985" w:type="dxa"/>
          </w:tcPr>
          <w:p w14:paraId="513C4E3A" w14:textId="77777777" w:rsidR="00516F0E" w:rsidRDefault="00516F0E" w:rsidP="009057A9">
            <w:pPr>
              <w:spacing w:line="360" w:lineRule="auto"/>
              <w:jc w:val="both"/>
            </w:pPr>
            <w:r>
              <w:t>IEEE</w:t>
            </w:r>
          </w:p>
        </w:tc>
        <w:tc>
          <w:tcPr>
            <w:tcW w:w="1316" w:type="dxa"/>
          </w:tcPr>
          <w:p w14:paraId="1191E45C" w14:textId="77777777" w:rsidR="00516F0E" w:rsidRDefault="00516F0E" w:rsidP="009057A9">
            <w:pPr>
              <w:spacing w:line="360" w:lineRule="auto"/>
              <w:jc w:val="both"/>
            </w:pPr>
            <w:r>
              <w:t>Conferences Journal</w:t>
            </w:r>
          </w:p>
        </w:tc>
        <w:tc>
          <w:tcPr>
            <w:tcW w:w="843" w:type="dxa"/>
          </w:tcPr>
          <w:p w14:paraId="24F261D5" w14:textId="77777777" w:rsidR="00516F0E" w:rsidRDefault="00516F0E" w:rsidP="009057A9">
            <w:pPr>
              <w:spacing w:line="360" w:lineRule="auto"/>
              <w:jc w:val="both"/>
            </w:pPr>
            <w:r>
              <w:t>Q1</w:t>
            </w:r>
          </w:p>
        </w:tc>
        <w:tc>
          <w:tcPr>
            <w:tcW w:w="748" w:type="dxa"/>
          </w:tcPr>
          <w:p w14:paraId="019FFC01" w14:textId="77777777" w:rsidR="00516F0E" w:rsidRDefault="00516F0E" w:rsidP="009057A9">
            <w:pPr>
              <w:spacing w:line="360" w:lineRule="auto"/>
              <w:jc w:val="both"/>
            </w:pPr>
            <w:r>
              <w:t>2019</w:t>
            </w:r>
          </w:p>
        </w:tc>
        <w:tc>
          <w:tcPr>
            <w:tcW w:w="1340" w:type="dxa"/>
          </w:tcPr>
          <w:p w14:paraId="71935ABF" w14:textId="77777777" w:rsidR="00516F0E" w:rsidRPr="002847B5" w:rsidRDefault="00516F0E" w:rsidP="009057A9">
            <w:pPr>
              <w:spacing w:line="360" w:lineRule="auto"/>
              <w:jc w:val="both"/>
            </w:pPr>
            <w:r w:rsidRPr="00C466DE">
              <w:t>United States</w:t>
            </w:r>
          </w:p>
        </w:tc>
      </w:tr>
      <w:tr w:rsidR="00516F0E" w14:paraId="029DECFB" w14:textId="77777777" w:rsidTr="009057A9">
        <w:tc>
          <w:tcPr>
            <w:tcW w:w="541" w:type="dxa"/>
          </w:tcPr>
          <w:p w14:paraId="42731167" w14:textId="77777777" w:rsidR="00516F0E" w:rsidRDefault="00516F0E" w:rsidP="009057A9">
            <w:pPr>
              <w:spacing w:line="360" w:lineRule="auto"/>
              <w:jc w:val="both"/>
            </w:pPr>
            <w:r>
              <w:t>86</w:t>
            </w:r>
          </w:p>
        </w:tc>
        <w:tc>
          <w:tcPr>
            <w:tcW w:w="2383" w:type="dxa"/>
          </w:tcPr>
          <w:p w14:paraId="536F7EDF" w14:textId="77777777" w:rsidR="00516F0E" w:rsidRPr="00100E0C" w:rsidRDefault="00516F0E" w:rsidP="009057A9">
            <w:pPr>
              <w:spacing w:line="360" w:lineRule="auto"/>
              <w:jc w:val="both"/>
              <w:rPr>
                <w:lang w:val="en-US"/>
              </w:rPr>
            </w:pPr>
            <w:r w:rsidRPr="00100E0C">
              <w:rPr>
                <w:lang w:val="en-US"/>
              </w:rPr>
              <w:t xml:space="preserve">Information Security in the Management of Personnel in a Modern </w:t>
            </w:r>
            <w:r w:rsidRPr="00100E0C">
              <w:rPr>
                <w:lang w:val="en-US"/>
              </w:rPr>
              <w:lastRenderedPageBreak/>
              <w:t>Organization</w:t>
            </w:r>
          </w:p>
        </w:tc>
        <w:tc>
          <w:tcPr>
            <w:tcW w:w="693" w:type="dxa"/>
          </w:tcPr>
          <w:p w14:paraId="776324C6" w14:textId="5B6DA886" w:rsidR="00516F0E" w:rsidRDefault="000E5BC2" w:rsidP="009057A9">
            <w:pPr>
              <w:spacing w:line="360" w:lineRule="auto"/>
              <w:jc w:val="both"/>
            </w:pPr>
            <w:sdt>
              <w:sdtPr>
                <w:id w:val="1330260228"/>
                <w:citation/>
              </w:sdtPr>
              <w:sdtEndPr/>
              <w:sdtContent>
                <w:r w:rsidR="00516F0E">
                  <w:fldChar w:fldCharType="begin"/>
                </w:r>
                <w:r w:rsidR="00516F0E">
                  <w:rPr>
                    <w:lang w:val="es-MX"/>
                  </w:rPr>
                  <w:instrText xml:space="preserve"> CITATION Kir20 \l 2058 </w:instrText>
                </w:r>
                <w:r w:rsidR="00516F0E">
                  <w:fldChar w:fldCharType="separate"/>
                </w:r>
                <w:r w:rsidR="00504E91" w:rsidRPr="00504E91">
                  <w:rPr>
                    <w:noProof/>
                    <w:lang w:val="es-MX"/>
                  </w:rPr>
                  <w:t>[131]</w:t>
                </w:r>
                <w:r w:rsidR="00516F0E">
                  <w:fldChar w:fldCharType="end"/>
                </w:r>
              </w:sdtContent>
            </w:sdt>
          </w:p>
        </w:tc>
        <w:tc>
          <w:tcPr>
            <w:tcW w:w="985" w:type="dxa"/>
          </w:tcPr>
          <w:p w14:paraId="3186B21F" w14:textId="77777777" w:rsidR="00516F0E" w:rsidRDefault="00516F0E" w:rsidP="009057A9">
            <w:pPr>
              <w:spacing w:line="360" w:lineRule="auto"/>
              <w:jc w:val="both"/>
            </w:pPr>
            <w:r>
              <w:t>IEEE</w:t>
            </w:r>
          </w:p>
        </w:tc>
        <w:tc>
          <w:tcPr>
            <w:tcW w:w="1316" w:type="dxa"/>
          </w:tcPr>
          <w:p w14:paraId="176C2236" w14:textId="77777777" w:rsidR="00516F0E" w:rsidRDefault="00516F0E" w:rsidP="009057A9">
            <w:pPr>
              <w:spacing w:line="360" w:lineRule="auto"/>
              <w:jc w:val="both"/>
            </w:pPr>
            <w:r>
              <w:t>Conferences Journal</w:t>
            </w:r>
          </w:p>
        </w:tc>
        <w:tc>
          <w:tcPr>
            <w:tcW w:w="843" w:type="dxa"/>
          </w:tcPr>
          <w:p w14:paraId="2A692804" w14:textId="77777777" w:rsidR="00516F0E" w:rsidRDefault="00516F0E" w:rsidP="009057A9">
            <w:pPr>
              <w:spacing w:line="360" w:lineRule="auto"/>
              <w:jc w:val="both"/>
            </w:pPr>
            <w:r>
              <w:t>Q1</w:t>
            </w:r>
          </w:p>
        </w:tc>
        <w:tc>
          <w:tcPr>
            <w:tcW w:w="748" w:type="dxa"/>
          </w:tcPr>
          <w:p w14:paraId="1F30F659" w14:textId="77777777" w:rsidR="00516F0E" w:rsidRDefault="00516F0E" w:rsidP="009057A9">
            <w:pPr>
              <w:spacing w:line="360" w:lineRule="auto"/>
              <w:jc w:val="both"/>
            </w:pPr>
            <w:r>
              <w:t>2020</w:t>
            </w:r>
          </w:p>
        </w:tc>
        <w:tc>
          <w:tcPr>
            <w:tcW w:w="1340" w:type="dxa"/>
          </w:tcPr>
          <w:p w14:paraId="34678674" w14:textId="77777777" w:rsidR="00516F0E" w:rsidRPr="00C466DE" w:rsidRDefault="00516F0E" w:rsidP="009057A9">
            <w:pPr>
              <w:spacing w:line="360" w:lineRule="auto"/>
              <w:jc w:val="both"/>
            </w:pPr>
            <w:r w:rsidRPr="00C466DE">
              <w:t>United States</w:t>
            </w:r>
          </w:p>
        </w:tc>
      </w:tr>
      <w:tr w:rsidR="00516F0E" w14:paraId="596CDE8A" w14:textId="77777777" w:rsidTr="009057A9">
        <w:tc>
          <w:tcPr>
            <w:tcW w:w="541" w:type="dxa"/>
          </w:tcPr>
          <w:p w14:paraId="7F990EAE" w14:textId="77777777" w:rsidR="00516F0E" w:rsidRDefault="00516F0E" w:rsidP="009057A9">
            <w:pPr>
              <w:spacing w:line="360" w:lineRule="auto"/>
              <w:jc w:val="both"/>
            </w:pPr>
            <w:r>
              <w:t>87</w:t>
            </w:r>
          </w:p>
        </w:tc>
        <w:tc>
          <w:tcPr>
            <w:tcW w:w="2383" w:type="dxa"/>
          </w:tcPr>
          <w:p w14:paraId="2DD51D94" w14:textId="77777777" w:rsidR="00516F0E" w:rsidRPr="00100E0C" w:rsidRDefault="00516F0E" w:rsidP="009057A9">
            <w:pPr>
              <w:spacing w:line="360" w:lineRule="auto"/>
              <w:jc w:val="both"/>
              <w:rPr>
                <w:lang w:val="en-US"/>
              </w:rPr>
            </w:pPr>
            <w:r w:rsidRPr="00100E0C">
              <w:rPr>
                <w:lang w:val="en-US"/>
              </w:rPr>
              <w:t>Problems of Implementing Information Security Management Systems</w:t>
            </w:r>
          </w:p>
        </w:tc>
        <w:tc>
          <w:tcPr>
            <w:tcW w:w="693" w:type="dxa"/>
          </w:tcPr>
          <w:p w14:paraId="63DC849D" w14:textId="3CBC5933" w:rsidR="00516F0E" w:rsidRDefault="000E5BC2" w:rsidP="009057A9">
            <w:pPr>
              <w:spacing w:line="360" w:lineRule="auto"/>
              <w:jc w:val="both"/>
            </w:pPr>
            <w:sdt>
              <w:sdtPr>
                <w:id w:val="-775091567"/>
                <w:citation/>
              </w:sdtPr>
              <w:sdtEndPr/>
              <w:sdtContent>
                <w:r w:rsidR="00516F0E">
                  <w:fldChar w:fldCharType="begin"/>
                </w:r>
                <w:r w:rsidR="00516F0E">
                  <w:rPr>
                    <w:lang w:val="es-MX"/>
                  </w:rPr>
                  <w:instrText xml:space="preserve"> CITATION Ale20 \l 2058 </w:instrText>
                </w:r>
                <w:r w:rsidR="00516F0E">
                  <w:fldChar w:fldCharType="separate"/>
                </w:r>
                <w:r w:rsidR="00504E91" w:rsidRPr="00504E91">
                  <w:rPr>
                    <w:noProof/>
                    <w:lang w:val="es-MX"/>
                  </w:rPr>
                  <w:t>[132]</w:t>
                </w:r>
                <w:r w:rsidR="00516F0E">
                  <w:fldChar w:fldCharType="end"/>
                </w:r>
              </w:sdtContent>
            </w:sdt>
          </w:p>
        </w:tc>
        <w:tc>
          <w:tcPr>
            <w:tcW w:w="985" w:type="dxa"/>
          </w:tcPr>
          <w:p w14:paraId="1DD870AD" w14:textId="77777777" w:rsidR="00516F0E" w:rsidRDefault="00516F0E" w:rsidP="009057A9">
            <w:pPr>
              <w:spacing w:line="360" w:lineRule="auto"/>
              <w:jc w:val="both"/>
            </w:pPr>
            <w:r>
              <w:t>IEEE</w:t>
            </w:r>
          </w:p>
        </w:tc>
        <w:tc>
          <w:tcPr>
            <w:tcW w:w="1316" w:type="dxa"/>
          </w:tcPr>
          <w:p w14:paraId="13675712" w14:textId="77777777" w:rsidR="00516F0E" w:rsidRDefault="00516F0E" w:rsidP="009057A9">
            <w:pPr>
              <w:spacing w:line="360" w:lineRule="auto"/>
              <w:jc w:val="both"/>
            </w:pPr>
            <w:r>
              <w:t>Conferences Journal</w:t>
            </w:r>
          </w:p>
        </w:tc>
        <w:tc>
          <w:tcPr>
            <w:tcW w:w="843" w:type="dxa"/>
          </w:tcPr>
          <w:p w14:paraId="7E84062E" w14:textId="77777777" w:rsidR="00516F0E" w:rsidRDefault="00516F0E" w:rsidP="009057A9">
            <w:pPr>
              <w:spacing w:line="360" w:lineRule="auto"/>
              <w:jc w:val="both"/>
            </w:pPr>
            <w:r>
              <w:t>Q1</w:t>
            </w:r>
          </w:p>
        </w:tc>
        <w:tc>
          <w:tcPr>
            <w:tcW w:w="748" w:type="dxa"/>
          </w:tcPr>
          <w:p w14:paraId="29EE1F34" w14:textId="77777777" w:rsidR="00516F0E" w:rsidRDefault="00516F0E" w:rsidP="009057A9">
            <w:pPr>
              <w:spacing w:line="360" w:lineRule="auto"/>
              <w:jc w:val="both"/>
            </w:pPr>
            <w:r>
              <w:t>2020</w:t>
            </w:r>
          </w:p>
        </w:tc>
        <w:tc>
          <w:tcPr>
            <w:tcW w:w="1340" w:type="dxa"/>
          </w:tcPr>
          <w:p w14:paraId="2F2FD78C" w14:textId="77777777" w:rsidR="00516F0E" w:rsidRPr="00C466DE" w:rsidRDefault="00516F0E" w:rsidP="009057A9">
            <w:pPr>
              <w:spacing w:line="360" w:lineRule="auto"/>
              <w:jc w:val="both"/>
            </w:pPr>
            <w:r w:rsidRPr="00C466DE">
              <w:t>United States</w:t>
            </w:r>
          </w:p>
        </w:tc>
      </w:tr>
      <w:tr w:rsidR="00516F0E" w14:paraId="60F79E14" w14:textId="77777777" w:rsidTr="009057A9">
        <w:tc>
          <w:tcPr>
            <w:tcW w:w="541" w:type="dxa"/>
          </w:tcPr>
          <w:p w14:paraId="40A23551" w14:textId="77777777" w:rsidR="00516F0E" w:rsidRDefault="00516F0E" w:rsidP="009057A9">
            <w:pPr>
              <w:spacing w:line="360" w:lineRule="auto"/>
              <w:jc w:val="both"/>
            </w:pPr>
            <w:r>
              <w:t>88</w:t>
            </w:r>
          </w:p>
        </w:tc>
        <w:tc>
          <w:tcPr>
            <w:tcW w:w="2383" w:type="dxa"/>
          </w:tcPr>
          <w:p w14:paraId="29E42E75" w14:textId="77777777" w:rsidR="00516F0E" w:rsidRPr="00100E0C" w:rsidRDefault="00516F0E" w:rsidP="009057A9">
            <w:pPr>
              <w:spacing w:line="360" w:lineRule="auto"/>
              <w:jc w:val="both"/>
              <w:rPr>
                <w:lang w:val="en-US"/>
              </w:rPr>
            </w:pPr>
            <w:r w:rsidRPr="00100E0C">
              <w:rPr>
                <w:lang w:val="en-US"/>
              </w:rPr>
              <w:t>Information Security Protection in Software Testing</w:t>
            </w:r>
          </w:p>
        </w:tc>
        <w:tc>
          <w:tcPr>
            <w:tcW w:w="693" w:type="dxa"/>
          </w:tcPr>
          <w:p w14:paraId="31D703AA" w14:textId="3E8A4B96" w:rsidR="00516F0E" w:rsidRDefault="000E5BC2" w:rsidP="009057A9">
            <w:pPr>
              <w:spacing w:line="360" w:lineRule="auto"/>
              <w:jc w:val="both"/>
            </w:pPr>
            <w:sdt>
              <w:sdtPr>
                <w:id w:val="-1727143800"/>
                <w:citation/>
              </w:sdtPr>
              <w:sdtEndPr/>
              <w:sdtContent>
                <w:r w:rsidR="00516F0E">
                  <w:fldChar w:fldCharType="begin"/>
                </w:r>
                <w:r w:rsidR="00516F0E">
                  <w:rPr>
                    <w:lang w:val="es-MX"/>
                  </w:rPr>
                  <w:instrText xml:space="preserve"> CITATION Wan18 \l 2058 </w:instrText>
                </w:r>
                <w:r w:rsidR="00516F0E">
                  <w:fldChar w:fldCharType="separate"/>
                </w:r>
                <w:r w:rsidR="00504E91" w:rsidRPr="00504E91">
                  <w:rPr>
                    <w:noProof/>
                    <w:lang w:val="es-MX"/>
                  </w:rPr>
                  <w:t>[133]</w:t>
                </w:r>
                <w:r w:rsidR="00516F0E">
                  <w:fldChar w:fldCharType="end"/>
                </w:r>
              </w:sdtContent>
            </w:sdt>
          </w:p>
        </w:tc>
        <w:tc>
          <w:tcPr>
            <w:tcW w:w="985" w:type="dxa"/>
          </w:tcPr>
          <w:p w14:paraId="20B45D56" w14:textId="77777777" w:rsidR="00516F0E" w:rsidRDefault="00516F0E" w:rsidP="009057A9">
            <w:pPr>
              <w:spacing w:line="360" w:lineRule="auto"/>
              <w:jc w:val="both"/>
            </w:pPr>
            <w:r>
              <w:t>IEEE</w:t>
            </w:r>
          </w:p>
        </w:tc>
        <w:tc>
          <w:tcPr>
            <w:tcW w:w="1316" w:type="dxa"/>
          </w:tcPr>
          <w:p w14:paraId="426D7825" w14:textId="77777777" w:rsidR="00516F0E" w:rsidRDefault="00516F0E" w:rsidP="009057A9">
            <w:pPr>
              <w:spacing w:line="360" w:lineRule="auto"/>
              <w:jc w:val="both"/>
            </w:pPr>
            <w:r>
              <w:t>Conferences Journal</w:t>
            </w:r>
          </w:p>
        </w:tc>
        <w:tc>
          <w:tcPr>
            <w:tcW w:w="843" w:type="dxa"/>
          </w:tcPr>
          <w:p w14:paraId="7CA6FD5A" w14:textId="77777777" w:rsidR="00516F0E" w:rsidRDefault="00516F0E" w:rsidP="009057A9">
            <w:pPr>
              <w:spacing w:line="360" w:lineRule="auto"/>
              <w:jc w:val="both"/>
            </w:pPr>
            <w:r>
              <w:t>Q1</w:t>
            </w:r>
          </w:p>
        </w:tc>
        <w:tc>
          <w:tcPr>
            <w:tcW w:w="748" w:type="dxa"/>
          </w:tcPr>
          <w:p w14:paraId="2D5264B3" w14:textId="77777777" w:rsidR="00516F0E" w:rsidRDefault="00516F0E" w:rsidP="009057A9">
            <w:pPr>
              <w:spacing w:line="360" w:lineRule="auto"/>
              <w:jc w:val="both"/>
            </w:pPr>
            <w:r>
              <w:t>2018</w:t>
            </w:r>
          </w:p>
        </w:tc>
        <w:tc>
          <w:tcPr>
            <w:tcW w:w="1340" w:type="dxa"/>
          </w:tcPr>
          <w:p w14:paraId="4CEDFC5F" w14:textId="77777777" w:rsidR="00516F0E" w:rsidRPr="00C466DE" w:rsidRDefault="00516F0E" w:rsidP="009057A9">
            <w:pPr>
              <w:spacing w:line="360" w:lineRule="auto"/>
              <w:jc w:val="both"/>
            </w:pPr>
            <w:r w:rsidRPr="00C466DE">
              <w:t>United States</w:t>
            </w:r>
          </w:p>
        </w:tc>
      </w:tr>
      <w:tr w:rsidR="00516F0E" w14:paraId="681D3DCC" w14:textId="77777777" w:rsidTr="009057A9">
        <w:tc>
          <w:tcPr>
            <w:tcW w:w="541" w:type="dxa"/>
          </w:tcPr>
          <w:p w14:paraId="16784FBE" w14:textId="77777777" w:rsidR="00516F0E" w:rsidRDefault="00516F0E" w:rsidP="009057A9">
            <w:pPr>
              <w:spacing w:line="360" w:lineRule="auto"/>
              <w:jc w:val="both"/>
            </w:pPr>
            <w:r>
              <w:t>89</w:t>
            </w:r>
          </w:p>
        </w:tc>
        <w:tc>
          <w:tcPr>
            <w:tcW w:w="2383" w:type="dxa"/>
          </w:tcPr>
          <w:p w14:paraId="2097E3C6" w14:textId="77777777" w:rsidR="00516F0E" w:rsidRPr="00100E0C" w:rsidRDefault="00516F0E" w:rsidP="009057A9">
            <w:pPr>
              <w:spacing w:line="360" w:lineRule="auto"/>
              <w:jc w:val="both"/>
              <w:rPr>
                <w:lang w:val="en-US"/>
              </w:rPr>
            </w:pPr>
            <w:r w:rsidRPr="00100E0C">
              <w:rPr>
                <w:lang w:val="en-US"/>
              </w:rPr>
              <w:t>A survey on cybersecurity awareness concerns, practices and conceptual measures</w:t>
            </w:r>
          </w:p>
        </w:tc>
        <w:tc>
          <w:tcPr>
            <w:tcW w:w="693" w:type="dxa"/>
          </w:tcPr>
          <w:p w14:paraId="7E09DBCC" w14:textId="7103957C" w:rsidR="00516F0E" w:rsidRDefault="000E5BC2" w:rsidP="009057A9">
            <w:pPr>
              <w:spacing w:line="360" w:lineRule="auto"/>
              <w:jc w:val="both"/>
            </w:pPr>
            <w:sdt>
              <w:sdtPr>
                <w:rPr>
                  <w:rFonts w:cs="Times New Roman"/>
                  <w:szCs w:val="24"/>
                  <w:shd w:val="clear" w:color="auto" w:fill="FFFFFF"/>
                </w:rPr>
                <w:id w:val="1853682850"/>
                <w:citation/>
              </w:sdtPr>
              <w:sdtEndPr/>
              <w:sdtContent>
                <w:r w:rsidR="00516F0E" w:rsidRPr="00BD7871">
                  <w:rPr>
                    <w:rFonts w:cs="Times New Roman"/>
                    <w:szCs w:val="24"/>
                    <w:shd w:val="clear" w:color="auto" w:fill="FFFFFF"/>
                  </w:rPr>
                  <w:fldChar w:fldCharType="begin"/>
                </w:r>
                <w:r w:rsidR="00516F0E" w:rsidRPr="00BD7871">
                  <w:rPr>
                    <w:rFonts w:cs="Times New Roman"/>
                    <w:szCs w:val="24"/>
                    <w:shd w:val="clear" w:color="auto" w:fill="FFFFFF"/>
                    <w:lang w:val="es-MX"/>
                  </w:rPr>
                  <w:instrText xml:space="preserve"> CITATION Tir19 \l 2058 </w:instrText>
                </w:r>
                <w:r w:rsidR="00516F0E" w:rsidRPr="00BD7871">
                  <w:rPr>
                    <w:rFonts w:cs="Times New Roman"/>
                    <w:szCs w:val="24"/>
                    <w:shd w:val="clear" w:color="auto" w:fill="FFFFFF"/>
                  </w:rPr>
                  <w:fldChar w:fldCharType="separate"/>
                </w:r>
                <w:r w:rsidR="00504E91" w:rsidRPr="00504E91">
                  <w:rPr>
                    <w:rFonts w:cs="Times New Roman"/>
                    <w:noProof/>
                    <w:szCs w:val="24"/>
                    <w:shd w:val="clear" w:color="auto" w:fill="FFFFFF"/>
                    <w:lang w:val="es-MX"/>
                  </w:rPr>
                  <w:t>[135]</w:t>
                </w:r>
                <w:r w:rsidR="00516F0E" w:rsidRPr="00BD7871">
                  <w:rPr>
                    <w:rFonts w:cs="Times New Roman"/>
                    <w:szCs w:val="24"/>
                    <w:shd w:val="clear" w:color="auto" w:fill="FFFFFF"/>
                  </w:rPr>
                  <w:fldChar w:fldCharType="end"/>
                </w:r>
              </w:sdtContent>
            </w:sdt>
          </w:p>
        </w:tc>
        <w:tc>
          <w:tcPr>
            <w:tcW w:w="985" w:type="dxa"/>
          </w:tcPr>
          <w:p w14:paraId="5B421C24" w14:textId="77777777" w:rsidR="00516F0E" w:rsidRDefault="00516F0E" w:rsidP="009057A9">
            <w:pPr>
              <w:spacing w:line="360" w:lineRule="auto"/>
              <w:jc w:val="both"/>
            </w:pPr>
            <w:r>
              <w:t>IEEE</w:t>
            </w:r>
          </w:p>
        </w:tc>
        <w:tc>
          <w:tcPr>
            <w:tcW w:w="1316" w:type="dxa"/>
          </w:tcPr>
          <w:p w14:paraId="123E74D0" w14:textId="77777777" w:rsidR="00516F0E" w:rsidRDefault="00516F0E" w:rsidP="009057A9">
            <w:pPr>
              <w:spacing w:line="360" w:lineRule="auto"/>
              <w:jc w:val="both"/>
            </w:pPr>
            <w:r>
              <w:t>Conferences Journal</w:t>
            </w:r>
          </w:p>
        </w:tc>
        <w:tc>
          <w:tcPr>
            <w:tcW w:w="843" w:type="dxa"/>
          </w:tcPr>
          <w:p w14:paraId="0113F9FA" w14:textId="77777777" w:rsidR="00516F0E" w:rsidRDefault="00516F0E" w:rsidP="009057A9">
            <w:pPr>
              <w:spacing w:line="360" w:lineRule="auto"/>
              <w:jc w:val="both"/>
            </w:pPr>
            <w:r>
              <w:t>Q1</w:t>
            </w:r>
          </w:p>
        </w:tc>
        <w:tc>
          <w:tcPr>
            <w:tcW w:w="748" w:type="dxa"/>
          </w:tcPr>
          <w:p w14:paraId="766997F3" w14:textId="77777777" w:rsidR="00516F0E" w:rsidRDefault="00516F0E" w:rsidP="009057A9">
            <w:pPr>
              <w:spacing w:line="360" w:lineRule="auto"/>
              <w:jc w:val="both"/>
            </w:pPr>
            <w:r>
              <w:t>2019</w:t>
            </w:r>
          </w:p>
        </w:tc>
        <w:tc>
          <w:tcPr>
            <w:tcW w:w="1340" w:type="dxa"/>
          </w:tcPr>
          <w:p w14:paraId="4BF744F5" w14:textId="77777777" w:rsidR="00516F0E" w:rsidRPr="00C466DE" w:rsidRDefault="00516F0E" w:rsidP="009057A9">
            <w:pPr>
              <w:spacing w:line="360" w:lineRule="auto"/>
              <w:jc w:val="both"/>
            </w:pPr>
            <w:r w:rsidRPr="00C466DE">
              <w:t>United States</w:t>
            </w:r>
          </w:p>
        </w:tc>
      </w:tr>
      <w:tr w:rsidR="00516F0E" w14:paraId="69DC1D74" w14:textId="77777777" w:rsidTr="009057A9">
        <w:tc>
          <w:tcPr>
            <w:tcW w:w="541" w:type="dxa"/>
          </w:tcPr>
          <w:p w14:paraId="44D8B04C" w14:textId="77777777" w:rsidR="00516F0E" w:rsidRDefault="00516F0E" w:rsidP="009057A9">
            <w:pPr>
              <w:spacing w:line="360" w:lineRule="auto"/>
              <w:jc w:val="both"/>
            </w:pPr>
            <w:r>
              <w:t>90</w:t>
            </w:r>
          </w:p>
        </w:tc>
        <w:tc>
          <w:tcPr>
            <w:tcW w:w="2383" w:type="dxa"/>
          </w:tcPr>
          <w:p w14:paraId="47F030BF" w14:textId="77777777" w:rsidR="00516F0E" w:rsidRPr="00100E0C" w:rsidRDefault="00516F0E" w:rsidP="009057A9">
            <w:pPr>
              <w:spacing w:line="360" w:lineRule="auto"/>
              <w:jc w:val="both"/>
              <w:rPr>
                <w:lang w:val="en-US"/>
              </w:rPr>
            </w:pPr>
            <w:r w:rsidRPr="00100E0C">
              <w:rPr>
                <w:lang w:val="en-US"/>
              </w:rPr>
              <w:t>Internet of Things (IoT) Cybersecurity Research: A Review of Current Research Topics</w:t>
            </w:r>
          </w:p>
        </w:tc>
        <w:tc>
          <w:tcPr>
            <w:tcW w:w="693" w:type="dxa"/>
          </w:tcPr>
          <w:p w14:paraId="648AE0C2" w14:textId="3FB200B4" w:rsidR="00516F0E" w:rsidRDefault="000E5BC2" w:rsidP="009057A9">
            <w:pPr>
              <w:spacing w:line="360" w:lineRule="auto"/>
              <w:jc w:val="both"/>
            </w:pPr>
            <w:sdt>
              <w:sdtPr>
                <w:rPr>
                  <w:rFonts w:cs="Times New Roman"/>
                  <w:szCs w:val="24"/>
                </w:rPr>
                <w:id w:val="1241523299"/>
                <w:citation/>
              </w:sdtPr>
              <w:sdtEndPr/>
              <w:sdtContent>
                <w:r w:rsidR="00516F0E">
                  <w:rPr>
                    <w:rFonts w:cs="Times New Roman"/>
                    <w:szCs w:val="24"/>
                  </w:rPr>
                  <w:fldChar w:fldCharType="begin"/>
                </w:r>
                <w:r w:rsidR="00516F0E">
                  <w:rPr>
                    <w:rFonts w:cs="Times New Roman"/>
                    <w:szCs w:val="24"/>
                    <w:lang w:val="es-MX"/>
                  </w:rPr>
                  <w:instrText xml:space="preserve"> CITATION YLu19 \l 2058 </w:instrText>
                </w:r>
                <w:r w:rsidR="00516F0E">
                  <w:rPr>
                    <w:rFonts w:cs="Times New Roman"/>
                    <w:szCs w:val="24"/>
                  </w:rPr>
                  <w:fldChar w:fldCharType="separate"/>
                </w:r>
                <w:r w:rsidR="00504E91" w:rsidRPr="00504E91">
                  <w:rPr>
                    <w:rFonts w:cs="Times New Roman"/>
                    <w:noProof/>
                    <w:szCs w:val="24"/>
                    <w:lang w:val="es-MX"/>
                  </w:rPr>
                  <w:t>[136]</w:t>
                </w:r>
                <w:r w:rsidR="00516F0E">
                  <w:rPr>
                    <w:rFonts w:cs="Times New Roman"/>
                    <w:szCs w:val="24"/>
                  </w:rPr>
                  <w:fldChar w:fldCharType="end"/>
                </w:r>
              </w:sdtContent>
            </w:sdt>
          </w:p>
        </w:tc>
        <w:tc>
          <w:tcPr>
            <w:tcW w:w="985" w:type="dxa"/>
          </w:tcPr>
          <w:p w14:paraId="3EDD565B" w14:textId="77777777" w:rsidR="00516F0E" w:rsidRDefault="00516F0E" w:rsidP="009057A9">
            <w:pPr>
              <w:spacing w:line="360" w:lineRule="auto"/>
              <w:jc w:val="both"/>
            </w:pPr>
            <w:r>
              <w:t>IEEE</w:t>
            </w:r>
          </w:p>
        </w:tc>
        <w:tc>
          <w:tcPr>
            <w:tcW w:w="1316" w:type="dxa"/>
          </w:tcPr>
          <w:p w14:paraId="4C46BFC4" w14:textId="77777777" w:rsidR="00516F0E" w:rsidRDefault="00516F0E" w:rsidP="009057A9">
            <w:pPr>
              <w:spacing w:line="360" w:lineRule="auto"/>
              <w:jc w:val="both"/>
            </w:pPr>
            <w:r>
              <w:t>Journal</w:t>
            </w:r>
          </w:p>
        </w:tc>
        <w:tc>
          <w:tcPr>
            <w:tcW w:w="843" w:type="dxa"/>
          </w:tcPr>
          <w:p w14:paraId="5137B2D2" w14:textId="77777777" w:rsidR="00516F0E" w:rsidRDefault="00516F0E" w:rsidP="009057A9">
            <w:pPr>
              <w:spacing w:line="360" w:lineRule="auto"/>
              <w:jc w:val="both"/>
            </w:pPr>
            <w:r>
              <w:t>Q1</w:t>
            </w:r>
          </w:p>
        </w:tc>
        <w:tc>
          <w:tcPr>
            <w:tcW w:w="748" w:type="dxa"/>
          </w:tcPr>
          <w:p w14:paraId="60D3FC5A" w14:textId="77777777" w:rsidR="00516F0E" w:rsidRDefault="00516F0E" w:rsidP="009057A9">
            <w:pPr>
              <w:spacing w:line="360" w:lineRule="auto"/>
              <w:jc w:val="both"/>
            </w:pPr>
            <w:r>
              <w:t>2019</w:t>
            </w:r>
          </w:p>
        </w:tc>
        <w:tc>
          <w:tcPr>
            <w:tcW w:w="1340" w:type="dxa"/>
          </w:tcPr>
          <w:p w14:paraId="3F84EF46" w14:textId="77777777" w:rsidR="00516F0E" w:rsidRPr="00C466DE" w:rsidRDefault="00516F0E" w:rsidP="009057A9">
            <w:pPr>
              <w:spacing w:line="360" w:lineRule="auto"/>
              <w:jc w:val="both"/>
            </w:pPr>
            <w:r w:rsidRPr="00C466DE">
              <w:t>United States</w:t>
            </w:r>
          </w:p>
        </w:tc>
      </w:tr>
      <w:tr w:rsidR="00516F0E" w14:paraId="622A2EDA" w14:textId="77777777" w:rsidTr="009057A9">
        <w:tc>
          <w:tcPr>
            <w:tcW w:w="541" w:type="dxa"/>
          </w:tcPr>
          <w:p w14:paraId="3C62E0DA" w14:textId="77777777" w:rsidR="00516F0E" w:rsidRDefault="00516F0E" w:rsidP="009057A9">
            <w:pPr>
              <w:spacing w:line="360" w:lineRule="auto"/>
              <w:jc w:val="both"/>
            </w:pPr>
            <w:r>
              <w:t>91</w:t>
            </w:r>
          </w:p>
        </w:tc>
        <w:tc>
          <w:tcPr>
            <w:tcW w:w="2383" w:type="dxa"/>
          </w:tcPr>
          <w:p w14:paraId="3858F2BF" w14:textId="77777777" w:rsidR="00516F0E" w:rsidRPr="00100E0C" w:rsidRDefault="00516F0E" w:rsidP="009057A9">
            <w:pPr>
              <w:spacing w:line="360" w:lineRule="auto"/>
              <w:jc w:val="both"/>
              <w:rPr>
                <w:lang w:val="en-US"/>
              </w:rPr>
            </w:pPr>
            <w:r w:rsidRPr="00100E0C">
              <w:rPr>
                <w:lang w:val="en-US"/>
              </w:rPr>
              <w:t>Cyber Security Threats and Vulnerabilities: A Systematic Mapping Study</w:t>
            </w:r>
          </w:p>
        </w:tc>
        <w:tc>
          <w:tcPr>
            <w:tcW w:w="693" w:type="dxa"/>
          </w:tcPr>
          <w:p w14:paraId="47656446" w14:textId="01F0270D" w:rsidR="00516F0E" w:rsidRDefault="000E5BC2" w:rsidP="009057A9">
            <w:pPr>
              <w:spacing w:line="360" w:lineRule="auto"/>
              <w:jc w:val="both"/>
            </w:pPr>
            <w:sdt>
              <w:sdtPr>
                <w:id w:val="-35815560"/>
                <w:citation/>
              </w:sdtPr>
              <w:sdtEndPr/>
              <w:sdtContent>
                <w:r w:rsidR="00516F0E">
                  <w:fldChar w:fldCharType="begin"/>
                </w:r>
                <w:r w:rsidR="00516F0E">
                  <w:rPr>
                    <w:lang w:val="es-MX"/>
                  </w:rPr>
                  <w:instrText xml:space="preserve"> CITATION Mam201 \l 2058 </w:instrText>
                </w:r>
                <w:r w:rsidR="00516F0E">
                  <w:fldChar w:fldCharType="separate"/>
                </w:r>
                <w:r w:rsidR="00504E91" w:rsidRPr="00504E91">
                  <w:rPr>
                    <w:noProof/>
                    <w:lang w:val="es-MX"/>
                  </w:rPr>
                  <w:t>[138]</w:t>
                </w:r>
                <w:r w:rsidR="00516F0E">
                  <w:fldChar w:fldCharType="end"/>
                </w:r>
              </w:sdtContent>
            </w:sdt>
          </w:p>
        </w:tc>
        <w:tc>
          <w:tcPr>
            <w:tcW w:w="985" w:type="dxa"/>
          </w:tcPr>
          <w:p w14:paraId="17C4B7EF" w14:textId="77777777" w:rsidR="00516F0E" w:rsidRDefault="00516F0E" w:rsidP="009057A9">
            <w:pPr>
              <w:spacing w:line="360" w:lineRule="auto"/>
              <w:jc w:val="both"/>
            </w:pPr>
            <w:r>
              <w:t>Springer</w:t>
            </w:r>
          </w:p>
        </w:tc>
        <w:tc>
          <w:tcPr>
            <w:tcW w:w="1316" w:type="dxa"/>
          </w:tcPr>
          <w:p w14:paraId="70D111E1" w14:textId="77777777" w:rsidR="00516F0E" w:rsidRDefault="00516F0E" w:rsidP="009057A9">
            <w:pPr>
              <w:spacing w:line="360" w:lineRule="auto"/>
              <w:jc w:val="both"/>
            </w:pPr>
            <w:r>
              <w:t>Journal</w:t>
            </w:r>
          </w:p>
        </w:tc>
        <w:tc>
          <w:tcPr>
            <w:tcW w:w="843" w:type="dxa"/>
          </w:tcPr>
          <w:p w14:paraId="1FA7DE93" w14:textId="77777777" w:rsidR="00516F0E" w:rsidRDefault="00516F0E" w:rsidP="009057A9">
            <w:pPr>
              <w:spacing w:line="360" w:lineRule="auto"/>
              <w:jc w:val="both"/>
            </w:pPr>
            <w:r>
              <w:t>Q2</w:t>
            </w:r>
          </w:p>
        </w:tc>
        <w:tc>
          <w:tcPr>
            <w:tcW w:w="748" w:type="dxa"/>
          </w:tcPr>
          <w:p w14:paraId="06126E5E" w14:textId="77777777" w:rsidR="00516F0E" w:rsidRDefault="00516F0E" w:rsidP="009057A9">
            <w:pPr>
              <w:spacing w:line="360" w:lineRule="auto"/>
              <w:jc w:val="both"/>
            </w:pPr>
            <w:r>
              <w:t>2020</w:t>
            </w:r>
          </w:p>
        </w:tc>
        <w:tc>
          <w:tcPr>
            <w:tcW w:w="1340" w:type="dxa"/>
          </w:tcPr>
          <w:p w14:paraId="0C20D223" w14:textId="77777777" w:rsidR="00516F0E" w:rsidRPr="00C466DE" w:rsidRDefault="00516F0E" w:rsidP="009057A9">
            <w:pPr>
              <w:spacing w:line="360" w:lineRule="auto"/>
              <w:jc w:val="both"/>
            </w:pPr>
            <w:r w:rsidRPr="00CB138E">
              <w:t>Germany</w:t>
            </w:r>
          </w:p>
        </w:tc>
      </w:tr>
      <w:tr w:rsidR="00516F0E" w14:paraId="6581A3FA" w14:textId="77777777" w:rsidTr="009057A9">
        <w:tc>
          <w:tcPr>
            <w:tcW w:w="541" w:type="dxa"/>
          </w:tcPr>
          <w:p w14:paraId="07544C7F" w14:textId="77777777" w:rsidR="00516F0E" w:rsidRDefault="00516F0E" w:rsidP="009057A9">
            <w:pPr>
              <w:spacing w:line="360" w:lineRule="auto"/>
              <w:jc w:val="both"/>
            </w:pPr>
            <w:r>
              <w:t>92</w:t>
            </w:r>
          </w:p>
        </w:tc>
        <w:tc>
          <w:tcPr>
            <w:tcW w:w="2383" w:type="dxa"/>
          </w:tcPr>
          <w:p w14:paraId="48075BCF" w14:textId="77777777" w:rsidR="00516F0E" w:rsidRPr="00100E0C" w:rsidRDefault="00516F0E" w:rsidP="009057A9">
            <w:pPr>
              <w:spacing w:line="360" w:lineRule="auto"/>
              <w:jc w:val="both"/>
              <w:rPr>
                <w:lang w:val="en-US"/>
              </w:rPr>
            </w:pPr>
            <w:r w:rsidRPr="00100E0C">
              <w:rPr>
                <w:lang w:val="en-US"/>
              </w:rPr>
              <w:t>On cloud security requirements, threats, vulnerabilities and countermeasures: A survey</w:t>
            </w:r>
          </w:p>
        </w:tc>
        <w:tc>
          <w:tcPr>
            <w:tcW w:w="693" w:type="dxa"/>
          </w:tcPr>
          <w:p w14:paraId="5D59EC77" w14:textId="1BC4E706" w:rsidR="00516F0E" w:rsidRDefault="000E5BC2" w:rsidP="009057A9">
            <w:pPr>
              <w:spacing w:line="360" w:lineRule="auto"/>
              <w:jc w:val="both"/>
            </w:pPr>
            <w:sdt>
              <w:sdtPr>
                <w:rPr>
                  <w:rFonts w:cs="Times New Roman"/>
                  <w:szCs w:val="24"/>
                  <w:shd w:val="clear" w:color="auto" w:fill="FFFFFF"/>
                </w:rPr>
                <w:id w:val="-1649741454"/>
                <w:citation/>
              </w:sdtPr>
              <w:sdtEndPr/>
              <w:sdtContent>
                <w:r w:rsidR="00516F0E">
                  <w:rPr>
                    <w:rFonts w:cs="Times New Roman"/>
                    <w:szCs w:val="24"/>
                    <w:shd w:val="clear" w:color="auto" w:fill="FFFFFF"/>
                  </w:rPr>
                  <w:fldChar w:fldCharType="begin"/>
                </w:r>
                <w:r w:rsidR="00516F0E">
                  <w:rPr>
                    <w:rFonts w:cs="Times New Roman"/>
                    <w:szCs w:val="24"/>
                    <w:shd w:val="clear" w:color="auto" w:fill="FFFFFF"/>
                    <w:lang w:val="es-MX"/>
                  </w:rPr>
                  <w:instrText xml:space="preserve"> CITATION Kum19 \l 2058 </w:instrText>
                </w:r>
                <w:r w:rsidR="00516F0E">
                  <w:rPr>
                    <w:rFonts w:cs="Times New Roman"/>
                    <w:szCs w:val="24"/>
                    <w:shd w:val="clear" w:color="auto" w:fill="FFFFFF"/>
                  </w:rPr>
                  <w:fldChar w:fldCharType="separate"/>
                </w:r>
                <w:r w:rsidR="00504E91" w:rsidRPr="00504E91">
                  <w:rPr>
                    <w:rFonts w:cs="Times New Roman"/>
                    <w:noProof/>
                    <w:szCs w:val="24"/>
                    <w:shd w:val="clear" w:color="auto" w:fill="FFFFFF"/>
                    <w:lang w:val="es-MX"/>
                  </w:rPr>
                  <w:t>[140]</w:t>
                </w:r>
                <w:r w:rsidR="00516F0E">
                  <w:rPr>
                    <w:rFonts w:cs="Times New Roman"/>
                    <w:szCs w:val="24"/>
                    <w:shd w:val="clear" w:color="auto" w:fill="FFFFFF"/>
                  </w:rPr>
                  <w:fldChar w:fldCharType="end"/>
                </w:r>
              </w:sdtContent>
            </w:sdt>
          </w:p>
        </w:tc>
        <w:tc>
          <w:tcPr>
            <w:tcW w:w="985" w:type="dxa"/>
          </w:tcPr>
          <w:p w14:paraId="5DD16A05" w14:textId="77777777" w:rsidR="00516F0E" w:rsidRDefault="00516F0E" w:rsidP="009057A9">
            <w:pPr>
              <w:spacing w:line="360" w:lineRule="auto"/>
              <w:jc w:val="both"/>
            </w:pPr>
            <w:r>
              <w:t>Science Direct</w:t>
            </w:r>
          </w:p>
        </w:tc>
        <w:tc>
          <w:tcPr>
            <w:tcW w:w="1316" w:type="dxa"/>
          </w:tcPr>
          <w:p w14:paraId="45DD2505" w14:textId="77777777" w:rsidR="00516F0E" w:rsidRDefault="00516F0E" w:rsidP="009057A9">
            <w:pPr>
              <w:spacing w:line="360" w:lineRule="auto"/>
              <w:jc w:val="both"/>
            </w:pPr>
            <w:r>
              <w:t>Journal</w:t>
            </w:r>
          </w:p>
        </w:tc>
        <w:tc>
          <w:tcPr>
            <w:tcW w:w="843" w:type="dxa"/>
          </w:tcPr>
          <w:p w14:paraId="4FE21D89" w14:textId="77777777" w:rsidR="00516F0E" w:rsidRDefault="00516F0E" w:rsidP="009057A9">
            <w:pPr>
              <w:spacing w:line="360" w:lineRule="auto"/>
              <w:jc w:val="both"/>
            </w:pPr>
            <w:r>
              <w:t>Q1</w:t>
            </w:r>
          </w:p>
        </w:tc>
        <w:tc>
          <w:tcPr>
            <w:tcW w:w="748" w:type="dxa"/>
          </w:tcPr>
          <w:p w14:paraId="3094001D" w14:textId="77777777" w:rsidR="00516F0E" w:rsidRDefault="00516F0E" w:rsidP="009057A9">
            <w:pPr>
              <w:spacing w:line="360" w:lineRule="auto"/>
              <w:jc w:val="both"/>
            </w:pPr>
            <w:r>
              <w:t>2019</w:t>
            </w:r>
          </w:p>
        </w:tc>
        <w:tc>
          <w:tcPr>
            <w:tcW w:w="1340" w:type="dxa"/>
          </w:tcPr>
          <w:p w14:paraId="38D52F3A" w14:textId="77777777" w:rsidR="00516F0E" w:rsidRPr="00C466DE" w:rsidRDefault="00516F0E" w:rsidP="009057A9">
            <w:pPr>
              <w:spacing w:line="360" w:lineRule="auto"/>
              <w:jc w:val="both"/>
            </w:pPr>
            <w:r w:rsidRPr="002052CF">
              <w:t>Ireland</w:t>
            </w:r>
          </w:p>
        </w:tc>
      </w:tr>
      <w:tr w:rsidR="00516F0E" w14:paraId="5C29069F" w14:textId="77777777" w:rsidTr="009057A9">
        <w:tc>
          <w:tcPr>
            <w:tcW w:w="541" w:type="dxa"/>
          </w:tcPr>
          <w:p w14:paraId="397C9AD7" w14:textId="77777777" w:rsidR="00516F0E" w:rsidRDefault="00516F0E" w:rsidP="009057A9">
            <w:pPr>
              <w:spacing w:line="360" w:lineRule="auto"/>
              <w:jc w:val="both"/>
            </w:pPr>
            <w:r>
              <w:t>93</w:t>
            </w:r>
          </w:p>
        </w:tc>
        <w:tc>
          <w:tcPr>
            <w:tcW w:w="2383" w:type="dxa"/>
          </w:tcPr>
          <w:p w14:paraId="7C4D0EF5" w14:textId="77777777" w:rsidR="00516F0E" w:rsidRPr="00100E0C" w:rsidRDefault="00516F0E" w:rsidP="009057A9">
            <w:pPr>
              <w:spacing w:line="360" w:lineRule="auto"/>
              <w:jc w:val="both"/>
              <w:rPr>
                <w:lang w:val="en-US"/>
              </w:rPr>
            </w:pPr>
            <w:r w:rsidRPr="00100E0C">
              <w:rPr>
                <w:lang w:val="en-US"/>
              </w:rPr>
              <w:t>Data Security and Privacy Protection for Cloud Storage: A Survey</w:t>
            </w:r>
          </w:p>
        </w:tc>
        <w:tc>
          <w:tcPr>
            <w:tcW w:w="693" w:type="dxa"/>
          </w:tcPr>
          <w:p w14:paraId="3343B993" w14:textId="01B4634C" w:rsidR="00516F0E" w:rsidRDefault="000E5BC2" w:rsidP="009057A9">
            <w:pPr>
              <w:spacing w:line="360" w:lineRule="auto"/>
              <w:jc w:val="both"/>
            </w:pPr>
            <w:sdt>
              <w:sdtPr>
                <w:id w:val="-65569584"/>
                <w:citation/>
              </w:sdtPr>
              <w:sdtEndPr/>
              <w:sdtContent>
                <w:r w:rsidR="00516F0E">
                  <w:fldChar w:fldCharType="begin"/>
                </w:r>
                <w:r w:rsidR="00516F0E">
                  <w:rPr>
                    <w:lang w:val="es-MX"/>
                  </w:rPr>
                  <w:instrText xml:space="preserve"> CITATION PYa20 \l 2058 </w:instrText>
                </w:r>
                <w:r w:rsidR="00516F0E">
                  <w:fldChar w:fldCharType="separate"/>
                </w:r>
                <w:r w:rsidR="00504E91" w:rsidRPr="00504E91">
                  <w:rPr>
                    <w:noProof/>
                    <w:lang w:val="es-MX"/>
                  </w:rPr>
                  <w:t>[141]</w:t>
                </w:r>
                <w:r w:rsidR="00516F0E">
                  <w:fldChar w:fldCharType="end"/>
                </w:r>
              </w:sdtContent>
            </w:sdt>
          </w:p>
        </w:tc>
        <w:tc>
          <w:tcPr>
            <w:tcW w:w="985" w:type="dxa"/>
          </w:tcPr>
          <w:p w14:paraId="48331DE2" w14:textId="77777777" w:rsidR="00516F0E" w:rsidRDefault="00516F0E" w:rsidP="009057A9">
            <w:pPr>
              <w:spacing w:line="360" w:lineRule="auto"/>
              <w:jc w:val="both"/>
            </w:pPr>
            <w:r>
              <w:t>IEEE</w:t>
            </w:r>
          </w:p>
        </w:tc>
        <w:tc>
          <w:tcPr>
            <w:tcW w:w="1316" w:type="dxa"/>
          </w:tcPr>
          <w:p w14:paraId="6C0E4D00" w14:textId="77777777" w:rsidR="00516F0E" w:rsidRDefault="00516F0E" w:rsidP="009057A9">
            <w:pPr>
              <w:spacing w:line="360" w:lineRule="auto"/>
              <w:jc w:val="both"/>
            </w:pPr>
            <w:r>
              <w:t>Journal</w:t>
            </w:r>
          </w:p>
        </w:tc>
        <w:tc>
          <w:tcPr>
            <w:tcW w:w="843" w:type="dxa"/>
          </w:tcPr>
          <w:p w14:paraId="7BACFA66" w14:textId="77777777" w:rsidR="00516F0E" w:rsidRDefault="00516F0E" w:rsidP="009057A9">
            <w:pPr>
              <w:spacing w:line="360" w:lineRule="auto"/>
              <w:jc w:val="both"/>
            </w:pPr>
            <w:r>
              <w:t>Q1</w:t>
            </w:r>
          </w:p>
        </w:tc>
        <w:tc>
          <w:tcPr>
            <w:tcW w:w="748" w:type="dxa"/>
          </w:tcPr>
          <w:p w14:paraId="360F0F92" w14:textId="77777777" w:rsidR="00516F0E" w:rsidRDefault="00516F0E" w:rsidP="009057A9">
            <w:pPr>
              <w:spacing w:line="360" w:lineRule="auto"/>
              <w:jc w:val="both"/>
            </w:pPr>
            <w:r>
              <w:t>2020</w:t>
            </w:r>
          </w:p>
        </w:tc>
        <w:tc>
          <w:tcPr>
            <w:tcW w:w="1340" w:type="dxa"/>
          </w:tcPr>
          <w:p w14:paraId="7AD518E5" w14:textId="77777777" w:rsidR="00516F0E" w:rsidRPr="00C466DE" w:rsidRDefault="00516F0E" w:rsidP="009057A9">
            <w:pPr>
              <w:spacing w:line="360" w:lineRule="auto"/>
              <w:jc w:val="both"/>
            </w:pPr>
            <w:r w:rsidRPr="00C466DE">
              <w:t>United States</w:t>
            </w:r>
          </w:p>
        </w:tc>
      </w:tr>
      <w:tr w:rsidR="00516F0E" w14:paraId="5A54F4C7" w14:textId="77777777" w:rsidTr="009057A9">
        <w:tc>
          <w:tcPr>
            <w:tcW w:w="541" w:type="dxa"/>
          </w:tcPr>
          <w:p w14:paraId="2CEFDE4D" w14:textId="77777777" w:rsidR="00516F0E" w:rsidRDefault="00516F0E" w:rsidP="009057A9">
            <w:pPr>
              <w:spacing w:line="360" w:lineRule="auto"/>
              <w:jc w:val="both"/>
            </w:pPr>
            <w:r>
              <w:t>94</w:t>
            </w:r>
          </w:p>
        </w:tc>
        <w:tc>
          <w:tcPr>
            <w:tcW w:w="2383" w:type="dxa"/>
          </w:tcPr>
          <w:p w14:paraId="092FEFF7" w14:textId="77777777" w:rsidR="00516F0E" w:rsidRPr="00100E0C" w:rsidRDefault="00516F0E" w:rsidP="009057A9">
            <w:pPr>
              <w:spacing w:line="360" w:lineRule="auto"/>
              <w:jc w:val="both"/>
              <w:rPr>
                <w:lang w:val="en-US"/>
              </w:rPr>
            </w:pPr>
            <w:r w:rsidRPr="00100E0C">
              <w:rPr>
                <w:lang w:val="en-US"/>
              </w:rPr>
              <w:t>Forty years of attacks on the RSA cryptosystem: A brief survey</w:t>
            </w:r>
          </w:p>
        </w:tc>
        <w:tc>
          <w:tcPr>
            <w:tcW w:w="693" w:type="dxa"/>
          </w:tcPr>
          <w:p w14:paraId="0F158EDB" w14:textId="3CA4F5A8" w:rsidR="00516F0E" w:rsidRDefault="000E5BC2" w:rsidP="009057A9">
            <w:pPr>
              <w:spacing w:line="360" w:lineRule="auto"/>
              <w:jc w:val="both"/>
            </w:pPr>
            <w:sdt>
              <w:sdtPr>
                <w:id w:val="-144357354"/>
                <w:citation/>
              </w:sdtPr>
              <w:sdtEndPr/>
              <w:sdtContent>
                <w:r w:rsidR="00516F0E">
                  <w:fldChar w:fldCharType="begin"/>
                </w:r>
                <w:r w:rsidR="00516F0E">
                  <w:rPr>
                    <w:lang w:val="es-MX"/>
                  </w:rPr>
                  <w:instrText xml:space="preserve"> CITATION Mum19 \l 2058 </w:instrText>
                </w:r>
                <w:r w:rsidR="00516F0E">
                  <w:fldChar w:fldCharType="separate"/>
                </w:r>
                <w:r w:rsidR="00504E91" w:rsidRPr="00504E91">
                  <w:rPr>
                    <w:noProof/>
                    <w:lang w:val="es-MX"/>
                  </w:rPr>
                  <w:t>[142]</w:t>
                </w:r>
                <w:r w:rsidR="00516F0E">
                  <w:fldChar w:fldCharType="end"/>
                </w:r>
              </w:sdtContent>
            </w:sdt>
          </w:p>
        </w:tc>
        <w:tc>
          <w:tcPr>
            <w:tcW w:w="985" w:type="dxa"/>
          </w:tcPr>
          <w:p w14:paraId="49161CE8" w14:textId="77777777" w:rsidR="00516F0E" w:rsidRDefault="00516F0E" w:rsidP="009057A9">
            <w:pPr>
              <w:spacing w:line="360" w:lineRule="auto"/>
              <w:jc w:val="both"/>
            </w:pPr>
            <w:r>
              <w:t>Taylor and Francis</w:t>
            </w:r>
          </w:p>
        </w:tc>
        <w:tc>
          <w:tcPr>
            <w:tcW w:w="1316" w:type="dxa"/>
          </w:tcPr>
          <w:p w14:paraId="705FD6B5" w14:textId="77777777" w:rsidR="00516F0E" w:rsidRDefault="00516F0E" w:rsidP="009057A9">
            <w:pPr>
              <w:spacing w:line="360" w:lineRule="auto"/>
              <w:jc w:val="both"/>
            </w:pPr>
            <w:r>
              <w:t>Journal</w:t>
            </w:r>
          </w:p>
        </w:tc>
        <w:tc>
          <w:tcPr>
            <w:tcW w:w="843" w:type="dxa"/>
          </w:tcPr>
          <w:p w14:paraId="27BCC335" w14:textId="77777777" w:rsidR="00516F0E" w:rsidRDefault="00516F0E" w:rsidP="009057A9">
            <w:pPr>
              <w:spacing w:line="360" w:lineRule="auto"/>
              <w:jc w:val="both"/>
            </w:pPr>
            <w:r>
              <w:t>Q3</w:t>
            </w:r>
          </w:p>
        </w:tc>
        <w:tc>
          <w:tcPr>
            <w:tcW w:w="748" w:type="dxa"/>
          </w:tcPr>
          <w:p w14:paraId="0F99A000" w14:textId="77777777" w:rsidR="00516F0E" w:rsidRDefault="00516F0E" w:rsidP="009057A9">
            <w:pPr>
              <w:spacing w:line="360" w:lineRule="auto"/>
              <w:jc w:val="both"/>
            </w:pPr>
            <w:r>
              <w:t>2019</w:t>
            </w:r>
          </w:p>
        </w:tc>
        <w:tc>
          <w:tcPr>
            <w:tcW w:w="1340" w:type="dxa"/>
          </w:tcPr>
          <w:p w14:paraId="139BC804" w14:textId="77777777" w:rsidR="00516F0E" w:rsidRPr="00C466DE" w:rsidRDefault="00516F0E" w:rsidP="009057A9">
            <w:pPr>
              <w:spacing w:line="360" w:lineRule="auto"/>
              <w:jc w:val="both"/>
            </w:pPr>
            <w:r w:rsidRPr="00267820">
              <w:t>United Kingdom</w:t>
            </w:r>
          </w:p>
        </w:tc>
      </w:tr>
      <w:tr w:rsidR="00516F0E" w14:paraId="1CEECA17" w14:textId="77777777" w:rsidTr="009057A9">
        <w:tc>
          <w:tcPr>
            <w:tcW w:w="541" w:type="dxa"/>
          </w:tcPr>
          <w:p w14:paraId="083F6065" w14:textId="77777777" w:rsidR="00516F0E" w:rsidRDefault="00516F0E" w:rsidP="009057A9">
            <w:pPr>
              <w:spacing w:line="360" w:lineRule="auto"/>
              <w:jc w:val="both"/>
            </w:pPr>
            <w:r>
              <w:t>95</w:t>
            </w:r>
          </w:p>
        </w:tc>
        <w:tc>
          <w:tcPr>
            <w:tcW w:w="2383" w:type="dxa"/>
          </w:tcPr>
          <w:p w14:paraId="0261BDF7" w14:textId="77777777" w:rsidR="00516F0E" w:rsidRPr="00100E0C" w:rsidRDefault="00516F0E" w:rsidP="009057A9">
            <w:pPr>
              <w:spacing w:line="360" w:lineRule="auto"/>
              <w:jc w:val="both"/>
              <w:rPr>
                <w:lang w:val="en-US"/>
              </w:rPr>
            </w:pPr>
            <w:r w:rsidRPr="00100E0C">
              <w:rPr>
                <w:lang w:val="en-US"/>
              </w:rPr>
              <w:t xml:space="preserve">Development of modified AES algorithm for data </w:t>
            </w:r>
            <w:r w:rsidRPr="00100E0C">
              <w:rPr>
                <w:lang w:val="en-US"/>
              </w:rPr>
              <w:lastRenderedPageBreak/>
              <w:t>security</w:t>
            </w:r>
          </w:p>
        </w:tc>
        <w:tc>
          <w:tcPr>
            <w:tcW w:w="693" w:type="dxa"/>
          </w:tcPr>
          <w:p w14:paraId="7AC153D7" w14:textId="74D6BE10" w:rsidR="00516F0E" w:rsidRDefault="000E5BC2" w:rsidP="009057A9">
            <w:pPr>
              <w:spacing w:line="360" w:lineRule="auto"/>
              <w:jc w:val="both"/>
            </w:pPr>
            <w:sdt>
              <w:sdtPr>
                <w:id w:val="-1371522483"/>
                <w:citation/>
              </w:sdtPr>
              <w:sdtEndPr/>
              <w:sdtContent>
                <w:r w:rsidR="00516F0E">
                  <w:fldChar w:fldCharType="begin"/>
                </w:r>
                <w:r w:rsidR="00516F0E">
                  <w:rPr>
                    <w:lang w:val="es-MX"/>
                  </w:rPr>
                  <w:instrText xml:space="preserve"> CITATION Pun16 \l 2058 </w:instrText>
                </w:r>
                <w:r w:rsidR="00516F0E">
                  <w:fldChar w:fldCharType="separate"/>
                </w:r>
                <w:r w:rsidR="00504E91" w:rsidRPr="00504E91">
                  <w:rPr>
                    <w:noProof/>
                    <w:lang w:val="es-MX"/>
                  </w:rPr>
                  <w:t>[143]</w:t>
                </w:r>
                <w:r w:rsidR="00516F0E">
                  <w:fldChar w:fldCharType="end"/>
                </w:r>
              </w:sdtContent>
            </w:sdt>
          </w:p>
        </w:tc>
        <w:tc>
          <w:tcPr>
            <w:tcW w:w="985" w:type="dxa"/>
          </w:tcPr>
          <w:p w14:paraId="65BA5844" w14:textId="77777777" w:rsidR="00516F0E" w:rsidRDefault="00516F0E" w:rsidP="009057A9">
            <w:pPr>
              <w:spacing w:line="360" w:lineRule="auto"/>
              <w:jc w:val="both"/>
            </w:pPr>
            <w:r>
              <w:t>Science Direct</w:t>
            </w:r>
          </w:p>
        </w:tc>
        <w:tc>
          <w:tcPr>
            <w:tcW w:w="1316" w:type="dxa"/>
          </w:tcPr>
          <w:p w14:paraId="38D90E88" w14:textId="77777777" w:rsidR="00516F0E" w:rsidRDefault="00516F0E" w:rsidP="009057A9">
            <w:pPr>
              <w:spacing w:line="360" w:lineRule="auto"/>
              <w:jc w:val="both"/>
            </w:pPr>
            <w:r>
              <w:t>Journal</w:t>
            </w:r>
          </w:p>
        </w:tc>
        <w:tc>
          <w:tcPr>
            <w:tcW w:w="843" w:type="dxa"/>
          </w:tcPr>
          <w:p w14:paraId="7A0F4B79" w14:textId="77777777" w:rsidR="00516F0E" w:rsidRDefault="00516F0E" w:rsidP="009057A9">
            <w:pPr>
              <w:spacing w:line="360" w:lineRule="auto"/>
              <w:jc w:val="both"/>
            </w:pPr>
            <w:r>
              <w:t>Q2</w:t>
            </w:r>
          </w:p>
        </w:tc>
        <w:tc>
          <w:tcPr>
            <w:tcW w:w="748" w:type="dxa"/>
          </w:tcPr>
          <w:p w14:paraId="37CF5984" w14:textId="77777777" w:rsidR="00516F0E" w:rsidRDefault="00516F0E" w:rsidP="009057A9">
            <w:pPr>
              <w:spacing w:line="360" w:lineRule="auto"/>
              <w:jc w:val="both"/>
            </w:pPr>
            <w:r>
              <w:t>2016</w:t>
            </w:r>
          </w:p>
        </w:tc>
        <w:tc>
          <w:tcPr>
            <w:tcW w:w="1340" w:type="dxa"/>
          </w:tcPr>
          <w:p w14:paraId="28AA00D6" w14:textId="77777777" w:rsidR="00516F0E" w:rsidRPr="00C466DE" w:rsidRDefault="00516F0E" w:rsidP="009057A9">
            <w:pPr>
              <w:spacing w:line="360" w:lineRule="auto"/>
              <w:jc w:val="both"/>
            </w:pPr>
            <w:r w:rsidRPr="00B22DD9">
              <w:t>Germany</w:t>
            </w:r>
          </w:p>
        </w:tc>
      </w:tr>
      <w:tr w:rsidR="00516F0E" w14:paraId="4875C85B" w14:textId="77777777" w:rsidTr="009057A9">
        <w:tc>
          <w:tcPr>
            <w:tcW w:w="541" w:type="dxa"/>
          </w:tcPr>
          <w:p w14:paraId="0FCB9E9D" w14:textId="77777777" w:rsidR="00516F0E" w:rsidRDefault="00516F0E" w:rsidP="009057A9">
            <w:pPr>
              <w:spacing w:line="360" w:lineRule="auto"/>
              <w:jc w:val="both"/>
            </w:pPr>
            <w:r>
              <w:t>96</w:t>
            </w:r>
          </w:p>
        </w:tc>
        <w:tc>
          <w:tcPr>
            <w:tcW w:w="2383" w:type="dxa"/>
          </w:tcPr>
          <w:p w14:paraId="1190A0BD" w14:textId="77777777" w:rsidR="00516F0E" w:rsidRPr="00100E0C" w:rsidRDefault="00516F0E" w:rsidP="009057A9">
            <w:pPr>
              <w:spacing w:line="360" w:lineRule="auto"/>
              <w:jc w:val="both"/>
              <w:rPr>
                <w:lang w:val="en-US"/>
              </w:rPr>
            </w:pPr>
            <w:r w:rsidRPr="00100E0C">
              <w:rPr>
                <w:lang w:val="en-US"/>
              </w:rPr>
              <w:t>Microservices: The Evolution and Extinction of Web Services</w:t>
            </w:r>
          </w:p>
        </w:tc>
        <w:tc>
          <w:tcPr>
            <w:tcW w:w="693" w:type="dxa"/>
          </w:tcPr>
          <w:p w14:paraId="747332DF" w14:textId="2577EC5E" w:rsidR="00516F0E" w:rsidRDefault="000E5BC2" w:rsidP="009057A9">
            <w:pPr>
              <w:spacing w:line="360" w:lineRule="auto"/>
              <w:ind w:left="708" w:hanging="708"/>
              <w:jc w:val="both"/>
            </w:pPr>
            <w:sdt>
              <w:sdtPr>
                <w:id w:val="-220220499"/>
                <w:citation/>
              </w:sdtPr>
              <w:sdtEndPr/>
              <w:sdtContent>
                <w:r w:rsidR="00516F0E">
                  <w:fldChar w:fldCharType="begin"/>
                </w:r>
                <w:r w:rsidR="00516F0E">
                  <w:rPr>
                    <w:lang w:val="es-MX"/>
                  </w:rPr>
                  <w:instrText xml:space="preserve"> CITATION LBa20 \l 2058 </w:instrText>
                </w:r>
                <w:r w:rsidR="00516F0E">
                  <w:fldChar w:fldCharType="separate"/>
                </w:r>
                <w:r w:rsidR="00504E91" w:rsidRPr="00504E91">
                  <w:rPr>
                    <w:noProof/>
                    <w:lang w:val="es-MX"/>
                  </w:rPr>
                  <w:t>[148]</w:t>
                </w:r>
                <w:r w:rsidR="00516F0E">
                  <w:fldChar w:fldCharType="end"/>
                </w:r>
              </w:sdtContent>
            </w:sdt>
          </w:p>
        </w:tc>
        <w:tc>
          <w:tcPr>
            <w:tcW w:w="985" w:type="dxa"/>
          </w:tcPr>
          <w:p w14:paraId="02738868" w14:textId="77777777" w:rsidR="00516F0E" w:rsidRDefault="00516F0E" w:rsidP="009057A9">
            <w:pPr>
              <w:spacing w:line="360" w:lineRule="auto"/>
              <w:jc w:val="both"/>
            </w:pPr>
            <w:r>
              <w:t>Springer</w:t>
            </w:r>
          </w:p>
        </w:tc>
        <w:tc>
          <w:tcPr>
            <w:tcW w:w="1316" w:type="dxa"/>
          </w:tcPr>
          <w:p w14:paraId="2544A6C5" w14:textId="77777777" w:rsidR="00516F0E" w:rsidRDefault="00516F0E" w:rsidP="009057A9">
            <w:pPr>
              <w:spacing w:line="360" w:lineRule="auto"/>
              <w:jc w:val="both"/>
            </w:pPr>
            <w:r>
              <w:t>Book</w:t>
            </w:r>
          </w:p>
        </w:tc>
        <w:tc>
          <w:tcPr>
            <w:tcW w:w="843" w:type="dxa"/>
          </w:tcPr>
          <w:p w14:paraId="55BE94C1" w14:textId="77777777" w:rsidR="00516F0E" w:rsidRDefault="00516F0E" w:rsidP="009057A9">
            <w:pPr>
              <w:spacing w:line="360" w:lineRule="auto"/>
              <w:jc w:val="both"/>
            </w:pPr>
            <w:r>
              <w:t>-------</w:t>
            </w:r>
          </w:p>
        </w:tc>
        <w:tc>
          <w:tcPr>
            <w:tcW w:w="748" w:type="dxa"/>
          </w:tcPr>
          <w:p w14:paraId="0B5DA202" w14:textId="77777777" w:rsidR="00516F0E" w:rsidRDefault="00516F0E" w:rsidP="009057A9">
            <w:pPr>
              <w:spacing w:line="360" w:lineRule="auto"/>
              <w:jc w:val="both"/>
            </w:pPr>
            <w:r>
              <w:t>2019</w:t>
            </w:r>
          </w:p>
        </w:tc>
        <w:tc>
          <w:tcPr>
            <w:tcW w:w="1340" w:type="dxa"/>
          </w:tcPr>
          <w:p w14:paraId="221CDDCD" w14:textId="77777777" w:rsidR="00516F0E" w:rsidRPr="00C466DE" w:rsidRDefault="00516F0E" w:rsidP="009057A9">
            <w:pPr>
              <w:spacing w:line="360" w:lineRule="auto"/>
              <w:jc w:val="both"/>
            </w:pPr>
            <w:r>
              <w:t>Italy</w:t>
            </w:r>
          </w:p>
        </w:tc>
      </w:tr>
      <w:tr w:rsidR="00516F0E" w14:paraId="1A7F1972" w14:textId="77777777" w:rsidTr="009057A9">
        <w:tc>
          <w:tcPr>
            <w:tcW w:w="541" w:type="dxa"/>
          </w:tcPr>
          <w:p w14:paraId="69941E74" w14:textId="77777777" w:rsidR="00516F0E" w:rsidRDefault="00516F0E" w:rsidP="009057A9">
            <w:pPr>
              <w:spacing w:line="360" w:lineRule="auto"/>
              <w:jc w:val="both"/>
            </w:pPr>
            <w:r>
              <w:t>97</w:t>
            </w:r>
          </w:p>
        </w:tc>
        <w:tc>
          <w:tcPr>
            <w:tcW w:w="2383" w:type="dxa"/>
          </w:tcPr>
          <w:p w14:paraId="72612859" w14:textId="77777777" w:rsidR="00516F0E" w:rsidRPr="00100E0C" w:rsidRDefault="00516F0E" w:rsidP="009057A9">
            <w:pPr>
              <w:spacing w:line="360" w:lineRule="auto"/>
              <w:jc w:val="both"/>
              <w:rPr>
                <w:lang w:val="en-US"/>
              </w:rPr>
            </w:pPr>
            <w:r w:rsidRPr="00100E0C">
              <w:rPr>
                <w:lang w:val="en-US"/>
              </w:rPr>
              <w:t>Information security maturity model: A best practice driven approach to PCI DSS compliance</w:t>
            </w:r>
          </w:p>
        </w:tc>
        <w:tc>
          <w:tcPr>
            <w:tcW w:w="693" w:type="dxa"/>
          </w:tcPr>
          <w:p w14:paraId="1455C0DE" w14:textId="2C4E687D" w:rsidR="00516F0E" w:rsidRDefault="000E5BC2" w:rsidP="009057A9">
            <w:pPr>
              <w:spacing w:line="360" w:lineRule="auto"/>
              <w:jc w:val="both"/>
            </w:pPr>
            <w:sdt>
              <w:sdtPr>
                <w:id w:val="1078711920"/>
                <w:citation/>
              </w:sdtPr>
              <w:sdtEndPr/>
              <w:sdtContent>
                <w:r w:rsidR="00516F0E">
                  <w:fldChar w:fldCharType="begin"/>
                </w:r>
                <w:r w:rsidR="00516F0E">
                  <w:rPr>
                    <w:lang w:val="es-MX"/>
                  </w:rPr>
                  <w:instrText xml:space="preserve"> CITATION SYu16 \l 2058 </w:instrText>
                </w:r>
                <w:r w:rsidR="00516F0E">
                  <w:fldChar w:fldCharType="separate"/>
                </w:r>
                <w:r w:rsidR="00504E91" w:rsidRPr="00504E91">
                  <w:rPr>
                    <w:noProof/>
                    <w:lang w:val="es-MX"/>
                  </w:rPr>
                  <w:t>[160]</w:t>
                </w:r>
                <w:r w:rsidR="00516F0E">
                  <w:fldChar w:fldCharType="end"/>
                </w:r>
              </w:sdtContent>
            </w:sdt>
          </w:p>
        </w:tc>
        <w:tc>
          <w:tcPr>
            <w:tcW w:w="985" w:type="dxa"/>
          </w:tcPr>
          <w:p w14:paraId="38D4B2BB" w14:textId="77777777" w:rsidR="00516F0E" w:rsidRDefault="00516F0E" w:rsidP="009057A9">
            <w:pPr>
              <w:spacing w:line="360" w:lineRule="auto"/>
              <w:jc w:val="both"/>
            </w:pPr>
            <w:r>
              <w:t>IEEE</w:t>
            </w:r>
          </w:p>
        </w:tc>
        <w:tc>
          <w:tcPr>
            <w:tcW w:w="1316" w:type="dxa"/>
          </w:tcPr>
          <w:p w14:paraId="52D97E9C" w14:textId="77777777" w:rsidR="00516F0E" w:rsidRDefault="00516F0E" w:rsidP="009057A9">
            <w:pPr>
              <w:spacing w:line="360" w:lineRule="auto"/>
              <w:jc w:val="both"/>
            </w:pPr>
            <w:r>
              <w:t>Conferences Journal</w:t>
            </w:r>
          </w:p>
        </w:tc>
        <w:tc>
          <w:tcPr>
            <w:tcW w:w="843" w:type="dxa"/>
          </w:tcPr>
          <w:p w14:paraId="7CDAF5DE" w14:textId="77777777" w:rsidR="00516F0E" w:rsidRDefault="00516F0E" w:rsidP="009057A9">
            <w:pPr>
              <w:spacing w:line="360" w:lineRule="auto"/>
              <w:jc w:val="both"/>
            </w:pPr>
            <w:r>
              <w:t>Q1</w:t>
            </w:r>
          </w:p>
        </w:tc>
        <w:tc>
          <w:tcPr>
            <w:tcW w:w="748" w:type="dxa"/>
          </w:tcPr>
          <w:p w14:paraId="7717459F" w14:textId="77777777" w:rsidR="00516F0E" w:rsidRDefault="00516F0E" w:rsidP="009057A9">
            <w:pPr>
              <w:spacing w:line="360" w:lineRule="auto"/>
              <w:jc w:val="both"/>
            </w:pPr>
            <w:r>
              <w:t>2016</w:t>
            </w:r>
          </w:p>
        </w:tc>
        <w:tc>
          <w:tcPr>
            <w:tcW w:w="1340" w:type="dxa"/>
          </w:tcPr>
          <w:p w14:paraId="52D6EE41" w14:textId="77777777" w:rsidR="00516F0E" w:rsidRPr="00C466DE" w:rsidRDefault="00516F0E" w:rsidP="009057A9">
            <w:pPr>
              <w:spacing w:line="360" w:lineRule="auto"/>
              <w:jc w:val="both"/>
            </w:pPr>
            <w:r w:rsidRPr="009447C0">
              <w:t>United States</w:t>
            </w:r>
          </w:p>
        </w:tc>
      </w:tr>
      <w:tr w:rsidR="00775965" w14:paraId="36974810" w14:textId="77777777" w:rsidTr="009057A9">
        <w:tc>
          <w:tcPr>
            <w:tcW w:w="541" w:type="dxa"/>
          </w:tcPr>
          <w:p w14:paraId="6DECDE59" w14:textId="75A91DFA" w:rsidR="00775965" w:rsidRDefault="00775965" w:rsidP="009057A9">
            <w:pPr>
              <w:spacing w:line="360" w:lineRule="auto"/>
              <w:jc w:val="both"/>
            </w:pPr>
            <w:r>
              <w:t>98</w:t>
            </w:r>
          </w:p>
        </w:tc>
        <w:tc>
          <w:tcPr>
            <w:tcW w:w="2383" w:type="dxa"/>
          </w:tcPr>
          <w:p w14:paraId="331AEE4D" w14:textId="197A05F2" w:rsidR="00775965" w:rsidRPr="00100E0C" w:rsidRDefault="00775965" w:rsidP="009057A9">
            <w:pPr>
              <w:spacing w:line="360" w:lineRule="auto"/>
              <w:jc w:val="both"/>
              <w:rPr>
                <w:lang w:val="en-US"/>
              </w:rPr>
            </w:pPr>
            <w:r w:rsidRPr="00100E0C">
              <w:rPr>
                <w:lang w:val="en-US"/>
              </w:rPr>
              <w:t>Mobile payment in Fintech environment: trends, security challenges, and services</w:t>
            </w:r>
          </w:p>
        </w:tc>
        <w:tc>
          <w:tcPr>
            <w:tcW w:w="693" w:type="dxa"/>
          </w:tcPr>
          <w:p w14:paraId="2B34BE17" w14:textId="4A79F18F" w:rsidR="00775965" w:rsidRDefault="000E5BC2" w:rsidP="009057A9">
            <w:pPr>
              <w:spacing w:line="360" w:lineRule="auto"/>
              <w:jc w:val="both"/>
            </w:pPr>
            <w:sdt>
              <w:sdtPr>
                <w:rPr>
                  <w:rFonts w:cs="Times New Roman"/>
                  <w:szCs w:val="24"/>
                </w:rPr>
                <w:id w:val="-404769837"/>
                <w:citation/>
              </w:sdtPr>
              <w:sdtEndPr/>
              <w:sdtContent>
                <w:r w:rsidR="00775965">
                  <w:rPr>
                    <w:rFonts w:cs="Times New Roman"/>
                    <w:szCs w:val="24"/>
                  </w:rPr>
                  <w:fldChar w:fldCharType="begin"/>
                </w:r>
                <w:r w:rsidR="00775965">
                  <w:rPr>
                    <w:rFonts w:cs="Times New Roman"/>
                    <w:szCs w:val="24"/>
                    <w:lang w:val="es-MX"/>
                  </w:rPr>
                  <w:instrText xml:space="preserve"> CITATION Kan18 \l 2058 </w:instrText>
                </w:r>
                <w:r w:rsidR="00775965">
                  <w:rPr>
                    <w:rFonts w:cs="Times New Roman"/>
                    <w:szCs w:val="24"/>
                  </w:rPr>
                  <w:fldChar w:fldCharType="separate"/>
                </w:r>
                <w:r w:rsidR="00504E91" w:rsidRPr="00504E91">
                  <w:rPr>
                    <w:rFonts w:cs="Times New Roman"/>
                    <w:noProof/>
                    <w:szCs w:val="24"/>
                    <w:lang w:val="es-MX"/>
                  </w:rPr>
                  <w:t>[12]</w:t>
                </w:r>
                <w:r w:rsidR="00775965">
                  <w:rPr>
                    <w:rFonts w:cs="Times New Roman"/>
                    <w:szCs w:val="24"/>
                  </w:rPr>
                  <w:fldChar w:fldCharType="end"/>
                </w:r>
              </w:sdtContent>
            </w:sdt>
          </w:p>
        </w:tc>
        <w:tc>
          <w:tcPr>
            <w:tcW w:w="985" w:type="dxa"/>
          </w:tcPr>
          <w:p w14:paraId="216D4216" w14:textId="35B560F3" w:rsidR="00775965" w:rsidRDefault="00775965" w:rsidP="009057A9">
            <w:pPr>
              <w:spacing w:line="360" w:lineRule="auto"/>
              <w:jc w:val="both"/>
            </w:pPr>
            <w:r>
              <w:t>Springer</w:t>
            </w:r>
          </w:p>
        </w:tc>
        <w:tc>
          <w:tcPr>
            <w:tcW w:w="1316" w:type="dxa"/>
          </w:tcPr>
          <w:p w14:paraId="778D15A3" w14:textId="7D775A2A" w:rsidR="00775965" w:rsidRDefault="00775965" w:rsidP="009057A9">
            <w:pPr>
              <w:spacing w:line="360" w:lineRule="auto"/>
              <w:jc w:val="both"/>
            </w:pPr>
            <w:r>
              <w:t>Journal</w:t>
            </w:r>
          </w:p>
        </w:tc>
        <w:tc>
          <w:tcPr>
            <w:tcW w:w="843" w:type="dxa"/>
          </w:tcPr>
          <w:p w14:paraId="7A8411A3" w14:textId="14000E7A" w:rsidR="00775965" w:rsidRDefault="00775965" w:rsidP="009057A9">
            <w:pPr>
              <w:spacing w:line="360" w:lineRule="auto"/>
              <w:jc w:val="both"/>
            </w:pPr>
            <w:r>
              <w:t>Q1</w:t>
            </w:r>
          </w:p>
        </w:tc>
        <w:tc>
          <w:tcPr>
            <w:tcW w:w="748" w:type="dxa"/>
          </w:tcPr>
          <w:p w14:paraId="37A58B22" w14:textId="6C194672" w:rsidR="00775965" w:rsidRDefault="00775965" w:rsidP="009057A9">
            <w:pPr>
              <w:spacing w:line="360" w:lineRule="auto"/>
              <w:jc w:val="both"/>
            </w:pPr>
            <w:r>
              <w:t>2018</w:t>
            </w:r>
          </w:p>
        </w:tc>
        <w:tc>
          <w:tcPr>
            <w:tcW w:w="1340" w:type="dxa"/>
          </w:tcPr>
          <w:p w14:paraId="64D76700" w14:textId="6CA17EA0" w:rsidR="00775965" w:rsidRPr="009447C0" w:rsidRDefault="00775965" w:rsidP="009057A9">
            <w:pPr>
              <w:spacing w:line="360" w:lineRule="auto"/>
              <w:jc w:val="both"/>
            </w:pPr>
            <w:r w:rsidRPr="00775965">
              <w:t>United States</w:t>
            </w:r>
          </w:p>
        </w:tc>
      </w:tr>
    </w:tbl>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E18EB" w14:textId="77777777" w:rsidR="000E5BC2" w:rsidRDefault="000E5BC2" w:rsidP="00421220">
      <w:pPr>
        <w:spacing w:after="0" w:line="240" w:lineRule="auto"/>
      </w:pPr>
      <w:r>
        <w:separator/>
      </w:r>
    </w:p>
  </w:endnote>
  <w:endnote w:type="continuationSeparator" w:id="0">
    <w:p w14:paraId="4350F7A8" w14:textId="77777777" w:rsidR="000E5BC2" w:rsidRDefault="000E5BC2"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bel">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f4">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9057A9" w:rsidRDefault="009057A9">
    <w:pPr>
      <w:pStyle w:val="Piedepgina"/>
      <w:jc w:val="right"/>
    </w:pPr>
  </w:p>
  <w:p w14:paraId="51FFAB55" w14:textId="77777777" w:rsidR="009057A9" w:rsidRDefault="009057A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9057A9" w:rsidRDefault="009057A9">
    <w:pPr>
      <w:pStyle w:val="Piedepgina"/>
      <w:jc w:val="right"/>
    </w:pPr>
  </w:p>
  <w:p w14:paraId="52653612" w14:textId="77777777" w:rsidR="009057A9" w:rsidRDefault="009057A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9057A9" w:rsidRDefault="009057A9">
    <w:pPr>
      <w:pStyle w:val="Piedepgina"/>
      <w:jc w:val="right"/>
    </w:pPr>
  </w:p>
  <w:p w14:paraId="31F14137" w14:textId="77777777" w:rsidR="009057A9" w:rsidRDefault="009057A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10D76BAC" w:rsidR="009057A9" w:rsidRDefault="009057A9">
        <w:pPr>
          <w:pStyle w:val="Piedepgina"/>
          <w:jc w:val="right"/>
        </w:pPr>
        <w:r>
          <w:fldChar w:fldCharType="begin"/>
        </w:r>
        <w:r>
          <w:instrText>PAGE   \* MERGEFORMAT</w:instrText>
        </w:r>
        <w:r>
          <w:fldChar w:fldCharType="separate"/>
        </w:r>
        <w:r w:rsidR="00671BD0" w:rsidRPr="00671BD0">
          <w:rPr>
            <w:noProof/>
            <w:lang w:val="es-ES"/>
          </w:rPr>
          <w:t>54</w:t>
        </w:r>
        <w:r>
          <w:fldChar w:fldCharType="end"/>
        </w:r>
      </w:p>
    </w:sdtContent>
  </w:sdt>
  <w:p w14:paraId="7BFEF0AF" w14:textId="77777777" w:rsidR="009057A9" w:rsidRDefault="009057A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7BA0EB" w14:textId="77777777" w:rsidR="000E5BC2" w:rsidRDefault="000E5BC2" w:rsidP="00421220">
      <w:pPr>
        <w:spacing w:after="0" w:line="240" w:lineRule="auto"/>
      </w:pPr>
      <w:r>
        <w:separator/>
      </w:r>
    </w:p>
  </w:footnote>
  <w:footnote w:type="continuationSeparator" w:id="0">
    <w:p w14:paraId="7615BEAD" w14:textId="77777777" w:rsidR="000E5BC2" w:rsidRDefault="000E5BC2"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8213A5"/>
    <w:multiLevelType w:val="hybridMultilevel"/>
    <w:tmpl w:val="483EE64A"/>
    <w:lvl w:ilvl="0" w:tplc="82406B42">
      <w:numFmt w:val="bullet"/>
      <w:lvlText w:val="-"/>
      <w:lvlJc w:val="left"/>
      <w:pPr>
        <w:ind w:left="720" w:hanging="360"/>
      </w:pPr>
      <w:rPr>
        <w:rFonts w:ascii="Times New Roman" w:eastAsia="Abel" w:hAnsi="Times New Roman" w:cs="Times New Roman"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C607450"/>
    <w:multiLevelType w:val="hybridMultilevel"/>
    <w:tmpl w:val="F8627A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AF64F9"/>
    <w:multiLevelType w:val="hybridMultilevel"/>
    <w:tmpl w:val="FE6E7CE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202F5D8F"/>
    <w:multiLevelType w:val="multilevel"/>
    <w:tmpl w:val="14905F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2A611746"/>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A9E1F48"/>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47C2A30"/>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6116EC2"/>
    <w:multiLevelType w:val="hybridMultilevel"/>
    <w:tmpl w:val="C07C05D0"/>
    <w:lvl w:ilvl="0" w:tplc="300A0001">
      <w:start w:val="1"/>
      <w:numFmt w:val="bullet"/>
      <w:lvlText w:val=""/>
      <w:lvlJc w:val="left"/>
      <w:pPr>
        <w:ind w:left="721" w:hanging="360"/>
      </w:pPr>
      <w:rPr>
        <w:rFonts w:ascii="Symbol" w:hAnsi="Symbol" w:hint="default"/>
      </w:rPr>
    </w:lvl>
    <w:lvl w:ilvl="1" w:tplc="300A0003">
      <w:start w:val="1"/>
      <w:numFmt w:val="bullet"/>
      <w:lvlText w:val="o"/>
      <w:lvlJc w:val="left"/>
      <w:pPr>
        <w:ind w:left="1441" w:hanging="360"/>
      </w:pPr>
      <w:rPr>
        <w:rFonts w:ascii="Courier New" w:hAnsi="Courier New" w:cs="Courier New" w:hint="default"/>
      </w:rPr>
    </w:lvl>
    <w:lvl w:ilvl="2" w:tplc="300A0005" w:tentative="1">
      <w:start w:val="1"/>
      <w:numFmt w:val="bullet"/>
      <w:lvlText w:val=""/>
      <w:lvlJc w:val="left"/>
      <w:pPr>
        <w:ind w:left="2161" w:hanging="360"/>
      </w:pPr>
      <w:rPr>
        <w:rFonts w:ascii="Wingdings" w:hAnsi="Wingdings" w:hint="default"/>
      </w:rPr>
    </w:lvl>
    <w:lvl w:ilvl="3" w:tplc="300A0001" w:tentative="1">
      <w:start w:val="1"/>
      <w:numFmt w:val="bullet"/>
      <w:lvlText w:val=""/>
      <w:lvlJc w:val="left"/>
      <w:pPr>
        <w:ind w:left="2881" w:hanging="360"/>
      </w:pPr>
      <w:rPr>
        <w:rFonts w:ascii="Symbol" w:hAnsi="Symbol" w:hint="default"/>
      </w:rPr>
    </w:lvl>
    <w:lvl w:ilvl="4" w:tplc="300A0003" w:tentative="1">
      <w:start w:val="1"/>
      <w:numFmt w:val="bullet"/>
      <w:lvlText w:val="o"/>
      <w:lvlJc w:val="left"/>
      <w:pPr>
        <w:ind w:left="3601" w:hanging="360"/>
      </w:pPr>
      <w:rPr>
        <w:rFonts w:ascii="Courier New" w:hAnsi="Courier New" w:cs="Courier New" w:hint="default"/>
      </w:rPr>
    </w:lvl>
    <w:lvl w:ilvl="5" w:tplc="300A0005" w:tentative="1">
      <w:start w:val="1"/>
      <w:numFmt w:val="bullet"/>
      <w:lvlText w:val=""/>
      <w:lvlJc w:val="left"/>
      <w:pPr>
        <w:ind w:left="4321" w:hanging="360"/>
      </w:pPr>
      <w:rPr>
        <w:rFonts w:ascii="Wingdings" w:hAnsi="Wingdings" w:hint="default"/>
      </w:rPr>
    </w:lvl>
    <w:lvl w:ilvl="6" w:tplc="300A0001" w:tentative="1">
      <w:start w:val="1"/>
      <w:numFmt w:val="bullet"/>
      <w:lvlText w:val=""/>
      <w:lvlJc w:val="left"/>
      <w:pPr>
        <w:ind w:left="5041" w:hanging="360"/>
      </w:pPr>
      <w:rPr>
        <w:rFonts w:ascii="Symbol" w:hAnsi="Symbol" w:hint="default"/>
      </w:rPr>
    </w:lvl>
    <w:lvl w:ilvl="7" w:tplc="300A0003" w:tentative="1">
      <w:start w:val="1"/>
      <w:numFmt w:val="bullet"/>
      <w:lvlText w:val="o"/>
      <w:lvlJc w:val="left"/>
      <w:pPr>
        <w:ind w:left="5761" w:hanging="360"/>
      </w:pPr>
      <w:rPr>
        <w:rFonts w:ascii="Courier New" w:hAnsi="Courier New" w:cs="Courier New" w:hint="default"/>
      </w:rPr>
    </w:lvl>
    <w:lvl w:ilvl="8" w:tplc="300A0005" w:tentative="1">
      <w:start w:val="1"/>
      <w:numFmt w:val="bullet"/>
      <w:lvlText w:val=""/>
      <w:lvlJc w:val="left"/>
      <w:pPr>
        <w:ind w:left="6481" w:hanging="360"/>
      </w:pPr>
      <w:rPr>
        <w:rFonts w:ascii="Wingdings" w:hAnsi="Wingdings" w:hint="default"/>
      </w:rPr>
    </w:lvl>
  </w:abstractNum>
  <w:abstractNum w:abstractNumId="20"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45FD4F9D"/>
    <w:multiLevelType w:val="multilevel"/>
    <w:tmpl w:val="EC4602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51FD159C"/>
    <w:multiLevelType w:val="hybridMultilevel"/>
    <w:tmpl w:val="AEB02CF4"/>
    <w:lvl w:ilvl="0" w:tplc="D12CFBF6">
      <w:numFmt w:val="bullet"/>
      <w:lvlText w:val=""/>
      <w:lvlJc w:val="left"/>
      <w:pPr>
        <w:ind w:left="720" w:hanging="360"/>
      </w:pPr>
      <w:rPr>
        <w:rFonts w:ascii="Wingdings" w:eastAsiaTheme="minorHAnsi" w:hAnsi="Wingdings"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587A0275"/>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3EE5CE9"/>
    <w:multiLevelType w:val="hybridMultilevel"/>
    <w:tmpl w:val="22AEC6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B711569"/>
    <w:multiLevelType w:val="hybridMultilevel"/>
    <w:tmpl w:val="7CBCE05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0EF5305"/>
    <w:multiLevelType w:val="hybridMultilevel"/>
    <w:tmpl w:val="6AEEA8D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72463C24"/>
    <w:multiLevelType w:val="hybridMultilevel"/>
    <w:tmpl w:val="8D22FBE0"/>
    <w:lvl w:ilvl="0" w:tplc="8D847C5E">
      <w:start w:val="5"/>
      <w:numFmt w:val="bullet"/>
      <w:lvlText w:val=""/>
      <w:lvlJc w:val="left"/>
      <w:pPr>
        <w:ind w:left="720" w:hanging="360"/>
      </w:pPr>
      <w:rPr>
        <w:rFonts w:ascii="Wingdings" w:eastAsiaTheme="minorHAnsi" w:hAnsi="Wingdings"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7"/>
  </w:num>
  <w:num w:numId="2">
    <w:abstractNumId w:val="26"/>
  </w:num>
  <w:num w:numId="3">
    <w:abstractNumId w:val="8"/>
  </w:num>
  <w:num w:numId="4">
    <w:abstractNumId w:val="9"/>
  </w:num>
  <w:num w:numId="5">
    <w:abstractNumId w:val="7"/>
  </w:num>
  <w:num w:numId="6">
    <w:abstractNumId w:val="36"/>
  </w:num>
  <w:num w:numId="7">
    <w:abstractNumId w:val="21"/>
  </w:num>
  <w:num w:numId="8">
    <w:abstractNumId w:val="31"/>
  </w:num>
  <w:num w:numId="9">
    <w:abstractNumId w:val="15"/>
  </w:num>
  <w:num w:numId="10">
    <w:abstractNumId w:val="37"/>
  </w:num>
  <w:num w:numId="11">
    <w:abstractNumId w:val="32"/>
  </w:num>
  <w:num w:numId="12">
    <w:abstractNumId w:val="14"/>
  </w:num>
  <w:num w:numId="13">
    <w:abstractNumId w:val="23"/>
  </w:num>
  <w:num w:numId="14">
    <w:abstractNumId w:val="6"/>
  </w:num>
  <w:num w:numId="15">
    <w:abstractNumId w:val="38"/>
  </w:num>
  <w:num w:numId="16">
    <w:abstractNumId w:val="0"/>
  </w:num>
  <w:num w:numId="17">
    <w:abstractNumId w:val="33"/>
  </w:num>
  <w:num w:numId="18">
    <w:abstractNumId w:val="30"/>
  </w:num>
  <w:num w:numId="19">
    <w:abstractNumId w:val="20"/>
  </w:num>
  <w:num w:numId="20">
    <w:abstractNumId w:val="10"/>
  </w:num>
  <w:num w:numId="21">
    <w:abstractNumId w:val="4"/>
  </w:num>
  <w:num w:numId="22">
    <w:abstractNumId w:val="24"/>
  </w:num>
  <w:num w:numId="23">
    <w:abstractNumId w:val="2"/>
  </w:num>
  <w:num w:numId="24">
    <w:abstractNumId w:val="13"/>
  </w:num>
  <w:num w:numId="25">
    <w:abstractNumId w:val="39"/>
  </w:num>
  <w:num w:numId="26">
    <w:abstractNumId w:val="3"/>
  </w:num>
  <w:num w:numId="27">
    <w:abstractNumId w:val="29"/>
  </w:num>
  <w:num w:numId="28">
    <w:abstractNumId w:val="17"/>
  </w:num>
  <w:num w:numId="29">
    <w:abstractNumId w:val="12"/>
  </w:num>
  <w:num w:numId="30">
    <w:abstractNumId w:val="22"/>
  </w:num>
  <w:num w:numId="31">
    <w:abstractNumId w:val="18"/>
  </w:num>
  <w:num w:numId="32">
    <w:abstractNumId w:val="28"/>
  </w:num>
  <w:num w:numId="33">
    <w:abstractNumId w:val="16"/>
  </w:num>
  <w:num w:numId="34">
    <w:abstractNumId w:val="34"/>
  </w:num>
  <w:num w:numId="35">
    <w:abstractNumId w:val="19"/>
  </w:num>
  <w:num w:numId="36">
    <w:abstractNumId w:val="5"/>
  </w:num>
  <w:num w:numId="37">
    <w:abstractNumId w:val="25"/>
  </w:num>
  <w:num w:numId="38">
    <w:abstractNumId w:val="35"/>
  </w:num>
  <w:num w:numId="39">
    <w:abstractNumId w:val="1"/>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F2FAD"/>
    <w:rsid w:val="00001BF2"/>
    <w:rsid w:val="000026CA"/>
    <w:rsid w:val="000039E9"/>
    <w:rsid w:val="00003FD1"/>
    <w:rsid w:val="000044A5"/>
    <w:rsid w:val="00006DB6"/>
    <w:rsid w:val="0001036B"/>
    <w:rsid w:val="00011F28"/>
    <w:rsid w:val="00012117"/>
    <w:rsid w:val="000126EC"/>
    <w:rsid w:val="0001512C"/>
    <w:rsid w:val="00016D77"/>
    <w:rsid w:val="000208F1"/>
    <w:rsid w:val="0002093E"/>
    <w:rsid w:val="00021285"/>
    <w:rsid w:val="00023F80"/>
    <w:rsid w:val="00024D95"/>
    <w:rsid w:val="0002501F"/>
    <w:rsid w:val="00025778"/>
    <w:rsid w:val="00025E35"/>
    <w:rsid w:val="0002651C"/>
    <w:rsid w:val="00026533"/>
    <w:rsid w:val="000267F0"/>
    <w:rsid w:val="00026B1F"/>
    <w:rsid w:val="00026DEB"/>
    <w:rsid w:val="0002758A"/>
    <w:rsid w:val="000305CB"/>
    <w:rsid w:val="000306F6"/>
    <w:rsid w:val="00030BC4"/>
    <w:rsid w:val="0003140D"/>
    <w:rsid w:val="000316BD"/>
    <w:rsid w:val="00031DCF"/>
    <w:rsid w:val="00031F8F"/>
    <w:rsid w:val="00032030"/>
    <w:rsid w:val="000335A5"/>
    <w:rsid w:val="0003462D"/>
    <w:rsid w:val="00035BAD"/>
    <w:rsid w:val="000365B3"/>
    <w:rsid w:val="00036BC9"/>
    <w:rsid w:val="0003798A"/>
    <w:rsid w:val="0004099C"/>
    <w:rsid w:val="00041139"/>
    <w:rsid w:val="00041C72"/>
    <w:rsid w:val="000423E3"/>
    <w:rsid w:val="0004380D"/>
    <w:rsid w:val="00044835"/>
    <w:rsid w:val="0004562A"/>
    <w:rsid w:val="00045A60"/>
    <w:rsid w:val="000463AB"/>
    <w:rsid w:val="0004704C"/>
    <w:rsid w:val="000474A5"/>
    <w:rsid w:val="0004784E"/>
    <w:rsid w:val="000506AC"/>
    <w:rsid w:val="00050E1B"/>
    <w:rsid w:val="0005164F"/>
    <w:rsid w:val="00052256"/>
    <w:rsid w:val="0005252D"/>
    <w:rsid w:val="0005387A"/>
    <w:rsid w:val="0005392F"/>
    <w:rsid w:val="00054500"/>
    <w:rsid w:val="000565A6"/>
    <w:rsid w:val="000573E9"/>
    <w:rsid w:val="00060C8F"/>
    <w:rsid w:val="00060FCA"/>
    <w:rsid w:val="00061403"/>
    <w:rsid w:val="0006293B"/>
    <w:rsid w:val="0006325A"/>
    <w:rsid w:val="0006345E"/>
    <w:rsid w:val="0006454D"/>
    <w:rsid w:val="00067DD0"/>
    <w:rsid w:val="00070118"/>
    <w:rsid w:val="0007025A"/>
    <w:rsid w:val="000704C0"/>
    <w:rsid w:val="000713B9"/>
    <w:rsid w:val="00071F1C"/>
    <w:rsid w:val="0007206D"/>
    <w:rsid w:val="00072F6E"/>
    <w:rsid w:val="00074434"/>
    <w:rsid w:val="00074F9A"/>
    <w:rsid w:val="00077620"/>
    <w:rsid w:val="00077B8B"/>
    <w:rsid w:val="00077B91"/>
    <w:rsid w:val="00080816"/>
    <w:rsid w:val="00081097"/>
    <w:rsid w:val="00082C18"/>
    <w:rsid w:val="00082FE4"/>
    <w:rsid w:val="0008427E"/>
    <w:rsid w:val="000859B0"/>
    <w:rsid w:val="000878BF"/>
    <w:rsid w:val="000901B5"/>
    <w:rsid w:val="000907F2"/>
    <w:rsid w:val="000914E7"/>
    <w:rsid w:val="00094C11"/>
    <w:rsid w:val="00094D9B"/>
    <w:rsid w:val="00094EFD"/>
    <w:rsid w:val="00095C32"/>
    <w:rsid w:val="000968BE"/>
    <w:rsid w:val="0009699F"/>
    <w:rsid w:val="000A05C2"/>
    <w:rsid w:val="000A05DC"/>
    <w:rsid w:val="000A1F27"/>
    <w:rsid w:val="000A1F34"/>
    <w:rsid w:val="000A28C4"/>
    <w:rsid w:val="000A28DC"/>
    <w:rsid w:val="000A3AD3"/>
    <w:rsid w:val="000A4382"/>
    <w:rsid w:val="000A4CEC"/>
    <w:rsid w:val="000A5BBE"/>
    <w:rsid w:val="000A5D20"/>
    <w:rsid w:val="000A71FB"/>
    <w:rsid w:val="000A7726"/>
    <w:rsid w:val="000B12E4"/>
    <w:rsid w:val="000B13C6"/>
    <w:rsid w:val="000B1E78"/>
    <w:rsid w:val="000B2C83"/>
    <w:rsid w:val="000B3498"/>
    <w:rsid w:val="000B4442"/>
    <w:rsid w:val="000B5190"/>
    <w:rsid w:val="000B5300"/>
    <w:rsid w:val="000B5D56"/>
    <w:rsid w:val="000B7140"/>
    <w:rsid w:val="000C1ADD"/>
    <w:rsid w:val="000C2585"/>
    <w:rsid w:val="000C2CC9"/>
    <w:rsid w:val="000C329A"/>
    <w:rsid w:val="000C3B49"/>
    <w:rsid w:val="000C6FA1"/>
    <w:rsid w:val="000C7E51"/>
    <w:rsid w:val="000D1821"/>
    <w:rsid w:val="000D29D8"/>
    <w:rsid w:val="000D39F7"/>
    <w:rsid w:val="000D3E05"/>
    <w:rsid w:val="000D3FDF"/>
    <w:rsid w:val="000D4105"/>
    <w:rsid w:val="000D5F2E"/>
    <w:rsid w:val="000D6FA4"/>
    <w:rsid w:val="000D7005"/>
    <w:rsid w:val="000D74DB"/>
    <w:rsid w:val="000D7F4D"/>
    <w:rsid w:val="000E03E2"/>
    <w:rsid w:val="000E1AED"/>
    <w:rsid w:val="000E2600"/>
    <w:rsid w:val="000E299E"/>
    <w:rsid w:val="000E2D42"/>
    <w:rsid w:val="000E2F5B"/>
    <w:rsid w:val="000E34D4"/>
    <w:rsid w:val="000E373F"/>
    <w:rsid w:val="000E477F"/>
    <w:rsid w:val="000E4E93"/>
    <w:rsid w:val="000E5815"/>
    <w:rsid w:val="000E5BC2"/>
    <w:rsid w:val="000E70D5"/>
    <w:rsid w:val="000E7FD3"/>
    <w:rsid w:val="000F0DD3"/>
    <w:rsid w:val="000F23B2"/>
    <w:rsid w:val="000F2AEE"/>
    <w:rsid w:val="000F3885"/>
    <w:rsid w:val="000F3BBC"/>
    <w:rsid w:val="000F3E98"/>
    <w:rsid w:val="000F42D3"/>
    <w:rsid w:val="000F4AE0"/>
    <w:rsid w:val="000F520F"/>
    <w:rsid w:val="000F54A4"/>
    <w:rsid w:val="000F5F48"/>
    <w:rsid w:val="000F7B38"/>
    <w:rsid w:val="00100E0C"/>
    <w:rsid w:val="00101111"/>
    <w:rsid w:val="00101C99"/>
    <w:rsid w:val="0010249F"/>
    <w:rsid w:val="001024F2"/>
    <w:rsid w:val="0010262A"/>
    <w:rsid w:val="0010303E"/>
    <w:rsid w:val="00104BFB"/>
    <w:rsid w:val="0010503F"/>
    <w:rsid w:val="001065B0"/>
    <w:rsid w:val="0010710E"/>
    <w:rsid w:val="00110243"/>
    <w:rsid w:val="001118F3"/>
    <w:rsid w:val="00111A56"/>
    <w:rsid w:val="00112804"/>
    <w:rsid w:val="001128EC"/>
    <w:rsid w:val="0011440B"/>
    <w:rsid w:val="00115CBD"/>
    <w:rsid w:val="00116330"/>
    <w:rsid w:val="00117083"/>
    <w:rsid w:val="001174A7"/>
    <w:rsid w:val="0011782C"/>
    <w:rsid w:val="00120981"/>
    <w:rsid w:val="00122580"/>
    <w:rsid w:val="001236E4"/>
    <w:rsid w:val="001238B1"/>
    <w:rsid w:val="0012437C"/>
    <w:rsid w:val="0012472C"/>
    <w:rsid w:val="00124F1E"/>
    <w:rsid w:val="00126440"/>
    <w:rsid w:val="0012648E"/>
    <w:rsid w:val="001264D9"/>
    <w:rsid w:val="00126B34"/>
    <w:rsid w:val="00130314"/>
    <w:rsid w:val="00131B25"/>
    <w:rsid w:val="00132A20"/>
    <w:rsid w:val="00135A63"/>
    <w:rsid w:val="001371E8"/>
    <w:rsid w:val="00137E3A"/>
    <w:rsid w:val="00140058"/>
    <w:rsid w:val="0014035D"/>
    <w:rsid w:val="001406C4"/>
    <w:rsid w:val="00141551"/>
    <w:rsid w:val="00141CB7"/>
    <w:rsid w:val="00142236"/>
    <w:rsid w:val="00142C4A"/>
    <w:rsid w:val="00143CFA"/>
    <w:rsid w:val="0014455B"/>
    <w:rsid w:val="00145752"/>
    <w:rsid w:val="00151B33"/>
    <w:rsid w:val="0015347B"/>
    <w:rsid w:val="00156E70"/>
    <w:rsid w:val="0015759E"/>
    <w:rsid w:val="00157AB6"/>
    <w:rsid w:val="001613C2"/>
    <w:rsid w:val="00161B26"/>
    <w:rsid w:val="00161C1F"/>
    <w:rsid w:val="001626DD"/>
    <w:rsid w:val="001634BE"/>
    <w:rsid w:val="001649E9"/>
    <w:rsid w:val="001656E8"/>
    <w:rsid w:val="00165BF5"/>
    <w:rsid w:val="00166796"/>
    <w:rsid w:val="00171074"/>
    <w:rsid w:val="00171647"/>
    <w:rsid w:val="00171E75"/>
    <w:rsid w:val="00173D6D"/>
    <w:rsid w:val="0017763F"/>
    <w:rsid w:val="00180109"/>
    <w:rsid w:val="0018072B"/>
    <w:rsid w:val="001809BA"/>
    <w:rsid w:val="00180C36"/>
    <w:rsid w:val="0018153C"/>
    <w:rsid w:val="0018192E"/>
    <w:rsid w:val="00181A39"/>
    <w:rsid w:val="0018273F"/>
    <w:rsid w:val="00182AA3"/>
    <w:rsid w:val="00182C29"/>
    <w:rsid w:val="00183903"/>
    <w:rsid w:val="001848EF"/>
    <w:rsid w:val="001854EE"/>
    <w:rsid w:val="0019060B"/>
    <w:rsid w:val="001911E0"/>
    <w:rsid w:val="00191802"/>
    <w:rsid w:val="001923D8"/>
    <w:rsid w:val="00193489"/>
    <w:rsid w:val="001954D7"/>
    <w:rsid w:val="00195B6D"/>
    <w:rsid w:val="001961AB"/>
    <w:rsid w:val="0019663B"/>
    <w:rsid w:val="001971AC"/>
    <w:rsid w:val="001A04FC"/>
    <w:rsid w:val="001A1668"/>
    <w:rsid w:val="001A1C9B"/>
    <w:rsid w:val="001A4E02"/>
    <w:rsid w:val="001A4E7E"/>
    <w:rsid w:val="001A4EF2"/>
    <w:rsid w:val="001A6699"/>
    <w:rsid w:val="001A671E"/>
    <w:rsid w:val="001B042F"/>
    <w:rsid w:val="001B1AF7"/>
    <w:rsid w:val="001B3420"/>
    <w:rsid w:val="001B3757"/>
    <w:rsid w:val="001B3895"/>
    <w:rsid w:val="001B4DC5"/>
    <w:rsid w:val="001B5292"/>
    <w:rsid w:val="001B634D"/>
    <w:rsid w:val="001B67B5"/>
    <w:rsid w:val="001B7132"/>
    <w:rsid w:val="001C0177"/>
    <w:rsid w:val="001C25E8"/>
    <w:rsid w:val="001C5431"/>
    <w:rsid w:val="001C5D68"/>
    <w:rsid w:val="001C6704"/>
    <w:rsid w:val="001C6A79"/>
    <w:rsid w:val="001C6B3A"/>
    <w:rsid w:val="001D0622"/>
    <w:rsid w:val="001D0EDC"/>
    <w:rsid w:val="001D237F"/>
    <w:rsid w:val="001D2DF8"/>
    <w:rsid w:val="001D2E36"/>
    <w:rsid w:val="001D331C"/>
    <w:rsid w:val="001D4348"/>
    <w:rsid w:val="001D4D98"/>
    <w:rsid w:val="001D52ED"/>
    <w:rsid w:val="001D5F74"/>
    <w:rsid w:val="001D7357"/>
    <w:rsid w:val="001D761A"/>
    <w:rsid w:val="001D7952"/>
    <w:rsid w:val="001D7E86"/>
    <w:rsid w:val="001E0444"/>
    <w:rsid w:val="001E0E48"/>
    <w:rsid w:val="001E155C"/>
    <w:rsid w:val="001E18DA"/>
    <w:rsid w:val="001E295C"/>
    <w:rsid w:val="001E2C08"/>
    <w:rsid w:val="001E3C44"/>
    <w:rsid w:val="001E3F9F"/>
    <w:rsid w:val="001E4B89"/>
    <w:rsid w:val="001E6B91"/>
    <w:rsid w:val="001E6D3B"/>
    <w:rsid w:val="001E7CDC"/>
    <w:rsid w:val="001F07AF"/>
    <w:rsid w:val="001F0DB4"/>
    <w:rsid w:val="001F10A8"/>
    <w:rsid w:val="001F26DC"/>
    <w:rsid w:val="001F4754"/>
    <w:rsid w:val="001F5364"/>
    <w:rsid w:val="001F6030"/>
    <w:rsid w:val="001F62B7"/>
    <w:rsid w:val="001F6B68"/>
    <w:rsid w:val="00200053"/>
    <w:rsid w:val="00202696"/>
    <w:rsid w:val="00202C88"/>
    <w:rsid w:val="00205099"/>
    <w:rsid w:val="002051A6"/>
    <w:rsid w:val="002052CF"/>
    <w:rsid w:val="0020598C"/>
    <w:rsid w:val="00205A60"/>
    <w:rsid w:val="00205AA9"/>
    <w:rsid w:val="00205E57"/>
    <w:rsid w:val="00206B70"/>
    <w:rsid w:val="002070E3"/>
    <w:rsid w:val="00207290"/>
    <w:rsid w:val="00210685"/>
    <w:rsid w:val="00210E84"/>
    <w:rsid w:val="00213C3B"/>
    <w:rsid w:val="002150AE"/>
    <w:rsid w:val="002150BB"/>
    <w:rsid w:val="00216667"/>
    <w:rsid w:val="00221A26"/>
    <w:rsid w:val="0022432B"/>
    <w:rsid w:val="0022487F"/>
    <w:rsid w:val="002248D3"/>
    <w:rsid w:val="00224975"/>
    <w:rsid w:val="00224C99"/>
    <w:rsid w:val="002260C4"/>
    <w:rsid w:val="00230737"/>
    <w:rsid w:val="00230B5D"/>
    <w:rsid w:val="00230F46"/>
    <w:rsid w:val="00231A71"/>
    <w:rsid w:val="00232950"/>
    <w:rsid w:val="00233FA7"/>
    <w:rsid w:val="00234AEB"/>
    <w:rsid w:val="00235041"/>
    <w:rsid w:val="00235EDD"/>
    <w:rsid w:val="002363DB"/>
    <w:rsid w:val="00236B1F"/>
    <w:rsid w:val="00236DE9"/>
    <w:rsid w:val="00240DEC"/>
    <w:rsid w:val="00241394"/>
    <w:rsid w:val="00241B33"/>
    <w:rsid w:val="00241E26"/>
    <w:rsid w:val="0024444A"/>
    <w:rsid w:val="0024461E"/>
    <w:rsid w:val="00245423"/>
    <w:rsid w:val="00245999"/>
    <w:rsid w:val="00246064"/>
    <w:rsid w:val="00247267"/>
    <w:rsid w:val="00250144"/>
    <w:rsid w:val="002521E7"/>
    <w:rsid w:val="002561CA"/>
    <w:rsid w:val="00256BE1"/>
    <w:rsid w:val="00260515"/>
    <w:rsid w:val="00260B80"/>
    <w:rsid w:val="00263580"/>
    <w:rsid w:val="002650B7"/>
    <w:rsid w:val="00266A81"/>
    <w:rsid w:val="00267820"/>
    <w:rsid w:val="0027086E"/>
    <w:rsid w:val="00270E22"/>
    <w:rsid w:val="00271BF7"/>
    <w:rsid w:val="0027212B"/>
    <w:rsid w:val="0027257F"/>
    <w:rsid w:val="002727F4"/>
    <w:rsid w:val="002737C5"/>
    <w:rsid w:val="00273CA2"/>
    <w:rsid w:val="00274632"/>
    <w:rsid w:val="00275B97"/>
    <w:rsid w:val="0027654F"/>
    <w:rsid w:val="002766A0"/>
    <w:rsid w:val="00277402"/>
    <w:rsid w:val="002800AD"/>
    <w:rsid w:val="0028018D"/>
    <w:rsid w:val="0028246D"/>
    <w:rsid w:val="00282903"/>
    <w:rsid w:val="002847B5"/>
    <w:rsid w:val="002854D7"/>
    <w:rsid w:val="002855BE"/>
    <w:rsid w:val="0028575C"/>
    <w:rsid w:val="00286CE6"/>
    <w:rsid w:val="0028709F"/>
    <w:rsid w:val="00287825"/>
    <w:rsid w:val="0029034A"/>
    <w:rsid w:val="00290E58"/>
    <w:rsid w:val="002911E6"/>
    <w:rsid w:val="00292D3B"/>
    <w:rsid w:val="00293046"/>
    <w:rsid w:val="0029399D"/>
    <w:rsid w:val="00293BF7"/>
    <w:rsid w:val="00293E42"/>
    <w:rsid w:val="00293FAB"/>
    <w:rsid w:val="00295220"/>
    <w:rsid w:val="0029607B"/>
    <w:rsid w:val="0029773B"/>
    <w:rsid w:val="002A0043"/>
    <w:rsid w:val="002A0589"/>
    <w:rsid w:val="002A0E52"/>
    <w:rsid w:val="002A13E8"/>
    <w:rsid w:val="002A1507"/>
    <w:rsid w:val="002A2973"/>
    <w:rsid w:val="002A3D8C"/>
    <w:rsid w:val="002A56EE"/>
    <w:rsid w:val="002A64BE"/>
    <w:rsid w:val="002A6E05"/>
    <w:rsid w:val="002A6F3F"/>
    <w:rsid w:val="002A748F"/>
    <w:rsid w:val="002A7F30"/>
    <w:rsid w:val="002B02DD"/>
    <w:rsid w:val="002B3031"/>
    <w:rsid w:val="002B34BC"/>
    <w:rsid w:val="002B4B27"/>
    <w:rsid w:val="002B4C59"/>
    <w:rsid w:val="002B5EF5"/>
    <w:rsid w:val="002B6E29"/>
    <w:rsid w:val="002B70C0"/>
    <w:rsid w:val="002C0B62"/>
    <w:rsid w:val="002C0BCF"/>
    <w:rsid w:val="002C113D"/>
    <w:rsid w:val="002C1629"/>
    <w:rsid w:val="002C236A"/>
    <w:rsid w:val="002C2390"/>
    <w:rsid w:val="002C3059"/>
    <w:rsid w:val="002C3124"/>
    <w:rsid w:val="002C3B5B"/>
    <w:rsid w:val="002C5360"/>
    <w:rsid w:val="002C65E1"/>
    <w:rsid w:val="002C6A1A"/>
    <w:rsid w:val="002C7077"/>
    <w:rsid w:val="002D11EE"/>
    <w:rsid w:val="002D1254"/>
    <w:rsid w:val="002D1987"/>
    <w:rsid w:val="002D28D0"/>
    <w:rsid w:val="002D2E2A"/>
    <w:rsid w:val="002D2F08"/>
    <w:rsid w:val="002D32B0"/>
    <w:rsid w:val="002D3A48"/>
    <w:rsid w:val="002D3D7C"/>
    <w:rsid w:val="002D436D"/>
    <w:rsid w:val="002D479A"/>
    <w:rsid w:val="002D5C3C"/>
    <w:rsid w:val="002D6C9E"/>
    <w:rsid w:val="002D707D"/>
    <w:rsid w:val="002D76B2"/>
    <w:rsid w:val="002E0172"/>
    <w:rsid w:val="002E0786"/>
    <w:rsid w:val="002E0F26"/>
    <w:rsid w:val="002E11F1"/>
    <w:rsid w:val="002E131B"/>
    <w:rsid w:val="002E22BB"/>
    <w:rsid w:val="002E3FC3"/>
    <w:rsid w:val="002E42E1"/>
    <w:rsid w:val="002E43A2"/>
    <w:rsid w:val="002E4C3F"/>
    <w:rsid w:val="002E56FB"/>
    <w:rsid w:val="002E5E71"/>
    <w:rsid w:val="002E7031"/>
    <w:rsid w:val="002E72A7"/>
    <w:rsid w:val="002F095B"/>
    <w:rsid w:val="002F183F"/>
    <w:rsid w:val="002F1C74"/>
    <w:rsid w:val="002F3635"/>
    <w:rsid w:val="002F37F3"/>
    <w:rsid w:val="002F3BB0"/>
    <w:rsid w:val="002F6AA8"/>
    <w:rsid w:val="002F77B6"/>
    <w:rsid w:val="002F7ADC"/>
    <w:rsid w:val="003002F1"/>
    <w:rsid w:val="00301AD4"/>
    <w:rsid w:val="00303A70"/>
    <w:rsid w:val="00303FCB"/>
    <w:rsid w:val="003057B5"/>
    <w:rsid w:val="00305D35"/>
    <w:rsid w:val="003070BE"/>
    <w:rsid w:val="00307FA6"/>
    <w:rsid w:val="00310D4B"/>
    <w:rsid w:val="0031100A"/>
    <w:rsid w:val="003129D6"/>
    <w:rsid w:val="00314472"/>
    <w:rsid w:val="0031456A"/>
    <w:rsid w:val="0031478D"/>
    <w:rsid w:val="00314ED0"/>
    <w:rsid w:val="00315DEF"/>
    <w:rsid w:val="00315EFD"/>
    <w:rsid w:val="003164E3"/>
    <w:rsid w:val="00316AB6"/>
    <w:rsid w:val="00320310"/>
    <w:rsid w:val="00321A30"/>
    <w:rsid w:val="00322AF2"/>
    <w:rsid w:val="00323923"/>
    <w:rsid w:val="00324D7B"/>
    <w:rsid w:val="003250A1"/>
    <w:rsid w:val="00325757"/>
    <w:rsid w:val="00325EA0"/>
    <w:rsid w:val="003260BA"/>
    <w:rsid w:val="00326C32"/>
    <w:rsid w:val="003303A4"/>
    <w:rsid w:val="003303E9"/>
    <w:rsid w:val="003305B3"/>
    <w:rsid w:val="00330C3F"/>
    <w:rsid w:val="0033144D"/>
    <w:rsid w:val="003314C3"/>
    <w:rsid w:val="00331A63"/>
    <w:rsid w:val="00331E96"/>
    <w:rsid w:val="0033298C"/>
    <w:rsid w:val="00333153"/>
    <w:rsid w:val="003332FD"/>
    <w:rsid w:val="00334BE6"/>
    <w:rsid w:val="003355EF"/>
    <w:rsid w:val="00335808"/>
    <w:rsid w:val="00335F93"/>
    <w:rsid w:val="003365DA"/>
    <w:rsid w:val="00336B0F"/>
    <w:rsid w:val="00340678"/>
    <w:rsid w:val="0034091F"/>
    <w:rsid w:val="00340CB3"/>
    <w:rsid w:val="00341007"/>
    <w:rsid w:val="00344BD7"/>
    <w:rsid w:val="0034627D"/>
    <w:rsid w:val="00346773"/>
    <w:rsid w:val="003468A8"/>
    <w:rsid w:val="003507B7"/>
    <w:rsid w:val="00350D24"/>
    <w:rsid w:val="00351050"/>
    <w:rsid w:val="00351DA2"/>
    <w:rsid w:val="00352217"/>
    <w:rsid w:val="0035305D"/>
    <w:rsid w:val="00354185"/>
    <w:rsid w:val="0035433C"/>
    <w:rsid w:val="00354CF8"/>
    <w:rsid w:val="0035575E"/>
    <w:rsid w:val="00355F79"/>
    <w:rsid w:val="00356248"/>
    <w:rsid w:val="0035652E"/>
    <w:rsid w:val="0035787B"/>
    <w:rsid w:val="00357D74"/>
    <w:rsid w:val="00360277"/>
    <w:rsid w:val="00360C3F"/>
    <w:rsid w:val="00360FD8"/>
    <w:rsid w:val="003613C7"/>
    <w:rsid w:val="00361430"/>
    <w:rsid w:val="00361608"/>
    <w:rsid w:val="00362CD6"/>
    <w:rsid w:val="003640B2"/>
    <w:rsid w:val="003649EF"/>
    <w:rsid w:val="0036554C"/>
    <w:rsid w:val="0036608E"/>
    <w:rsid w:val="003704CB"/>
    <w:rsid w:val="003746CF"/>
    <w:rsid w:val="00374897"/>
    <w:rsid w:val="00374F65"/>
    <w:rsid w:val="00377C77"/>
    <w:rsid w:val="00377DB9"/>
    <w:rsid w:val="0038037E"/>
    <w:rsid w:val="0038039E"/>
    <w:rsid w:val="0038112A"/>
    <w:rsid w:val="0038138C"/>
    <w:rsid w:val="00384854"/>
    <w:rsid w:val="00386C3A"/>
    <w:rsid w:val="00387FCC"/>
    <w:rsid w:val="00390DC9"/>
    <w:rsid w:val="00391488"/>
    <w:rsid w:val="003914D6"/>
    <w:rsid w:val="00392C8E"/>
    <w:rsid w:val="00392EF6"/>
    <w:rsid w:val="00393571"/>
    <w:rsid w:val="003943F2"/>
    <w:rsid w:val="003949B2"/>
    <w:rsid w:val="00395348"/>
    <w:rsid w:val="00396130"/>
    <w:rsid w:val="00396378"/>
    <w:rsid w:val="00396785"/>
    <w:rsid w:val="003969A4"/>
    <w:rsid w:val="003976CA"/>
    <w:rsid w:val="003A0E61"/>
    <w:rsid w:val="003A30AF"/>
    <w:rsid w:val="003A30E0"/>
    <w:rsid w:val="003A4162"/>
    <w:rsid w:val="003A49A2"/>
    <w:rsid w:val="003A4A0A"/>
    <w:rsid w:val="003A602B"/>
    <w:rsid w:val="003A66D6"/>
    <w:rsid w:val="003A6A7D"/>
    <w:rsid w:val="003B0CD0"/>
    <w:rsid w:val="003B11CE"/>
    <w:rsid w:val="003B1B3D"/>
    <w:rsid w:val="003B2AF7"/>
    <w:rsid w:val="003B2B72"/>
    <w:rsid w:val="003B366E"/>
    <w:rsid w:val="003B46C7"/>
    <w:rsid w:val="003B670C"/>
    <w:rsid w:val="003B6B70"/>
    <w:rsid w:val="003B6F08"/>
    <w:rsid w:val="003B7604"/>
    <w:rsid w:val="003C05CD"/>
    <w:rsid w:val="003C0806"/>
    <w:rsid w:val="003C1DAB"/>
    <w:rsid w:val="003C2642"/>
    <w:rsid w:val="003C346F"/>
    <w:rsid w:val="003C3B35"/>
    <w:rsid w:val="003C5CF8"/>
    <w:rsid w:val="003C6011"/>
    <w:rsid w:val="003C65A2"/>
    <w:rsid w:val="003C696C"/>
    <w:rsid w:val="003C6B8B"/>
    <w:rsid w:val="003C6BFE"/>
    <w:rsid w:val="003D0519"/>
    <w:rsid w:val="003D188D"/>
    <w:rsid w:val="003D1C9E"/>
    <w:rsid w:val="003D1F0D"/>
    <w:rsid w:val="003D2100"/>
    <w:rsid w:val="003D2D3A"/>
    <w:rsid w:val="003D3F91"/>
    <w:rsid w:val="003D4396"/>
    <w:rsid w:val="003D4A63"/>
    <w:rsid w:val="003E2784"/>
    <w:rsid w:val="003E2922"/>
    <w:rsid w:val="003E2943"/>
    <w:rsid w:val="003E307B"/>
    <w:rsid w:val="003E567E"/>
    <w:rsid w:val="003E5812"/>
    <w:rsid w:val="003E61A8"/>
    <w:rsid w:val="003E626D"/>
    <w:rsid w:val="003E78C6"/>
    <w:rsid w:val="003F0399"/>
    <w:rsid w:val="003F0C4C"/>
    <w:rsid w:val="003F1C3A"/>
    <w:rsid w:val="003F277D"/>
    <w:rsid w:val="003F2EEE"/>
    <w:rsid w:val="003F34B7"/>
    <w:rsid w:val="003F39B4"/>
    <w:rsid w:val="003F3A51"/>
    <w:rsid w:val="003F3EED"/>
    <w:rsid w:val="003F4DAC"/>
    <w:rsid w:val="003F70CC"/>
    <w:rsid w:val="003F73DE"/>
    <w:rsid w:val="003F7605"/>
    <w:rsid w:val="003F760A"/>
    <w:rsid w:val="003F7AB0"/>
    <w:rsid w:val="003F7BAA"/>
    <w:rsid w:val="003F7DE8"/>
    <w:rsid w:val="00400975"/>
    <w:rsid w:val="004013C1"/>
    <w:rsid w:val="00401C2C"/>
    <w:rsid w:val="00401CD9"/>
    <w:rsid w:val="00401DF7"/>
    <w:rsid w:val="0040453F"/>
    <w:rsid w:val="0040640A"/>
    <w:rsid w:val="004064B8"/>
    <w:rsid w:val="0040682D"/>
    <w:rsid w:val="00406C7A"/>
    <w:rsid w:val="00407574"/>
    <w:rsid w:val="004101BD"/>
    <w:rsid w:val="00410E1E"/>
    <w:rsid w:val="0041160A"/>
    <w:rsid w:val="004141D0"/>
    <w:rsid w:val="00414529"/>
    <w:rsid w:val="004163B3"/>
    <w:rsid w:val="00417BED"/>
    <w:rsid w:val="00417DB3"/>
    <w:rsid w:val="00417F2C"/>
    <w:rsid w:val="00420CE8"/>
    <w:rsid w:val="004210A8"/>
    <w:rsid w:val="00421220"/>
    <w:rsid w:val="0042381D"/>
    <w:rsid w:val="00423B6C"/>
    <w:rsid w:val="00424215"/>
    <w:rsid w:val="004243F9"/>
    <w:rsid w:val="00424FBC"/>
    <w:rsid w:val="004251DA"/>
    <w:rsid w:val="00425630"/>
    <w:rsid w:val="00425B7B"/>
    <w:rsid w:val="00426563"/>
    <w:rsid w:val="00426622"/>
    <w:rsid w:val="00426683"/>
    <w:rsid w:val="00430DC0"/>
    <w:rsid w:val="00432B17"/>
    <w:rsid w:val="004339D8"/>
    <w:rsid w:val="00435359"/>
    <w:rsid w:val="00435376"/>
    <w:rsid w:val="00435B1A"/>
    <w:rsid w:val="00435E25"/>
    <w:rsid w:val="00436119"/>
    <w:rsid w:val="004376CD"/>
    <w:rsid w:val="004403DA"/>
    <w:rsid w:val="00440467"/>
    <w:rsid w:val="0044059D"/>
    <w:rsid w:val="0044084D"/>
    <w:rsid w:val="00440C34"/>
    <w:rsid w:val="0044100C"/>
    <w:rsid w:val="00441B98"/>
    <w:rsid w:val="004424A6"/>
    <w:rsid w:val="00442C8E"/>
    <w:rsid w:val="00442D5F"/>
    <w:rsid w:val="004450B9"/>
    <w:rsid w:val="00445622"/>
    <w:rsid w:val="00445E48"/>
    <w:rsid w:val="0044629F"/>
    <w:rsid w:val="00446EB7"/>
    <w:rsid w:val="00447407"/>
    <w:rsid w:val="00447C15"/>
    <w:rsid w:val="00447C39"/>
    <w:rsid w:val="00447CE1"/>
    <w:rsid w:val="004504C5"/>
    <w:rsid w:val="0045270B"/>
    <w:rsid w:val="00452BDB"/>
    <w:rsid w:val="00454981"/>
    <w:rsid w:val="00454A31"/>
    <w:rsid w:val="00455375"/>
    <w:rsid w:val="00456255"/>
    <w:rsid w:val="00456485"/>
    <w:rsid w:val="00456DA0"/>
    <w:rsid w:val="00456F20"/>
    <w:rsid w:val="0046006B"/>
    <w:rsid w:val="0046130C"/>
    <w:rsid w:val="004640D8"/>
    <w:rsid w:val="004649B7"/>
    <w:rsid w:val="00465A80"/>
    <w:rsid w:val="00465AA8"/>
    <w:rsid w:val="00465E01"/>
    <w:rsid w:val="00465EB3"/>
    <w:rsid w:val="00465FBB"/>
    <w:rsid w:val="00466295"/>
    <w:rsid w:val="00467F41"/>
    <w:rsid w:val="0047074F"/>
    <w:rsid w:val="004724D7"/>
    <w:rsid w:val="004724E3"/>
    <w:rsid w:val="004732FA"/>
    <w:rsid w:val="004734D5"/>
    <w:rsid w:val="00473D86"/>
    <w:rsid w:val="0047412F"/>
    <w:rsid w:val="004744B2"/>
    <w:rsid w:val="00475E9A"/>
    <w:rsid w:val="00476379"/>
    <w:rsid w:val="0047750E"/>
    <w:rsid w:val="00480DA7"/>
    <w:rsid w:val="00481635"/>
    <w:rsid w:val="00481905"/>
    <w:rsid w:val="0048230D"/>
    <w:rsid w:val="00483150"/>
    <w:rsid w:val="00483C2F"/>
    <w:rsid w:val="00483FB3"/>
    <w:rsid w:val="004879E1"/>
    <w:rsid w:val="00487B47"/>
    <w:rsid w:val="0049273C"/>
    <w:rsid w:val="00493581"/>
    <w:rsid w:val="004935CE"/>
    <w:rsid w:val="00493F26"/>
    <w:rsid w:val="00496250"/>
    <w:rsid w:val="004970BD"/>
    <w:rsid w:val="00497D31"/>
    <w:rsid w:val="004A0D03"/>
    <w:rsid w:val="004A2A84"/>
    <w:rsid w:val="004A2B0A"/>
    <w:rsid w:val="004A3238"/>
    <w:rsid w:val="004A34AF"/>
    <w:rsid w:val="004A362B"/>
    <w:rsid w:val="004A4F41"/>
    <w:rsid w:val="004A5173"/>
    <w:rsid w:val="004A55B2"/>
    <w:rsid w:val="004A57B3"/>
    <w:rsid w:val="004A7BB0"/>
    <w:rsid w:val="004B046A"/>
    <w:rsid w:val="004B082B"/>
    <w:rsid w:val="004B13CD"/>
    <w:rsid w:val="004B15BE"/>
    <w:rsid w:val="004B1A7E"/>
    <w:rsid w:val="004B3B6A"/>
    <w:rsid w:val="004B4657"/>
    <w:rsid w:val="004B46EC"/>
    <w:rsid w:val="004B7DC9"/>
    <w:rsid w:val="004C0524"/>
    <w:rsid w:val="004C05B1"/>
    <w:rsid w:val="004C0847"/>
    <w:rsid w:val="004C113C"/>
    <w:rsid w:val="004C15D3"/>
    <w:rsid w:val="004C1EB2"/>
    <w:rsid w:val="004C2B6F"/>
    <w:rsid w:val="004C4254"/>
    <w:rsid w:val="004C4D6C"/>
    <w:rsid w:val="004C5408"/>
    <w:rsid w:val="004C5534"/>
    <w:rsid w:val="004C6361"/>
    <w:rsid w:val="004C73AF"/>
    <w:rsid w:val="004C7850"/>
    <w:rsid w:val="004C78EC"/>
    <w:rsid w:val="004C7933"/>
    <w:rsid w:val="004C7DE9"/>
    <w:rsid w:val="004D06F8"/>
    <w:rsid w:val="004D0979"/>
    <w:rsid w:val="004D2561"/>
    <w:rsid w:val="004D2735"/>
    <w:rsid w:val="004D2B5A"/>
    <w:rsid w:val="004D2EC5"/>
    <w:rsid w:val="004D31E5"/>
    <w:rsid w:val="004D3A0B"/>
    <w:rsid w:val="004D426A"/>
    <w:rsid w:val="004D56F1"/>
    <w:rsid w:val="004D58D5"/>
    <w:rsid w:val="004D5BBC"/>
    <w:rsid w:val="004D6125"/>
    <w:rsid w:val="004D7206"/>
    <w:rsid w:val="004E11E1"/>
    <w:rsid w:val="004E19AD"/>
    <w:rsid w:val="004E19AE"/>
    <w:rsid w:val="004E1D66"/>
    <w:rsid w:val="004E22E1"/>
    <w:rsid w:val="004E2738"/>
    <w:rsid w:val="004E31C4"/>
    <w:rsid w:val="004E4CE4"/>
    <w:rsid w:val="004E5963"/>
    <w:rsid w:val="004E5CAB"/>
    <w:rsid w:val="004E5EA5"/>
    <w:rsid w:val="004E6170"/>
    <w:rsid w:val="004E6E5D"/>
    <w:rsid w:val="004F0958"/>
    <w:rsid w:val="004F0FF7"/>
    <w:rsid w:val="004F19FD"/>
    <w:rsid w:val="004F2305"/>
    <w:rsid w:val="004F3825"/>
    <w:rsid w:val="004F3EA7"/>
    <w:rsid w:val="004F445E"/>
    <w:rsid w:val="004F56DB"/>
    <w:rsid w:val="004F799B"/>
    <w:rsid w:val="004F7B71"/>
    <w:rsid w:val="004F7E85"/>
    <w:rsid w:val="0050038B"/>
    <w:rsid w:val="0050056A"/>
    <w:rsid w:val="00500A3A"/>
    <w:rsid w:val="00500F10"/>
    <w:rsid w:val="00502E03"/>
    <w:rsid w:val="005036F8"/>
    <w:rsid w:val="00504B31"/>
    <w:rsid w:val="00504E91"/>
    <w:rsid w:val="005070BB"/>
    <w:rsid w:val="0050752A"/>
    <w:rsid w:val="005103D4"/>
    <w:rsid w:val="00510A2F"/>
    <w:rsid w:val="005116D9"/>
    <w:rsid w:val="00512C89"/>
    <w:rsid w:val="005132F2"/>
    <w:rsid w:val="00514BC2"/>
    <w:rsid w:val="00514E22"/>
    <w:rsid w:val="0051525D"/>
    <w:rsid w:val="005156AF"/>
    <w:rsid w:val="0051585A"/>
    <w:rsid w:val="00515933"/>
    <w:rsid w:val="00516C0B"/>
    <w:rsid w:val="00516F0E"/>
    <w:rsid w:val="005177E2"/>
    <w:rsid w:val="00517D6D"/>
    <w:rsid w:val="00520CDF"/>
    <w:rsid w:val="005213FD"/>
    <w:rsid w:val="0052160D"/>
    <w:rsid w:val="00521CE9"/>
    <w:rsid w:val="005222E1"/>
    <w:rsid w:val="00522A63"/>
    <w:rsid w:val="005235E7"/>
    <w:rsid w:val="005239AB"/>
    <w:rsid w:val="00523CF3"/>
    <w:rsid w:val="005249AB"/>
    <w:rsid w:val="00526722"/>
    <w:rsid w:val="00526F0D"/>
    <w:rsid w:val="005303EE"/>
    <w:rsid w:val="0053074C"/>
    <w:rsid w:val="00530E5B"/>
    <w:rsid w:val="00531648"/>
    <w:rsid w:val="00532038"/>
    <w:rsid w:val="0053215C"/>
    <w:rsid w:val="005334E6"/>
    <w:rsid w:val="005361B3"/>
    <w:rsid w:val="0053645A"/>
    <w:rsid w:val="00536AFE"/>
    <w:rsid w:val="00540D7B"/>
    <w:rsid w:val="00542C89"/>
    <w:rsid w:val="00544E97"/>
    <w:rsid w:val="0054583B"/>
    <w:rsid w:val="00545BC2"/>
    <w:rsid w:val="00547681"/>
    <w:rsid w:val="005476A7"/>
    <w:rsid w:val="00550AA6"/>
    <w:rsid w:val="005545B9"/>
    <w:rsid w:val="00554A7B"/>
    <w:rsid w:val="00555B50"/>
    <w:rsid w:val="00556E48"/>
    <w:rsid w:val="0055779A"/>
    <w:rsid w:val="00557BC8"/>
    <w:rsid w:val="00560166"/>
    <w:rsid w:val="005607D1"/>
    <w:rsid w:val="00562721"/>
    <w:rsid w:val="005636F9"/>
    <w:rsid w:val="005639C8"/>
    <w:rsid w:val="005645F9"/>
    <w:rsid w:val="0056519C"/>
    <w:rsid w:val="00565D3F"/>
    <w:rsid w:val="005665A1"/>
    <w:rsid w:val="00567AF9"/>
    <w:rsid w:val="0057011A"/>
    <w:rsid w:val="0057191E"/>
    <w:rsid w:val="00571EAE"/>
    <w:rsid w:val="00571F83"/>
    <w:rsid w:val="00572142"/>
    <w:rsid w:val="00572C36"/>
    <w:rsid w:val="005730B0"/>
    <w:rsid w:val="0057390C"/>
    <w:rsid w:val="00574463"/>
    <w:rsid w:val="0057578F"/>
    <w:rsid w:val="00575E8C"/>
    <w:rsid w:val="00576D6A"/>
    <w:rsid w:val="005773B3"/>
    <w:rsid w:val="00577831"/>
    <w:rsid w:val="005800EF"/>
    <w:rsid w:val="0058259E"/>
    <w:rsid w:val="00582A39"/>
    <w:rsid w:val="00582DF3"/>
    <w:rsid w:val="00584829"/>
    <w:rsid w:val="00585039"/>
    <w:rsid w:val="00585FE4"/>
    <w:rsid w:val="005861B1"/>
    <w:rsid w:val="005902D1"/>
    <w:rsid w:val="00590FC3"/>
    <w:rsid w:val="00592274"/>
    <w:rsid w:val="0059274A"/>
    <w:rsid w:val="00592A02"/>
    <w:rsid w:val="005940B8"/>
    <w:rsid w:val="005943E5"/>
    <w:rsid w:val="0059480D"/>
    <w:rsid w:val="005952B7"/>
    <w:rsid w:val="00595E0D"/>
    <w:rsid w:val="00596E0B"/>
    <w:rsid w:val="005A0133"/>
    <w:rsid w:val="005A08DA"/>
    <w:rsid w:val="005A1D82"/>
    <w:rsid w:val="005A24A6"/>
    <w:rsid w:val="005A30F3"/>
    <w:rsid w:val="005A4AA2"/>
    <w:rsid w:val="005A4C83"/>
    <w:rsid w:val="005A5628"/>
    <w:rsid w:val="005A5863"/>
    <w:rsid w:val="005A5F6E"/>
    <w:rsid w:val="005A706D"/>
    <w:rsid w:val="005B00F9"/>
    <w:rsid w:val="005B07D4"/>
    <w:rsid w:val="005B1668"/>
    <w:rsid w:val="005B29B6"/>
    <w:rsid w:val="005B340C"/>
    <w:rsid w:val="005B4F85"/>
    <w:rsid w:val="005B519C"/>
    <w:rsid w:val="005B5813"/>
    <w:rsid w:val="005B628E"/>
    <w:rsid w:val="005C2A92"/>
    <w:rsid w:val="005C4602"/>
    <w:rsid w:val="005C55A6"/>
    <w:rsid w:val="005C66A6"/>
    <w:rsid w:val="005C6E7A"/>
    <w:rsid w:val="005D08FF"/>
    <w:rsid w:val="005D0A2B"/>
    <w:rsid w:val="005D158B"/>
    <w:rsid w:val="005D294A"/>
    <w:rsid w:val="005D2CA1"/>
    <w:rsid w:val="005D31D3"/>
    <w:rsid w:val="005D4174"/>
    <w:rsid w:val="005D46A7"/>
    <w:rsid w:val="005D5472"/>
    <w:rsid w:val="005E1630"/>
    <w:rsid w:val="005E1CF8"/>
    <w:rsid w:val="005E22CF"/>
    <w:rsid w:val="005E5EC2"/>
    <w:rsid w:val="005E6486"/>
    <w:rsid w:val="005E660F"/>
    <w:rsid w:val="005E6972"/>
    <w:rsid w:val="005F04BC"/>
    <w:rsid w:val="005F0936"/>
    <w:rsid w:val="005F0F4F"/>
    <w:rsid w:val="005F1415"/>
    <w:rsid w:val="005F1E38"/>
    <w:rsid w:val="005F254E"/>
    <w:rsid w:val="005F4C69"/>
    <w:rsid w:val="005F5CC1"/>
    <w:rsid w:val="005F603D"/>
    <w:rsid w:val="005F7282"/>
    <w:rsid w:val="005F76EA"/>
    <w:rsid w:val="0060011F"/>
    <w:rsid w:val="0060023C"/>
    <w:rsid w:val="00601955"/>
    <w:rsid w:val="00601B46"/>
    <w:rsid w:val="00601BF9"/>
    <w:rsid w:val="00601D22"/>
    <w:rsid w:val="00603145"/>
    <w:rsid w:val="00604115"/>
    <w:rsid w:val="00604BBE"/>
    <w:rsid w:val="006056F4"/>
    <w:rsid w:val="006057D8"/>
    <w:rsid w:val="006065E8"/>
    <w:rsid w:val="0060732C"/>
    <w:rsid w:val="00607436"/>
    <w:rsid w:val="00607E44"/>
    <w:rsid w:val="0061133B"/>
    <w:rsid w:val="00611BBC"/>
    <w:rsid w:val="00611BF9"/>
    <w:rsid w:val="0061296B"/>
    <w:rsid w:val="0061342A"/>
    <w:rsid w:val="00613C23"/>
    <w:rsid w:val="006149CE"/>
    <w:rsid w:val="00614BF9"/>
    <w:rsid w:val="006160B0"/>
    <w:rsid w:val="00616659"/>
    <w:rsid w:val="00617135"/>
    <w:rsid w:val="00617B43"/>
    <w:rsid w:val="00617D96"/>
    <w:rsid w:val="006205A1"/>
    <w:rsid w:val="006211FB"/>
    <w:rsid w:val="00622029"/>
    <w:rsid w:val="00622292"/>
    <w:rsid w:val="00622F72"/>
    <w:rsid w:val="00623324"/>
    <w:rsid w:val="006256BB"/>
    <w:rsid w:val="006266F1"/>
    <w:rsid w:val="00627552"/>
    <w:rsid w:val="00627BA3"/>
    <w:rsid w:val="00630369"/>
    <w:rsid w:val="00631D34"/>
    <w:rsid w:val="00631D99"/>
    <w:rsid w:val="00631DF7"/>
    <w:rsid w:val="00631E4D"/>
    <w:rsid w:val="00631EC0"/>
    <w:rsid w:val="00632AEE"/>
    <w:rsid w:val="00632C0F"/>
    <w:rsid w:val="00633493"/>
    <w:rsid w:val="00634753"/>
    <w:rsid w:val="0063531A"/>
    <w:rsid w:val="00635CFE"/>
    <w:rsid w:val="006365F1"/>
    <w:rsid w:val="0063680A"/>
    <w:rsid w:val="00636CCB"/>
    <w:rsid w:val="0063746F"/>
    <w:rsid w:val="00640BFD"/>
    <w:rsid w:val="00640CCF"/>
    <w:rsid w:val="00641804"/>
    <w:rsid w:val="00642E29"/>
    <w:rsid w:val="00643135"/>
    <w:rsid w:val="00643494"/>
    <w:rsid w:val="006435CC"/>
    <w:rsid w:val="006436E7"/>
    <w:rsid w:val="0064524F"/>
    <w:rsid w:val="00650CEF"/>
    <w:rsid w:val="00651D2A"/>
    <w:rsid w:val="006520FB"/>
    <w:rsid w:val="00653B07"/>
    <w:rsid w:val="00654534"/>
    <w:rsid w:val="00654799"/>
    <w:rsid w:val="00655A42"/>
    <w:rsid w:val="00655BE1"/>
    <w:rsid w:val="00657640"/>
    <w:rsid w:val="00660264"/>
    <w:rsid w:val="006612E0"/>
    <w:rsid w:val="0066134D"/>
    <w:rsid w:val="0066182E"/>
    <w:rsid w:val="00664F2B"/>
    <w:rsid w:val="00666B14"/>
    <w:rsid w:val="00666B19"/>
    <w:rsid w:val="0066716A"/>
    <w:rsid w:val="00667EEB"/>
    <w:rsid w:val="00667F7F"/>
    <w:rsid w:val="00670488"/>
    <w:rsid w:val="00670871"/>
    <w:rsid w:val="00670AF9"/>
    <w:rsid w:val="00670BA9"/>
    <w:rsid w:val="00671B3F"/>
    <w:rsid w:val="00671BD0"/>
    <w:rsid w:val="00672E50"/>
    <w:rsid w:val="00673B09"/>
    <w:rsid w:val="00673D1B"/>
    <w:rsid w:val="006751B1"/>
    <w:rsid w:val="00675485"/>
    <w:rsid w:val="00677FA2"/>
    <w:rsid w:val="006810D9"/>
    <w:rsid w:val="00681130"/>
    <w:rsid w:val="00681A4C"/>
    <w:rsid w:val="006820A8"/>
    <w:rsid w:val="0068287B"/>
    <w:rsid w:val="006828DD"/>
    <w:rsid w:val="006835D7"/>
    <w:rsid w:val="00683BE5"/>
    <w:rsid w:val="00683D91"/>
    <w:rsid w:val="006851C9"/>
    <w:rsid w:val="00686B2F"/>
    <w:rsid w:val="00687CF6"/>
    <w:rsid w:val="006903E0"/>
    <w:rsid w:val="0069108E"/>
    <w:rsid w:val="00691258"/>
    <w:rsid w:val="00691D3A"/>
    <w:rsid w:val="00691DBF"/>
    <w:rsid w:val="00691DDC"/>
    <w:rsid w:val="006924AF"/>
    <w:rsid w:val="006928A5"/>
    <w:rsid w:val="0069383F"/>
    <w:rsid w:val="00694B22"/>
    <w:rsid w:val="0069522E"/>
    <w:rsid w:val="0069523E"/>
    <w:rsid w:val="00695258"/>
    <w:rsid w:val="006978CA"/>
    <w:rsid w:val="00697FB8"/>
    <w:rsid w:val="006A0261"/>
    <w:rsid w:val="006A0286"/>
    <w:rsid w:val="006A0D21"/>
    <w:rsid w:val="006A0E38"/>
    <w:rsid w:val="006A1889"/>
    <w:rsid w:val="006A1D84"/>
    <w:rsid w:val="006A27F1"/>
    <w:rsid w:val="006A30DE"/>
    <w:rsid w:val="006A32AF"/>
    <w:rsid w:val="006A415B"/>
    <w:rsid w:val="006A4ECF"/>
    <w:rsid w:val="006A5F16"/>
    <w:rsid w:val="006A663B"/>
    <w:rsid w:val="006A7507"/>
    <w:rsid w:val="006B0447"/>
    <w:rsid w:val="006B3DC6"/>
    <w:rsid w:val="006B486C"/>
    <w:rsid w:val="006B4B0A"/>
    <w:rsid w:val="006B52A0"/>
    <w:rsid w:val="006B5964"/>
    <w:rsid w:val="006B7D2E"/>
    <w:rsid w:val="006C217E"/>
    <w:rsid w:val="006C269A"/>
    <w:rsid w:val="006C26A9"/>
    <w:rsid w:val="006C2FB2"/>
    <w:rsid w:val="006C534A"/>
    <w:rsid w:val="006C58D5"/>
    <w:rsid w:val="006C6B19"/>
    <w:rsid w:val="006C7BFA"/>
    <w:rsid w:val="006D312F"/>
    <w:rsid w:val="006D3621"/>
    <w:rsid w:val="006D3A3F"/>
    <w:rsid w:val="006D3D85"/>
    <w:rsid w:val="006D45BD"/>
    <w:rsid w:val="006D4626"/>
    <w:rsid w:val="006D6607"/>
    <w:rsid w:val="006D7D57"/>
    <w:rsid w:val="006E1B4C"/>
    <w:rsid w:val="006E1BB4"/>
    <w:rsid w:val="006E1CB8"/>
    <w:rsid w:val="006E20A3"/>
    <w:rsid w:val="006E3876"/>
    <w:rsid w:val="006E3DEC"/>
    <w:rsid w:val="006E41DE"/>
    <w:rsid w:val="006E7D86"/>
    <w:rsid w:val="006F06E8"/>
    <w:rsid w:val="006F06F9"/>
    <w:rsid w:val="006F0B6D"/>
    <w:rsid w:val="006F1D7B"/>
    <w:rsid w:val="006F1FDD"/>
    <w:rsid w:val="006F3620"/>
    <w:rsid w:val="006F4C8E"/>
    <w:rsid w:val="006F556B"/>
    <w:rsid w:val="006F5C9C"/>
    <w:rsid w:val="006F6316"/>
    <w:rsid w:val="006F6860"/>
    <w:rsid w:val="00701207"/>
    <w:rsid w:val="0070234A"/>
    <w:rsid w:val="00702811"/>
    <w:rsid w:val="0070310F"/>
    <w:rsid w:val="0070320A"/>
    <w:rsid w:val="00703329"/>
    <w:rsid w:val="00703C53"/>
    <w:rsid w:val="007044F8"/>
    <w:rsid w:val="007045E2"/>
    <w:rsid w:val="0070503D"/>
    <w:rsid w:val="007050E0"/>
    <w:rsid w:val="007059E9"/>
    <w:rsid w:val="007065AA"/>
    <w:rsid w:val="0070791C"/>
    <w:rsid w:val="00707953"/>
    <w:rsid w:val="007100A8"/>
    <w:rsid w:val="00712E40"/>
    <w:rsid w:val="0071362F"/>
    <w:rsid w:val="00713C67"/>
    <w:rsid w:val="007141BF"/>
    <w:rsid w:val="00714A32"/>
    <w:rsid w:val="00714CB0"/>
    <w:rsid w:val="00716367"/>
    <w:rsid w:val="007165B2"/>
    <w:rsid w:val="00716A03"/>
    <w:rsid w:val="00716A35"/>
    <w:rsid w:val="007173B7"/>
    <w:rsid w:val="00717610"/>
    <w:rsid w:val="00717934"/>
    <w:rsid w:val="007208BB"/>
    <w:rsid w:val="00722749"/>
    <w:rsid w:val="00723420"/>
    <w:rsid w:val="00723765"/>
    <w:rsid w:val="00724298"/>
    <w:rsid w:val="0073024B"/>
    <w:rsid w:val="00732348"/>
    <w:rsid w:val="0073242A"/>
    <w:rsid w:val="00732DE2"/>
    <w:rsid w:val="007333A6"/>
    <w:rsid w:val="00733DC9"/>
    <w:rsid w:val="00734384"/>
    <w:rsid w:val="00736051"/>
    <w:rsid w:val="00736119"/>
    <w:rsid w:val="007368E9"/>
    <w:rsid w:val="00736CAE"/>
    <w:rsid w:val="00737230"/>
    <w:rsid w:val="00741C45"/>
    <w:rsid w:val="0074228B"/>
    <w:rsid w:val="00742536"/>
    <w:rsid w:val="00743582"/>
    <w:rsid w:val="00743F93"/>
    <w:rsid w:val="007447F0"/>
    <w:rsid w:val="00746012"/>
    <w:rsid w:val="007460D3"/>
    <w:rsid w:val="00746A75"/>
    <w:rsid w:val="00746AFB"/>
    <w:rsid w:val="00747932"/>
    <w:rsid w:val="00747C06"/>
    <w:rsid w:val="007502F2"/>
    <w:rsid w:val="0075208B"/>
    <w:rsid w:val="0075253B"/>
    <w:rsid w:val="0075335D"/>
    <w:rsid w:val="0075340A"/>
    <w:rsid w:val="00755DE4"/>
    <w:rsid w:val="00756BF5"/>
    <w:rsid w:val="007579BD"/>
    <w:rsid w:val="00757D42"/>
    <w:rsid w:val="00761712"/>
    <w:rsid w:val="00761900"/>
    <w:rsid w:val="00762F6D"/>
    <w:rsid w:val="007631E3"/>
    <w:rsid w:val="00763A4B"/>
    <w:rsid w:val="00763FD1"/>
    <w:rsid w:val="00764668"/>
    <w:rsid w:val="00765DF0"/>
    <w:rsid w:val="0076698B"/>
    <w:rsid w:val="007669F8"/>
    <w:rsid w:val="00766A34"/>
    <w:rsid w:val="00766A64"/>
    <w:rsid w:val="00767C37"/>
    <w:rsid w:val="007705D6"/>
    <w:rsid w:val="007712A8"/>
    <w:rsid w:val="007716CA"/>
    <w:rsid w:val="0077188D"/>
    <w:rsid w:val="00771D61"/>
    <w:rsid w:val="00773DBE"/>
    <w:rsid w:val="00775965"/>
    <w:rsid w:val="00775C0F"/>
    <w:rsid w:val="00775F3D"/>
    <w:rsid w:val="007776B8"/>
    <w:rsid w:val="007803AD"/>
    <w:rsid w:val="00780614"/>
    <w:rsid w:val="00781BD1"/>
    <w:rsid w:val="00781C03"/>
    <w:rsid w:val="00782C87"/>
    <w:rsid w:val="00783B8E"/>
    <w:rsid w:val="0078415B"/>
    <w:rsid w:val="0078453C"/>
    <w:rsid w:val="007858A0"/>
    <w:rsid w:val="00785B35"/>
    <w:rsid w:val="00786CC7"/>
    <w:rsid w:val="007878FF"/>
    <w:rsid w:val="00787E79"/>
    <w:rsid w:val="007902E0"/>
    <w:rsid w:val="0079035B"/>
    <w:rsid w:val="0079045E"/>
    <w:rsid w:val="0079048C"/>
    <w:rsid w:val="0079063D"/>
    <w:rsid w:val="00790D13"/>
    <w:rsid w:val="00792550"/>
    <w:rsid w:val="00792667"/>
    <w:rsid w:val="007940F4"/>
    <w:rsid w:val="00795CA4"/>
    <w:rsid w:val="00796BAF"/>
    <w:rsid w:val="0079735F"/>
    <w:rsid w:val="00797827"/>
    <w:rsid w:val="007A1BE8"/>
    <w:rsid w:val="007A3A00"/>
    <w:rsid w:val="007A4025"/>
    <w:rsid w:val="007A58CA"/>
    <w:rsid w:val="007A662D"/>
    <w:rsid w:val="007A6899"/>
    <w:rsid w:val="007B05E2"/>
    <w:rsid w:val="007B0D18"/>
    <w:rsid w:val="007B1E1C"/>
    <w:rsid w:val="007B21CC"/>
    <w:rsid w:val="007B2437"/>
    <w:rsid w:val="007B271F"/>
    <w:rsid w:val="007B3383"/>
    <w:rsid w:val="007B66B7"/>
    <w:rsid w:val="007B6BC5"/>
    <w:rsid w:val="007B7851"/>
    <w:rsid w:val="007C001E"/>
    <w:rsid w:val="007C0081"/>
    <w:rsid w:val="007C05F8"/>
    <w:rsid w:val="007C0F45"/>
    <w:rsid w:val="007C2050"/>
    <w:rsid w:val="007C41BD"/>
    <w:rsid w:val="007C4D33"/>
    <w:rsid w:val="007C4FA2"/>
    <w:rsid w:val="007C550A"/>
    <w:rsid w:val="007C678C"/>
    <w:rsid w:val="007C6FFE"/>
    <w:rsid w:val="007C792C"/>
    <w:rsid w:val="007C7AEC"/>
    <w:rsid w:val="007D090F"/>
    <w:rsid w:val="007D29C9"/>
    <w:rsid w:val="007D35D5"/>
    <w:rsid w:val="007D3C52"/>
    <w:rsid w:val="007D638F"/>
    <w:rsid w:val="007D64BE"/>
    <w:rsid w:val="007E0BBB"/>
    <w:rsid w:val="007E1739"/>
    <w:rsid w:val="007E1A89"/>
    <w:rsid w:val="007E1BD3"/>
    <w:rsid w:val="007E1DD4"/>
    <w:rsid w:val="007E3DCD"/>
    <w:rsid w:val="007E3F27"/>
    <w:rsid w:val="007E4434"/>
    <w:rsid w:val="007E4E70"/>
    <w:rsid w:val="007E536D"/>
    <w:rsid w:val="007E5974"/>
    <w:rsid w:val="007E5D8B"/>
    <w:rsid w:val="007E645F"/>
    <w:rsid w:val="007E6BAE"/>
    <w:rsid w:val="007E7E83"/>
    <w:rsid w:val="007F1EA0"/>
    <w:rsid w:val="007F2184"/>
    <w:rsid w:val="007F5B10"/>
    <w:rsid w:val="007F66AC"/>
    <w:rsid w:val="007F7835"/>
    <w:rsid w:val="00800DB9"/>
    <w:rsid w:val="00802E40"/>
    <w:rsid w:val="00802F47"/>
    <w:rsid w:val="00803B38"/>
    <w:rsid w:val="00804201"/>
    <w:rsid w:val="00804580"/>
    <w:rsid w:val="00805B87"/>
    <w:rsid w:val="00805DDB"/>
    <w:rsid w:val="00806431"/>
    <w:rsid w:val="00806AE1"/>
    <w:rsid w:val="00807F39"/>
    <w:rsid w:val="00807F45"/>
    <w:rsid w:val="00810BB0"/>
    <w:rsid w:val="00810C77"/>
    <w:rsid w:val="00810FBB"/>
    <w:rsid w:val="0081120C"/>
    <w:rsid w:val="00811217"/>
    <w:rsid w:val="0081131F"/>
    <w:rsid w:val="00811A8D"/>
    <w:rsid w:val="00812CB8"/>
    <w:rsid w:val="00813747"/>
    <w:rsid w:val="0081493B"/>
    <w:rsid w:val="00816D72"/>
    <w:rsid w:val="00817272"/>
    <w:rsid w:val="00820340"/>
    <w:rsid w:val="00821065"/>
    <w:rsid w:val="00821352"/>
    <w:rsid w:val="008217D3"/>
    <w:rsid w:val="008234A1"/>
    <w:rsid w:val="008244FC"/>
    <w:rsid w:val="00825815"/>
    <w:rsid w:val="0082605E"/>
    <w:rsid w:val="008260DD"/>
    <w:rsid w:val="0082611F"/>
    <w:rsid w:val="00826B00"/>
    <w:rsid w:val="00826E54"/>
    <w:rsid w:val="00827794"/>
    <w:rsid w:val="00827F8B"/>
    <w:rsid w:val="00830B4C"/>
    <w:rsid w:val="008325A2"/>
    <w:rsid w:val="008366D8"/>
    <w:rsid w:val="00837F04"/>
    <w:rsid w:val="00840338"/>
    <w:rsid w:val="00840990"/>
    <w:rsid w:val="00840C4F"/>
    <w:rsid w:val="008413DC"/>
    <w:rsid w:val="008413F1"/>
    <w:rsid w:val="0084231F"/>
    <w:rsid w:val="00842FC2"/>
    <w:rsid w:val="008434A0"/>
    <w:rsid w:val="00843529"/>
    <w:rsid w:val="0084358D"/>
    <w:rsid w:val="008452C3"/>
    <w:rsid w:val="00846123"/>
    <w:rsid w:val="00846D98"/>
    <w:rsid w:val="008472AD"/>
    <w:rsid w:val="00847732"/>
    <w:rsid w:val="00850F66"/>
    <w:rsid w:val="00850F9A"/>
    <w:rsid w:val="008516A5"/>
    <w:rsid w:val="00851F4D"/>
    <w:rsid w:val="008525AE"/>
    <w:rsid w:val="0085482B"/>
    <w:rsid w:val="008550B1"/>
    <w:rsid w:val="008558E7"/>
    <w:rsid w:val="00855C30"/>
    <w:rsid w:val="00855E9A"/>
    <w:rsid w:val="008561BD"/>
    <w:rsid w:val="00857053"/>
    <w:rsid w:val="008574E3"/>
    <w:rsid w:val="0085782A"/>
    <w:rsid w:val="0086056C"/>
    <w:rsid w:val="00863E9E"/>
    <w:rsid w:val="008648E9"/>
    <w:rsid w:val="008675EF"/>
    <w:rsid w:val="00867A17"/>
    <w:rsid w:val="008702B2"/>
    <w:rsid w:val="008708A9"/>
    <w:rsid w:val="00870BC0"/>
    <w:rsid w:val="00871893"/>
    <w:rsid w:val="00871F82"/>
    <w:rsid w:val="00871FC7"/>
    <w:rsid w:val="008727ED"/>
    <w:rsid w:val="00872949"/>
    <w:rsid w:val="00872B80"/>
    <w:rsid w:val="00875BD2"/>
    <w:rsid w:val="008767A5"/>
    <w:rsid w:val="0087686D"/>
    <w:rsid w:val="008777A0"/>
    <w:rsid w:val="008800F8"/>
    <w:rsid w:val="008809D8"/>
    <w:rsid w:val="00880A82"/>
    <w:rsid w:val="00881165"/>
    <w:rsid w:val="008818CA"/>
    <w:rsid w:val="008825FA"/>
    <w:rsid w:val="008831F3"/>
    <w:rsid w:val="00885335"/>
    <w:rsid w:val="00886A3B"/>
    <w:rsid w:val="00887C82"/>
    <w:rsid w:val="00890ACA"/>
    <w:rsid w:val="00891129"/>
    <w:rsid w:val="00891549"/>
    <w:rsid w:val="00893499"/>
    <w:rsid w:val="00893621"/>
    <w:rsid w:val="00894662"/>
    <w:rsid w:val="008947C5"/>
    <w:rsid w:val="0089599B"/>
    <w:rsid w:val="00896585"/>
    <w:rsid w:val="00896896"/>
    <w:rsid w:val="00896E5B"/>
    <w:rsid w:val="008A0A0E"/>
    <w:rsid w:val="008A15C9"/>
    <w:rsid w:val="008A16B2"/>
    <w:rsid w:val="008A3742"/>
    <w:rsid w:val="008A48F5"/>
    <w:rsid w:val="008A56CC"/>
    <w:rsid w:val="008A6776"/>
    <w:rsid w:val="008B00B5"/>
    <w:rsid w:val="008B065E"/>
    <w:rsid w:val="008B170C"/>
    <w:rsid w:val="008B42B0"/>
    <w:rsid w:val="008B5504"/>
    <w:rsid w:val="008B557A"/>
    <w:rsid w:val="008B5D2F"/>
    <w:rsid w:val="008B71B9"/>
    <w:rsid w:val="008B7CA3"/>
    <w:rsid w:val="008C08FB"/>
    <w:rsid w:val="008C2387"/>
    <w:rsid w:val="008C2C5F"/>
    <w:rsid w:val="008C2FD0"/>
    <w:rsid w:val="008C306F"/>
    <w:rsid w:val="008C3E89"/>
    <w:rsid w:val="008C6390"/>
    <w:rsid w:val="008C6947"/>
    <w:rsid w:val="008C7ED2"/>
    <w:rsid w:val="008D02A2"/>
    <w:rsid w:val="008D0430"/>
    <w:rsid w:val="008D1C54"/>
    <w:rsid w:val="008D3415"/>
    <w:rsid w:val="008D4CD2"/>
    <w:rsid w:val="008D4FA8"/>
    <w:rsid w:val="008D61CF"/>
    <w:rsid w:val="008D6CB6"/>
    <w:rsid w:val="008D7D0C"/>
    <w:rsid w:val="008E0401"/>
    <w:rsid w:val="008E1196"/>
    <w:rsid w:val="008E12FE"/>
    <w:rsid w:val="008E2687"/>
    <w:rsid w:val="008E4E3F"/>
    <w:rsid w:val="008E6362"/>
    <w:rsid w:val="008E6529"/>
    <w:rsid w:val="008E698A"/>
    <w:rsid w:val="008E74F6"/>
    <w:rsid w:val="008F0CC0"/>
    <w:rsid w:val="008F23B2"/>
    <w:rsid w:val="008F2CF1"/>
    <w:rsid w:val="008F34BB"/>
    <w:rsid w:val="008F3AD3"/>
    <w:rsid w:val="008F3DEE"/>
    <w:rsid w:val="008F46F8"/>
    <w:rsid w:val="008F4841"/>
    <w:rsid w:val="008F4888"/>
    <w:rsid w:val="008F6320"/>
    <w:rsid w:val="008F6A2A"/>
    <w:rsid w:val="008F6CF8"/>
    <w:rsid w:val="009018EC"/>
    <w:rsid w:val="00904162"/>
    <w:rsid w:val="009057A9"/>
    <w:rsid w:val="009065DA"/>
    <w:rsid w:val="009068C1"/>
    <w:rsid w:val="00906AF0"/>
    <w:rsid w:val="0090702F"/>
    <w:rsid w:val="0090745C"/>
    <w:rsid w:val="00912643"/>
    <w:rsid w:val="00912700"/>
    <w:rsid w:val="0091294F"/>
    <w:rsid w:val="009137D1"/>
    <w:rsid w:val="00914B06"/>
    <w:rsid w:val="00915D3C"/>
    <w:rsid w:val="00920160"/>
    <w:rsid w:val="009245E9"/>
    <w:rsid w:val="0092539C"/>
    <w:rsid w:val="00926547"/>
    <w:rsid w:val="00930940"/>
    <w:rsid w:val="00930BBA"/>
    <w:rsid w:val="009319CC"/>
    <w:rsid w:val="00931C15"/>
    <w:rsid w:val="009325C0"/>
    <w:rsid w:val="009332F1"/>
    <w:rsid w:val="0093338F"/>
    <w:rsid w:val="00934E40"/>
    <w:rsid w:val="0093534F"/>
    <w:rsid w:val="00935AC0"/>
    <w:rsid w:val="00936242"/>
    <w:rsid w:val="009411F5"/>
    <w:rsid w:val="00941202"/>
    <w:rsid w:val="0094121D"/>
    <w:rsid w:val="00941598"/>
    <w:rsid w:val="0094253A"/>
    <w:rsid w:val="009428B4"/>
    <w:rsid w:val="00943328"/>
    <w:rsid w:val="009438C4"/>
    <w:rsid w:val="009438F0"/>
    <w:rsid w:val="009445F0"/>
    <w:rsid w:val="00944688"/>
    <w:rsid w:val="009447C0"/>
    <w:rsid w:val="0094577F"/>
    <w:rsid w:val="00946846"/>
    <w:rsid w:val="0094798A"/>
    <w:rsid w:val="00947F66"/>
    <w:rsid w:val="00950076"/>
    <w:rsid w:val="00951A9A"/>
    <w:rsid w:val="00951DB2"/>
    <w:rsid w:val="00952621"/>
    <w:rsid w:val="009532C3"/>
    <w:rsid w:val="00953421"/>
    <w:rsid w:val="0095476B"/>
    <w:rsid w:val="00954955"/>
    <w:rsid w:val="009554E5"/>
    <w:rsid w:val="00955579"/>
    <w:rsid w:val="00955690"/>
    <w:rsid w:val="0095618E"/>
    <w:rsid w:val="00956428"/>
    <w:rsid w:val="009569E8"/>
    <w:rsid w:val="00957D15"/>
    <w:rsid w:val="00962025"/>
    <w:rsid w:val="00962FEC"/>
    <w:rsid w:val="009646C5"/>
    <w:rsid w:val="009659EB"/>
    <w:rsid w:val="00965E12"/>
    <w:rsid w:val="009660A2"/>
    <w:rsid w:val="00966D33"/>
    <w:rsid w:val="00970AE8"/>
    <w:rsid w:val="00973621"/>
    <w:rsid w:val="00973F0D"/>
    <w:rsid w:val="0097429B"/>
    <w:rsid w:val="0097603D"/>
    <w:rsid w:val="00976935"/>
    <w:rsid w:val="00981D81"/>
    <w:rsid w:val="00983054"/>
    <w:rsid w:val="0098361F"/>
    <w:rsid w:val="00984F98"/>
    <w:rsid w:val="0098597C"/>
    <w:rsid w:val="00985FE3"/>
    <w:rsid w:val="009865F0"/>
    <w:rsid w:val="00986A67"/>
    <w:rsid w:val="00986FA3"/>
    <w:rsid w:val="0099115D"/>
    <w:rsid w:val="00991CEC"/>
    <w:rsid w:val="00991E85"/>
    <w:rsid w:val="0099208B"/>
    <w:rsid w:val="009927AA"/>
    <w:rsid w:val="009937D6"/>
    <w:rsid w:val="00993BDE"/>
    <w:rsid w:val="0099405A"/>
    <w:rsid w:val="009947DF"/>
    <w:rsid w:val="00997A8F"/>
    <w:rsid w:val="00997E2D"/>
    <w:rsid w:val="009A100F"/>
    <w:rsid w:val="009A2BD5"/>
    <w:rsid w:val="009A2DAB"/>
    <w:rsid w:val="009A3D1F"/>
    <w:rsid w:val="009A4881"/>
    <w:rsid w:val="009A4A67"/>
    <w:rsid w:val="009A4E60"/>
    <w:rsid w:val="009A5168"/>
    <w:rsid w:val="009A6118"/>
    <w:rsid w:val="009A771A"/>
    <w:rsid w:val="009B0A61"/>
    <w:rsid w:val="009B132E"/>
    <w:rsid w:val="009B1558"/>
    <w:rsid w:val="009B16ED"/>
    <w:rsid w:val="009B1FD7"/>
    <w:rsid w:val="009B3104"/>
    <w:rsid w:val="009B42F8"/>
    <w:rsid w:val="009B4859"/>
    <w:rsid w:val="009B65DA"/>
    <w:rsid w:val="009B6A62"/>
    <w:rsid w:val="009B70C4"/>
    <w:rsid w:val="009B7A1A"/>
    <w:rsid w:val="009B7EF9"/>
    <w:rsid w:val="009C0438"/>
    <w:rsid w:val="009C110B"/>
    <w:rsid w:val="009C169E"/>
    <w:rsid w:val="009C1D8F"/>
    <w:rsid w:val="009C1EDC"/>
    <w:rsid w:val="009C34BF"/>
    <w:rsid w:val="009C5625"/>
    <w:rsid w:val="009C56AE"/>
    <w:rsid w:val="009C5CCB"/>
    <w:rsid w:val="009C7062"/>
    <w:rsid w:val="009D008C"/>
    <w:rsid w:val="009D02CD"/>
    <w:rsid w:val="009D0B5C"/>
    <w:rsid w:val="009D1958"/>
    <w:rsid w:val="009D34E5"/>
    <w:rsid w:val="009D3711"/>
    <w:rsid w:val="009D43C4"/>
    <w:rsid w:val="009D4C35"/>
    <w:rsid w:val="009D5EFE"/>
    <w:rsid w:val="009D7DDF"/>
    <w:rsid w:val="009E1D2F"/>
    <w:rsid w:val="009E2F4A"/>
    <w:rsid w:val="009E6A8A"/>
    <w:rsid w:val="009E6DB9"/>
    <w:rsid w:val="009E7012"/>
    <w:rsid w:val="009F0532"/>
    <w:rsid w:val="009F1DBA"/>
    <w:rsid w:val="009F2ABF"/>
    <w:rsid w:val="009F4349"/>
    <w:rsid w:val="009F4CC5"/>
    <w:rsid w:val="009F4D67"/>
    <w:rsid w:val="009F705D"/>
    <w:rsid w:val="009F7D36"/>
    <w:rsid w:val="00A00000"/>
    <w:rsid w:val="00A01471"/>
    <w:rsid w:val="00A01B37"/>
    <w:rsid w:val="00A01E46"/>
    <w:rsid w:val="00A02646"/>
    <w:rsid w:val="00A027F3"/>
    <w:rsid w:val="00A02995"/>
    <w:rsid w:val="00A03A4E"/>
    <w:rsid w:val="00A045D4"/>
    <w:rsid w:val="00A06118"/>
    <w:rsid w:val="00A067A6"/>
    <w:rsid w:val="00A06EB5"/>
    <w:rsid w:val="00A076CE"/>
    <w:rsid w:val="00A07A93"/>
    <w:rsid w:val="00A1030E"/>
    <w:rsid w:val="00A10821"/>
    <w:rsid w:val="00A10A4C"/>
    <w:rsid w:val="00A116ED"/>
    <w:rsid w:val="00A1196A"/>
    <w:rsid w:val="00A1247A"/>
    <w:rsid w:val="00A1265C"/>
    <w:rsid w:val="00A139E3"/>
    <w:rsid w:val="00A13A22"/>
    <w:rsid w:val="00A13BC9"/>
    <w:rsid w:val="00A14327"/>
    <w:rsid w:val="00A146A1"/>
    <w:rsid w:val="00A14EE4"/>
    <w:rsid w:val="00A15576"/>
    <w:rsid w:val="00A16D61"/>
    <w:rsid w:val="00A23386"/>
    <w:rsid w:val="00A23684"/>
    <w:rsid w:val="00A23CD3"/>
    <w:rsid w:val="00A249F4"/>
    <w:rsid w:val="00A25299"/>
    <w:rsid w:val="00A25892"/>
    <w:rsid w:val="00A25D11"/>
    <w:rsid w:val="00A25E08"/>
    <w:rsid w:val="00A263DD"/>
    <w:rsid w:val="00A30661"/>
    <w:rsid w:val="00A30B6F"/>
    <w:rsid w:val="00A3182A"/>
    <w:rsid w:val="00A31FA5"/>
    <w:rsid w:val="00A32611"/>
    <w:rsid w:val="00A32FBE"/>
    <w:rsid w:val="00A36018"/>
    <w:rsid w:val="00A40F12"/>
    <w:rsid w:val="00A413A7"/>
    <w:rsid w:val="00A41583"/>
    <w:rsid w:val="00A41688"/>
    <w:rsid w:val="00A4316C"/>
    <w:rsid w:val="00A43C39"/>
    <w:rsid w:val="00A43E73"/>
    <w:rsid w:val="00A449A6"/>
    <w:rsid w:val="00A4511A"/>
    <w:rsid w:val="00A45A0D"/>
    <w:rsid w:val="00A46033"/>
    <w:rsid w:val="00A471C3"/>
    <w:rsid w:val="00A5000A"/>
    <w:rsid w:val="00A501AC"/>
    <w:rsid w:val="00A51F51"/>
    <w:rsid w:val="00A527FC"/>
    <w:rsid w:val="00A52CF4"/>
    <w:rsid w:val="00A5445B"/>
    <w:rsid w:val="00A5454B"/>
    <w:rsid w:val="00A56236"/>
    <w:rsid w:val="00A56468"/>
    <w:rsid w:val="00A565FC"/>
    <w:rsid w:val="00A57D28"/>
    <w:rsid w:val="00A57EAD"/>
    <w:rsid w:val="00A611DD"/>
    <w:rsid w:val="00A61B1D"/>
    <w:rsid w:val="00A64F8D"/>
    <w:rsid w:val="00A65555"/>
    <w:rsid w:val="00A656B6"/>
    <w:rsid w:val="00A703AC"/>
    <w:rsid w:val="00A70B39"/>
    <w:rsid w:val="00A71119"/>
    <w:rsid w:val="00A71626"/>
    <w:rsid w:val="00A725C7"/>
    <w:rsid w:val="00A7276B"/>
    <w:rsid w:val="00A735A3"/>
    <w:rsid w:val="00A74084"/>
    <w:rsid w:val="00A7422C"/>
    <w:rsid w:val="00A74630"/>
    <w:rsid w:val="00A7466D"/>
    <w:rsid w:val="00A75140"/>
    <w:rsid w:val="00A754B5"/>
    <w:rsid w:val="00A75899"/>
    <w:rsid w:val="00A75E38"/>
    <w:rsid w:val="00A8034A"/>
    <w:rsid w:val="00A80750"/>
    <w:rsid w:val="00A80B65"/>
    <w:rsid w:val="00A80E82"/>
    <w:rsid w:val="00A80F27"/>
    <w:rsid w:val="00A81396"/>
    <w:rsid w:val="00A82437"/>
    <w:rsid w:val="00A824E3"/>
    <w:rsid w:val="00A827CD"/>
    <w:rsid w:val="00A82BAC"/>
    <w:rsid w:val="00A833AD"/>
    <w:rsid w:val="00A83F4A"/>
    <w:rsid w:val="00A84503"/>
    <w:rsid w:val="00A84995"/>
    <w:rsid w:val="00A84E09"/>
    <w:rsid w:val="00A8559D"/>
    <w:rsid w:val="00A85727"/>
    <w:rsid w:val="00A85D30"/>
    <w:rsid w:val="00A8633B"/>
    <w:rsid w:val="00A868A5"/>
    <w:rsid w:val="00A871BF"/>
    <w:rsid w:val="00A8747E"/>
    <w:rsid w:val="00A90206"/>
    <w:rsid w:val="00A91262"/>
    <w:rsid w:val="00A91459"/>
    <w:rsid w:val="00A91546"/>
    <w:rsid w:val="00A923B9"/>
    <w:rsid w:val="00A92CF6"/>
    <w:rsid w:val="00A93051"/>
    <w:rsid w:val="00A94FAC"/>
    <w:rsid w:val="00A95BF2"/>
    <w:rsid w:val="00A96659"/>
    <w:rsid w:val="00A97D49"/>
    <w:rsid w:val="00AA069D"/>
    <w:rsid w:val="00AA111B"/>
    <w:rsid w:val="00AA1A5B"/>
    <w:rsid w:val="00AA2338"/>
    <w:rsid w:val="00AA2635"/>
    <w:rsid w:val="00AA2B81"/>
    <w:rsid w:val="00AA2FE0"/>
    <w:rsid w:val="00AA3110"/>
    <w:rsid w:val="00AA3336"/>
    <w:rsid w:val="00AA38A7"/>
    <w:rsid w:val="00AA49AB"/>
    <w:rsid w:val="00AA5F10"/>
    <w:rsid w:val="00AA66F1"/>
    <w:rsid w:val="00AA73CE"/>
    <w:rsid w:val="00AA7537"/>
    <w:rsid w:val="00AA7766"/>
    <w:rsid w:val="00AA7D43"/>
    <w:rsid w:val="00AB02AE"/>
    <w:rsid w:val="00AB2031"/>
    <w:rsid w:val="00AB271E"/>
    <w:rsid w:val="00AB35EC"/>
    <w:rsid w:val="00AB4751"/>
    <w:rsid w:val="00AB5F97"/>
    <w:rsid w:val="00AB623F"/>
    <w:rsid w:val="00AB7A0E"/>
    <w:rsid w:val="00AC0230"/>
    <w:rsid w:val="00AC04E5"/>
    <w:rsid w:val="00AC079D"/>
    <w:rsid w:val="00AC0971"/>
    <w:rsid w:val="00AC13D6"/>
    <w:rsid w:val="00AC1BFF"/>
    <w:rsid w:val="00AC1D2D"/>
    <w:rsid w:val="00AC35DF"/>
    <w:rsid w:val="00AC3786"/>
    <w:rsid w:val="00AC502E"/>
    <w:rsid w:val="00AC67CA"/>
    <w:rsid w:val="00AC7E0F"/>
    <w:rsid w:val="00AC7F85"/>
    <w:rsid w:val="00AD0339"/>
    <w:rsid w:val="00AD0A01"/>
    <w:rsid w:val="00AD0FE7"/>
    <w:rsid w:val="00AD11CA"/>
    <w:rsid w:val="00AD181D"/>
    <w:rsid w:val="00AD1FB4"/>
    <w:rsid w:val="00AD3B1F"/>
    <w:rsid w:val="00AD435A"/>
    <w:rsid w:val="00AD48B5"/>
    <w:rsid w:val="00AD69A4"/>
    <w:rsid w:val="00AD7895"/>
    <w:rsid w:val="00AE04B6"/>
    <w:rsid w:val="00AE1097"/>
    <w:rsid w:val="00AE1117"/>
    <w:rsid w:val="00AE18B5"/>
    <w:rsid w:val="00AE1BD9"/>
    <w:rsid w:val="00AE1C73"/>
    <w:rsid w:val="00AE271C"/>
    <w:rsid w:val="00AE28DD"/>
    <w:rsid w:val="00AE4AFB"/>
    <w:rsid w:val="00AE57B4"/>
    <w:rsid w:val="00AE5800"/>
    <w:rsid w:val="00AE5924"/>
    <w:rsid w:val="00AE6342"/>
    <w:rsid w:val="00AE744E"/>
    <w:rsid w:val="00AF2288"/>
    <w:rsid w:val="00AF5FAB"/>
    <w:rsid w:val="00AF74AF"/>
    <w:rsid w:val="00AF7B99"/>
    <w:rsid w:val="00B0106B"/>
    <w:rsid w:val="00B02F18"/>
    <w:rsid w:val="00B033BC"/>
    <w:rsid w:val="00B033DF"/>
    <w:rsid w:val="00B04406"/>
    <w:rsid w:val="00B0456A"/>
    <w:rsid w:val="00B049ED"/>
    <w:rsid w:val="00B07669"/>
    <w:rsid w:val="00B108B6"/>
    <w:rsid w:val="00B11610"/>
    <w:rsid w:val="00B13E2E"/>
    <w:rsid w:val="00B14427"/>
    <w:rsid w:val="00B14AFC"/>
    <w:rsid w:val="00B14B27"/>
    <w:rsid w:val="00B14DBB"/>
    <w:rsid w:val="00B154F2"/>
    <w:rsid w:val="00B15F6D"/>
    <w:rsid w:val="00B1633D"/>
    <w:rsid w:val="00B16703"/>
    <w:rsid w:val="00B1746A"/>
    <w:rsid w:val="00B20D3E"/>
    <w:rsid w:val="00B20DF4"/>
    <w:rsid w:val="00B21517"/>
    <w:rsid w:val="00B21982"/>
    <w:rsid w:val="00B227DC"/>
    <w:rsid w:val="00B22DD9"/>
    <w:rsid w:val="00B25E8C"/>
    <w:rsid w:val="00B2685A"/>
    <w:rsid w:val="00B2692C"/>
    <w:rsid w:val="00B302A6"/>
    <w:rsid w:val="00B304AD"/>
    <w:rsid w:val="00B30CE1"/>
    <w:rsid w:val="00B31F58"/>
    <w:rsid w:val="00B320D0"/>
    <w:rsid w:val="00B32A0D"/>
    <w:rsid w:val="00B35A71"/>
    <w:rsid w:val="00B368C0"/>
    <w:rsid w:val="00B37C42"/>
    <w:rsid w:val="00B40EDE"/>
    <w:rsid w:val="00B4193F"/>
    <w:rsid w:val="00B41BCF"/>
    <w:rsid w:val="00B46819"/>
    <w:rsid w:val="00B46F31"/>
    <w:rsid w:val="00B47797"/>
    <w:rsid w:val="00B477FF"/>
    <w:rsid w:val="00B47956"/>
    <w:rsid w:val="00B47F85"/>
    <w:rsid w:val="00B50569"/>
    <w:rsid w:val="00B528D8"/>
    <w:rsid w:val="00B52A35"/>
    <w:rsid w:val="00B52C06"/>
    <w:rsid w:val="00B5450B"/>
    <w:rsid w:val="00B54999"/>
    <w:rsid w:val="00B558FD"/>
    <w:rsid w:val="00B61BA6"/>
    <w:rsid w:val="00B620C3"/>
    <w:rsid w:val="00B6218E"/>
    <w:rsid w:val="00B633BB"/>
    <w:rsid w:val="00B64B00"/>
    <w:rsid w:val="00B64BBA"/>
    <w:rsid w:val="00B653A6"/>
    <w:rsid w:val="00B65ADD"/>
    <w:rsid w:val="00B65EC1"/>
    <w:rsid w:val="00B66211"/>
    <w:rsid w:val="00B6699C"/>
    <w:rsid w:val="00B66D0B"/>
    <w:rsid w:val="00B66D1A"/>
    <w:rsid w:val="00B66D9F"/>
    <w:rsid w:val="00B7020F"/>
    <w:rsid w:val="00B70C08"/>
    <w:rsid w:val="00B71CF6"/>
    <w:rsid w:val="00B7245D"/>
    <w:rsid w:val="00B73184"/>
    <w:rsid w:val="00B76E45"/>
    <w:rsid w:val="00B773B1"/>
    <w:rsid w:val="00B775FC"/>
    <w:rsid w:val="00B77F83"/>
    <w:rsid w:val="00B8069C"/>
    <w:rsid w:val="00B8080D"/>
    <w:rsid w:val="00B81284"/>
    <w:rsid w:val="00B81F3B"/>
    <w:rsid w:val="00B82F65"/>
    <w:rsid w:val="00B83236"/>
    <w:rsid w:val="00B83DEC"/>
    <w:rsid w:val="00B844D7"/>
    <w:rsid w:val="00B84BCE"/>
    <w:rsid w:val="00B8605E"/>
    <w:rsid w:val="00B9075B"/>
    <w:rsid w:val="00B90BC1"/>
    <w:rsid w:val="00B91D80"/>
    <w:rsid w:val="00B9246E"/>
    <w:rsid w:val="00B92F10"/>
    <w:rsid w:val="00B943CE"/>
    <w:rsid w:val="00B969CD"/>
    <w:rsid w:val="00BA019A"/>
    <w:rsid w:val="00BA01A6"/>
    <w:rsid w:val="00BA20AB"/>
    <w:rsid w:val="00BA38E8"/>
    <w:rsid w:val="00BA3DCF"/>
    <w:rsid w:val="00BA4739"/>
    <w:rsid w:val="00BA66BE"/>
    <w:rsid w:val="00BB1F6F"/>
    <w:rsid w:val="00BB27DC"/>
    <w:rsid w:val="00BB38B7"/>
    <w:rsid w:val="00BB44E8"/>
    <w:rsid w:val="00BB45B0"/>
    <w:rsid w:val="00BB5DDA"/>
    <w:rsid w:val="00BB5FEA"/>
    <w:rsid w:val="00BB6DA5"/>
    <w:rsid w:val="00BB751F"/>
    <w:rsid w:val="00BB7B0F"/>
    <w:rsid w:val="00BC129D"/>
    <w:rsid w:val="00BC12FE"/>
    <w:rsid w:val="00BC3DF3"/>
    <w:rsid w:val="00BC5219"/>
    <w:rsid w:val="00BC61E2"/>
    <w:rsid w:val="00BC61E9"/>
    <w:rsid w:val="00BC70A1"/>
    <w:rsid w:val="00BC7815"/>
    <w:rsid w:val="00BC79BF"/>
    <w:rsid w:val="00BC7E38"/>
    <w:rsid w:val="00BD07B6"/>
    <w:rsid w:val="00BD0980"/>
    <w:rsid w:val="00BD0D10"/>
    <w:rsid w:val="00BD1124"/>
    <w:rsid w:val="00BD16D9"/>
    <w:rsid w:val="00BD2E65"/>
    <w:rsid w:val="00BD365D"/>
    <w:rsid w:val="00BD38DF"/>
    <w:rsid w:val="00BD398F"/>
    <w:rsid w:val="00BD4509"/>
    <w:rsid w:val="00BD45EF"/>
    <w:rsid w:val="00BD5389"/>
    <w:rsid w:val="00BD607E"/>
    <w:rsid w:val="00BD71DF"/>
    <w:rsid w:val="00BD72FE"/>
    <w:rsid w:val="00BD7871"/>
    <w:rsid w:val="00BE05B3"/>
    <w:rsid w:val="00BE0EEF"/>
    <w:rsid w:val="00BE1F06"/>
    <w:rsid w:val="00BE2F51"/>
    <w:rsid w:val="00BE499E"/>
    <w:rsid w:val="00BE49D8"/>
    <w:rsid w:val="00BE5CC4"/>
    <w:rsid w:val="00BE6E81"/>
    <w:rsid w:val="00BE7143"/>
    <w:rsid w:val="00BE7A83"/>
    <w:rsid w:val="00BF07C0"/>
    <w:rsid w:val="00BF0F8E"/>
    <w:rsid w:val="00BF2139"/>
    <w:rsid w:val="00BF254F"/>
    <w:rsid w:val="00BF45DF"/>
    <w:rsid w:val="00BF6097"/>
    <w:rsid w:val="00BF62EA"/>
    <w:rsid w:val="00BF7DB8"/>
    <w:rsid w:val="00BF7EE9"/>
    <w:rsid w:val="00C002B0"/>
    <w:rsid w:val="00C00638"/>
    <w:rsid w:val="00C0152F"/>
    <w:rsid w:val="00C01714"/>
    <w:rsid w:val="00C02D28"/>
    <w:rsid w:val="00C02DC4"/>
    <w:rsid w:val="00C033EB"/>
    <w:rsid w:val="00C03540"/>
    <w:rsid w:val="00C03CAA"/>
    <w:rsid w:val="00C041D2"/>
    <w:rsid w:val="00C04333"/>
    <w:rsid w:val="00C04C03"/>
    <w:rsid w:val="00C05053"/>
    <w:rsid w:val="00C058EB"/>
    <w:rsid w:val="00C059EA"/>
    <w:rsid w:val="00C06438"/>
    <w:rsid w:val="00C0749C"/>
    <w:rsid w:val="00C07D48"/>
    <w:rsid w:val="00C106C6"/>
    <w:rsid w:val="00C10DFD"/>
    <w:rsid w:val="00C11E8E"/>
    <w:rsid w:val="00C13DE0"/>
    <w:rsid w:val="00C14561"/>
    <w:rsid w:val="00C14A70"/>
    <w:rsid w:val="00C15328"/>
    <w:rsid w:val="00C16560"/>
    <w:rsid w:val="00C1684D"/>
    <w:rsid w:val="00C17076"/>
    <w:rsid w:val="00C214F9"/>
    <w:rsid w:val="00C21FD7"/>
    <w:rsid w:val="00C21FDC"/>
    <w:rsid w:val="00C22A35"/>
    <w:rsid w:val="00C23251"/>
    <w:rsid w:val="00C257D8"/>
    <w:rsid w:val="00C2641F"/>
    <w:rsid w:val="00C2703C"/>
    <w:rsid w:val="00C30646"/>
    <w:rsid w:val="00C30BA0"/>
    <w:rsid w:val="00C31147"/>
    <w:rsid w:val="00C31509"/>
    <w:rsid w:val="00C326E8"/>
    <w:rsid w:val="00C34233"/>
    <w:rsid w:val="00C35BD3"/>
    <w:rsid w:val="00C36DE2"/>
    <w:rsid w:val="00C37619"/>
    <w:rsid w:val="00C3771B"/>
    <w:rsid w:val="00C37CE9"/>
    <w:rsid w:val="00C40A41"/>
    <w:rsid w:val="00C4152F"/>
    <w:rsid w:val="00C4176C"/>
    <w:rsid w:val="00C41964"/>
    <w:rsid w:val="00C41F4E"/>
    <w:rsid w:val="00C44137"/>
    <w:rsid w:val="00C44164"/>
    <w:rsid w:val="00C4515B"/>
    <w:rsid w:val="00C466DE"/>
    <w:rsid w:val="00C47AC9"/>
    <w:rsid w:val="00C50C3C"/>
    <w:rsid w:val="00C50CC3"/>
    <w:rsid w:val="00C51936"/>
    <w:rsid w:val="00C51E47"/>
    <w:rsid w:val="00C52662"/>
    <w:rsid w:val="00C53005"/>
    <w:rsid w:val="00C53297"/>
    <w:rsid w:val="00C54448"/>
    <w:rsid w:val="00C545AE"/>
    <w:rsid w:val="00C54ACC"/>
    <w:rsid w:val="00C54F87"/>
    <w:rsid w:val="00C55F00"/>
    <w:rsid w:val="00C56A3B"/>
    <w:rsid w:val="00C56D3E"/>
    <w:rsid w:val="00C57091"/>
    <w:rsid w:val="00C5720B"/>
    <w:rsid w:val="00C577AF"/>
    <w:rsid w:val="00C57D51"/>
    <w:rsid w:val="00C6124E"/>
    <w:rsid w:val="00C61A35"/>
    <w:rsid w:val="00C620BA"/>
    <w:rsid w:val="00C64B4B"/>
    <w:rsid w:val="00C654BB"/>
    <w:rsid w:val="00C6589E"/>
    <w:rsid w:val="00C66108"/>
    <w:rsid w:val="00C66DC3"/>
    <w:rsid w:val="00C67FE2"/>
    <w:rsid w:val="00C7072C"/>
    <w:rsid w:val="00C718B4"/>
    <w:rsid w:val="00C71DCC"/>
    <w:rsid w:val="00C72A51"/>
    <w:rsid w:val="00C72B4E"/>
    <w:rsid w:val="00C75A3F"/>
    <w:rsid w:val="00C76835"/>
    <w:rsid w:val="00C77765"/>
    <w:rsid w:val="00C77D0B"/>
    <w:rsid w:val="00C82448"/>
    <w:rsid w:val="00C836FC"/>
    <w:rsid w:val="00C84406"/>
    <w:rsid w:val="00C85A63"/>
    <w:rsid w:val="00C85BEF"/>
    <w:rsid w:val="00C86A74"/>
    <w:rsid w:val="00C87E80"/>
    <w:rsid w:val="00C901CE"/>
    <w:rsid w:val="00C905D8"/>
    <w:rsid w:val="00C92D3B"/>
    <w:rsid w:val="00C93131"/>
    <w:rsid w:val="00C93FCB"/>
    <w:rsid w:val="00C94605"/>
    <w:rsid w:val="00C94734"/>
    <w:rsid w:val="00C961DD"/>
    <w:rsid w:val="00C96284"/>
    <w:rsid w:val="00C9704A"/>
    <w:rsid w:val="00C97FB0"/>
    <w:rsid w:val="00CA0170"/>
    <w:rsid w:val="00CA0411"/>
    <w:rsid w:val="00CA17C0"/>
    <w:rsid w:val="00CA3C3D"/>
    <w:rsid w:val="00CA3F30"/>
    <w:rsid w:val="00CA431C"/>
    <w:rsid w:val="00CA476D"/>
    <w:rsid w:val="00CA4B4F"/>
    <w:rsid w:val="00CA4F83"/>
    <w:rsid w:val="00CA5F12"/>
    <w:rsid w:val="00CA6BFF"/>
    <w:rsid w:val="00CA6EB0"/>
    <w:rsid w:val="00CA7162"/>
    <w:rsid w:val="00CA781D"/>
    <w:rsid w:val="00CA7CD9"/>
    <w:rsid w:val="00CA7FC3"/>
    <w:rsid w:val="00CB138E"/>
    <w:rsid w:val="00CB29CE"/>
    <w:rsid w:val="00CB2A1C"/>
    <w:rsid w:val="00CB2A8E"/>
    <w:rsid w:val="00CB3084"/>
    <w:rsid w:val="00CB31E3"/>
    <w:rsid w:val="00CB3600"/>
    <w:rsid w:val="00CB63D6"/>
    <w:rsid w:val="00CB7065"/>
    <w:rsid w:val="00CB7E05"/>
    <w:rsid w:val="00CC0094"/>
    <w:rsid w:val="00CC055D"/>
    <w:rsid w:val="00CC0ED8"/>
    <w:rsid w:val="00CC148F"/>
    <w:rsid w:val="00CC1646"/>
    <w:rsid w:val="00CC18A8"/>
    <w:rsid w:val="00CC31B3"/>
    <w:rsid w:val="00CC3F9F"/>
    <w:rsid w:val="00CC4858"/>
    <w:rsid w:val="00CC4B34"/>
    <w:rsid w:val="00CC4EEE"/>
    <w:rsid w:val="00CC67CA"/>
    <w:rsid w:val="00CC6FAB"/>
    <w:rsid w:val="00CC73AB"/>
    <w:rsid w:val="00CD0798"/>
    <w:rsid w:val="00CD0859"/>
    <w:rsid w:val="00CD0E22"/>
    <w:rsid w:val="00CD1CAF"/>
    <w:rsid w:val="00CD1CF6"/>
    <w:rsid w:val="00CD2C11"/>
    <w:rsid w:val="00CD2DD9"/>
    <w:rsid w:val="00CD4C31"/>
    <w:rsid w:val="00CD5615"/>
    <w:rsid w:val="00CD5629"/>
    <w:rsid w:val="00CD60BA"/>
    <w:rsid w:val="00CD6A5B"/>
    <w:rsid w:val="00CE07BD"/>
    <w:rsid w:val="00CE0F84"/>
    <w:rsid w:val="00CE159B"/>
    <w:rsid w:val="00CE30FA"/>
    <w:rsid w:val="00CE3E20"/>
    <w:rsid w:val="00CE4213"/>
    <w:rsid w:val="00CE491E"/>
    <w:rsid w:val="00CE5E47"/>
    <w:rsid w:val="00CE69F6"/>
    <w:rsid w:val="00CE6A36"/>
    <w:rsid w:val="00CF1685"/>
    <w:rsid w:val="00CF3024"/>
    <w:rsid w:val="00CF4BCE"/>
    <w:rsid w:val="00CF52C9"/>
    <w:rsid w:val="00CF5D08"/>
    <w:rsid w:val="00CF7461"/>
    <w:rsid w:val="00CF7F2E"/>
    <w:rsid w:val="00D0004B"/>
    <w:rsid w:val="00D01B4B"/>
    <w:rsid w:val="00D01BEF"/>
    <w:rsid w:val="00D0275D"/>
    <w:rsid w:val="00D040C1"/>
    <w:rsid w:val="00D04583"/>
    <w:rsid w:val="00D04A9B"/>
    <w:rsid w:val="00D04FD0"/>
    <w:rsid w:val="00D068F7"/>
    <w:rsid w:val="00D06F59"/>
    <w:rsid w:val="00D076DD"/>
    <w:rsid w:val="00D07E8B"/>
    <w:rsid w:val="00D1086E"/>
    <w:rsid w:val="00D142D5"/>
    <w:rsid w:val="00D149AE"/>
    <w:rsid w:val="00D149ED"/>
    <w:rsid w:val="00D14CD7"/>
    <w:rsid w:val="00D15737"/>
    <w:rsid w:val="00D15D9C"/>
    <w:rsid w:val="00D16577"/>
    <w:rsid w:val="00D2086A"/>
    <w:rsid w:val="00D208B7"/>
    <w:rsid w:val="00D22171"/>
    <w:rsid w:val="00D22A87"/>
    <w:rsid w:val="00D244C7"/>
    <w:rsid w:val="00D24D4E"/>
    <w:rsid w:val="00D26AD0"/>
    <w:rsid w:val="00D26D6E"/>
    <w:rsid w:val="00D26F2F"/>
    <w:rsid w:val="00D27050"/>
    <w:rsid w:val="00D30225"/>
    <w:rsid w:val="00D30464"/>
    <w:rsid w:val="00D306C1"/>
    <w:rsid w:val="00D3226B"/>
    <w:rsid w:val="00D32390"/>
    <w:rsid w:val="00D3418D"/>
    <w:rsid w:val="00D34FC4"/>
    <w:rsid w:val="00D35EED"/>
    <w:rsid w:val="00D36CA9"/>
    <w:rsid w:val="00D4017A"/>
    <w:rsid w:val="00D415B6"/>
    <w:rsid w:val="00D4480D"/>
    <w:rsid w:val="00D4543C"/>
    <w:rsid w:val="00D46937"/>
    <w:rsid w:val="00D46A0F"/>
    <w:rsid w:val="00D503B9"/>
    <w:rsid w:val="00D50515"/>
    <w:rsid w:val="00D52399"/>
    <w:rsid w:val="00D52467"/>
    <w:rsid w:val="00D52B32"/>
    <w:rsid w:val="00D52C35"/>
    <w:rsid w:val="00D54AF5"/>
    <w:rsid w:val="00D557D8"/>
    <w:rsid w:val="00D5798B"/>
    <w:rsid w:val="00D57DAC"/>
    <w:rsid w:val="00D6096C"/>
    <w:rsid w:val="00D62950"/>
    <w:rsid w:val="00D63802"/>
    <w:rsid w:val="00D63A9C"/>
    <w:rsid w:val="00D63FD7"/>
    <w:rsid w:val="00D64744"/>
    <w:rsid w:val="00D651AE"/>
    <w:rsid w:val="00D65E38"/>
    <w:rsid w:val="00D672A3"/>
    <w:rsid w:val="00D67CAC"/>
    <w:rsid w:val="00D67EAF"/>
    <w:rsid w:val="00D7202B"/>
    <w:rsid w:val="00D72531"/>
    <w:rsid w:val="00D727A0"/>
    <w:rsid w:val="00D72F07"/>
    <w:rsid w:val="00D73744"/>
    <w:rsid w:val="00D74744"/>
    <w:rsid w:val="00D7688C"/>
    <w:rsid w:val="00D775C7"/>
    <w:rsid w:val="00D77909"/>
    <w:rsid w:val="00D77BA5"/>
    <w:rsid w:val="00D80E86"/>
    <w:rsid w:val="00D80E8E"/>
    <w:rsid w:val="00D814DA"/>
    <w:rsid w:val="00D81F17"/>
    <w:rsid w:val="00D81FAB"/>
    <w:rsid w:val="00D8262A"/>
    <w:rsid w:val="00D82E8A"/>
    <w:rsid w:val="00D84C02"/>
    <w:rsid w:val="00D852CB"/>
    <w:rsid w:val="00D85947"/>
    <w:rsid w:val="00D87171"/>
    <w:rsid w:val="00D87E5C"/>
    <w:rsid w:val="00D90D31"/>
    <w:rsid w:val="00D9192B"/>
    <w:rsid w:val="00D91BA2"/>
    <w:rsid w:val="00D91F40"/>
    <w:rsid w:val="00D92146"/>
    <w:rsid w:val="00D9291F"/>
    <w:rsid w:val="00D939A7"/>
    <w:rsid w:val="00D93B3B"/>
    <w:rsid w:val="00D942CD"/>
    <w:rsid w:val="00D9474A"/>
    <w:rsid w:val="00D95DE3"/>
    <w:rsid w:val="00D96210"/>
    <w:rsid w:val="00D96748"/>
    <w:rsid w:val="00D96A6F"/>
    <w:rsid w:val="00D97764"/>
    <w:rsid w:val="00DA1CD3"/>
    <w:rsid w:val="00DA29EC"/>
    <w:rsid w:val="00DA458F"/>
    <w:rsid w:val="00DA4D4E"/>
    <w:rsid w:val="00DA5D1E"/>
    <w:rsid w:val="00DA6AC1"/>
    <w:rsid w:val="00DA7831"/>
    <w:rsid w:val="00DB08A8"/>
    <w:rsid w:val="00DB1C3C"/>
    <w:rsid w:val="00DB26F3"/>
    <w:rsid w:val="00DB4471"/>
    <w:rsid w:val="00DB5094"/>
    <w:rsid w:val="00DB517F"/>
    <w:rsid w:val="00DB5CD6"/>
    <w:rsid w:val="00DB5EB2"/>
    <w:rsid w:val="00DB716B"/>
    <w:rsid w:val="00DC0900"/>
    <w:rsid w:val="00DC128F"/>
    <w:rsid w:val="00DC1366"/>
    <w:rsid w:val="00DC39A4"/>
    <w:rsid w:val="00DC40BC"/>
    <w:rsid w:val="00DC4217"/>
    <w:rsid w:val="00DC48EF"/>
    <w:rsid w:val="00DC52CB"/>
    <w:rsid w:val="00DC6350"/>
    <w:rsid w:val="00DC6BB4"/>
    <w:rsid w:val="00DC72A8"/>
    <w:rsid w:val="00DD154D"/>
    <w:rsid w:val="00DD36FE"/>
    <w:rsid w:val="00DD3FAE"/>
    <w:rsid w:val="00DD493F"/>
    <w:rsid w:val="00DD4F23"/>
    <w:rsid w:val="00DD5CA2"/>
    <w:rsid w:val="00DD6B7D"/>
    <w:rsid w:val="00DD796F"/>
    <w:rsid w:val="00DE0055"/>
    <w:rsid w:val="00DE08B2"/>
    <w:rsid w:val="00DE09DC"/>
    <w:rsid w:val="00DE103A"/>
    <w:rsid w:val="00DE1650"/>
    <w:rsid w:val="00DE17F2"/>
    <w:rsid w:val="00DE19C2"/>
    <w:rsid w:val="00DE29BF"/>
    <w:rsid w:val="00DE2F59"/>
    <w:rsid w:val="00DE374E"/>
    <w:rsid w:val="00DE4371"/>
    <w:rsid w:val="00DE4A3D"/>
    <w:rsid w:val="00DE4C01"/>
    <w:rsid w:val="00DE5252"/>
    <w:rsid w:val="00DE595C"/>
    <w:rsid w:val="00DE5993"/>
    <w:rsid w:val="00DE6AB6"/>
    <w:rsid w:val="00DE6C05"/>
    <w:rsid w:val="00DE77E4"/>
    <w:rsid w:val="00DF04F5"/>
    <w:rsid w:val="00DF198C"/>
    <w:rsid w:val="00DF2718"/>
    <w:rsid w:val="00DF5E42"/>
    <w:rsid w:val="00E00B70"/>
    <w:rsid w:val="00E045A7"/>
    <w:rsid w:val="00E04F01"/>
    <w:rsid w:val="00E07424"/>
    <w:rsid w:val="00E1039C"/>
    <w:rsid w:val="00E103A6"/>
    <w:rsid w:val="00E11788"/>
    <w:rsid w:val="00E11988"/>
    <w:rsid w:val="00E14079"/>
    <w:rsid w:val="00E152F8"/>
    <w:rsid w:val="00E15560"/>
    <w:rsid w:val="00E1594D"/>
    <w:rsid w:val="00E1669D"/>
    <w:rsid w:val="00E167CB"/>
    <w:rsid w:val="00E168CA"/>
    <w:rsid w:val="00E211EB"/>
    <w:rsid w:val="00E21824"/>
    <w:rsid w:val="00E22087"/>
    <w:rsid w:val="00E2279E"/>
    <w:rsid w:val="00E23455"/>
    <w:rsid w:val="00E23D8E"/>
    <w:rsid w:val="00E259D5"/>
    <w:rsid w:val="00E264AE"/>
    <w:rsid w:val="00E26C7C"/>
    <w:rsid w:val="00E309BE"/>
    <w:rsid w:val="00E30E28"/>
    <w:rsid w:val="00E31A6B"/>
    <w:rsid w:val="00E326A9"/>
    <w:rsid w:val="00E33965"/>
    <w:rsid w:val="00E3497F"/>
    <w:rsid w:val="00E357B2"/>
    <w:rsid w:val="00E3620C"/>
    <w:rsid w:val="00E40132"/>
    <w:rsid w:val="00E410C1"/>
    <w:rsid w:val="00E41286"/>
    <w:rsid w:val="00E425F3"/>
    <w:rsid w:val="00E43855"/>
    <w:rsid w:val="00E444A8"/>
    <w:rsid w:val="00E4462D"/>
    <w:rsid w:val="00E4501E"/>
    <w:rsid w:val="00E45F49"/>
    <w:rsid w:val="00E46201"/>
    <w:rsid w:val="00E472FD"/>
    <w:rsid w:val="00E50D6F"/>
    <w:rsid w:val="00E520AC"/>
    <w:rsid w:val="00E53464"/>
    <w:rsid w:val="00E56958"/>
    <w:rsid w:val="00E57103"/>
    <w:rsid w:val="00E578D0"/>
    <w:rsid w:val="00E5790C"/>
    <w:rsid w:val="00E601F3"/>
    <w:rsid w:val="00E60208"/>
    <w:rsid w:val="00E60A94"/>
    <w:rsid w:val="00E61031"/>
    <w:rsid w:val="00E6213E"/>
    <w:rsid w:val="00E62A67"/>
    <w:rsid w:val="00E63AAE"/>
    <w:rsid w:val="00E63AC3"/>
    <w:rsid w:val="00E64DA9"/>
    <w:rsid w:val="00E64E39"/>
    <w:rsid w:val="00E65364"/>
    <w:rsid w:val="00E66C47"/>
    <w:rsid w:val="00E6727D"/>
    <w:rsid w:val="00E678D4"/>
    <w:rsid w:val="00E70A6D"/>
    <w:rsid w:val="00E7178D"/>
    <w:rsid w:val="00E73626"/>
    <w:rsid w:val="00E73EBA"/>
    <w:rsid w:val="00E74577"/>
    <w:rsid w:val="00E74D64"/>
    <w:rsid w:val="00E75D9F"/>
    <w:rsid w:val="00E760D0"/>
    <w:rsid w:val="00E76307"/>
    <w:rsid w:val="00E76339"/>
    <w:rsid w:val="00E770B6"/>
    <w:rsid w:val="00E77CAD"/>
    <w:rsid w:val="00E77D27"/>
    <w:rsid w:val="00E8029F"/>
    <w:rsid w:val="00E82EE2"/>
    <w:rsid w:val="00E838D4"/>
    <w:rsid w:val="00E84FC2"/>
    <w:rsid w:val="00E854B3"/>
    <w:rsid w:val="00E87E9E"/>
    <w:rsid w:val="00E87F3A"/>
    <w:rsid w:val="00E90697"/>
    <w:rsid w:val="00E9217D"/>
    <w:rsid w:val="00E941D5"/>
    <w:rsid w:val="00E94ECB"/>
    <w:rsid w:val="00E95302"/>
    <w:rsid w:val="00E962D5"/>
    <w:rsid w:val="00E9695C"/>
    <w:rsid w:val="00E96C37"/>
    <w:rsid w:val="00E9710D"/>
    <w:rsid w:val="00E971FC"/>
    <w:rsid w:val="00EA0BC1"/>
    <w:rsid w:val="00EA1886"/>
    <w:rsid w:val="00EA1B68"/>
    <w:rsid w:val="00EA24AD"/>
    <w:rsid w:val="00EA315F"/>
    <w:rsid w:val="00EA3E1A"/>
    <w:rsid w:val="00EA3EB5"/>
    <w:rsid w:val="00EA45E2"/>
    <w:rsid w:val="00EA4A4A"/>
    <w:rsid w:val="00EB083C"/>
    <w:rsid w:val="00EB0BCC"/>
    <w:rsid w:val="00EB0EDF"/>
    <w:rsid w:val="00EB10E7"/>
    <w:rsid w:val="00EB11C1"/>
    <w:rsid w:val="00EB11F3"/>
    <w:rsid w:val="00EB1A4A"/>
    <w:rsid w:val="00EB3B3F"/>
    <w:rsid w:val="00EB5041"/>
    <w:rsid w:val="00EB6305"/>
    <w:rsid w:val="00EB63A3"/>
    <w:rsid w:val="00EB65BB"/>
    <w:rsid w:val="00EB6B33"/>
    <w:rsid w:val="00EB6FB2"/>
    <w:rsid w:val="00EB7FF7"/>
    <w:rsid w:val="00EC1AA4"/>
    <w:rsid w:val="00EC3D74"/>
    <w:rsid w:val="00EC3F38"/>
    <w:rsid w:val="00EC4C88"/>
    <w:rsid w:val="00EC52BE"/>
    <w:rsid w:val="00EC5B2B"/>
    <w:rsid w:val="00EC66E7"/>
    <w:rsid w:val="00ED0F84"/>
    <w:rsid w:val="00ED1C54"/>
    <w:rsid w:val="00ED341E"/>
    <w:rsid w:val="00ED4393"/>
    <w:rsid w:val="00ED6792"/>
    <w:rsid w:val="00ED6B44"/>
    <w:rsid w:val="00ED6E2A"/>
    <w:rsid w:val="00ED72CB"/>
    <w:rsid w:val="00EE0087"/>
    <w:rsid w:val="00EE1B23"/>
    <w:rsid w:val="00EE2744"/>
    <w:rsid w:val="00EE2794"/>
    <w:rsid w:val="00EE3BBF"/>
    <w:rsid w:val="00EE5504"/>
    <w:rsid w:val="00EE6768"/>
    <w:rsid w:val="00EE7551"/>
    <w:rsid w:val="00EE795F"/>
    <w:rsid w:val="00EF1615"/>
    <w:rsid w:val="00EF1E0D"/>
    <w:rsid w:val="00EF2A06"/>
    <w:rsid w:val="00EF2A20"/>
    <w:rsid w:val="00EF2CBA"/>
    <w:rsid w:val="00EF2FAD"/>
    <w:rsid w:val="00EF3259"/>
    <w:rsid w:val="00EF4B6B"/>
    <w:rsid w:val="00EF4CBE"/>
    <w:rsid w:val="00EF5092"/>
    <w:rsid w:val="00EF6D6C"/>
    <w:rsid w:val="00EF79E5"/>
    <w:rsid w:val="00F01F64"/>
    <w:rsid w:val="00F029CE"/>
    <w:rsid w:val="00F02F1C"/>
    <w:rsid w:val="00F02F69"/>
    <w:rsid w:val="00F04B3C"/>
    <w:rsid w:val="00F05B94"/>
    <w:rsid w:val="00F06082"/>
    <w:rsid w:val="00F06CF5"/>
    <w:rsid w:val="00F070B0"/>
    <w:rsid w:val="00F0782C"/>
    <w:rsid w:val="00F107AE"/>
    <w:rsid w:val="00F13657"/>
    <w:rsid w:val="00F14300"/>
    <w:rsid w:val="00F14BAA"/>
    <w:rsid w:val="00F1638F"/>
    <w:rsid w:val="00F20503"/>
    <w:rsid w:val="00F212FD"/>
    <w:rsid w:val="00F21E98"/>
    <w:rsid w:val="00F224EB"/>
    <w:rsid w:val="00F2488A"/>
    <w:rsid w:val="00F25680"/>
    <w:rsid w:val="00F25C75"/>
    <w:rsid w:val="00F25D82"/>
    <w:rsid w:val="00F26B5D"/>
    <w:rsid w:val="00F27B83"/>
    <w:rsid w:val="00F30832"/>
    <w:rsid w:val="00F308CC"/>
    <w:rsid w:val="00F31166"/>
    <w:rsid w:val="00F316F2"/>
    <w:rsid w:val="00F3281A"/>
    <w:rsid w:val="00F32B88"/>
    <w:rsid w:val="00F34544"/>
    <w:rsid w:val="00F34C2E"/>
    <w:rsid w:val="00F367E4"/>
    <w:rsid w:val="00F36F54"/>
    <w:rsid w:val="00F37589"/>
    <w:rsid w:val="00F4145D"/>
    <w:rsid w:val="00F423CA"/>
    <w:rsid w:val="00F42F48"/>
    <w:rsid w:val="00F43182"/>
    <w:rsid w:val="00F43892"/>
    <w:rsid w:val="00F4408E"/>
    <w:rsid w:val="00F457E0"/>
    <w:rsid w:val="00F45C80"/>
    <w:rsid w:val="00F4677C"/>
    <w:rsid w:val="00F4738A"/>
    <w:rsid w:val="00F47FD7"/>
    <w:rsid w:val="00F5000A"/>
    <w:rsid w:val="00F50159"/>
    <w:rsid w:val="00F50A24"/>
    <w:rsid w:val="00F5195E"/>
    <w:rsid w:val="00F51B2C"/>
    <w:rsid w:val="00F520AC"/>
    <w:rsid w:val="00F532AA"/>
    <w:rsid w:val="00F55522"/>
    <w:rsid w:val="00F568A6"/>
    <w:rsid w:val="00F56989"/>
    <w:rsid w:val="00F579D5"/>
    <w:rsid w:val="00F6005B"/>
    <w:rsid w:val="00F612FF"/>
    <w:rsid w:val="00F6308B"/>
    <w:rsid w:val="00F63F7D"/>
    <w:rsid w:val="00F6500E"/>
    <w:rsid w:val="00F651A7"/>
    <w:rsid w:val="00F6709B"/>
    <w:rsid w:val="00F673F2"/>
    <w:rsid w:val="00F73047"/>
    <w:rsid w:val="00F7543F"/>
    <w:rsid w:val="00F76C82"/>
    <w:rsid w:val="00F80F49"/>
    <w:rsid w:val="00F81BA6"/>
    <w:rsid w:val="00F81D2E"/>
    <w:rsid w:val="00F83692"/>
    <w:rsid w:val="00F84C9A"/>
    <w:rsid w:val="00F857F7"/>
    <w:rsid w:val="00F862F9"/>
    <w:rsid w:val="00F86705"/>
    <w:rsid w:val="00F8689B"/>
    <w:rsid w:val="00F87545"/>
    <w:rsid w:val="00F87E83"/>
    <w:rsid w:val="00F91A45"/>
    <w:rsid w:val="00F91D79"/>
    <w:rsid w:val="00F91E3C"/>
    <w:rsid w:val="00F9291B"/>
    <w:rsid w:val="00F92AA5"/>
    <w:rsid w:val="00F939FA"/>
    <w:rsid w:val="00F93CD0"/>
    <w:rsid w:val="00F94285"/>
    <w:rsid w:val="00F95571"/>
    <w:rsid w:val="00F95FE6"/>
    <w:rsid w:val="00F9605B"/>
    <w:rsid w:val="00F96F18"/>
    <w:rsid w:val="00F97E62"/>
    <w:rsid w:val="00FA024B"/>
    <w:rsid w:val="00FA09EE"/>
    <w:rsid w:val="00FA14DE"/>
    <w:rsid w:val="00FA1679"/>
    <w:rsid w:val="00FA225B"/>
    <w:rsid w:val="00FA25DD"/>
    <w:rsid w:val="00FA3F38"/>
    <w:rsid w:val="00FA4AD1"/>
    <w:rsid w:val="00FA5492"/>
    <w:rsid w:val="00FA594F"/>
    <w:rsid w:val="00FA5C13"/>
    <w:rsid w:val="00FA5DF8"/>
    <w:rsid w:val="00FA6F84"/>
    <w:rsid w:val="00FA78C2"/>
    <w:rsid w:val="00FA7FD1"/>
    <w:rsid w:val="00FB0C79"/>
    <w:rsid w:val="00FB1223"/>
    <w:rsid w:val="00FB2CF7"/>
    <w:rsid w:val="00FB2D09"/>
    <w:rsid w:val="00FB2F82"/>
    <w:rsid w:val="00FB3FB7"/>
    <w:rsid w:val="00FB4363"/>
    <w:rsid w:val="00FB4579"/>
    <w:rsid w:val="00FB482F"/>
    <w:rsid w:val="00FB497C"/>
    <w:rsid w:val="00FB5223"/>
    <w:rsid w:val="00FB7372"/>
    <w:rsid w:val="00FC1892"/>
    <w:rsid w:val="00FC1A23"/>
    <w:rsid w:val="00FC29D1"/>
    <w:rsid w:val="00FC3AF9"/>
    <w:rsid w:val="00FC4C24"/>
    <w:rsid w:val="00FC52F1"/>
    <w:rsid w:val="00FC55CD"/>
    <w:rsid w:val="00FC5670"/>
    <w:rsid w:val="00FC5CEB"/>
    <w:rsid w:val="00FC648E"/>
    <w:rsid w:val="00FD0878"/>
    <w:rsid w:val="00FD0ED9"/>
    <w:rsid w:val="00FD1D4C"/>
    <w:rsid w:val="00FD22B0"/>
    <w:rsid w:val="00FD3842"/>
    <w:rsid w:val="00FD4B34"/>
    <w:rsid w:val="00FD5BC5"/>
    <w:rsid w:val="00FD62AA"/>
    <w:rsid w:val="00FD69BF"/>
    <w:rsid w:val="00FD7B4B"/>
    <w:rsid w:val="00FD7E5C"/>
    <w:rsid w:val="00FE0CEA"/>
    <w:rsid w:val="00FE38B3"/>
    <w:rsid w:val="00FE4559"/>
    <w:rsid w:val="00FE4628"/>
    <w:rsid w:val="00FE53DB"/>
    <w:rsid w:val="00FE5952"/>
    <w:rsid w:val="00FE6370"/>
    <w:rsid w:val="00FE69D7"/>
    <w:rsid w:val="00FE6EB4"/>
    <w:rsid w:val="00FF071E"/>
    <w:rsid w:val="00FF24A9"/>
    <w:rsid w:val="00FF3BA8"/>
    <w:rsid w:val="00FF4181"/>
    <w:rsid w:val="00FF5313"/>
    <w:rsid w:val="00FF5359"/>
    <w:rsid w:val="00FF6B1C"/>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EC175"/>
  <w15:docId w15:val="{025C4275-2048-40D0-A93A-4FE7FC06B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D16577"/>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D16577"/>
    <w:rPr>
      <w:rFonts w:ascii="Times New Roman" w:hAnsi="Times New Roman"/>
      <w:b/>
      <w:bCs/>
      <w:sz w:val="20"/>
      <w:szCs w:val="20"/>
    </w:rPr>
  </w:style>
  <w:style w:type="character" w:styleId="Textodelmarcadordeposicin">
    <w:name w:val="Placeholder Text"/>
    <w:basedOn w:val="Fuentedeprrafopredeter"/>
    <w:uiPriority w:val="99"/>
    <w:semiHidden/>
    <w:rsid w:val="00604115"/>
    <w:rPr>
      <w:color w:val="808080"/>
    </w:rPr>
  </w:style>
  <w:style w:type="character" w:customStyle="1" w:styleId="title-text">
    <w:name w:val="title-text"/>
    <w:basedOn w:val="Fuentedeprrafopredeter"/>
    <w:rsid w:val="004064B8"/>
  </w:style>
  <w:style w:type="table" w:styleId="Tablaconcuadrcula1clara">
    <w:name w:val="Grid Table 1 Light"/>
    <w:basedOn w:val="Tablanormal"/>
    <w:uiPriority w:val="46"/>
    <w:rsid w:val="00F8754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276395">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01803">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049062">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2517406">
      <w:bodyDiv w:val="1"/>
      <w:marLeft w:val="0"/>
      <w:marRight w:val="0"/>
      <w:marTop w:val="0"/>
      <w:marBottom w:val="0"/>
      <w:divBdr>
        <w:top w:val="none" w:sz="0" w:space="0" w:color="auto"/>
        <w:left w:val="none" w:sz="0" w:space="0" w:color="auto"/>
        <w:bottom w:val="none" w:sz="0" w:space="0" w:color="auto"/>
        <w:right w:val="none" w:sz="0" w:space="0" w:color="auto"/>
      </w:divBdr>
    </w:div>
    <w:div w:id="2753039">
      <w:bodyDiv w:val="1"/>
      <w:marLeft w:val="0"/>
      <w:marRight w:val="0"/>
      <w:marTop w:val="0"/>
      <w:marBottom w:val="0"/>
      <w:divBdr>
        <w:top w:val="none" w:sz="0" w:space="0" w:color="auto"/>
        <w:left w:val="none" w:sz="0" w:space="0" w:color="auto"/>
        <w:bottom w:val="none" w:sz="0" w:space="0" w:color="auto"/>
        <w:right w:val="none" w:sz="0" w:space="0" w:color="auto"/>
      </w:divBdr>
    </w:div>
    <w:div w:id="2972863">
      <w:bodyDiv w:val="1"/>
      <w:marLeft w:val="0"/>
      <w:marRight w:val="0"/>
      <w:marTop w:val="0"/>
      <w:marBottom w:val="0"/>
      <w:divBdr>
        <w:top w:val="none" w:sz="0" w:space="0" w:color="auto"/>
        <w:left w:val="none" w:sz="0" w:space="0" w:color="auto"/>
        <w:bottom w:val="none" w:sz="0" w:space="0" w:color="auto"/>
        <w:right w:val="none" w:sz="0" w:space="0" w:color="auto"/>
      </w:divBdr>
    </w:div>
    <w:div w:id="3437463">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3483">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864680">
      <w:bodyDiv w:val="1"/>
      <w:marLeft w:val="0"/>
      <w:marRight w:val="0"/>
      <w:marTop w:val="0"/>
      <w:marBottom w:val="0"/>
      <w:divBdr>
        <w:top w:val="none" w:sz="0" w:space="0" w:color="auto"/>
        <w:left w:val="none" w:sz="0" w:space="0" w:color="auto"/>
        <w:bottom w:val="none" w:sz="0" w:space="0" w:color="auto"/>
        <w:right w:val="none" w:sz="0" w:space="0" w:color="auto"/>
      </w:divBdr>
    </w:div>
    <w:div w:id="4985794">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250325">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7873438">
      <w:bodyDiv w:val="1"/>
      <w:marLeft w:val="0"/>
      <w:marRight w:val="0"/>
      <w:marTop w:val="0"/>
      <w:marBottom w:val="0"/>
      <w:divBdr>
        <w:top w:val="none" w:sz="0" w:space="0" w:color="auto"/>
        <w:left w:val="none" w:sz="0" w:space="0" w:color="auto"/>
        <w:bottom w:val="none" w:sz="0" w:space="0" w:color="auto"/>
        <w:right w:val="none" w:sz="0" w:space="0" w:color="auto"/>
      </w:divBdr>
    </w:div>
    <w:div w:id="933484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0112350">
      <w:bodyDiv w:val="1"/>
      <w:marLeft w:val="0"/>
      <w:marRight w:val="0"/>
      <w:marTop w:val="0"/>
      <w:marBottom w:val="0"/>
      <w:divBdr>
        <w:top w:val="none" w:sz="0" w:space="0" w:color="auto"/>
        <w:left w:val="none" w:sz="0" w:space="0" w:color="auto"/>
        <w:bottom w:val="none" w:sz="0" w:space="0" w:color="auto"/>
        <w:right w:val="none" w:sz="0" w:space="0" w:color="auto"/>
      </w:divBdr>
    </w:div>
    <w:div w:id="10692868">
      <w:bodyDiv w:val="1"/>
      <w:marLeft w:val="0"/>
      <w:marRight w:val="0"/>
      <w:marTop w:val="0"/>
      <w:marBottom w:val="0"/>
      <w:divBdr>
        <w:top w:val="none" w:sz="0" w:space="0" w:color="auto"/>
        <w:left w:val="none" w:sz="0" w:space="0" w:color="auto"/>
        <w:bottom w:val="none" w:sz="0" w:space="0" w:color="auto"/>
        <w:right w:val="none" w:sz="0" w:space="0" w:color="auto"/>
      </w:divBdr>
    </w:div>
    <w:div w:id="1084203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112929">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358229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1887">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084489">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48950">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01767">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5632">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822094">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0477416">
      <w:bodyDiv w:val="1"/>
      <w:marLeft w:val="0"/>
      <w:marRight w:val="0"/>
      <w:marTop w:val="0"/>
      <w:marBottom w:val="0"/>
      <w:divBdr>
        <w:top w:val="none" w:sz="0" w:space="0" w:color="auto"/>
        <w:left w:val="none" w:sz="0" w:space="0" w:color="auto"/>
        <w:bottom w:val="none" w:sz="0" w:space="0" w:color="auto"/>
        <w:right w:val="none" w:sz="0" w:space="0" w:color="auto"/>
      </w:divBdr>
    </w:div>
    <w:div w:id="20589693">
      <w:bodyDiv w:val="1"/>
      <w:marLeft w:val="0"/>
      <w:marRight w:val="0"/>
      <w:marTop w:val="0"/>
      <w:marBottom w:val="0"/>
      <w:divBdr>
        <w:top w:val="none" w:sz="0" w:space="0" w:color="auto"/>
        <w:left w:val="none" w:sz="0" w:space="0" w:color="auto"/>
        <w:bottom w:val="none" w:sz="0" w:space="0" w:color="auto"/>
        <w:right w:val="none" w:sz="0" w:space="0" w:color="auto"/>
      </w:divBdr>
    </w:div>
    <w:div w:id="20976236">
      <w:bodyDiv w:val="1"/>
      <w:marLeft w:val="0"/>
      <w:marRight w:val="0"/>
      <w:marTop w:val="0"/>
      <w:marBottom w:val="0"/>
      <w:divBdr>
        <w:top w:val="none" w:sz="0" w:space="0" w:color="auto"/>
        <w:left w:val="none" w:sz="0" w:space="0" w:color="auto"/>
        <w:bottom w:val="none" w:sz="0" w:space="0" w:color="auto"/>
        <w:right w:val="none" w:sz="0" w:space="0" w:color="auto"/>
      </w:divBdr>
    </w:div>
    <w:div w:id="20978017">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43917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288434">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288736">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748808">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259145">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719265">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255882">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027139">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223165">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8995051">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458293">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29770198">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12266">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2389229">
      <w:bodyDiv w:val="1"/>
      <w:marLeft w:val="0"/>
      <w:marRight w:val="0"/>
      <w:marTop w:val="0"/>
      <w:marBottom w:val="0"/>
      <w:divBdr>
        <w:top w:val="none" w:sz="0" w:space="0" w:color="auto"/>
        <w:left w:val="none" w:sz="0" w:space="0" w:color="auto"/>
        <w:bottom w:val="none" w:sz="0" w:space="0" w:color="auto"/>
        <w:right w:val="none" w:sz="0" w:space="0" w:color="auto"/>
      </w:divBdr>
    </w:div>
    <w:div w:id="32779462">
      <w:bodyDiv w:val="1"/>
      <w:marLeft w:val="0"/>
      <w:marRight w:val="0"/>
      <w:marTop w:val="0"/>
      <w:marBottom w:val="0"/>
      <w:divBdr>
        <w:top w:val="none" w:sz="0" w:space="0" w:color="auto"/>
        <w:left w:val="none" w:sz="0" w:space="0" w:color="auto"/>
        <w:bottom w:val="none" w:sz="0" w:space="0" w:color="auto"/>
        <w:right w:val="none" w:sz="0" w:space="0" w:color="auto"/>
      </w:divBdr>
    </w:div>
    <w:div w:id="33312694">
      <w:bodyDiv w:val="1"/>
      <w:marLeft w:val="0"/>
      <w:marRight w:val="0"/>
      <w:marTop w:val="0"/>
      <w:marBottom w:val="0"/>
      <w:divBdr>
        <w:top w:val="none" w:sz="0" w:space="0" w:color="auto"/>
        <w:left w:val="none" w:sz="0" w:space="0" w:color="auto"/>
        <w:bottom w:val="none" w:sz="0" w:space="0" w:color="auto"/>
        <w:right w:val="none" w:sz="0" w:space="0" w:color="auto"/>
      </w:divBdr>
    </w:div>
    <w:div w:id="33384413">
      <w:bodyDiv w:val="1"/>
      <w:marLeft w:val="0"/>
      <w:marRight w:val="0"/>
      <w:marTop w:val="0"/>
      <w:marBottom w:val="0"/>
      <w:divBdr>
        <w:top w:val="none" w:sz="0" w:space="0" w:color="auto"/>
        <w:left w:val="none" w:sz="0" w:space="0" w:color="auto"/>
        <w:bottom w:val="none" w:sz="0" w:space="0" w:color="auto"/>
        <w:right w:val="none" w:sz="0" w:space="0" w:color="auto"/>
      </w:divBdr>
    </w:div>
    <w:div w:id="33819497">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573910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7897880">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8673812">
      <w:bodyDiv w:val="1"/>
      <w:marLeft w:val="0"/>
      <w:marRight w:val="0"/>
      <w:marTop w:val="0"/>
      <w:marBottom w:val="0"/>
      <w:divBdr>
        <w:top w:val="none" w:sz="0" w:space="0" w:color="auto"/>
        <w:left w:val="none" w:sz="0" w:space="0" w:color="auto"/>
        <w:bottom w:val="none" w:sz="0" w:space="0" w:color="auto"/>
        <w:right w:val="none" w:sz="0" w:space="0" w:color="auto"/>
      </w:divBdr>
    </w:div>
    <w:div w:id="38894140">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136687">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533542">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255422">
      <w:bodyDiv w:val="1"/>
      <w:marLeft w:val="0"/>
      <w:marRight w:val="0"/>
      <w:marTop w:val="0"/>
      <w:marBottom w:val="0"/>
      <w:divBdr>
        <w:top w:val="none" w:sz="0" w:space="0" w:color="auto"/>
        <w:left w:val="none" w:sz="0" w:space="0" w:color="auto"/>
        <w:bottom w:val="none" w:sz="0" w:space="0" w:color="auto"/>
        <w:right w:val="none" w:sz="0" w:space="0" w:color="auto"/>
      </w:divBdr>
    </w:div>
    <w:div w:id="43259248">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3800417">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4254585">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5641351">
      <w:bodyDiv w:val="1"/>
      <w:marLeft w:val="0"/>
      <w:marRight w:val="0"/>
      <w:marTop w:val="0"/>
      <w:marBottom w:val="0"/>
      <w:divBdr>
        <w:top w:val="none" w:sz="0" w:space="0" w:color="auto"/>
        <w:left w:val="none" w:sz="0" w:space="0" w:color="auto"/>
        <w:bottom w:val="none" w:sz="0" w:space="0" w:color="auto"/>
        <w:right w:val="none" w:sz="0" w:space="0" w:color="auto"/>
      </w:divBdr>
    </w:div>
    <w:div w:id="45688801">
      <w:bodyDiv w:val="1"/>
      <w:marLeft w:val="0"/>
      <w:marRight w:val="0"/>
      <w:marTop w:val="0"/>
      <w:marBottom w:val="0"/>
      <w:divBdr>
        <w:top w:val="none" w:sz="0" w:space="0" w:color="auto"/>
        <w:left w:val="none" w:sz="0" w:space="0" w:color="auto"/>
        <w:bottom w:val="none" w:sz="0" w:space="0" w:color="auto"/>
        <w:right w:val="none" w:sz="0" w:space="0" w:color="auto"/>
      </w:divBdr>
    </w:div>
    <w:div w:id="45691463">
      <w:bodyDiv w:val="1"/>
      <w:marLeft w:val="0"/>
      <w:marRight w:val="0"/>
      <w:marTop w:val="0"/>
      <w:marBottom w:val="0"/>
      <w:divBdr>
        <w:top w:val="none" w:sz="0" w:space="0" w:color="auto"/>
        <w:left w:val="none" w:sz="0" w:space="0" w:color="auto"/>
        <w:bottom w:val="none" w:sz="0" w:space="0" w:color="auto"/>
        <w:right w:val="none" w:sz="0" w:space="0" w:color="auto"/>
      </w:divBdr>
    </w:div>
    <w:div w:id="45884385">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076008">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49697565">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046074">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390350">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082682">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393897">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5520344">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166918">
      <w:bodyDiv w:val="1"/>
      <w:marLeft w:val="0"/>
      <w:marRight w:val="0"/>
      <w:marTop w:val="0"/>
      <w:marBottom w:val="0"/>
      <w:divBdr>
        <w:top w:val="none" w:sz="0" w:space="0" w:color="auto"/>
        <w:left w:val="none" w:sz="0" w:space="0" w:color="auto"/>
        <w:bottom w:val="none" w:sz="0" w:space="0" w:color="auto"/>
        <w:right w:val="none" w:sz="0" w:space="0" w:color="auto"/>
      </w:divBdr>
    </w:div>
    <w:div w:id="5651312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676660">
      <w:bodyDiv w:val="1"/>
      <w:marLeft w:val="0"/>
      <w:marRight w:val="0"/>
      <w:marTop w:val="0"/>
      <w:marBottom w:val="0"/>
      <w:divBdr>
        <w:top w:val="none" w:sz="0" w:space="0" w:color="auto"/>
        <w:left w:val="none" w:sz="0" w:space="0" w:color="auto"/>
        <w:bottom w:val="none" w:sz="0" w:space="0" w:color="auto"/>
        <w:right w:val="none" w:sz="0" w:space="0" w:color="auto"/>
      </w:divBdr>
    </w:div>
    <w:div w:id="58871644">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0955">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59602397">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0560984">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1760052">
      <w:bodyDiv w:val="1"/>
      <w:marLeft w:val="0"/>
      <w:marRight w:val="0"/>
      <w:marTop w:val="0"/>
      <w:marBottom w:val="0"/>
      <w:divBdr>
        <w:top w:val="none" w:sz="0" w:space="0" w:color="auto"/>
        <w:left w:val="none" w:sz="0" w:space="0" w:color="auto"/>
        <w:bottom w:val="none" w:sz="0" w:space="0" w:color="auto"/>
        <w:right w:val="none" w:sz="0" w:space="0" w:color="auto"/>
      </w:divBdr>
    </w:div>
    <w:div w:id="61953124">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3455802">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08254">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6417421">
      <w:bodyDiv w:val="1"/>
      <w:marLeft w:val="0"/>
      <w:marRight w:val="0"/>
      <w:marTop w:val="0"/>
      <w:marBottom w:val="0"/>
      <w:divBdr>
        <w:top w:val="none" w:sz="0" w:space="0" w:color="auto"/>
        <w:left w:val="none" w:sz="0" w:space="0" w:color="auto"/>
        <w:bottom w:val="none" w:sz="0" w:space="0" w:color="auto"/>
        <w:right w:val="none" w:sz="0" w:space="0" w:color="auto"/>
      </w:divBdr>
    </w:div>
    <w:div w:id="67119552">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7920395">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8965282">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69666805">
      <w:bodyDiv w:val="1"/>
      <w:marLeft w:val="0"/>
      <w:marRight w:val="0"/>
      <w:marTop w:val="0"/>
      <w:marBottom w:val="0"/>
      <w:divBdr>
        <w:top w:val="none" w:sz="0" w:space="0" w:color="auto"/>
        <w:left w:val="none" w:sz="0" w:space="0" w:color="auto"/>
        <w:bottom w:val="none" w:sz="0" w:space="0" w:color="auto"/>
        <w:right w:val="none" w:sz="0" w:space="0" w:color="auto"/>
      </w:divBdr>
    </w:div>
    <w:div w:id="70659155">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13648">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281099">
      <w:bodyDiv w:val="1"/>
      <w:marLeft w:val="0"/>
      <w:marRight w:val="0"/>
      <w:marTop w:val="0"/>
      <w:marBottom w:val="0"/>
      <w:divBdr>
        <w:top w:val="none" w:sz="0" w:space="0" w:color="auto"/>
        <w:left w:val="none" w:sz="0" w:space="0" w:color="auto"/>
        <w:bottom w:val="none" w:sz="0" w:space="0" w:color="auto"/>
        <w:right w:val="none" w:sz="0" w:space="0" w:color="auto"/>
      </w:divBdr>
    </w:div>
    <w:div w:id="73360646">
      <w:bodyDiv w:val="1"/>
      <w:marLeft w:val="0"/>
      <w:marRight w:val="0"/>
      <w:marTop w:val="0"/>
      <w:marBottom w:val="0"/>
      <w:divBdr>
        <w:top w:val="none" w:sz="0" w:space="0" w:color="auto"/>
        <w:left w:val="none" w:sz="0" w:space="0" w:color="auto"/>
        <w:bottom w:val="none" w:sz="0" w:space="0" w:color="auto"/>
        <w:right w:val="none" w:sz="0" w:space="0" w:color="auto"/>
      </w:divBdr>
    </w:div>
    <w:div w:id="73479389">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296265">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295698">
      <w:bodyDiv w:val="1"/>
      <w:marLeft w:val="0"/>
      <w:marRight w:val="0"/>
      <w:marTop w:val="0"/>
      <w:marBottom w:val="0"/>
      <w:divBdr>
        <w:top w:val="none" w:sz="0" w:space="0" w:color="auto"/>
        <w:left w:val="none" w:sz="0" w:space="0" w:color="auto"/>
        <w:bottom w:val="none" w:sz="0" w:space="0" w:color="auto"/>
        <w:right w:val="none" w:sz="0" w:space="0" w:color="auto"/>
      </w:divBdr>
    </w:div>
    <w:div w:id="77333144">
      <w:bodyDiv w:val="1"/>
      <w:marLeft w:val="0"/>
      <w:marRight w:val="0"/>
      <w:marTop w:val="0"/>
      <w:marBottom w:val="0"/>
      <w:divBdr>
        <w:top w:val="none" w:sz="0" w:space="0" w:color="auto"/>
        <w:left w:val="none" w:sz="0" w:space="0" w:color="auto"/>
        <w:bottom w:val="none" w:sz="0" w:space="0" w:color="auto"/>
        <w:right w:val="none" w:sz="0" w:space="0" w:color="auto"/>
      </w:divBdr>
    </w:div>
    <w:div w:id="77604870">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28967">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028327">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118353">
      <w:bodyDiv w:val="1"/>
      <w:marLeft w:val="0"/>
      <w:marRight w:val="0"/>
      <w:marTop w:val="0"/>
      <w:marBottom w:val="0"/>
      <w:divBdr>
        <w:top w:val="none" w:sz="0" w:space="0" w:color="auto"/>
        <w:left w:val="none" w:sz="0" w:space="0" w:color="auto"/>
        <w:bottom w:val="none" w:sz="0" w:space="0" w:color="auto"/>
        <w:right w:val="none" w:sz="0" w:space="0" w:color="auto"/>
      </w:divBdr>
    </w:div>
    <w:div w:id="82263017">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184804">
      <w:bodyDiv w:val="1"/>
      <w:marLeft w:val="0"/>
      <w:marRight w:val="0"/>
      <w:marTop w:val="0"/>
      <w:marBottom w:val="0"/>
      <w:divBdr>
        <w:top w:val="none" w:sz="0" w:space="0" w:color="auto"/>
        <w:left w:val="none" w:sz="0" w:space="0" w:color="auto"/>
        <w:bottom w:val="none" w:sz="0" w:space="0" w:color="auto"/>
        <w:right w:val="none" w:sz="0" w:space="0" w:color="auto"/>
      </w:divBdr>
    </w:div>
    <w:div w:id="83233853">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5926953">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120528">
      <w:bodyDiv w:val="1"/>
      <w:marLeft w:val="0"/>
      <w:marRight w:val="0"/>
      <w:marTop w:val="0"/>
      <w:marBottom w:val="0"/>
      <w:divBdr>
        <w:top w:val="none" w:sz="0" w:space="0" w:color="auto"/>
        <w:left w:val="none" w:sz="0" w:space="0" w:color="auto"/>
        <w:bottom w:val="none" w:sz="0" w:space="0" w:color="auto"/>
        <w:right w:val="none" w:sz="0" w:space="0" w:color="auto"/>
      </w:divBdr>
    </w:div>
    <w:div w:id="86392877">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592324">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048673">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0660320">
      <w:bodyDiv w:val="1"/>
      <w:marLeft w:val="0"/>
      <w:marRight w:val="0"/>
      <w:marTop w:val="0"/>
      <w:marBottom w:val="0"/>
      <w:divBdr>
        <w:top w:val="none" w:sz="0" w:space="0" w:color="auto"/>
        <w:left w:val="none" w:sz="0" w:space="0" w:color="auto"/>
        <w:bottom w:val="none" w:sz="0" w:space="0" w:color="auto"/>
        <w:right w:val="none" w:sz="0" w:space="0" w:color="auto"/>
      </w:divBdr>
    </w:div>
    <w:div w:id="90901901">
      <w:bodyDiv w:val="1"/>
      <w:marLeft w:val="0"/>
      <w:marRight w:val="0"/>
      <w:marTop w:val="0"/>
      <w:marBottom w:val="0"/>
      <w:divBdr>
        <w:top w:val="none" w:sz="0" w:space="0" w:color="auto"/>
        <w:left w:val="none" w:sz="0" w:space="0" w:color="auto"/>
        <w:bottom w:val="none" w:sz="0" w:space="0" w:color="auto"/>
        <w:right w:val="none" w:sz="0" w:space="0" w:color="auto"/>
      </w:divBdr>
    </w:div>
    <w:div w:id="91316669">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511720">
      <w:bodyDiv w:val="1"/>
      <w:marLeft w:val="0"/>
      <w:marRight w:val="0"/>
      <w:marTop w:val="0"/>
      <w:marBottom w:val="0"/>
      <w:divBdr>
        <w:top w:val="none" w:sz="0" w:space="0" w:color="auto"/>
        <w:left w:val="none" w:sz="0" w:space="0" w:color="auto"/>
        <w:bottom w:val="none" w:sz="0" w:space="0" w:color="auto"/>
        <w:right w:val="none" w:sz="0" w:space="0" w:color="auto"/>
      </w:divBdr>
    </w:div>
    <w:div w:id="91708691">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171139">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436548">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4600613">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143586">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485120">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8960202">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496391">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035041">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0298173">
      <w:bodyDiv w:val="1"/>
      <w:marLeft w:val="0"/>
      <w:marRight w:val="0"/>
      <w:marTop w:val="0"/>
      <w:marBottom w:val="0"/>
      <w:divBdr>
        <w:top w:val="none" w:sz="0" w:space="0" w:color="auto"/>
        <w:left w:val="none" w:sz="0" w:space="0" w:color="auto"/>
        <w:bottom w:val="none" w:sz="0" w:space="0" w:color="auto"/>
        <w:right w:val="none" w:sz="0" w:space="0" w:color="auto"/>
      </w:divBdr>
    </w:div>
    <w:div w:id="100534961">
      <w:bodyDiv w:val="1"/>
      <w:marLeft w:val="0"/>
      <w:marRight w:val="0"/>
      <w:marTop w:val="0"/>
      <w:marBottom w:val="0"/>
      <w:divBdr>
        <w:top w:val="none" w:sz="0" w:space="0" w:color="auto"/>
        <w:left w:val="none" w:sz="0" w:space="0" w:color="auto"/>
        <w:bottom w:val="none" w:sz="0" w:space="0" w:color="auto"/>
        <w:right w:val="none" w:sz="0" w:space="0" w:color="auto"/>
      </w:divBdr>
    </w:div>
    <w:div w:id="100759719">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1844657">
      <w:bodyDiv w:val="1"/>
      <w:marLeft w:val="0"/>
      <w:marRight w:val="0"/>
      <w:marTop w:val="0"/>
      <w:marBottom w:val="0"/>
      <w:divBdr>
        <w:top w:val="none" w:sz="0" w:space="0" w:color="auto"/>
        <w:left w:val="none" w:sz="0" w:space="0" w:color="auto"/>
        <w:bottom w:val="none" w:sz="0" w:space="0" w:color="auto"/>
        <w:right w:val="none" w:sz="0" w:space="0" w:color="auto"/>
      </w:divBdr>
    </w:div>
    <w:div w:id="101850472">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3311900">
      <w:bodyDiv w:val="1"/>
      <w:marLeft w:val="0"/>
      <w:marRight w:val="0"/>
      <w:marTop w:val="0"/>
      <w:marBottom w:val="0"/>
      <w:divBdr>
        <w:top w:val="none" w:sz="0" w:space="0" w:color="auto"/>
        <w:left w:val="none" w:sz="0" w:space="0" w:color="auto"/>
        <w:bottom w:val="none" w:sz="0" w:space="0" w:color="auto"/>
        <w:right w:val="none" w:sz="0" w:space="0" w:color="auto"/>
      </w:divBdr>
    </w:div>
    <w:div w:id="103430308">
      <w:bodyDiv w:val="1"/>
      <w:marLeft w:val="0"/>
      <w:marRight w:val="0"/>
      <w:marTop w:val="0"/>
      <w:marBottom w:val="0"/>
      <w:divBdr>
        <w:top w:val="none" w:sz="0" w:space="0" w:color="auto"/>
        <w:left w:val="none" w:sz="0" w:space="0" w:color="auto"/>
        <w:bottom w:val="none" w:sz="0" w:space="0" w:color="auto"/>
        <w:right w:val="none" w:sz="0" w:space="0" w:color="auto"/>
      </w:divBdr>
    </w:div>
    <w:div w:id="104470461">
      <w:bodyDiv w:val="1"/>
      <w:marLeft w:val="0"/>
      <w:marRight w:val="0"/>
      <w:marTop w:val="0"/>
      <w:marBottom w:val="0"/>
      <w:divBdr>
        <w:top w:val="none" w:sz="0" w:space="0" w:color="auto"/>
        <w:left w:val="none" w:sz="0" w:space="0" w:color="auto"/>
        <w:bottom w:val="none" w:sz="0" w:space="0" w:color="auto"/>
        <w:right w:val="none" w:sz="0" w:space="0" w:color="auto"/>
      </w:divBdr>
    </w:div>
    <w:div w:id="104619911">
      <w:bodyDiv w:val="1"/>
      <w:marLeft w:val="0"/>
      <w:marRight w:val="0"/>
      <w:marTop w:val="0"/>
      <w:marBottom w:val="0"/>
      <w:divBdr>
        <w:top w:val="none" w:sz="0" w:space="0" w:color="auto"/>
        <w:left w:val="none" w:sz="0" w:space="0" w:color="auto"/>
        <w:bottom w:val="none" w:sz="0" w:space="0" w:color="auto"/>
        <w:right w:val="none" w:sz="0" w:space="0" w:color="auto"/>
      </w:divBdr>
    </w:div>
    <w:div w:id="104926333">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699417">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7240745">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893399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244430">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838677">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714389">
      <w:bodyDiv w:val="1"/>
      <w:marLeft w:val="0"/>
      <w:marRight w:val="0"/>
      <w:marTop w:val="0"/>
      <w:marBottom w:val="0"/>
      <w:divBdr>
        <w:top w:val="none" w:sz="0" w:space="0" w:color="auto"/>
        <w:left w:val="none" w:sz="0" w:space="0" w:color="auto"/>
        <w:bottom w:val="none" w:sz="0" w:space="0" w:color="auto"/>
        <w:right w:val="none" w:sz="0" w:space="0" w:color="auto"/>
      </w:divBdr>
    </w:div>
    <w:div w:id="114833815">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6686669">
      <w:bodyDiv w:val="1"/>
      <w:marLeft w:val="0"/>
      <w:marRight w:val="0"/>
      <w:marTop w:val="0"/>
      <w:marBottom w:val="0"/>
      <w:divBdr>
        <w:top w:val="none" w:sz="0" w:space="0" w:color="auto"/>
        <w:left w:val="none" w:sz="0" w:space="0" w:color="auto"/>
        <w:bottom w:val="none" w:sz="0" w:space="0" w:color="auto"/>
        <w:right w:val="none" w:sz="0" w:space="0" w:color="auto"/>
      </w:divBdr>
    </w:div>
    <w:div w:id="117381268">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7842113">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574441">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0265287">
      <w:bodyDiv w:val="1"/>
      <w:marLeft w:val="0"/>
      <w:marRight w:val="0"/>
      <w:marTop w:val="0"/>
      <w:marBottom w:val="0"/>
      <w:divBdr>
        <w:top w:val="none" w:sz="0" w:space="0" w:color="auto"/>
        <w:left w:val="none" w:sz="0" w:space="0" w:color="auto"/>
        <w:bottom w:val="none" w:sz="0" w:space="0" w:color="auto"/>
        <w:right w:val="none" w:sz="0" w:space="0" w:color="auto"/>
      </w:divBdr>
    </w:div>
    <w:div w:id="120341571">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190046">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777001">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037453">
      <w:bodyDiv w:val="1"/>
      <w:marLeft w:val="0"/>
      <w:marRight w:val="0"/>
      <w:marTop w:val="0"/>
      <w:marBottom w:val="0"/>
      <w:divBdr>
        <w:top w:val="none" w:sz="0" w:space="0" w:color="auto"/>
        <w:left w:val="none" w:sz="0" w:space="0" w:color="auto"/>
        <w:bottom w:val="none" w:sz="0" w:space="0" w:color="auto"/>
        <w:right w:val="none" w:sz="0" w:space="0" w:color="auto"/>
      </w:divBdr>
    </w:div>
    <w:div w:id="123549731">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0223">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15679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4978041">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5513940">
      <w:bodyDiv w:val="1"/>
      <w:marLeft w:val="0"/>
      <w:marRight w:val="0"/>
      <w:marTop w:val="0"/>
      <w:marBottom w:val="0"/>
      <w:divBdr>
        <w:top w:val="none" w:sz="0" w:space="0" w:color="auto"/>
        <w:left w:val="none" w:sz="0" w:space="0" w:color="auto"/>
        <w:bottom w:val="none" w:sz="0" w:space="0" w:color="auto"/>
        <w:right w:val="none" w:sz="0" w:space="0" w:color="auto"/>
      </w:divBdr>
    </w:div>
    <w:div w:id="125860847">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07521">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480807">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717486">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636415">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29984393">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440663">
      <w:bodyDiv w:val="1"/>
      <w:marLeft w:val="0"/>
      <w:marRight w:val="0"/>
      <w:marTop w:val="0"/>
      <w:marBottom w:val="0"/>
      <w:divBdr>
        <w:top w:val="none" w:sz="0" w:space="0" w:color="auto"/>
        <w:left w:val="none" w:sz="0" w:space="0" w:color="auto"/>
        <w:bottom w:val="none" w:sz="0" w:space="0" w:color="auto"/>
        <w:right w:val="none" w:sz="0" w:space="0" w:color="auto"/>
      </w:divBdr>
    </w:div>
    <w:div w:id="130490029">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56503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3026">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419077">
      <w:bodyDiv w:val="1"/>
      <w:marLeft w:val="0"/>
      <w:marRight w:val="0"/>
      <w:marTop w:val="0"/>
      <w:marBottom w:val="0"/>
      <w:divBdr>
        <w:top w:val="none" w:sz="0" w:space="0" w:color="auto"/>
        <w:left w:val="none" w:sz="0" w:space="0" w:color="auto"/>
        <w:bottom w:val="none" w:sz="0" w:space="0" w:color="auto"/>
        <w:right w:val="none" w:sz="0" w:space="0" w:color="auto"/>
      </w:divBdr>
    </w:div>
    <w:div w:id="135538371">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381317">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502346">
      <w:bodyDiv w:val="1"/>
      <w:marLeft w:val="0"/>
      <w:marRight w:val="0"/>
      <w:marTop w:val="0"/>
      <w:marBottom w:val="0"/>
      <w:divBdr>
        <w:top w:val="none" w:sz="0" w:space="0" w:color="auto"/>
        <w:left w:val="none" w:sz="0" w:space="0" w:color="auto"/>
        <w:bottom w:val="none" w:sz="0" w:space="0" w:color="auto"/>
        <w:right w:val="none" w:sz="0" w:space="0" w:color="auto"/>
      </w:divBdr>
    </w:div>
    <w:div w:id="137503929">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693418">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033711">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14210">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082246">
      <w:bodyDiv w:val="1"/>
      <w:marLeft w:val="0"/>
      <w:marRight w:val="0"/>
      <w:marTop w:val="0"/>
      <w:marBottom w:val="0"/>
      <w:divBdr>
        <w:top w:val="none" w:sz="0" w:space="0" w:color="auto"/>
        <w:left w:val="none" w:sz="0" w:space="0" w:color="auto"/>
        <w:bottom w:val="none" w:sz="0" w:space="0" w:color="auto"/>
        <w:right w:val="none" w:sz="0" w:space="0" w:color="auto"/>
      </w:divBdr>
    </w:div>
    <w:div w:id="140541456">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703260">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699388">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45214">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248320">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556876">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6363519">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101921">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49636492">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69538">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4490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364">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339366">
      <w:bodyDiv w:val="1"/>
      <w:marLeft w:val="0"/>
      <w:marRight w:val="0"/>
      <w:marTop w:val="0"/>
      <w:marBottom w:val="0"/>
      <w:divBdr>
        <w:top w:val="none" w:sz="0" w:space="0" w:color="auto"/>
        <w:left w:val="none" w:sz="0" w:space="0" w:color="auto"/>
        <w:bottom w:val="none" w:sz="0" w:space="0" w:color="auto"/>
        <w:right w:val="none" w:sz="0" w:space="0" w:color="auto"/>
      </w:divBdr>
    </w:div>
    <w:div w:id="155538496">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5729891">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234698">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1824071">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092275">
      <w:bodyDiv w:val="1"/>
      <w:marLeft w:val="0"/>
      <w:marRight w:val="0"/>
      <w:marTop w:val="0"/>
      <w:marBottom w:val="0"/>
      <w:divBdr>
        <w:top w:val="none" w:sz="0" w:space="0" w:color="auto"/>
        <w:left w:val="none" w:sz="0" w:space="0" w:color="auto"/>
        <w:bottom w:val="none" w:sz="0" w:space="0" w:color="auto"/>
        <w:right w:val="none" w:sz="0" w:space="0" w:color="auto"/>
      </w:divBdr>
    </w:div>
    <w:div w:id="162282275">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255271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3209836">
      <w:bodyDiv w:val="1"/>
      <w:marLeft w:val="0"/>
      <w:marRight w:val="0"/>
      <w:marTop w:val="0"/>
      <w:marBottom w:val="0"/>
      <w:divBdr>
        <w:top w:val="none" w:sz="0" w:space="0" w:color="auto"/>
        <w:left w:val="none" w:sz="0" w:space="0" w:color="auto"/>
        <w:bottom w:val="none" w:sz="0" w:space="0" w:color="auto"/>
        <w:right w:val="none" w:sz="0" w:space="0" w:color="auto"/>
      </w:divBdr>
    </w:div>
    <w:div w:id="164591672">
      <w:bodyDiv w:val="1"/>
      <w:marLeft w:val="0"/>
      <w:marRight w:val="0"/>
      <w:marTop w:val="0"/>
      <w:marBottom w:val="0"/>
      <w:divBdr>
        <w:top w:val="none" w:sz="0" w:space="0" w:color="auto"/>
        <w:left w:val="none" w:sz="0" w:space="0" w:color="auto"/>
        <w:bottom w:val="none" w:sz="0" w:space="0" w:color="auto"/>
        <w:right w:val="none" w:sz="0" w:space="0" w:color="auto"/>
      </w:divBdr>
    </w:div>
    <w:div w:id="164908529">
      <w:bodyDiv w:val="1"/>
      <w:marLeft w:val="0"/>
      <w:marRight w:val="0"/>
      <w:marTop w:val="0"/>
      <w:marBottom w:val="0"/>
      <w:divBdr>
        <w:top w:val="none" w:sz="0" w:space="0" w:color="auto"/>
        <w:left w:val="none" w:sz="0" w:space="0" w:color="auto"/>
        <w:bottom w:val="none" w:sz="0" w:space="0" w:color="auto"/>
        <w:right w:val="none" w:sz="0" w:space="0" w:color="auto"/>
      </w:divBdr>
    </w:div>
    <w:div w:id="164981409">
      <w:bodyDiv w:val="1"/>
      <w:marLeft w:val="0"/>
      <w:marRight w:val="0"/>
      <w:marTop w:val="0"/>
      <w:marBottom w:val="0"/>
      <w:divBdr>
        <w:top w:val="none" w:sz="0" w:space="0" w:color="auto"/>
        <w:left w:val="none" w:sz="0" w:space="0" w:color="auto"/>
        <w:bottom w:val="none" w:sz="0" w:space="0" w:color="auto"/>
        <w:right w:val="none" w:sz="0" w:space="0" w:color="auto"/>
      </w:divBdr>
    </w:div>
    <w:div w:id="165022838">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362661">
      <w:bodyDiv w:val="1"/>
      <w:marLeft w:val="0"/>
      <w:marRight w:val="0"/>
      <w:marTop w:val="0"/>
      <w:marBottom w:val="0"/>
      <w:divBdr>
        <w:top w:val="none" w:sz="0" w:space="0" w:color="auto"/>
        <w:left w:val="none" w:sz="0" w:space="0" w:color="auto"/>
        <w:bottom w:val="none" w:sz="0" w:space="0" w:color="auto"/>
        <w:right w:val="none" w:sz="0" w:space="0" w:color="auto"/>
      </w:divBdr>
    </w:div>
    <w:div w:id="165754436">
      <w:bodyDiv w:val="1"/>
      <w:marLeft w:val="0"/>
      <w:marRight w:val="0"/>
      <w:marTop w:val="0"/>
      <w:marBottom w:val="0"/>
      <w:divBdr>
        <w:top w:val="none" w:sz="0" w:space="0" w:color="auto"/>
        <w:left w:val="none" w:sz="0" w:space="0" w:color="auto"/>
        <w:bottom w:val="none" w:sz="0" w:space="0" w:color="auto"/>
        <w:right w:val="none" w:sz="0" w:space="0" w:color="auto"/>
      </w:divBdr>
    </w:div>
    <w:div w:id="165825815">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5627">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8451085">
      <w:bodyDiv w:val="1"/>
      <w:marLeft w:val="0"/>
      <w:marRight w:val="0"/>
      <w:marTop w:val="0"/>
      <w:marBottom w:val="0"/>
      <w:divBdr>
        <w:top w:val="none" w:sz="0" w:space="0" w:color="auto"/>
        <w:left w:val="none" w:sz="0" w:space="0" w:color="auto"/>
        <w:bottom w:val="none" w:sz="0" w:space="0" w:color="auto"/>
        <w:right w:val="none" w:sz="0" w:space="0" w:color="auto"/>
      </w:divBdr>
    </w:div>
    <w:div w:id="168721757">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2936">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07381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27575">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3767709">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4854251">
      <w:bodyDiv w:val="1"/>
      <w:marLeft w:val="0"/>
      <w:marRight w:val="0"/>
      <w:marTop w:val="0"/>
      <w:marBottom w:val="0"/>
      <w:divBdr>
        <w:top w:val="none" w:sz="0" w:space="0" w:color="auto"/>
        <w:left w:val="none" w:sz="0" w:space="0" w:color="auto"/>
        <w:bottom w:val="none" w:sz="0" w:space="0" w:color="auto"/>
        <w:right w:val="none" w:sz="0" w:space="0" w:color="auto"/>
      </w:divBdr>
    </w:div>
    <w:div w:id="174881435">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197587">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689573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7627407">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79666809">
      <w:bodyDiv w:val="1"/>
      <w:marLeft w:val="0"/>
      <w:marRight w:val="0"/>
      <w:marTop w:val="0"/>
      <w:marBottom w:val="0"/>
      <w:divBdr>
        <w:top w:val="none" w:sz="0" w:space="0" w:color="auto"/>
        <w:left w:val="none" w:sz="0" w:space="0" w:color="auto"/>
        <w:bottom w:val="none" w:sz="0" w:space="0" w:color="auto"/>
        <w:right w:val="none" w:sz="0" w:space="0" w:color="auto"/>
      </w:divBdr>
    </w:div>
    <w:div w:id="179897056">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557667">
      <w:bodyDiv w:val="1"/>
      <w:marLeft w:val="0"/>
      <w:marRight w:val="0"/>
      <w:marTop w:val="0"/>
      <w:marBottom w:val="0"/>
      <w:divBdr>
        <w:top w:val="none" w:sz="0" w:space="0" w:color="auto"/>
        <w:left w:val="none" w:sz="0" w:space="0" w:color="auto"/>
        <w:bottom w:val="none" w:sz="0" w:space="0" w:color="auto"/>
        <w:right w:val="none" w:sz="0" w:space="0" w:color="auto"/>
      </w:divBdr>
    </w:div>
    <w:div w:id="180559105">
      <w:bodyDiv w:val="1"/>
      <w:marLeft w:val="0"/>
      <w:marRight w:val="0"/>
      <w:marTop w:val="0"/>
      <w:marBottom w:val="0"/>
      <w:divBdr>
        <w:top w:val="none" w:sz="0" w:space="0" w:color="auto"/>
        <w:left w:val="none" w:sz="0" w:space="0" w:color="auto"/>
        <w:bottom w:val="none" w:sz="0" w:space="0" w:color="auto"/>
        <w:right w:val="none" w:sz="0" w:space="0" w:color="auto"/>
      </w:divBdr>
    </w:div>
    <w:div w:id="180778445">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750628">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517969">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79268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179634">
      <w:bodyDiv w:val="1"/>
      <w:marLeft w:val="0"/>
      <w:marRight w:val="0"/>
      <w:marTop w:val="0"/>
      <w:marBottom w:val="0"/>
      <w:divBdr>
        <w:top w:val="none" w:sz="0" w:space="0" w:color="auto"/>
        <w:left w:val="none" w:sz="0" w:space="0" w:color="auto"/>
        <w:bottom w:val="none" w:sz="0" w:space="0" w:color="auto"/>
        <w:right w:val="none" w:sz="0" w:space="0" w:color="auto"/>
      </w:divBdr>
    </w:div>
    <w:div w:id="18425272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4753112">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141844">
      <w:bodyDiv w:val="1"/>
      <w:marLeft w:val="0"/>
      <w:marRight w:val="0"/>
      <w:marTop w:val="0"/>
      <w:marBottom w:val="0"/>
      <w:divBdr>
        <w:top w:val="none" w:sz="0" w:space="0" w:color="auto"/>
        <w:left w:val="none" w:sz="0" w:space="0" w:color="auto"/>
        <w:bottom w:val="none" w:sz="0" w:space="0" w:color="auto"/>
        <w:right w:val="none" w:sz="0" w:space="0" w:color="auto"/>
      </w:divBdr>
    </w:div>
    <w:div w:id="185169803">
      <w:bodyDiv w:val="1"/>
      <w:marLeft w:val="0"/>
      <w:marRight w:val="0"/>
      <w:marTop w:val="0"/>
      <w:marBottom w:val="0"/>
      <w:divBdr>
        <w:top w:val="none" w:sz="0" w:space="0" w:color="auto"/>
        <w:left w:val="none" w:sz="0" w:space="0" w:color="auto"/>
        <w:bottom w:val="none" w:sz="0" w:space="0" w:color="auto"/>
        <w:right w:val="none" w:sz="0" w:space="0" w:color="auto"/>
      </w:divBdr>
    </w:div>
    <w:div w:id="185480848">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88225182">
      <w:bodyDiv w:val="1"/>
      <w:marLeft w:val="0"/>
      <w:marRight w:val="0"/>
      <w:marTop w:val="0"/>
      <w:marBottom w:val="0"/>
      <w:divBdr>
        <w:top w:val="none" w:sz="0" w:space="0" w:color="auto"/>
        <w:left w:val="none" w:sz="0" w:space="0" w:color="auto"/>
        <w:bottom w:val="none" w:sz="0" w:space="0" w:color="auto"/>
        <w:right w:val="none" w:sz="0" w:space="0" w:color="auto"/>
      </w:divBdr>
    </w:div>
    <w:div w:id="189147917">
      <w:bodyDiv w:val="1"/>
      <w:marLeft w:val="0"/>
      <w:marRight w:val="0"/>
      <w:marTop w:val="0"/>
      <w:marBottom w:val="0"/>
      <w:divBdr>
        <w:top w:val="none" w:sz="0" w:space="0" w:color="auto"/>
        <w:left w:val="none" w:sz="0" w:space="0" w:color="auto"/>
        <w:bottom w:val="none" w:sz="0" w:space="0" w:color="auto"/>
        <w:right w:val="none" w:sz="0" w:space="0" w:color="auto"/>
      </w:divBdr>
    </w:div>
    <w:div w:id="189225845">
      <w:bodyDiv w:val="1"/>
      <w:marLeft w:val="0"/>
      <w:marRight w:val="0"/>
      <w:marTop w:val="0"/>
      <w:marBottom w:val="0"/>
      <w:divBdr>
        <w:top w:val="none" w:sz="0" w:space="0" w:color="auto"/>
        <w:left w:val="none" w:sz="0" w:space="0" w:color="auto"/>
        <w:bottom w:val="none" w:sz="0" w:space="0" w:color="auto"/>
        <w:right w:val="none" w:sz="0" w:space="0" w:color="auto"/>
      </w:divBdr>
    </w:div>
    <w:div w:id="189494293">
      <w:bodyDiv w:val="1"/>
      <w:marLeft w:val="0"/>
      <w:marRight w:val="0"/>
      <w:marTop w:val="0"/>
      <w:marBottom w:val="0"/>
      <w:divBdr>
        <w:top w:val="none" w:sz="0" w:space="0" w:color="auto"/>
        <w:left w:val="none" w:sz="0" w:space="0" w:color="auto"/>
        <w:bottom w:val="none" w:sz="0" w:space="0" w:color="auto"/>
        <w:right w:val="none" w:sz="0" w:space="0" w:color="auto"/>
      </w:divBdr>
    </w:div>
    <w:div w:id="190454421">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115875">
      <w:bodyDiv w:val="1"/>
      <w:marLeft w:val="0"/>
      <w:marRight w:val="0"/>
      <w:marTop w:val="0"/>
      <w:marBottom w:val="0"/>
      <w:divBdr>
        <w:top w:val="none" w:sz="0" w:space="0" w:color="auto"/>
        <w:left w:val="none" w:sz="0" w:space="0" w:color="auto"/>
        <w:bottom w:val="none" w:sz="0" w:space="0" w:color="auto"/>
        <w:right w:val="none" w:sz="0" w:space="0" w:color="auto"/>
      </w:divBdr>
    </w:div>
    <w:div w:id="19215818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2545827">
      <w:bodyDiv w:val="1"/>
      <w:marLeft w:val="0"/>
      <w:marRight w:val="0"/>
      <w:marTop w:val="0"/>
      <w:marBottom w:val="0"/>
      <w:divBdr>
        <w:top w:val="none" w:sz="0" w:space="0" w:color="auto"/>
        <w:left w:val="none" w:sz="0" w:space="0" w:color="auto"/>
        <w:bottom w:val="none" w:sz="0" w:space="0" w:color="auto"/>
        <w:right w:val="none" w:sz="0" w:space="0" w:color="auto"/>
      </w:divBdr>
    </w:div>
    <w:div w:id="192806967">
      <w:bodyDiv w:val="1"/>
      <w:marLeft w:val="0"/>
      <w:marRight w:val="0"/>
      <w:marTop w:val="0"/>
      <w:marBottom w:val="0"/>
      <w:divBdr>
        <w:top w:val="none" w:sz="0" w:space="0" w:color="auto"/>
        <w:left w:val="none" w:sz="0" w:space="0" w:color="auto"/>
        <w:bottom w:val="none" w:sz="0" w:space="0" w:color="auto"/>
        <w:right w:val="none" w:sz="0" w:space="0" w:color="auto"/>
      </w:divBdr>
    </w:div>
    <w:div w:id="193082651">
      <w:bodyDiv w:val="1"/>
      <w:marLeft w:val="0"/>
      <w:marRight w:val="0"/>
      <w:marTop w:val="0"/>
      <w:marBottom w:val="0"/>
      <w:divBdr>
        <w:top w:val="none" w:sz="0" w:space="0" w:color="auto"/>
        <w:left w:val="none" w:sz="0" w:space="0" w:color="auto"/>
        <w:bottom w:val="none" w:sz="0" w:space="0" w:color="auto"/>
        <w:right w:val="none" w:sz="0" w:space="0" w:color="auto"/>
      </w:divBdr>
    </w:div>
    <w:div w:id="193226469">
      <w:bodyDiv w:val="1"/>
      <w:marLeft w:val="0"/>
      <w:marRight w:val="0"/>
      <w:marTop w:val="0"/>
      <w:marBottom w:val="0"/>
      <w:divBdr>
        <w:top w:val="none" w:sz="0" w:space="0" w:color="auto"/>
        <w:left w:val="none" w:sz="0" w:space="0" w:color="auto"/>
        <w:bottom w:val="none" w:sz="0" w:space="0" w:color="auto"/>
        <w:right w:val="none" w:sz="0" w:space="0" w:color="auto"/>
      </w:divBdr>
    </w:div>
    <w:div w:id="193270872">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4972034">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511937">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285504">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737881">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396027">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8518533">
      <w:bodyDiv w:val="1"/>
      <w:marLeft w:val="0"/>
      <w:marRight w:val="0"/>
      <w:marTop w:val="0"/>
      <w:marBottom w:val="0"/>
      <w:divBdr>
        <w:top w:val="none" w:sz="0" w:space="0" w:color="auto"/>
        <w:left w:val="none" w:sz="0" w:space="0" w:color="auto"/>
        <w:bottom w:val="none" w:sz="0" w:space="0" w:color="auto"/>
        <w:right w:val="none" w:sz="0" w:space="0" w:color="auto"/>
      </w:divBdr>
    </w:div>
    <w:div w:id="198519612">
      <w:bodyDiv w:val="1"/>
      <w:marLeft w:val="0"/>
      <w:marRight w:val="0"/>
      <w:marTop w:val="0"/>
      <w:marBottom w:val="0"/>
      <w:divBdr>
        <w:top w:val="none" w:sz="0" w:space="0" w:color="auto"/>
        <w:left w:val="none" w:sz="0" w:space="0" w:color="auto"/>
        <w:bottom w:val="none" w:sz="0" w:space="0" w:color="auto"/>
        <w:right w:val="none" w:sz="0" w:space="0" w:color="auto"/>
      </w:divBdr>
    </w:div>
    <w:div w:id="199128956">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199513394">
      <w:bodyDiv w:val="1"/>
      <w:marLeft w:val="0"/>
      <w:marRight w:val="0"/>
      <w:marTop w:val="0"/>
      <w:marBottom w:val="0"/>
      <w:divBdr>
        <w:top w:val="none" w:sz="0" w:space="0" w:color="auto"/>
        <w:left w:val="none" w:sz="0" w:space="0" w:color="auto"/>
        <w:bottom w:val="none" w:sz="0" w:space="0" w:color="auto"/>
        <w:right w:val="none" w:sz="0" w:space="0" w:color="auto"/>
      </w:divBdr>
    </w:div>
    <w:div w:id="199781585">
      <w:bodyDiv w:val="1"/>
      <w:marLeft w:val="0"/>
      <w:marRight w:val="0"/>
      <w:marTop w:val="0"/>
      <w:marBottom w:val="0"/>
      <w:divBdr>
        <w:top w:val="none" w:sz="0" w:space="0" w:color="auto"/>
        <w:left w:val="none" w:sz="0" w:space="0" w:color="auto"/>
        <w:bottom w:val="none" w:sz="0" w:space="0" w:color="auto"/>
        <w:right w:val="none" w:sz="0" w:space="0" w:color="auto"/>
      </w:divBdr>
    </w:div>
    <w:div w:id="199906416">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263896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3906417">
      <w:bodyDiv w:val="1"/>
      <w:marLeft w:val="0"/>
      <w:marRight w:val="0"/>
      <w:marTop w:val="0"/>
      <w:marBottom w:val="0"/>
      <w:divBdr>
        <w:top w:val="none" w:sz="0" w:space="0" w:color="auto"/>
        <w:left w:val="none" w:sz="0" w:space="0" w:color="auto"/>
        <w:bottom w:val="none" w:sz="0" w:space="0" w:color="auto"/>
        <w:right w:val="none" w:sz="0" w:space="0" w:color="auto"/>
      </w:divBdr>
    </w:div>
    <w:div w:id="204104424">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492467">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4827975">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5803955">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761">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375566">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7031866">
      <w:bodyDiv w:val="1"/>
      <w:marLeft w:val="0"/>
      <w:marRight w:val="0"/>
      <w:marTop w:val="0"/>
      <w:marBottom w:val="0"/>
      <w:divBdr>
        <w:top w:val="none" w:sz="0" w:space="0" w:color="auto"/>
        <w:left w:val="none" w:sz="0" w:space="0" w:color="auto"/>
        <w:bottom w:val="none" w:sz="0" w:space="0" w:color="auto"/>
        <w:right w:val="none" w:sz="0" w:space="0" w:color="auto"/>
      </w:divBdr>
    </w:div>
    <w:div w:id="207033233">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807458">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730935">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3736080">
      <w:bodyDiv w:val="1"/>
      <w:marLeft w:val="0"/>
      <w:marRight w:val="0"/>
      <w:marTop w:val="0"/>
      <w:marBottom w:val="0"/>
      <w:divBdr>
        <w:top w:val="none" w:sz="0" w:space="0" w:color="auto"/>
        <w:left w:val="none" w:sz="0" w:space="0" w:color="auto"/>
        <w:bottom w:val="none" w:sz="0" w:space="0" w:color="auto"/>
        <w:right w:val="none" w:sz="0" w:space="0" w:color="auto"/>
      </w:divBdr>
    </w:div>
    <w:div w:id="214316221">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4896313">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5433304">
      <w:bodyDiv w:val="1"/>
      <w:marLeft w:val="0"/>
      <w:marRight w:val="0"/>
      <w:marTop w:val="0"/>
      <w:marBottom w:val="0"/>
      <w:divBdr>
        <w:top w:val="none" w:sz="0" w:space="0" w:color="auto"/>
        <w:left w:val="none" w:sz="0" w:space="0" w:color="auto"/>
        <w:bottom w:val="none" w:sz="0" w:space="0" w:color="auto"/>
        <w:right w:val="none" w:sz="0" w:space="0" w:color="auto"/>
      </w:divBdr>
    </w:div>
    <w:div w:id="215435118">
      <w:bodyDiv w:val="1"/>
      <w:marLeft w:val="0"/>
      <w:marRight w:val="0"/>
      <w:marTop w:val="0"/>
      <w:marBottom w:val="0"/>
      <w:divBdr>
        <w:top w:val="none" w:sz="0" w:space="0" w:color="auto"/>
        <w:left w:val="none" w:sz="0" w:space="0" w:color="auto"/>
        <w:bottom w:val="none" w:sz="0" w:space="0" w:color="auto"/>
        <w:right w:val="none" w:sz="0" w:space="0" w:color="auto"/>
      </w:divBdr>
    </w:div>
    <w:div w:id="215631008">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790928">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2836924">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178144">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611228">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025589">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725401">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336163">
      <w:bodyDiv w:val="1"/>
      <w:marLeft w:val="0"/>
      <w:marRight w:val="0"/>
      <w:marTop w:val="0"/>
      <w:marBottom w:val="0"/>
      <w:divBdr>
        <w:top w:val="none" w:sz="0" w:space="0" w:color="auto"/>
        <w:left w:val="none" w:sz="0" w:space="0" w:color="auto"/>
        <w:bottom w:val="none" w:sz="0" w:space="0" w:color="auto"/>
        <w:right w:val="none" w:sz="0" w:space="0" w:color="auto"/>
      </w:divBdr>
    </w:div>
    <w:div w:id="225341103">
      <w:bodyDiv w:val="1"/>
      <w:marLeft w:val="0"/>
      <w:marRight w:val="0"/>
      <w:marTop w:val="0"/>
      <w:marBottom w:val="0"/>
      <w:divBdr>
        <w:top w:val="none" w:sz="0" w:space="0" w:color="auto"/>
        <w:left w:val="none" w:sz="0" w:space="0" w:color="auto"/>
        <w:bottom w:val="none" w:sz="0" w:space="0" w:color="auto"/>
        <w:right w:val="none" w:sz="0" w:space="0" w:color="auto"/>
      </w:divBdr>
    </w:div>
    <w:div w:id="225527670">
      <w:bodyDiv w:val="1"/>
      <w:marLeft w:val="0"/>
      <w:marRight w:val="0"/>
      <w:marTop w:val="0"/>
      <w:marBottom w:val="0"/>
      <w:divBdr>
        <w:top w:val="none" w:sz="0" w:space="0" w:color="auto"/>
        <w:left w:val="none" w:sz="0" w:space="0" w:color="auto"/>
        <w:bottom w:val="none" w:sz="0" w:space="0" w:color="auto"/>
        <w:right w:val="none" w:sz="0" w:space="0" w:color="auto"/>
      </w:divBdr>
    </w:div>
    <w:div w:id="225728639">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5923323">
      <w:bodyDiv w:val="1"/>
      <w:marLeft w:val="0"/>
      <w:marRight w:val="0"/>
      <w:marTop w:val="0"/>
      <w:marBottom w:val="0"/>
      <w:divBdr>
        <w:top w:val="none" w:sz="0" w:space="0" w:color="auto"/>
        <w:left w:val="none" w:sz="0" w:space="0" w:color="auto"/>
        <w:bottom w:val="none" w:sz="0" w:space="0" w:color="auto"/>
        <w:right w:val="none" w:sz="0" w:space="0" w:color="auto"/>
      </w:divBdr>
    </w:div>
    <w:div w:id="226694002">
      <w:bodyDiv w:val="1"/>
      <w:marLeft w:val="0"/>
      <w:marRight w:val="0"/>
      <w:marTop w:val="0"/>
      <w:marBottom w:val="0"/>
      <w:divBdr>
        <w:top w:val="none" w:sz="0" w:space="0" w:color="auto"/>
        <w:left w:val="none" w:sz="0" w:space="0" w:color="auto"/>
        <w:bottom w:val="none" w:sz="0" w:space="0" w:color="auto"/>
        <w:right w:val="none" w:sz="0" w:space="0" w:color="auto"/>
      </w:divBdr>
    </w:div>
    <w:div w:id="226720917">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149669">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611362">
      <w:bodyDiv w:val="1"/>
      <w:marLeft w:val="0"/>
      <w:marRight w:val="0"/>
      <w:marTop w:val="0"/>
      <w:marBottom w:val="0"/>
      <w:divBdr>
        <w:top w:val="none" w:sz="0" w:space="0" w:color="auto"/>
        <w:left w:val="none" w:sz="0" w:space="0" w:color="auto"/>
        <w:bottom w:val="none" w:sz="0" w:space="0" w:color="auto"/>
        <w:right w:val="none" w:sz="0" w:space="0" w:color="auto"/>
      </w:divBdr>
    </w:div>
    <w:div w:id="227615762">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199454">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1550893">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668929">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3665602">
      <w:bodyDiv w:val="1"/>
      <w:marLeft w:val="0"/>
      <w:marRight w:val="0"/>
      <w:marTop w:val="0"/>
      <w:marBottom w:val="0"/>
      <w:divBdr>
        <w:top w:val="none" w:sz="0" w:space="0" w:color="auto"/>
        <w:left w:val="none" w:sz="0" w:space="0" w:color="auto"/>
        <w:bottom w:val="none" w:sz="0" w:space="0" w:color="auto"/>
        <w:right w:val="none" w:sz="0" w:space="0" w:color="auto"/>
      </w:divBdr>
    </w:div>
    <w:div w:id="234243938">
      <w:bodyDiv w:val="1"/>
      <w:marLeft w:val="0"/>
      <w:marRight w:val="0"/>
      <w:marTop w:val="0"/>
      <w:marBottom w:val="0"/>
      <w:divBdr>
        <w:top w:val="none" w:sz="0" w:space="0" w:color="auto"/>
        <w:left w:val="none" w:sz="0" w:space="0" w:color="auto"/>
        <w:bottom w:val="none" w:sz="0" w:space="0" w:color="auto"/>
        <w:right w:val="none" w:sz="0" w:space="0" w:color="auto"/>
      </w:divBdr>
    </w:div>
    <w:div w:id="234517649">
      <w:bodyDiv w:val="1"/>
      <w:marLeft w:val="0"/>
      <w:marRight w:val="0"/>
      <w:marTop w:val="0"/>
      <w:marBottom w:val="0"/>
      <w:divBdr>
        <w:top w:val="none" w:sz="0" w:space="0" w:color="auto"/>
        <w:left w:val="none" w:sz="0" w:space="0" w:color="auto"/>
        <w:bottom w:val="none" w:sz="0" w:space="0" w:color="auto"/>
        <w:right w:val="none" w:sz="0" w:space="0" w:color="auto"/>
      </w:divBdr>
    </w:div>
    <w:div w:id="234778452">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5436713">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693891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059506">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0338890">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79473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145695">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4383907">
      <w:bodyDiv w:val="1"/>
      <w:marLeft w:val="0"/>
      <w:marRight w:val="0"/>
      <w:marTop w:val="0"/>
      <w:marBottom w:val="0"/>
      <w:divBdr>
        <w:top w:val="none" w:sz="0" w:space="0" w:color="auto"/>
        <w:left w:val="none" w:sz="0" w:space="0" w:color="auto"/>
        <w:bottom w:val="none" w:sz="0" w:space="0" w:color="auto"/>
        <w:right w:val="none" w:sz="0" w:space="0" w:color="auto"/>
      </w:divBdr>
    </w:div>
    <w:div w:id="244607206">
      <w:bodyDiv w:val="1"/>
      <w:marLeft w:val="0"/>
      <w:marRight w:val="0"/>
      <w:marTop w:val="0"/>
      <w:marBottom w:val="0"/>
      <w:divBdr>
        <w:top w:val="none" w:sz="0" w:space="0" w:color="auto"/>
        <w:left w:val="none" w:sz="0" w:space="0" w:color="auto"/>
        <w:bottom w:val="none" w:sz="0" w:space="0" w:color="auto"/>
        <w:right w:val="none" w:sz="0" w:space="0" w:color="auto"/>
      </w:divBdr>
    </w:div>
    <w:div w:id="244850327">
      <w:bodyDiv w:val="1"/>
      <w:marLeft w:val="0"/>
      <w:marRight w:val="0"/>
      <w:marTop w:val="0"/>
      <w:marBottom w:val="0"/>
      <w:divBdr>
        <w:top w:val="none" w:sz="0" w:space="0" w:color="auto"/>
        <w:left w:val="none" w:sz="0" w:space="0" w:color="auto"/>
        <w:bottom w:val="none" w:sz="0" w:space="0" w:color="auto"/>
        <w:right w:val="none" w:sz="0" w:space="0" w:color="auto"/>
      </w:divBdr>
    </w:div>
    <w:div w:id="244926143">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6502708">
      <w:bodyDiv w:val="1"/>
      <w:marLeft w:val="0"/>
      <w:marRight w:val="0"/>
      <w:marTop w:val="0"/>
      <w:marBottom w:val="0"/>
      <w:divBdr>
        <w:top w:val="none" w:sz="0" w:space="0" w:color="auto"/>
        <w:left w:val="none" w:sz="0" w:space="0" w:color="auto"/>
        <w:bottom w:val="none" w:sz="0" w:space="0" w:color="auto"/>
        <w:right w:val="none" w:sz="0" w:space="0" w:color="auto"/>
      </w:divBdr>
    </w:div>
    <w:div w:id="246889345">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7538636">
      <w:bodyDiv w:val="1"/>
      <w:marLeft w:val="0"/>
      <w:marRight w:val="0"/>
      <w:marTop w:val="0"/>
      <w:marBottom w:val="0"/>
      <w:divBdr>
        <w:top w:val="none" w:sz="0" w:space="0" w:color="auto"/>
        <w:left w:val="none" w:sz="0" w:space="0" w:color="auto"/>
        <w:bottom w:val="none" w:sz="0" w:space="0" w:color="auto"/>
        <w:right w:val="none" w:sz="0" w:space="0" w:color="auto"/>
      </w:divBdr>
    </w:div>
    <w:div w:id="248344933">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0044714">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2395368">
      <w:bodyDiv w:val="1"/>
      <w:marLeft w:val="0"/>
      <w:marRight w:val="0"/>
      <w:marTop w:val="0"/>
      <w:marBottom w:val="0"/>
      <w:divBdr>
        <w:top w:val="none" w:sz="0" w:space="0" w:color="auto"/>
        <w:left w:val="none" w:sz="0" w:space="0" w:color="auto"/>
        <w:bottom w:val="none" w:sz="0" w:space="0" w:color="auto"/>
        <w:right w:val="none" w:sz="0" w:space="0" w:color="auto"/>
      </w:divBdr>
    </w:div>
    <w:div w:id="252663235">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3828953">
      <w:bodyDiv w:val="1"/>
      <w:marLeft w:val="0"/>
      <w:marRight w:val="0"/>
      <w:marTop w:val="0"/>
      <w:marBottom w:val="0"/>
      <w:divBdr>
        <w:top w:val="none" w:sz="0" w:space="0" w:color="auto"/>
        <w:left w:val="none" w:sz="0" w:space="0" w:color="auto"/>
        <w:bottom w:val="none" w:sz="0" w:space="0" w:color="auto"/>
        <w:right w:val="none" w:sz="0" w:space="0" w:color="auto"/>
      </w:divBdr>
    </w:div>
    <w:div w:id="254285207">
      <w:bodyDiv w:val="1"/>
      <w:marLeft w:val="0"/>
      <w:marRight w:val="0"/>
      <w:marTop w:val="0"/>
      <w:marBottom w:val="0"/>
      <w:divBdr>
        <w:top w:val="none" w:sz="0" w:space="0" w:color="auto"/>
        <w:left w:val="none" w:sz="0" w:space="0" w:color="auto"/>
        <w:bottom w:val="none" w:sz="0" w:space="0" w:color="auto"/>
        <w:right w:val="none" w:sz="0" w:space="0" w:color="auto"/>
      </w:divBdr>
    </w:div>
    <w:div w:id="255091445">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292558">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753601">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7257262">
      <w:bodyDiv w:val="1"/>
      <w:marLeft w:val="0"/>
      <w:marRight w:val="0"/>
      <w:marTop w:val="0"/>
      <w:marBottom w:val="0"/>
      <w:divBdr>
        <w:top w:val="none" w:sz="0" w:space="0" w:color="auto"/>
        <w:left w:val="none" w:sz="0" w:space="0" w:color="auto"/>
        <w:bottom w:val="none" w:sz="0" w:space="0" w:color="auto"/>
        <w:right w:val="none" w:sz="0" w:space="0" w:color="auto"/>
      </w:divBdr>
    </w:div>
    <w:div w:id="25737634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219471">
      <w:bodyDiv w:val="1"/>
      <w:marLeft w:val="0"/>
      <w:marRight w:val="0"/>
      <w:marTop w:val="0"/>
      <w:marBottom w:val="0"/>
      <w:divBdr>
        <w:top w:val="none" w:sz="0" w:space="0" w:color="auto"/>
        <w:left w:val="none" w:sz="0" w:space="0" w:color="auto"/>
        <w:bottom w:val="none" w:sz="0" w:space="0" w:color="auto"/>
        <w:right w:val="none" w:sz="0" w:space="0" w:color="auto"/>
      </w:divBdr>
    </w:div>
    <w:div w:id="258417369">
      <w:bodyDiv w:val="1"/>
      <w:marLeft w:val="0"/>
      <w:marRight w:val="0"/>
      <w:marTop w:val="0"/>
      <w:marBottom w:val="0"/>
      <w:divBdr>
        <w:top w:val="none" w:sz="0" w:space="0" w:color="auto"/>
        <w:left w:val="none" w:sz="0" w:space="0" w:color="auto"/>
        <w:bottom w:val="none" w:sz="0" w:space="0" w:color="auto"/>
        <w:right w:val="none" w:sz="0" w:space="0" w:color="auto"/>
      </w:divBdr>
    </w:div>
    <w:div w:id="258560778">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07950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1958986">
      <w:bodyDiv w:val="1"/>
      <w:marLeft w:val="0"/>
      <w:marRight w:val="0"/>
      <w:marTop w:val="0"/>
      <w:marBottom w:val="0"/>
      <w:divBdr>
        <w:top w:val="none" w:sz="0" w:space="0" w:color="auto"/>
        <w:left w:val="none" w:sz="0" w:space="0" w:color="auto"/>
        <w:bottom w:val="none" w:sz="0" w:space="0" w:color="auto"/>
        <w:right w:val="none" w:sz="0" w:space="0" w:color="auto"/>
      </w:divBdr>
    </w:div>
    <w:div w:id="262887120">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6812776">
      <w:bodyDiv w:val="1"/>
      <w:marLeft w:val="0"/>
      <w:marRight w:val="0"/>
      <w:marTop w:val="0"/>
      <w:marBottom w:val="0"/>
      <w:divBdr>
        <w:top w:val="none" w:sz="0" w:space="0" w:color="auto"/>
        <w:left w:val="none" w:sz="0" w:space="0" w:color="auto"/>
        <w:bottom w:val="none" w:sz="0" w:space="0" w:color="auto"/>
        <w:right w:val="none" w:sz="0" w:space="0" w:color="auto"/>
      </w:divBdr>
    </w:div>
    <w:div w:id="267277894">
      <w:bodyDiv w:val="1"/>
      <w:marLeft w:val="0"/>
      <w:marRight w:val="0"/>
      <w:marTop w:val="0"/>
      <w:marBottom w:val="0"/>
      <w:divBdr>
        <w:top w:val="none" w:sz="0" w:space="0" w:color="auto"/>
        <w:left w:val="none" w:sz="0" w:space="0" w:color="auto"/>
        <w:bottom w:val="none" w:sz="0" w:space="0" w:color="auto"/>
        <w:right w:val="none" w:sz="0" w:space="0" w:color="auto"/>
      </w:divBdr>
    </w:div>
    <w:div w:id="267927667">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396215">
      <w:bodyDiv w:val="1"/>
      <w:marLeft w:val="0"/>
      <w:marRight w:val="0"/>
      <w:marTop w:val="0"/>
      <w:marBottom w:val="0"/>
      <w:divBdr>
        <w:top w:val="none" w:sz="0" w:space="0" w:color="auto"/>
        <w:left w:val="none" w:sz="0" w:space="0" w:color="auto"/>
        <w:bottom w:val="none" w:sz="0" w:space="0" w:color="auto"/>
        <w:right w:val="none" w:sz="0" w:space="0" w:color="auto"/>
      </w:divBdr>
    </w:div>
    <w:div w:id="268664710">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68577">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0826212">
      <w:bodyDiv w:val="1"/>
      <w:marLeft w:val="0"/>
      <w:marRight w:val="0"/>
      <w:marTop w:val="0"/>
      <w:marBottom w:val="0"/>
      <w:divBdr>
        <w:top w:val="none" w:sz="0" w:space="0" w:color="auto"/>
        <w:left w:val="none" w:sz="0" w:space="0" w:color="auto"/>
        <w:bottom w:val="none" w:sz="0" w:space="0" w:color="auto"/>
        <w:right w:val="none" w:sz="0" w:space="0" w:color="auto"/>
      </w:divBdr>
    </w:div>
    <w:div w:id="271254718">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667140">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1743594">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293537">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523405">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259785">
      <w:bodyDiv w:val="1"/>
      <w:marLeft w:val="0"/>
      <w:marRight w:val="0"/>
      <w:marTop w:val="0"/>
      <w:marBottom w:val="0"/>
      <w:divBdr>
        <w:top w:val="none" w:sz="0" w:space="0" w:color="auto"/>
        <w:left w:val="none" w:sz="0" w:space="0" w:color="auto"/>
        <w:bottom w:val="none" w:sz="0" w:space="0" w:color="auto"/>
        <w:right w:val="none" w:sz="0" w:space="0" w:color="auto"/>
      </w:divBdr>
    </w:div>
    <w:div w:id="279648372">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0304376">
      <w:bodyDiv w:val="1"/>
      <w:marLeft w:val="0"/>
      <w:marRight w:val="0"/>
      <w:marTop w:val="0"/>
      <w:marBottom w:val="0"/>
      <w:divBdr>
        <w:top w:val="none" w:sz="0" w:space="0" w:color="auto"/>
        <w:left w:val="none" w:sz="0" w:space="0" w:color="auto"/>
        <w:bottom w:val="none" w:sz="0" w:space="0" w:color="auto"/>
        <w:right w:val="none" w:sz="0" w:space="0" w:color="auto"/>
      </w:divBdr>
    </w:div>
    <w:div w:id="280454291">
      <w:bodyDiv w:val="1"/>
      <w:marLeft w:val="0"/>
      <w:marRight w:val="0"/>
      <w:marTop w:val="0"/>
      <w:marBottom w:val="0"/>
      <w:divBdr>
        <w:top w:val="none" w:sz="0" w:space="0" w:color="auto"/>
        <w:left w:val="none" w:sz="0" w:space="0" w:color="auto"/>
        <w:bottom w:val="none" w:sz="0" w:space="0" w:color="auto"/>
        <w:right w:val="none" w:sz="0" w:space="0" w:color="auto"/>
      </w:divBdr>
    </w:div>
    <w:div w:id="281763451">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031569">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13084">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822104">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283707">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81441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279028">
      <w:bodyDiv w:val="1"/>
      <w:marLeft w:val="0"/>
      <w:marRight w:val="0"/>
      <w:marTop w:val="0"/>
      <w:marBottom w:val="0"/>
      <w:divBdr>
        <w:top w:val="none" w:sz="0" w:space="0" w:color="auto"/>
        <w:left w:val="none" w:sz="0" w:space="0" w:color="auto"/>
        <w:bottom w:val="none" w:sz="0" w:space="0" w:color="auto"/>
        <w:right w:val="none" w:sz="0" w:space="0" w:color="auto"/>
      </w:divBdr>
    </w:div>
    <w:div w:id="286281120">
      <w:bodyDiv w:val="1"/>
      <w:marLeft w:val="0"/>
      <w:marRight w:val="0"/>
      <w:marTop w:val="0"/>
      <w:marBottom w:val="0"/>
      <w:divBdr>
        <w:top w:val="none" w:sz="0" w:space="0" w:color="auto"/>
        <w:left w:val="none" w:sz="0" w:space="0" w:color="auto"/>
        <w:bottom w:val="none" w:sz="0" w:space="0" w:color="auto"/>
        <w:right w:val="none" w:sz="0" w:space="0" w:color="auto"/>
      </w:divBdr>
    </w:div>
    <w:div w:id="286854494">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7126235">
      <w:bodyDiv w:val="1"/>
      <w:marLeft w:val="0"/>
      <w:marRight w:val="0"/>
      <w:marTop w:val="0"/>
      <w:marBottom w:val="0"/>
      <w:divBdr>
        <w:top w:val="none" w:sz="0" w:space="0" w:color="auto"/>
        <w:left w:val="none" w:sz="0" w:space="0" w:color="auto"/>
        <w:bottom w:val="none" w:sz="0" w:space="0" w:color="auto"/>
        <w:right w:val="none" w:sz="0" w:space="0" w:color="auto"/>
      </w:divBdr>
    </w:div>
    <w:div w:id="287787522">
      <w:bodyDiv w:val="1"/>
      <w:marLeft w:val="0"/>
      <w:marRight w:val="0"/>
      <w:marTop w:val="0"/>
      <w:marBottom w:val="0"/>
      <w:divBdr>
        <w:top w:val="none" w:sz="0" w:space="0" w:color="auto"/>
        <w:left w:val="none" w:sz="0" w:space="0" w:color="auto"/>
        <w:bottom w:val="none" w:sz="0" w:space="0" w:color="auto"/>
        <w:right w:val="none" w:sz="0" w:space="0" w:color="auto"/>
      </w:divBdr>
    </w:div>
    <w:div w:id="288169254">
      <w:bodyDiv w:val="1"/>
      <w:marLeft w:val="0"/>
      <w:marRight w:val="0"/>
      <w:marTop w:val="0"/>
      <w:marBottom w:val="0"/>
      <w:divBdr>
        <w:top w:val="none" w:sz="0" w:space="0" w:color="auto"/>
        <w:left w:val="none" w:sz="0" w:space="0" w:color="auto"/>
        <w:bottom w:val="none" w:sz="0" w:space="0" w:color="auto"/>
        <w:right w:val="none" w:sz="0" w:space="0" w:color="auto"/>
      </w:divBdr>
    </w:div>
    <w:div w:id="28831610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784155">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631004">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0401016">
      <w:bodyDiv w:val="1"/>
      <w:marLeft w:val="0"/>
      <w:marRight w:val="0"/>
      <w:marTop w:val="0"/>
      <w:marBottom w:val="0"/>
      <w:divBdr>
        <w:top w:val="none" w:sz="0" w:space="0" w:color="auto"/>
        <w:left w:val="none" w:sz="0" w:space="0" w:color="auto"/>
        <w:bottom w:val="none" w:sz="0" w:space="0" w:color="auto"/>
        <w:right w:val="none" w:sz="0" w:space="0" w:color="auto"/>
      </w:divBdr>
    </w:div>
    <w:div w:id="290401850">
      <w:bodyDiv w:val="1"/>
      <w:marLeft w:val="0"/>
      <w:marRight w:val="0"/>
      <w:marTop w:val="0"/>
      <w:marBottom w:val="0"/>
      <w:divBdr>
        <w:top w:val="none" w:sz="0" w:space="0" w:color="auto"/>
        <w:left w:val="none" w:sz="0" w:space="0" w:color="auto"/>
        <w:bottom w:val="none" w:sz="0" w:space="0" w:color="auto"/>
        <w:right w:val="none" w:sz="0" w:space="0" w:color="auto"/>
      </w:divBdr>
    </w:div>
    <w:div w:id="290405316">
      <w:bodyDiv w:val="1"/>
      <w:marLeft w:val="0"/>
      <w:marRight w:val="0"/>
      <w:marTop w:val="0"/>
      <w:marBottom w:val="0"/>
      <w:divBdr>
        <w:top w:val="none" w:sz="0" w:space="0" w:color="auto"/>
        <w:left w:val="none" w:sz="0" w:space="0" w:color="auto"/>
        <w:bottom w:val="none" w:sz="0" w:space="0" w:color="auto"/>
        <w:right w:val="none" w:sz="0" w:space="0" w:color="auto"/>
      </w:divBdr>
    </w:div>
    <w:div w:id="290405825">
      <w:bodyDiv w:val="1"/>
      <w:marLeft w:val="0"/>
      <w:marRight w:val="0"/>
      <w:marTop w:val="0"/>
      <w:marBottom w:val="0"/>
      <w:divBdr>
        <w:top w:val="none" w:sz="0" w:space="0" w:color="auto"/>
        <w:left w:val="none" w:sz="0" w:space="0" w:color="auto"/>
        <w:bottom w:val="none" w:sz="0" w:space="0" w:color="auto"/>
        <w:right w:val="none" w:sz="0" w:space="0" w:color="auto"/>
      </w:divBdr>
    </w:div>
    <w:div w:id="290673779">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190451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06674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18964">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688269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725093">
      <w:bodyDiv w:val="1"/>
      <w:marLeft w:val="0"/>
      <w:marRight w:val="0"/>
      <w:marTop w:val="0"/>
      <w:marBottom w:val="0"/>
      <w:divBdr>
        <w:top w:val="none" w:sz="0" w:space="0" w:color="auto"/>
        <w:left w:val="none" w:sz="0" w:space="0" w:color="auto"/>
        <w:bottom w:val="none" w:sz="0" w:space="0" w:color="auto"/>
        <w:right w:val="none" w:sz="0" w:space="0" w:color="auto"/>
      </w:divBdr>
    </w:div>
    <w:div w:id="298922876">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504920">
      <w:bodyDiv w:val="1"/>
      <w:marLeft w:val="0"/>
      <w:marRight w:val="0"/>
      <w:marTop w:val="0"/>
      <w:marBottom w:val="0"/>
      <w:divBdr>
        <w:top w:val="none" w:sz="0" w:space="0" w:color="auto"/>
        <w:left w:val="none" w:sz="0" w:space="0" w:color="auto"/>
        <w:bottom w:val="none" w:sz="0" w:space="0" w:color="auto"/>
        <w:right w:val="none" w:sz="0" w:space="0" w:color="auto"/>
      </w:divBdr>
    </w:div>
    <w:div w:id="299774595">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038796">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1929270">
      <w:bodyDiv w:val="1"/>
      <w:marLeft w:val="0"/>
      <w:marRight w:val="0"/>
      <w:marTop w:val="0"/>
      <w:marBottom w:val="0"/>
      <w:divBdr>
        <w:top w:val="none" w:sz="0" w:space="0" w:color="auto"/>
        <w:left w:val="none" w:sz="0" w:space="0" w:color="auto"/>
        <w:bottom w:val="none" w:sz="0" w:space="0" w:color="auto"/>
        <w:right w:val="none" w:sz="0" w:space="0" w:color="auto"/>
      </w:divBdr>
    </w:div>
    <w:div w:id="302273268">
      <w:bodyDiv w:val="1"/>
      <w:marLeft w:val="0"/>
      <w:marRight w:val="0"/>
      <w:marTop w:val="0"/>
      <w:marBottom w:val="0"/>
      <w:divBdr>
        <w:top w:val="none" w:sz="0" w:space="0" w:color="auto"/>
        <w:left w:val="none" w:sz="0" w:space="0" w:color="auto"/>
        <w:bottom w:val="none" w:sz="0" w:space="0" w:color="auto"/>
        <w:right w:val="none" w:sz="0" w:space="0" w:color="auto"/>
      </w:divBdr>
    </w:div>
    <w:div w:id="302318266">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2927128">
      <w:bodyDiv w:val="1"/>
      <w:marLeft w:val="0"/>
      <w:marRight w:val="0"/>
      <w:marTop w:val="0"/>
      <w:marBottom w:val="0"/>
      <w:divBdr>
        <w:top w:val="none" w:sz="0" w:space="0" w:color="auto"/>
        <w:left w:val="none" w:sz="0" w:space="0" w:color="auto"/>
        <w:bottom w:val="none" w:sz="0" w:space="0" w:color="auto"/>
        <w:right w:val="none" w:sz="0" w:space="0" w:color="auto"/>
      </w:divBdr>
    </w:div>
    <w:div w:id="302973301">
      <w:bodyDiv w:val="1"/>
      <w:marLeft w:val="0"/>
      <w:marRight w:val="0"/>
      <w:marTop w:val="0"/>
      <w:marBottom w:val="0"/>
      <w:divBdr>
        <w:top w:val="none" w:sz="0" w:space="0" w:color="auto"/>
        <w:left w:val="none" w:sz="0" w:space="0" w:color="auto"/>
        <w:bottom w:val="none" w:sz="0" w:space="0" w:color="auto"/>
        <w:right w:val="none" w:sz="0" w:space="0" w:color="auto"/>
      </w:divBdr>
    </w:div>
    <w:div w:id="303000885">
      <w:bodyDiv w:val="1"/>
      <w:marLeft w:val="0"/>
      <w:marRight w:val="0"/>
      <w:marTop w:val="0"/>
      <w:marBottom w:val="0"/>
      <w:divBdr>
        <w:top w:val="none" w:sz="0" w:space="0" w:color="auto"/>
        <w:left w:val="none" w:sz="0" w:space="0" w:color="auto"/>
        <w:bottom w:val="none" w:sz="0" w:space="0" w:color="auto"/>
        <w:right w:val="none" w:sz="0" w:space="0" w:color="auto"/>
      </w:divBdr>
    </w:div>
    <w:div w:id="303395893">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5087685">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789315">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674572">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403541">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105222">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372599">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787391">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2805910">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60113">
      <w:bodyDiv w:val="1"/>
      <w:marLeft w:val="0"/>
      <w:marRight w:val="0"/>
      <w:marTop w:val="0"/>
      <w:marBottom w:val="0"/>
      <w:divBdr>
        <w:top w:val="none" w:sz="0" w:space="0" w:color="auto"/>
        <w:left w:val="none" w:sz="0" w:space="0" w:color="auto"/>
        <w:bottom w:val="none" w:sz="0" w:space="0" w:color="auto"/>
        <w:right w:val="none" w:sz="0" w:space="0" w:color="auto"/>
      </w:divBdr>
    </w:div>
    <w:div w:id="313487171">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3875456">
      <w:bodyDiv w:val="1"/>
      <w:marLeft w:val="0"/>
      <w:marRight w:val="0"/>
      <w:marTop w:val="0"/>
      <w:marBottom w:val="0"/>
      <w:divBdr>
        <w:top w:val="none" w:sz="0" w:space="0" w:color="auto"/>
        <w:left w:val="none" w:sz="0" w:space="0" w:color="auto"/>
        <w:bottom w:val="none" w:sz="0" w:space="0" w:color="auto"/>
        <w:right w:val="none" w:sz="0" w:space="0" w:color="auto"/>
      </w:divBdr>
    </w:div>
    <w:div w:id="314066871">
      <w:bodyDiv w:val="1"/>
      <w:marLeft w:val="0"/>
      <w:marRight w:val="0"/>
      <w:marTop w:val="0"/>
      <w:marBottom w:val="0"/>
      <w:divBdr>
        <w:top w:val="none" w:sz="0" w:space="0" w:color="auto"/>
        <w:left w:val="none" w:sz="0" w:space="0" w:color="auto"/>
        <w:bottom w:val="none" w:sz="0" w:space="0" w:color="auto"/>
        <w:right w:val="none" w:sz="0" w:space="0" w:color="auto"/>
      </w:divBdr>
    </w:div>
    <w:div w:id="315378283">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7731573">
      <w:bodyDiv w:val="1"/>
      <w:marLeft w:val="0"/>
      <w:marRight w:val="0"/>
      <w:marTop w:val="0"/>
      <w:marBottom w:val="0"/>
      <w:divBdr>
        <w:top w:val="none" w:sz="0" w:space="0" w:color="auto"/>
        <w:left w:val="none" w:sz="0" w:space="0" w:color="auto"/>
        <w:bottom w:val="none" w:sz="0" w:space="0" w:color="auto"/>
        <w:right w:val="none" w:sz="0" w:space="0" w:color="auto"/>
      </w:divBdr>
    </w:div>
    <w:div w:id="318773176">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1741605">
      <w:bodyDiv w:val="1"/>
      <w:marLeft w:val="0"/>
      <w:marRight w:val="0"/>
      <w:marTop w:val="0"/>
      <w:marBottom w:val="0"/>
      <w:divBdr>
        <w:top w:val="none" w:sz="0" w:space="0" w:color="auto"/>
        <w:left w:val="none" w:sz="0" w:space="0" w:color="auto"/>
        <w:bottom w:val="none" w:sz="0" w:space="0" w:color="auto"/>
        <w:right w:val="none" w:sz="0" w:space="0" w:color="auto"/>
      </w:divBdr>
    </w:div>
    <w:div w:id="322128490">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247209">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015617">
      <w:bodyDiv w:val="1"/>
      <w:marLeft w:val="0"/>
      <w:marRight w:val="0"/>
      <w:marTop w:val="0"/>
      <w:marBottom w:val="0"/>
      <w:divBdr>
        <w:top w:val="none" w:sz="0" w:space="0" w:color="auto"/>
        <w:left w:val="none" w:sz="0" w:space="0" w:color="auto"/>
        <w:bottom w:val="none" w:sz="0" w:space="0" w:color="auto"/>
        <w:right w:val="none" w:sz="0" w:space="0" w:color="auto"/>
      </w:divBdr>
    </w:div>
    <w:div w:id="324093667">
      <w:bodyDiv w:val="1"/>
      <w:marLeft w:val="0"/>
      <w:marRight w:val="0"/>
      <w:marTop w:val="0"/>
      <w:marBottom w:val="0"/>
      <w:divBdr>
        <w:top w:val="none" w:sz="0" w:space="0" w:color="auto"/>
        <w:left w:val="none" w:sz="0" w:space="0" w:color="auto"/>
        <w:bottom w:val="none" w:sz="0" w:space="0" w:color="auto"/>
        <w:right w:val="none" w:sz="0" w:space="0" w:color="auto"/>
      </w:divBdr>
    </w:div>
    <w:div w:id="324209690">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014263">
      <w:bodyDiv w:val="1"/>
      <w:marLeft w:val="0"/>
      <w:marRight w:val="0"/>
      <w:marTop w:val="0"/>
      <w:marBottom w:val="0"/>
      <w:divBdr>
        <w:top w:val="none" w:sz="0" w:space="0" w:color="auto"/>
        <w:left w:val="none" w:sz="0" w:space="0" w:color="auto"/>
        <w:bottom w:val="none" w:sz="0" w:space="0" w:color="auto"/>
        <w:right w:val="none" w:sz="0" w:space="0" w:color="auto"/>
      </w:divBdr>
    </w:div>
    <w:div w:id="325058588">
      <w:bodyDiv w:val="1"/>
      <w:marLeft w:val="0"/>
      <w:marRight w:val="0"/>
      <w:marTop w:val="0"/>
      <w:marBottom w:val="0"/>
      <w:divBdr>
        <w:top w:val="none" w:sz="0" w:space="0" w:color="auto"/>
        <w:left w:val="none" w:sz="0" w:space="0" w:color="auto"/>
        <w:bottom w:val="none" w:sz="0" w:space="0" w:color="auto"/>
        <w:right w:val="none" w:sz="0" w:space="0" w:color="auto"/>
      </w:divBdr>
    </w:div>
    <w:div w:id="32532462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5863206">
      <w:bodyDiv w:val="1"/>
      <w:marLeft w:val="0"/>
      <w:marRight w:val="0"/>
      <w:marTop w:val="0"/>
      <w:marBottom w:val="0"/>
      <w:divBdr>
        <w:top w:val="none" w:sz="0" w:space="0" w:color="auto"/>
        <w:left w:val="none" w:sz="0" w:space="0" w:color="auto"/>
        <w:bottom w:val="none" w:sz="0" w:space="0" w:color="auto"/>
        <w:right w:val="none" w:sz="0" w:space="0" w:color="auto"/>
      </w:divBdr>
    </w:div>
    <w:div w:id="326634254">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177696">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79457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29871898">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3145">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1959322">
      <w:bodyDiv w:val="1"/>
      <w:marLeft w:val="0"/>
      <w:marRight w:val="0"/>
      <w:marTop w:val="0"/>
      <w:marBottom w:val="0"/>
      <w:divBdr>
        <w:top w:val="none" w:sz="0" w:space="0" w:color="auto"/>
        <w:left w:val="none" w:sz="0" w:space="0" w:color="auto"/>
        <w:bottom w:val="none" w:sz="0" w:space="0" w:color="auto"/>
        <w:right w:val="none" w:sz="0" w:space="0" w:color="auto"/>
      </w:divBdr>
    </w:div>
    <w:div w:id="332075145">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3648583">
      <w:bodyDiv w:val="1"/>
      <w:marLeft w:val="0"/>
      <w:marRight w:val="0"/>
      <w:marTop w:val="0"/>
      <w:marBottom w:val="0"/>
      <w:divBdr>
        <w:top w:val="none" w:sz="0" w:space="0" w:color="auto"/>
        <w:left w:val="none" w:sz="0" w:space="0" w:color="auto"/>
        <w:bottom w:val="none" w:sz="0" w:space="0" w:color="auto"/>
        <w:right w:val="none" w:sz="0" w:space="0" w:color="auto"/>
      </w:divBdr>
    </w:div>
    <w:div w:id="333917015">
      <w:bodyDiv w:val="1"/>
      <w:marLeft w:val="0"/>
      <w:marRight w:val="0"/>
      <w:marTop w:val="0"/>
      <w:marBottom w:val="0"/>
      <w:divBdr>
        <w:top w:val="none" w:sz="0" w:space="0" w:color="auto"/>
        <w:left w:val="none" w:sz="0" w:space="0" w:color="auto"/>
        <w:bottom w:val="none" w:sz="0" w:space="0" w:color="auto"/>
        <w:right w:val="none" w:sz="0" w:space="0" w:color="auto"/>
      </w:divBdr>
    </w:div>
    <w:div w:id="335037099">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035117">
      <w:bodyDiv w:val="1"/>
      <w:marLeft w:val="0"/>
      <w:marRight w:val="0"/>
      <w:marTop w:val="0"/>
      <w:marBottom w:val="0"/>
      <w:divBdr>
        <w:top w:val="none" w:sz="0" w:space="0" w:color="auto"/>
        <w:left w:val="none" w:sz="0" w:space="0" w:color="auto"/>
        <w:bottom w:val="none" w:sz="0" w:space="0" w:color="auto"/>
        <w:right w:val="none" w:sz="0" w:space="0" w:color="auto"/>
      </w:divBdr>
    </w:div>
    <w:div w:id="336156445">
      <w:bodyDiv w:val="1"/>
      <w:marLeft w:val="0"/>
      <w:marRight w:val="0"/>
      <w:marTop w:val="0"/>
      <w:marBottom w:val="0"/>
      <w:divBdr>
        <w:top w:val="none" w:sz="0" w:space="0" w:color="auto"/>
        <w:left w:val="none" w:sz="0" w:space="0" w:color="auto"/>
        <w:bottom w:val="none" w:sz="0" w:space="0" w:color="auto"/>
        <w:right w:val="none" w:sz="0" w:space="0" w:color="auto"/>
      </w:divBdr>
    </w:div>
    <w:div w:id="336423952">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118176">
      <w:bodyDiv w:val="1"/>
      <w:marLeft w:val="0"/>
      <w:marRight w:val="0"/>
      <w:marTop w:val="0"/>
      <w:marBottom w:val="0"/>
      <w:divBdr>
        <w:top w:val="none" w:sz="0" w:space="0" w:color="auto"/>
        <w:left w:val="none" w:sz="0" w:space="0" w:color="auto"/>
        <w:bottom w:val="none" w:sz="0" w:space="0" w:color="auto"/>
        <w:right w:val="none" w:sz="0" w:space="0" w:color="auto"/>
      </w:divBdr>
    </w:div>
    <w:div w:id="337316222">
      <w:bodyDiv w:val="1"/>
      <w:marLeft w:val="0"/>
      <w:marRight w:val="0"/>
      <w:marTop w:val="0"/>
      <w:marBottom w:val="0"/>
      <w:divBdr>
        <w:top w:val="none" w:sz="0" w:space="0" w:color="auto"/>
        <w:left w:val="none" w:sz="0" w:space="0" w:color="auto"/>
        <w:bottom w:val="none" w:sz="0" w:space="0" w:color="auto"/>
        <w:right w:val="none" w:sz="0" w:space="0" w:color="auto"/>
      </w:divBdr>
    </w:div>
    <w:div w:id="337588401">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8704560">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471698">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010353">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669869">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128123">
      <w:bodyDiv w:val="1"/>
      <w:marLeft w:val="0"/>
      <w:marRight w:val="0"/>
      <w:marTop w:val="0"/>
      <w:marBottom w:val="0"/>
      <w:divBdr>
        <w:top w:val="none" w:sz="0" w:space="0" w:color="auto"/>
        <w:left w:val="none" w:sz="0" w:space="0" w:color="auto"/>
        <w:bottom w:val="none" w:sz="0" w:space="0" w:color="auto"/>
        <w:right w:val="none" w:sz="0" w:space="0" w:color="auto"/>
      </w:divBdr>
    </w:div>
    <w:div w:id="342319044">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629764">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5794943">
      <w:bodyDiv w:val="1"/>
      <w:marLeft w:val="0"/>
      <w:marRight w:val="0"/>
      <w:marTop w:val="0"/>
      <w:marBottom w:val="0"/>
      <w:divBdr>
        <w:top w:val="none" w:sz="0" w:space="0" w:color="auto"/>
        <w:left w:val="none" w:sz="0" w:space="0" w:color="auto"/>
        <w:bottom w:val="none" w:sz="0" w:space="0" w:color="auto"/>
        <w:right w:val="none" w:sz="0" w:space="0" w:color="auto"/>
      </w:divBdr>
    </w:div>
    <w:div w:id="346177874">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412208">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684796">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7878382">
      <w:bodyDiv w:val="1"/>
      <w:marLeft w:val="0"/>
      <w:marRight w:val="0"/>
      <w:marTop w:val="0"/>
      <w:marBottom w:val="0"/>
      <w:divBdr>
        <w:top w:val="none" w:sz="0" w:space="0" w:color="auto"/>
        <w:left w:val="none" w:sz="0" w:space="0" w:color="auto"/>
        <w:bottom w:val="none" w:sz="0" w:space="0" w:color="auto"/>
        <w:right w:val="none" w:sz="0" w:space="0" w:color="auto"/>
      </w:divBdr>
    </w:div>
    <w:div w:id="348023492">
      <w:bodyDiv w:val="1"/>
      <w:marLeft w:val="0"/>
      <w:marRight w:val="0"/>
      <w:marTop w:val="0"/>
      <w:marBottom w:val="0"/>
      <w:divBdr>
        <w:top w:val="none" w:sz="0" w:space="0" w:color="auto"/>
        <w:left w:val="none" w:sz="0" w:space="0" w:color="auto"/>
        <w:bottom w:val="none" w:sz="0" w:space="0" w:color="auto"/>
        <w:right w:val="none" w:sz="0" w:space="0" w:color="auto"/>
      </w:divBdr>
    </w:div>
    <w:div w:id="348138778">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424557">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16723">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161205">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469305">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083134">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738372">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004779">
      <w:bodyDiv w:val="1"/>
      <w:marLeft w:val="0"/>
      <w:marRight w:val="0"/>
      <w:marTop w:val="0"/>
      <w:marBottom w:val="0"/>
      <w:divBdr>
        <w:top w:val="none" w:sz="0" w:space="0" w:color="auto"/>
        <w:left w:val="none" w:sz="0" w:space="0" w:color="auto"/>
        <w:bottom w:val="none" w:sz="0" w:space="0" w:color="auto"/>
        <w:right w:val="none" w:sz="0" w:space="0" w:color="auto"/>
      </w:divBdr>
    </w:div>
    <w:div w:id="357700514">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1118">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129972">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0864321">
      <w:bodyDiv w:val="1"/>
      <w:marLeft w:val="0"/>
      <w:marRight w:val="0"/>
      <w:marTop w:val="0"/>
      <w:marBottom w:val="0"/>
      <w:divBdr>
        <w:top w:val="none" w:sz="0" w:space="0" w:color="auto"/>
        <w:left w:val="none" w:sz="0" w:space="0" w:color="auto"/>
        <w:bottom w:val="none" w:sz="0" w:space="0" w:color="auto"/>
        <w:right w:val="none" w:sz="0" w:space="0" w:color="auto"/>
      </w:divBdr>
    </w:div>
    <w:div w:id="361059986">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244673">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4913249">
      <w:bodyDiv w:val="1"/>
      <w:marLeft w:val="0"/>
      <w:marRight w:val="0"/>
      <w:marTop w:val="0"/>
      <w:marBottom w:val="0"/>
      <w:divBdr>
        <w:top w:val="none" w:sz="0" w:space="0" w:color="auto"/>
        <w:left w:val="none" w:sz="0" w:space="0" w:color="auto"/>
        <w:bottom w:val="none" w:sz="0" w:space="0" w:color="auto"/>
        <w:right w:val="none" w:sz="0" w:space="0" w:color="auto"/>
      </w:divBdr>
    </w:div>
    <w:div w:id="365180301">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5449547">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537289">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034113">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69771458">
      <w:bodyDiv w:val="1"/>
      <w:marLeft w:val="0"/>
      <w:marRight w:val="0"/>
      <w:marTop w:val="0"/>
      <w:marBottom w:val="0"/>
      <w:divBdr>
        <w:top w:val="none" w:sz="0" w:space="0" w:color="auto"/>
        <w:left w:val="none" w:sz="0" w:space="0" w:color="auto"/>
        <w:bottom w:val="none" w:sz="0" w:space="0" w:color="auto"/>
        <w:right w:val="none" w:sz="0" w:space="0" w:color="auto"/>
      </w:divBdr>
    </w:div>
    <w:div w:id="370035344">
      <w:bodyDiv w:val="1"/>
      <w:marLeft w:val="0"/>
      <w:marRight w:val="0"/>
      <w:marTop w:val="0"/>
      <w:marBottom w:val="0"/>
      <w:divBdr>
        <w:top w:val="none" w:sz="0" w:space="0" w:color="auto"/>
        <w:left w:val="none" w:sz="0" w:space="0" w:color="auto"/>
        <w:bottom w:val="none" w:sz="0" w:space="0" w:color="auto"/>
        <w:right w:val="none" w:sz="0" w:space="0" w:color="auto"/>
      </w:divBdr>
    </w:div>
    <w:div w:id="371273050">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1811194">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3503660">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4892370">
      <w:bodyDiv w:val="1"/>
      <w:marLeft w:val="0"/>
      <w:marRight w:val="0"/>
      <w:marTop w:val="0"/>
      <w:marBottom w:val="0"/>
      <w:divBdr>
        <w:top w:val="none" w:sz="0" w:space="0" w:color="auto"/>
        <w:left w:val="none" w:sz="0" w:space="0" w:color="auto"/>
        <w:bottom w:val="none" w:sz="0" w:space="0" w:color="auto"/>
        <w:right w:val="none" w:sz="0" w:space="0" w:color="auto"/>
      </w:divBdr>
    </w:div>
    <w:div w:id="375273896">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8628324">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130016">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373587">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3840">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676536">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06946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380931">
      <w:bodyDiv w:val="1"/>
      <w:marLeft w:val="0"/>
      <w:marRight w:val="0"/>
      <w:marTop w:val="0"/>
      <w:marBottom w:val="0"/>
      <w:divBdr>
        <w:top w:val="none" w:sz="0" w:space="0" w:color="auto"/>
        <w:left w:val="none" w:sz="0" w:space="0" w:color="auto"/>
        <w:bottom w:val="none" w:sz="0" w:space="0" w:color="auto"/>
        <w:right w:val="none" w:sz="0" w:space="0" w:color="auto"/>
      </w:divBdr>
    </w:div>
    <w:div w:id="384452868">
      <w:bodyDiv w:val="1"/>
      <w:marLeft w:val="0"/>
      <w:marRight w:val="0"/>
      <w:marTop w:val="0"/>
      <w:marBottom w:val="0"/>
      <w:divBdr>
        <w:top w:val="none" w:sz="0" w:space="0" w:color="auto"/>
        <w:left w:val="none" w:sz="0" w:space="0" w:color="auto"/>
        <w:bottom w:val="none" w:sz="0" w:space="0" w:color="auto"/>
        <w:right w:val="none" w:sz="0" w:space="0" w:color="auto"/>
      </w:divBdr>
    </w:div>
    <w:div w:id="384648174">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489219">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6614228">
      <w:bodyDiv w:val="1"/>
      <w:marLeft w:val="0"/>
      <w:marRight w:val="0"/>
      <w:marTop w:val="0"/>
      <w:marBottom w:val="0"/>
      <w:divBdr>
        <w:top w:val="none" w:sz="0" w:space="0" w:color="auto"/>
        <w:left w:val="none" w:sz="0" w:space="0" w:color="auto"/>
        <w:bottom w:val="none" w:sz="0" w:space="0" w:color="auto"/>
        <w:right w:val="none" w:sz="0" w:space="0" w:color="auto"/>
      </w:divBdr>
    </w:div>
    <w:div w:id="386801422">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385437">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113384">
      <w:bodyDiv w:val="1"/>
      <w:marLeft w:val="0"/>
      <w:marRight w:val="0"/>
      <w:marTop w:val="0"/>
      <w:marBottom w:val="0"/>
      <w:divBdr>
        <w:top w:val="none" w:sz="0" w:space="0" w:color="auto"/>
        <w:left w:val="none" w:sz="0" w:space="0" w:color="auto"/>
        <w:bottom w:val="none" w:sz="0" w:space="0" w:color="auto"/>
        <w:right w:val="none" w:sz="0" w:space="0" w:color="auto"/>
      </w:divBdr>
    </w:div>
    <w:div w:id="388381564">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504870">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89888231">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0928041">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1774424">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3815804">
      <w:bodyDiv w:val="1"/>
      <w:marLeft w:val="0"/>
      <w:marRight w:val="0"/>
      <w:marTop w:val="0"/>
      <w:marBottom w:val="0"/>
      <w:divBdr>
        <w:top w:val="none" w:sz="0" w:space="0" w:color="auto"/>
        <w:left w:val="none" w:sz="0" w:space="0" w:color="auto"/>
        <w:bottom w:val="none" w:sz="0" w:space="0" w:color="auto"/>
        <w:right w:val="none" w:sz="0" w:space="0" w:color="auto"/>
      </w:divBdr>
    </w:div>
    <w:div w:id="393967466">
      <w:bodyDiv w:val="1"/>
      <w:marLeft w:val="0"/>
      <w:marRight w:val="0"/>
      <w:marTop w:val="0"/>
      <w:marBottom w:val="0"/>
      <w:divBdr>
        <w:top w:val="none" w:sz="0" w:space="0" w:color="auto"/>
        <w:left w:val="none" w:sz="0" w:space="0" w:color="auto"/>
        <w:bottom w:val="none" w:sz="0" w:space="0" w:color="auto"/>
        <w:right w:val="none" w:sz="0" w:space="0" w:color="auto"/>
      </w:divBdr>
    </w:div>
    <w:div w:id="394208401">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399049">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5592705">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362782">
      <w:bodyDiv w:val="1"/>
      <w:marLeft w:val="0"/>
      <w:marRight w:val="0"/>
      <w:marTop w:val="0"/>
      <w:marBottom w:val="0"/>
      <w:divBdr>
        <w:top w:val="none" w:sz="0" w:space="0" w:color="auto"/>
        <w:left w:val="none" w:sz="0" w:space="0" w:color="auto"/>
        <w:bottom w:val="none" w:sz="0" w:space="0" w:color="auto"/>
        <w:right w:val="none" w:sz="0" w:space="0" w:color="auto"/>
      </w:divBdr>
    </w:div>
    <w:div w:id="396368458">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7938856">
      <w:bodyDiv w:val="1"/>
      <w:marLeft w:val="0"/>
      <w:marRight w:val="0"/>
      <w:marTop w:val="0"/>
      <w:marBottom w:val="0"/>
      <w:divBdr>
        <w:top w:val="none" w:sz="0" w:space="0" w:color="auto"/>
        <w:left w:val="none" w:sz="0" w:space="0" w:color="auto"/>
        <w:bottom w:val="none" w:sz="0" w:space="0" w:color="auto"/>
        <w:right w:val="none" w:sz="0" w:space="0" w:color="auto"/>
      </w:divBdr>
    </w:div>
    <w:div w:id="397939201">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290293">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531566">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071301">
      <w:bodyDiv w:val="1"/>
      <w:marLeft w:val="0"/>
      <w:marRight w:val="0"/>
      <w:marTop w:val="0"/>
      <w:marBottom w:val="0"/>
      <w:divBdr>
        <w:top w:val="none" w:sz="0" w:space="0" w:color="auto"/>
        <w:left w:val="none" w:sz="0" w:space="0" w:color="auto"/>
        <w:bottom w:val="none" w:sz="0" w:space="0" w:color="auto"/>
        <w:right w:val="none" w:sz="0" w:space="0" w:color="auto"/>
      </w:divBdr>
    </w:div>
    <w:div w:id="403180960">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493476">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4960260">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7966689">
      <w:bodyDiv w:val="1"/>
      <w:marLeft w:val="0"/>
      <w:marRight w:val="0"/>
      <w:marTop w:val="0"/>
      <w:marBottom w:val="0"/>
      <w:divBdr>
        <w:top w:val="none" w:sz="0" w:space="0" w:color="auto"/>
        <w:left w:val="none" w:sz="0" w:space="0" w:color="auto"/>
        <w:bottom w:val="none" w:sz="0" w:space="0" w:color="auto"/>
        <w:right w:val="none" w:sz="0" w:space="0" w:color="auto"/>
      </w:divBdr>
    </w:div>
    <w:div w:id="408424986">
      <w:bodyDiv w:val="1"/>
      <w:marLeft w:val="0"/>
      <w:marRight w:val="0"/>
      <w:marTop w:val="0"/>
      <w:marBottom w:val="0"/>
      <w:divBdr>
        <w:top w:val="none" w:sz="0" w:space="0" w:color="auto"/>
        <w:left w:val="none" w:sz="0" w:space="0" w:color="auto"/>
        <w:bottom w:val="none" w:sz="0" w:space="0" w:color="auto"/>
        <w:right w:val="none" w:sz="0" w:space="0" w:color="auto"/>
      </w:divBdr>
    </w:div>
    <w:div w:id="408961456">
      <w:bodyDiv w:val="1"/>
      <w:marLeft w:val="0"/>
      <w:marRight w:val="0"/>
      <w:marTop w:val="0"/>
      <w:marBottom w:val="0"/>
      <w:divBdr>
        <w:top w:val="none" w:sz="0" w:space="0" w:color="auto"/>
        <w:left w:val="none" w:sz="0" w:space="0" w:color="auto"/>
        <w:bottom w:val="none" w:sz="0" w:space="0" w:color="auto"/>
        <w:right w:val="none" w:sz="0" w:space="0" w:color="auto"/>
      </w:divBdr>
    </w:div>
    <w:div w:id="409470293">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666714">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39444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29434">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004025">
      <w:bodyDiv w:val="1"/>
      <w:marLeft w:val="0"/>
      <w:marRight w:val="0"/>
      <w:marTop w:val="0"/>
      <w:marBottom w:val="0"/>
      <w:divBdr>
        <w:top w:val="none" w:sz="0" w:space="0" w:color="auto"/>
        <w:left w:val="none" w:sz="0" w:space="0" w:color="auto"/>
        <w:bottom w:val="none" w:sz="0" w:space="0" w:color="auto"/>
        <w:right w:val="none" w:sz="0" w:space="0" w:color="auto"/>
      </w:divBdr>
    </w:div>
    <w:div w:id="411052256">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13293">
      <w:bodyDiv w:val="1"/>
      <w:marLeft w:val="0"/>
      <w:marRight w:val="0"/>
      <w:marTop w:val="0"/>
      <w:marBottom w:val="0"/>
      <w:divBdr>
        <w:top w:val="none" w:sz="0" w:space="0" w:color="auto"/>
        <w:left w:val="none" w:sz="0" w:space="0" w:color="auto"/>
        <w:bottom w:val="none" w:sz="0" w:space="0" w:color="auto"/>
        <w:right w:val="none" w:sz="0" w:space="0" w:color="auto"/>
      </w:divBdr>
    </w:div>
    <w:div w:id="411313602">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1700589">
      <w:bodyDiv w:val="1"/>
      <w:marLeft w:val="0"/>
      <w:marRight w:val="0"/>
      <w:marTop w:val="0"/>
      <w:marBottom w:val="0"/>
      <w:divBdr>
        <w:top w:val="none" w:sz="0" w:space="0" w:color="auto"/>
        <w:left w:val="none" w:sz="0" w:space="0" w:color="auto"/>
        <w:bottom w:val="none" w:sz="0" w:space="0" w:color="auto"/>
        <w:right w:val="none" w:sz="0" w:space="0" w:color="auto"/>
      </w:divBdr>
    </w:div>
    <w:div w:id="412238533">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5714633">
      <w:bodyDiv w:val="1"/>
      <w:marLeft w:val="0"/>
      <w:marRight w:val="0"/>
      <w:marTop w:val="0"/>
      <w:marBottom w:val="0"/>
      <w:divBdr>
        <w:top w:val="none" w:sz="0" w:space="0" w:color="auto"/>
        <w:left w:val="none" w:sz="0" w:space="0" w:color="auto"/>
        <w:bottom w:val="none" w:sz="0" w:space="0" w:color="auto"/>
        <w:right w:val="none" w:sz="0" w:space="0" w:color="auto"/>
      </w:divBdr>
    </w:div>
    <w:div w:id="415787344">
      <w:bodyDiv w:val="1"/>
      <w:marLeft w:val="0"/>
      <w:marRight w:val="0"/>
      <w:marTop w:val="0"/>
      <w:marBottom w:val="0"/>
      <w:divBdr>
        <w:top w:val="none" w:sz="0" w:space="0" w:color="auto"/>
        <w:left w:val="none" w:sz="0" w:space="0" w:color="auto"/>
        <w:bottom w:val="none" w:sz="0" w:space="0" w:color="auto"/>
        <w:right w:val="none" w:sz="0" w:space="0" w:color="auto"/>
      </w:divBdr>
    </w:div>
    <w:div w:id="415981446">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6826214">
      <w:bodyDiv w:val="1"/>
      <w:marLeft w:val="0"/>
      <w:marRight w:val="0"/>
      <w:marTop w:val="0"/>
      <w:marBottom w:val="0"/>
      <w:divBdr>
        <w:top w:val="none" w:sz="0" w:space="0" w:color="auto"/>
        <w:left w:val="none" w:sz="0" w:space="0" w:color="auto"/>
        <w:bottom w:val="none" w:sz="0" w:space="0" w:color="auto"/>
        <w:right w:val="none" w:sz="0" w:space="0" w:color="auto"/>
      </w:divBdr>
    </w:div>
    <w:div w:id="417021445">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86918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07365">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032531">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0686807">
      <w:bodyDiv w:val="1"/>
      <w:marLeft w:val="0"/>
      <w:marRight w:val="0"/>
      <w:marTop w:val="0"/>
      <w:marBottom w:val="0"/>
      <w:divBdr>
        <w:top w:val="none" w:sz="0" w:space="0" w:color="auto"/>
        <w:left w:val="none" w:sz="0" w:space="0" w:color="auto"/>
        <w:bottom w:val="none" w:sz="0" w:space="0" w:color="auto"/>
        <w:right w:val="none" w:sz="0" w:space="0" w:color="auto"/>
      </w:divBdr>
    </w:div>
    <w:div w:id="421071827">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115844">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349701">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5853862">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27969808">
      <w:bodyDiv w:val="1"/>
      <w:marLeft w:val="0"/>
      <w:marRight w:val="0"/>
      <w:marTop w:val="0"/>
      <w:marBottom w:val="0"/>
      <w:divBdr>
        <w:top w:val="none" w:sz="0" w:space="0" w:color="auto"/>
        <w:left w:val="none" w:sz="0" w:space="0" w:color="auto"/>
        <w:bottom w:val="none" w:sz="0" w:space="0" w:color="auto"/>
        <w:right w:val="none" w:sz="0" w:space="0" w:color="auto"/>
      </w:divBdr>
    </w:div>
    <w:div w:id="428745219">
      <w:bodyDiv w:val="1"/>
      <w:marLeft w:val="0"/>
      <w:marRight w:val="0"/>
      <w:marTop w:val="0"/>
      <w:marBottom w:val="0"/>
      <w:divBdr>
        <w:top w:val="none" w:sz="0" w:space="0" w:color="auto"/>
        <w:left w:val="none" w:sz="0" w:space="0" w:color="auto"/>
        <w:bottom w:val="none" w:sz="0" w:space="0" w:color="auto"/>
        <w:right w:val="none" w:sz="0" w:space="0" w:color="auto"/>
      </w:divBdr>
    </w:div>
    <w:div w:id="429083998">
      <w:bodyDiv w:val="1"/>
      <w:marLeft w:val="0"/>
      <w:marRight w:val="0"/>
      <w:marTop w:val="0"/>
      <w:marBottom w:val="0"/>
      <w:divBdr>
        <w:top w:val="none" w:sz="0" w:space="0" w:color="auto"/>
        <w:left w:val="none" w:sz="0" w:space="0" w:color="auto"/>
        <w:bottom w:val="none" w:sz="0" w:space="0" w:color="auto"/>
        <w:right w:val="none" w:sz="0" w:space="0" w:color="auto"/>
      </w:divBdr>
    </w:div>
    <w:div w:id="429350745">
      <w:bodyDiv w:val="1"/>
      <w:marLeft w:val="0"/>
      <w:marRight w:val="0"/>
      <w:marTop w:val="0"/>
      <w:marBottom w:val="0"/>
      <w:divBdr>
        <w:top w:val="none" w:sz="0" w:space="0" w:color="auto"/>
        <w:left w:val="none" w:sz="0" w:space="0" w:color="auto"/>
        <w:bottom w:val="none" w:sz="0" w:space="0" w:color="auto"/>
        <w:right w:val="none" w:sz="0" w:space="0" w:color="auto"/>
      </w:divBdr>
    </w:div>
    <w:div w:id="429475622">
      <w:bodyDiv w:val="1"/>
      <w:marLeft w:val="0"/>
      <w:marRight w:val="0"/>
      <w:marTop w:val="0"/>
      <w:marBottom w:val="0"/>
      <w:divBdr>
        <w:top w:val="none" w:sz="0" w:space="0" w:color="auto"/>
        <w:left w:val="none" w:sz="0" w:space="0" w:color="auto"/>
        <w:bottom w:val="none" w:sz="0" w:space="0" w:color="auto"/>
        <w:right w:val="none" w:sz="0" w:space="0" w:color="auto"/>
      </w:divBdr>
    </w:div>
    <w:div w:id="430247480">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1440587">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328660">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748636">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180964">
      <w:bodyDiv w:val="1"/>
      <w:marLeft w:val="0"/>
      <w:marRight w:val="0"/>
      <w:marTop w:val="0"/>
      <w:marBottom w:val="0"/>
      <w:divBdr>
        <w:top w:val="none" w:sz="0" w:space="0" w:color="auto"/>
        <w:left w:val="none" w:sz="0" w:space="0" w:color="auto"/>
        <w:bottom w:val="none" w:sz="0" w:space="0" w:color="auto"/>
        <w:right w:val="none" w:sz="0" w:space="0" w:color="auto"/>
      </w:divBdr>
    </w:div>
    <w:div w:id="434329598">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5713721">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48738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38512">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261717">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449980">
      <w:bodyDiv w:val="1"/>
      <w:marLeft w:val="0"/>
      <w:marRight w:val="0"/>
      <w:marTop w:val="0"/>
      <w:marBottom w:val="0"/>
      <w:divBdr>
        <w:top w:val="none" w:sz="0" w:space="0" w:color="auto"/>
        <w:left w:val="none" w:sz="0" w:space="0" w:color="auto"/>
        <w:bottom w:val="none" w:sz="0" w:space="0" w:color="auto"/>
        <w:right w:val="none" w:sz="0" w:space="0" w:color="auto"/>
      </w:divBdr>
    </w:div>
    <w:div w:id="438837398">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18570">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57231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39838886">
      <w:bodyDiv w:val="1"/>
      <w:marLeft w:val="0"/>
      <w:marRight w:val="0"/>
      <w:marTop w:val="0"/>
      <w:marBottom w:val="0"/>
      <w:divBdr>
        <w:top w:val="none" w:sz="0" w:space="0" w:color="auto"/>
        <w:left w:val="none" w:sz="0" w:space="0" w:color="auto"/>
        <w:bottom w:val="none" w:sz="0" w:space="0" w:color="auto"/>
        <w:right w:val="none" w:sz="0" w:space="0" w:color="auto"/>
      </w:divBdr>
    </w:div>
    <w:div w:id="440609765">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192839">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296270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152745">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80943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000486">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5189">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165528">
      <w:bodyDiv w:val="1"/>
      <w:marLeft w:val="0"/>
      <w:marRight w:val="0"/>
      <w:marTop w:val="0"/>
      <w:marBottom w:val="0"/>
      <w:divBdr>
        <w:top w:val="none" w:sz="0" w:space="0" w:color="auto"/>
        <w:left w:val="none" w:sz="0" w:space="0" w:color="auto"/>
        <w:bottom w:val="none" w:sz="0" w:space="0" w:color="auto"/>
        <w:right w:val="none" w:sz="0" w:space="0" w:color="auto"/>
      </w:divBdr>
    </w:div>
    <w:div w:id="448358604">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49932448">
      <w:bodyDiv w:val="1"/>
      <w:marLeft w:val="0"/>
      <w:marRight w:val="0"/>
      <w:marTop w:val="0"/>
      <w:marBottom w:val="0"/>
      <w:divBdr>
        <w:top w:val="none" w:sz="0" w:space="0" w:color="auto"/>
        <w:left w:val="none" w:sz="0" w:space="0" w:color="auto"/>
        <w:bottom w:val="none" w:sz="0" w:space="0" w:color="auto"/>
        <w:right w:val="none" w:sz="0" w:space="0" w:color="auto"/>
      </w:divBdr>
    </w:div>
    <w:div w:id="450057489">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40318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3524360">
      <w:bodyDiv w:val="1"/>
      <w:marLeft w:val="0"/>
      <w:marRight w:val="0"/>
      <w:marTop w:val="0"/>
      <w:marBottom w:val="0"/>
      <w:divBdr>
        <w:top w:val="none" w:sz="0" w:space="0" w:color="auto"/>
        <w:left w:val="none" w:sz="0" w:space="0" w:color="auto"/>
        <w:bottom w:val="none" w:sz="0" w:space="0" w:color="auto"/>
        <w:right w:val="none" w:sz="0" w:space="0" w:color="auto"/>
      </w:divBdr>
    </w:div>
    <w:div w:id="453839517">
      <w:bodyDiv w:val="1"/>
      <w:marLeft w:val="0"/>
      <w:marRight w:val="0"/>
      <w:marTop w:val="0"/>
      <w:marBottom w:val="0"/>
      <w:divBdr>
        <w:top w:val="none" w:sz="0" w:space="0" w:color="auto"/>
        <w:left w:val="none" w:sz="0" w:space="0" w:color="auto"/>
        <w:bottom w:val="none" w:sz="0" w:space="0" w:color="auto"/>
        <w:right w:val="none" w:sz="0" w:space="0" w:color="auto"/>
      </w:divBdr>
    </w:div>
    <w:div w:id="454715075">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177489">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296903">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147488">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8185520">
      <w:bodyDiv w:val="1"/>
      <w:marLeft w:val="0"/>
      <w:marRight w:val="0"/>
      <w:marTop w:val="0"/>
      <w:marBottom w:val="0"/>
      <w:divBdr>
        <w:top w:val="none" w:sz="0" w:space="0" w:color="auto"/>
        <w:left w:val="none" w:sz="0" w:space="0" w:color="auto"/>
        <w:bottom w:val="none" w:sz="0" w:space="0" w:color="auto"/>
        <w:right w:val="none" w:sz="0" w:space="0" w:color="auto"/>
      </w:divBdr>
    </w:div>
    <w:div w:id="458449597">
      <w:bodyDiv w:val="1"/>
      <w:marLeft w:val="0"/>
      <w:marRight w:val="0"/>
      <w:marTop w:val="0"/>
      <w:marBottom w:val="0"/>
      <w:divBdr>
        <w:top w:val="none" w:sz="0" w:space="0" w:color="auto"/>
        <w:left w:val="none" w:sz="0" w:space="0" w:color="auto"/>
        <w:bottom w:val="none" w:sz="0" w:space="0" w:color="auto"/>
        <w:right w:val="none" w:sz="0" w:space="0" w:color="auto"/>
      </w:divBdr>
    </w:div>
    <w:div w:id="458963612">
      <w:bodyDiv w:val="1"/>
      <w:marLeft w:val="0"/>
      <w:marRight w:val="0"/>
      <w:marTop w:val="0"/>
      <w:marBottom w:val="0"/>
      <w:divBdr>
        <w:top w:val="none" w:sz="0" w:space="0" w:color="auto"/>
        <w:left w:val="none" w:sz="0" w:space="0" w:color="auto"/>
        <w:bottom w:val="none" w:sz="0" w:space="0" w:color="auto"/>
        <w:right w:val="none" w:sz="0" w:space="0" w:color="auto"/>
      </w:divBdr>
    </w:div>
    <w:div w:id="459110759">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540394">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381803">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2888901">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322624">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7076">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7162347">
      <w:bodyDiv w:val="1"/>
      <w:marLeft w:val="0"/>
      <w:marRight w:val="0"/>
      <w:marTop w:val="0"/>
      <w:marBottom w:val="0"/>
      <w:divBdr>
        <w:top w:val="none" w:sz="0" w:space="0" w:color="auto"/>
        <w:left w:val="none" w:sz="0" w:space="0" w:color="auto"/>
        <w:bottom w:val="none" w:sz="0" w:space="0" w:color="auto"/>
        <w:right w:val="none" w:sz="0" w:space="0" w:color="auto"/>
      </w:divBdr>
    </w:div>
    <w:div w:id="468016596">
      <w:bodyDiv w:val="1"/>
      <w:marLeft w:val="0"/>
      <w:marRight w:val="0"/>
      <w:marTop w:val="0"/>
      <w:marBottom w:val="0"/>
      <w:divBdr>
        <w:top w:val="none" w:sz="0" w:space="0" w:color="auto"/>
        <w:left w:val="none" w:sz="0" w:space="0" w:color="auto"/>
        <w:bottom w:val="none" w:sz="0" w:space="0" w:color="auto"/>
        <w:right w:val="none" w:sz="0" w:space="0" w:color="auto"/>
      </w:divBdr>
    </w:div>
    <w:div w:id="468017653">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69787850">
      <w:bodyDiv w:val="1"/>
      <w:marLeft w:val="0"/>
      <w:marRight w:val="0"/>
      <w:marTop w:val="0"/>
      <w:marBottom w:val="0"/>
      <w:divBdr>
        <w:top w:val="none" w:sz="0" w:space="0" w:color="auto"/>
        <w:left w:val="none" w:sz="0" w:space="0" w:color="auto"/>
        <w:bottom w:val="none" w:sz="0" w:space="0" w:color="auto"/>
        <w:right w:val="none" w:sz="0" w:space="0" w:color="auto"/>
      </w:divBdr>
    </w:div>
    <w:div w:id="470055039">
      <w:bodyDiv w:val="1"/>
      <w:marLeft w:val="0"/>
      <w:marRight w:val="0"/>
      <w:marTop w:val="0"/>
      <w:marBottom w:val="0"/>
      <w:divBdr>
        <w:top w:val="none" w:sz="0" w:space="0" w:color="auto"/>
        <w:left w:val="none" w:sz="0" w:space="0" w:color="auto"/>
        <w:bottom w:val="none" w:sz="0" w:space="0" w:color="auto"/>
        <w:right w:val="none" w:sz="0" w:space="0" w:color="auto"/>
      </w:divBdr>
    </w:div>
    <w:div w:id="470094959">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09473">
      <w:bodyDiv w:val="1"/>
      <w:marLeft w:val="0"/>
      <w:marRight w:val="0"/>
      <w:marTop w:val="0"/>
      <w:marBottom w:val="0"/>
      <w:divBdr>
        <w:top w:val="none" w:sz="0" w:space="0" w:color="auto"/>
        <w:left w:val="none" w:sz="0" w:space="0" w:color="auto"/>
        <w:bottom w:val="none" w:sz="0" w:space="0" w:color="auto"/>
        <w:right w:val="none" w:sz="0" w:space="0" w:color="auto"/>
      </w:divBdr>
    </w:div>
    <w:div w:id="470709899">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0904017">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05219">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1485489">
      <w:bodyDiv w:val="1"/>
      <w:marLeft w:val="0"/>
      <w:marRight w:val="0"/>
      <w:marTop w:val="0"/>
      <w:marBottom w:val="0"/>
      <w:divBdr>
        <w:top w:val="none" w:sz="0" w:space="0" w:color="auto"/>
        <w:left w:val="none" w:sz="0" w:space="0" w:color="auto"/>
        <w:bottom w:val="none" w:sz="0" w:space="0" w:color="auto"/>
        <w:right w:val="none" w:sz="0" w:space="0" w:color="auto"/>
      </w:divBdr>
    </w:div>
    <w:div w:id="472063280">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690325">
      <w:bodyDiv w:val="1"/>
      <w:marLeft w:val="0"/>
      <w:marRight w:val="0"/>
      <w:marTop w:val="0"/>
      <w:marBottom w:val="0"/>
      <w:divBdr>
        <w:top w:val="none" w:sz="0" w:space="0" w:color="auto"/>
        <w:left w:val="none" w:sz="0" w:space="0" w:color="auto"/>
        <w:bottom w:val="none" w:sz="0" w:space="0" w:color="auto"/>
        <w:right w:val="none" w:sz="0" w:space="0" w:color="auto"/>
      </w:divBdr>
    </w:div>
    <w:div w:id="474756630">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34404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679949">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6337196">
      <w:bodyDiv w:val="1"/>
      <w:marLeft w:val="0"/>
      <w:marRight w:val="0"/>
      <w:marTop w:val="0"/>
      <w:marBottom w:val="0"/>
      <w:divBdr>
        <w:top w:val="none" w:sz="0" w:space="0" w:color="auto"/>
        <w:left w:val="none" w:sz="0" w:space="0" w:color="auto"/>
        <w:bottom w:val="none" w:sz="0" w:space="0" w:color="auto"/>
        <w:right w:val="none" w:sz="0" w:space="0" w:color="auto"/>
      </w:divBdr>
    </w:div>
    <w:div w:id="476725590">
      <w:bodyDiv w:val="1"/>
      <w:marLeft w:val="0"/>
      <w:marRight w:val="0"/>
      <w:marTop w:val="0"/>
      <w:marBottom w:val="0"/>
      <w:divBdr>
        <w:top w:val="none" w:sz="0" w:space="0" w:color="auto"/>
        <w:left w:val="none" w:sz="0" w:space="0" w:color="auto"/>
        <w:bottom w:val="none" w:sz="0" w:space="0" w:color="auto"/>
        <w:right w:val="none" w:sz="0" w:space="0" w:color="auto"/>
      </w:divBdr>
    </w:div>
    <w:div w:id="476917166">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578505">
      <w:bodyDiv w:val="1"/>
      <w:marLeft w:val="0"/>
      <w:marRight w:val="0"/>
      <w:marTop w:val="0"/>
      <w:marBottom w:val="0"/>
      <w:divBdr>
        <w:top w:val="none" w:sz="0" w:space="0" w:color="auto"/>
        <w:left w:val="none" w:sz="0" w:space="0" w:color="auto"/>
        <w:bottom w:val="none" w:sz="0" w:space="0" w:color="auto"/>
        <w:right w:val="none" w:sz="0" w:space="0" w:color="auto"/>
      </w:divBdr>
    </w:div>
    <w:div w:id="477652129">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7966501">
      <w:bodyDiv w:val="1"/>
      <w:marLeft w:val="0"/>
      <w:marRight w:val="0"/>
      <w:marTop w:val="0"/>
      <w:marBottom w:val="0"/>
      <w:divBdr>
        <w:top w:val="none" w:sz="0" w:space="0" w:color="auto"/>
        <w:left w:val="none" w:sz="0" w:space="0" w:color="auto"/>
        <w:bottom w:val="none" w:sz="0" w:space="0" w:color="auto"/>
        <w:right w:val="none" w:sz="0" w:space="0" w:color="auto"/>
      </w:divBdr>
    </w:div>
    <w:div w:id="478230562">
      <w:bodyDiv w:val="1"/>
      <w:marLeft w:val="0"/>
      <w:marRight w:val="0"/>
      <w:marTop w:val="0"/>
      <w:marBottom w:val="0"/>
      <w:divBdr>
        <w:top w:val="none" w:sz="0" w:space="0" w:color="auto"/>
        <w:left w:val="none" w:sz="0" w:space="0" w:color="auto"/>
        <w:bottom w:val="none" w:sz="0" w:space="0" w:color="auto"/>
        <w:right w:val="none" w:sz="0" w:space="0" w:color="auto"/>
      </w:divBdr>
    </w:div>
    <w:div w:id="478234685">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8309099">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078620">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0849762">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357726">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015514">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3862148">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4904296">
      <w:bodyDiv w:val="1"/>
      <w:marLeft w:val="0"/>
      <w:marRight w:val="0"/>
      <w:marTop w:val="0"/>
      <w:marBottom w:val="0"/>
      <w:divBdr>
        <w:top w:val="none" w:sz="0" w:space="0" w:color="auto"/>
        <w:left w:val="none" w:sz="0" w:space="0" w:color="auto"/>
        <w:bottom w:val="none" w:sz="0" w:space="0" w:color="auto"/>
        <w:right w:val="none" w:sz="0" w:space="0" w:color="auto"/>
      </w:divBdr>
    </w:div>
    <w:div w:id="485322197">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5632375">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6673543">
      <w:bodyDiv w:val="1"/>
      <w:marLeft w:val="0"/>
      <w:marRight w:val="0"/>
      <w:marTop w:val="0"/>
      <w:marBottom w:val="0"/>
      <w:divBdr>
        <w:top w:val="none" w:sz="0" w:space="0" w:color="auto"/>
        <w:left w:val="none" w:sz="0" w:space="0" w:color="auto"/>
        <w:bottom w:val="none" w:sz="0" w:space="0" w:color="auto"/>
        <w:right w:val="none" w:sz="0" w:space="0" w:color="auto"/>
      </w:divBdr>
    </w:div>
    <w:div w:id="486898070">
      <w:bodyDiv w:val="1"/>
      <w:marLeft w:val="0"/>
      <w:marRight w:val="0"/>
      <w:marTop w:val="0"/>
      <w:marBottom w:val="0"/>
      <w:divBdr>
        <w:top w:val="none" w:sz="0" w:space="0" w:color="auto"/>
        <w:left w:val="none" w:sz="0" w:space="0" w:color="auto"/>
        <w:bottom w:val="none" w:sz="0" w:space="0" w:color="auto"/>
        <w:right w:val="none" w:sz="0" w:space="0" w:color="auto"/>
      </w:divBdr>
    </w:div>
    <w:div w:id="487478638">
      <w:bodyDiv w:val="1"/>
      <w:marLeft w:val="0"/>
      <w:marRight w:val="0"/>
      <w:marTop w:val="0"/>
      <w:marBottom w:val="0"/>
      <w:divBdr>
        <w:top w:val="none" w:sz="0" w:space="0" w:color="auto"/>
        <w:left w:val="none" w:sz="0" w:space="0" w:color="auto"/>
        <w:bottom w:val="none" w:sz="0" w:space="0" w:color="auto"/>
        <w:right w:val="none" w:sz="0" w:space="0" w:color="auto"/>
      </w:divBdr>
    </w:div>
    <w:div w:id="487550826">
      <w:bodyDiv w:val="1"/>
      <w:marLeft w:val="0"/>
      <w:marRight w:val="0"/>
      <w:marTop w:val="0"/>
      <w:marBottom w:val="0"/>
      <w:divBdr>
        <w:top w:val="none" w:sz="0" w:space="0" w:color="auto"/>
        <w:left w:val="none" w:sz="0" w:space="0" w:color="auto"/>
        <w:bottom w:val="none" w:sz="0" w:space="0" w:color="auto"/>
        <w:right w:val="none" w:sz="0" w:space="0" w:color="auto"/>
      </w:divBdr>
    </w:div>
    <w:div w:id="487751544">
      <w:bodyDiv w:val="1"/>
      <w:marLeft w:val="0"/>
      <w:marRight w:val="0"/>
      <w:marTop w:val="0"/>
      <w:marBottom w:val="0"/>
      <w:divBdr>
        <w:top w:val="none" w:sz="0" w:space="0" w:color="auto"/>
        <w:left w:val="none" w:sz="0" w:space="0" w:color="auto"/>
        <w:bottom w:val="none" w:sz="0" w:space="0" w:color="auto"/>
        <w:right w:val="none" w:sz="0" w:space="0" w:color="auto"/>
      </w:divBdr>
    </w:div>
    <w:div w:id="487788454">
      <w:bodyDiv w:val="1"/>
      <w:marLeft w:val="0"/>
      <w:marRight w:val="0"/>
      <w:marTop w:val="0"/>
      <w:marBottom w:val="0"/>
      <w:divBdr>
        <w:top w:val="none" w:sz="0" w:space="0" w:color="auto"/>
        <w:left w:val="none" w:sz="0" w:space="0" w:color="auto"/>
        <w:bottom w:val="none" w:sz="0" w:space="0" w:color="auto"/>
        <w:right w:val="none" w:sz="0" w:space="0" w:color="auto"/>
      </w:divBdr>
    </w:div>
    <w:div w:id="488137026">
      <w:bodyDiv w:val="1"/>
      <w:marLeft w:val="0"/>
      <w:marRight w:val="0"/>
      <w:marTop w:val="0"/>
      <w:marBottom w:val="0"/>
      <w:divBdr>
        <w:top w:val="none" w:sz="0" w:space="0" w:color="auto"/>
        <w:left w:val="none" w:sz="0" w:space="0" w:color="auto"/>
        <w:bottom w:val="none" w:sz="0" w:space="0" w:color="auto"/>
        <w:right w:val="none" w:sz="0" w:space="0" w:color="auto"/>
      </w:divBdr>
    </w:div>
    <w:div w:id="488250635">
      <w:bodyDiv w:val="1"/>
      <w:marLeft w:val="0"/>
      <w:marRight w:val="0"/>
      <w:marTop w:val="0"/>
      <w:marBottom w:val="0"/>
      <w:divBdr>
        <w:top w:val="none" w:sz="0" w:space="0" w:color="auto"/>
        <w:left w:val="none" w:sz="0" w:space="0" w:color="auto"/>
        <w:bottom w:val="none" w:sz="0" w:space="0" w:color="auto"/>
        <w:right w:val="none" w:sz="0" w:space="0" w:color="auto"/>
      </w:divBdr>
    </w:div>
    <w:div w:id="488518470">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54593">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442010">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099238">
      <w:bodyDiv w:val="1"/>
      <w:marLeft w:val="0"/>
      <w:marRight w:val="0"/>
      <w:marTop w:val="0"/>
      <w:marBottom w:val="0"/>
      <w:divBdr>
        <w:top w:val="none" w:sz="0" w:space="0" w:color="auto"/>
        <w:left w:val="none" w:sz="0" w:space="0" w:color="auto"/>
        <w:bottom w:val="none" w:sz="0" w:space="0" w:color="auto"/>
        <w:right w:val="none" w:sz="0" w:space="0" w:color="auto"/>
      </w:divBdr>
    </w:div>
    <w:div w:id="490409230">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532049">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111164">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3767954">
      <w:bodyDiv w:val="1"/>
      <w:marLeft w:val="0"/>
      <w:marRight w:val="0"/>
      <w:marTop w:val="0"/>
      <w:marBottom w:val="0"/>
      <w:divBdr>
        <w:top w:val="none" w:sz="0" w:space="0" w:color="auto"/>
        <w:left w:val="none" w:sz="0" w:space="0" w:color="auto"/>
        <w:bottom w:val="none" w:sz="0" w:space="0" w:color="auto"/>
        <w:right w:val="none" w:sz="0" w:space="0" w:color="auto"/>
      </w:divBdr>
    </w:div>
    <w:div w:id="494153318">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5995495">
      <w:bodyDiv w:val="1"/>
      <w:marLeft w:val="0"/>
      <w:marRight w:val="0"/>
      <w:marTop w:val="0"/>
      <w:marBottom w:val="0"/>
      <w:divBdr>
        <w:top w:val="none" w:sz="0" w:space="0" w:color="auto"/>
        <w:left w:val="none" w:sz="0" w:space="0" w:color="auto"/>
        <w:bottom w:val="none" w:sz="0" w:space="0" w:color="auto"/>
        <w:right w:val="none" w:sz="0" w:space="0" w:color="auto"/>
      </w:divBdr>
    </w:div>
    <w:div w:id="496194983">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6964486">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57809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353430">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741576">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499584484">
      <w:bodyDiv w:val="1"/>
      <w:marLeft w:val="0"/>
      <w:marRight w:val="0"/>
      <w:marTop w:val="0"/>
      <w:marBottom w:val="0"/>
      <w:divBdr>
        <w:top w:val="none" w:sz="0" w:space="0" w:color="auto"/>
        <w:left w:val="none" w:sz="0" w:space="0" w:color="auto"/>
        <w:bottom w:val="none" w:sz="0" w:space="0" w:color="auto"/>
        <w:right w:val="none" w:sz="0" w:space="0" w:color="auto"/>
      </w:divBdr>
    </w:div>
    <w:div w:id="499927713">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242036">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0891932">
      <w:bodyDiv w:val="1"/>
      <w:marLeft w:val="0"/>
      <w:marRight w:val="0"/>
      <w:marTop w:val="0"/>
      <w:marBottom w:val="0"/>
      <w:divBdr>
        <w:top w:val="none" w:sz="0" w:space="0" w:color="auto"/>
        <w:left w:val="none" w:sz="0" w:space="0" w:color="auto"/>
        <w:bottom w:val="none" w:sz="0" w:space="0" w:color="auto"/>
        <w:right w:val="none" w:sz="0" w:space="0" w:color="auto"/>
      </w:divBdr>
    </w:div>
    <w:div w:id="501045340">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62284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1815369">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473742">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083537">
      <w:bodyDiv w:val="1"/>
      <w:marLeft w:val="0"/>
      <w:marRight w:val="0"/>
      <w:marTop w:val="0"/>
      <w:marBottom w:val="0"/>
      <w:divBdr>
        <w:top w:val="none" w:sz="0" w:space="0" w:color="auto"/>
        <w:left w:val="none" w:sz="0" w:space="0" w:color="auto"/>
        <w:bottom w:val="none" w:sz="0" w:space="0" w:color="auto"/>
        <w:right w:val="none" w:sz="0" w:space="0" w:color="auto"/>
      </w:divBdr>
    </w:div>
    <w:div w:id="503401787">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169920">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09393">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4980104">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290317">
      <w:bodyDiv w:val="1"/>
      <w:marLeft w:val="0"/>
      <w:marRight w:val="0"/>
      <w:marTop w:val="0"/>
      <w:marBottom w:val="0"/>
      <w:divBdr>
        <w:top w:val="none" w:sz="0" w:space="0" w:color="auto"/>
        <w:left w:val="none" w:sz="0" w:space="0" w:color="auto"/>
        <w:bottom w:val="none" w:sz="0" w:space="0" w:color="auto"/>
        <w:right w:val="none" w:sz="0" w:space="0" w:color="auto"/>
      </w:divBdr>
    </w:div>
    <w:div w:id="506362183">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6750397">
      <w:bodyDiv w:val="1"/>
      <w:marLeft w:val="0"/>
      <w:marRight w:val="0"/>
      <w:marTop w:val="0"/>
      <w:marBottom w:val="0"/>
      <w:divBdr>
        <w:top w:val="none" w:sz="0" w:space="0" w:color="auto"/>
        <w:left w:val="none" w:sz="0" w:space="0" w:color="auto"/>
        <w:bottom w:val="none" w:sz="0" w:space="0" w:color="auto"/>
        <w:right w:val="none" w:sz="0" w:space="0" w:color="auto"/>
      </w:divBdr>
    </w:div>
    <w:div w:id="506872871">
      <w:bodyDiv w:val="1"/>
      <w:marLeft w:val="0"/>
      <w:marRight w:val="0"/>
      <w:marTop w:val="0"/>
      <w:marBottom w:val="0"/>
      <w:divBdr>
        <w:top w:val="none" w:sz="0" w:space="0" w:color="auto"/>
        <w:left w:val="none" w:sz="0" w:space="0" w:color="auto"/>
        <w:bottom w:val="none" w:sz="0" w:space="0" w:color="auto"/>
        <w:right w:val="none" w:sz="0" w:space="0" w:color="auto"/>
      </w:divBdr>
    </w:div>
    <w:div w:id="507183721">
      <w:bodyDiv w:val="1"/>
      <w:marLeft w:val="0"/>
      <w:marRight w:val="0"/>
      <w:marTop w:val="0"/>
      <w:marBottom w:val="0"/>
      <w:divBdr>
        <w:top w:val="none" w:sz="0" w:space="0" w:color="auto"/>
        <w:left w:val="none" w:sz="0" w:space="0" w:color="auto"/>
        <w:bottom w:val="none" w:sz="0" w:space="0" w:color="auto"/>
        <w:right w:val="none" w:sz="0" w:space="0" w:color="auto"/>
      </w:divBdr>
    </w:div>
    <w:div w:id="507408633">
      <w:bodyDiv w:val="1"/>
      <w:marLeft w:val="0"/>
      <w:marRight w:val="0"/>
      <w:marTop w:val="0"/>
      <w:marBottom w:val="0"/>
      <w:divBdr>
        <w:top w:val="none" w:sz="0" w:space="0" w:color="auto"/>
        <w:left w:val="none" w:sz="0" w:space="0" w:color="auto"/>
        <w:bottom w:val="none" w:sz="0" w:space="0" w:color="auto"/>
        <w:right w:val="none" w:sz="0" w:space="0" w:color="auto"/>
      </w:divBdr>
    </w:div>
    <w:div w:id="507910301">
      <w:bodyDiv w:val="1"/>
      <w:marLeft w:val="0"/>
      <w:marRight w:val="0"/>
      <w:marTop w:val="0"/>
      <w:marBottom w:val="0"/>
      <w:divBdr>
        <w:top w:val="none" w:sz="0" w:space="0" w:color="auto"/>
        <w:left w:val="none" w:sz="0" w:space="0" w:color="auto"/>
        <w:bottom w:val="none" w:sz="0" w:space="0" w:color="auto"/>
        <w:right w:val="none" w:sz="0" w:space="0" w:color="auto"/>
      </w:divBdr>
    </w:div>
    <w:div w:id="507914372">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835811">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222426">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2762520">
      <w:bodyDiv w:val="1"/>
      <w:marLeft w:val="0"/>
      <w:marRight w:val="0"/>
      <w:marTop w:val="0"/>
      <w:marBottom w:val="0"/>
      <w:divBdr>
        <w:top w:val="none" w:sz="0" w:space="0" w:color="auto"/>
        <w:left w:val="none" w:sz="0" w:space="0" w:color="auto"/>
        <w:bottom w:val="none" w:sz="0" w:space="0" w:color="auto"/>
        <w:right w:val="none" w:sz="0" w:space="0" w:color="auto"/>
      </w:divBdr>
    </w:div>
    <w:div w:id="512766578">
      <w:bodyDiv w:val="1"/>
      <w:marLeft w:val="0"/>
      <w:marRight w:val="0"/>
      <w:marTop w:val="0"/>
      <w:marBottom w:val="0"/>
      <w:divBdr>
        <w:top w:val="none" w:sz="0" w:space="0" w:color="auto"/>
        <w:left w:val="none" w:sz="0" w:space="0" w:color="auto"/>
        <w:bottom w:val="none" w:sz="0" w:space="0" w:color="auto"/>
        <w:right w:val="none" w:sz="0" w:space="0" w:color="auto"/>
      </w:divBdr>
    </w:div>
    <w:div w:id="513111784">
      <w:bodyDiv w:val="1"/>
      <w:marLeft w:val="0"/>
      <w:marRight w:val="0"/>
      <w:marTop w:val="0"/>
      <w:marBottom w:val="0"/>
      <w:divBdr>
        <w:top w:val="none" w:sz="0" w:space="0" w:color="auto"/>
        <w:left w:val="none" w:sz="0" w:space="0" w:color="auto"/>
        <w:bottom w:val="none" w:sz="0" w:space="0" w:color="auto"/>
        <w:right w:val="none" w:sz="0" w:space="0" w:color="auto"/>
      </w:divBdr>
    </w:div>
    <w:div w:id="513349853">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225866">
      <w:bodyDiv w:val="1"/>
      <w:marLeft w:val="0"/>
      <w:marRight w:val="0"/>
      <w:marTop w:val="0"/>
      <w:marBottom w:val="0"/>
      <w:divBdr>
        <w:top w:val="none" w:sz="0" w:space="0" w:color="auto"/>
        <w:left w:val="none" w:sz="0" w:space="0" w:color="auto"/>
        <w:bottom w:val="none" w:sz="0" w:space="0" w:color="auto"/>
        <w:right w:val="none" w:sz="0" w:space="0" w:color="auto"/>
      </w:divBdr>
    </w:div>
    <w:div w:id="514348472">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19113">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388007">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7161342">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242887">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432839">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3981647">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329779">
      <w:bodyDiv w:val="1"/>
      <w:marLeft w:val="0"/>
      <w:marRight w:val="0"/>
      <w:marTop w:val="0"/>
      <w:marBottom w:val="0"/>
      <w:divBdr>
        <w:top w:val="none" w:sz="0" w:space="0" w:color="auto"/>
        <w:left w:val="none" w:sz="0" w:space="0" w:color="auto"/>
        <w:bottom w:val="none" w:sz="0" w:space="0" w:color="auto"/>
        <w:right w:val="none" w:sz="0" w:space="0" w:color="auto"/>
      </w:divBdr>
    </w:div>
    <w:div w:id="526649284">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6985992">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841762">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4970">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8838153">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537189">
      <w:bodyDiv w:val="1"/>
      <w:marLeft w:val="0"/>
      <w:marRight w:val="0"/>
      <w:marTop w:val="0"/>
      <w:marBottom w:val="0"/>
      <w:divBdr>
        <w:top w:val="none" w:sz="0" w:space="0" w:color="auto"/>
        <w:left w:val="none" w:sz="0" w:space="0" w:color="auto"/>
        <w:bottom w:val="none" w:sz="0" w:space="0" w:color="auto"/>
        <w:right w:val="none" w:sz="0" w:space="0" w:color="auto"/>
      </w:divBdr>
    </w:div>
    <w:div w:id="529563143">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29758266">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1266811">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2697940">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075109">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779279">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5042319">
      <w:bodyDiv w:val="1"/>
      <w:marLeft w:val="0"/>
      <w:marRight w:val="0"/>
      <w:marTop w:val="0"/>
      <w:marBottom w:val="0"/>
      <w:divBdr>
        <w:top w:val="none" w:sz="0" w:space="0" w:color="auto"/>
        <w:left w:val="none" w:sz="0" w:space="0" w:color="auto"/>
        <w:bottom w:val="none" w:sz="0" w:space="0" w:color="auto"/>
        <w:right w:val="none" w:sz="0" w:space="0" w:color="auto"/>
      </w:divBdr>
    </w:div>
    <w:div w:id="535890802">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7202850">
      <w:bodyDiv w:val="1"/>
      <w:marLeft w:val="0"/>
      <w:marRight w:val="0"/>
      <w:marTop w:val="0"/>
      <w:marBottom w:val="0"/>
      <w:divBdr>
        <w:top w:val="none" w:sz="0" w:space="0" w:color="auto"/>
        <w:left w:val="none" w:sz="0" w:space="0" w:color="auto"/>
        <w:bottom w:val="none" w:sz="0" w:space="0" w:color="auto"/>
        <w:right w:val="none" w:sz="0" w:space="0" w:color="auto"/>
      </w:divBdr>
    </w:div>
    <w:div w:id="537399888">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8976901">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442127">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36446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13190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2787701">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34739">
      <w:bodyDiv w:val="1"/>
      <w:marLeft w:val="0"/>
      <w:marRight w:val="0"/>
      <w:marTop w:val="0"/>
      <w:marBottom w:val="0"/>
      <w:divBdr>
        <w:top w:val="none" w:sz="0" w:space="0" w:color="auto"/>
        <w:left w:val="none" w:sz="0" w:space="0" w:color="auto"/>
        <w:bottom w:val="none" w:sz="0" w:space="0" w:color="auto"/>
        <w:right w:val="none" w:sz="0" w:space="0" w:color="auto"/>
      </w:divBdr>
    </w:div>
    <w:div w:id="543635109">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097185">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5534601">
      <w:bodyDiv w:val="1"/>
      <w:marLeft w:val="0"/>
      <w:marRight w:val="0"/>
      <w:marTop w:val="0"/>
      <w:marBottom w:val="0"/>
      <w:divBdr>
        <w:top w:val="none" w:sz="0" w:space="0" w:color="auto"/>
        <w:left w:val="none" w:sz="0" w:space="0" w:color="auto"/>
        <w:bottom w:val="none" w:sz="0" w:space="0" w:color="auto"/>
        <w:right w:val="none" w:sz="0" w:space="0" w:color="auto"/>
      </w:divBdr>
    </w:div>
    <w:div w:id="545869698">
      <w:bodyDiv w:val="1"/>
      <w:marLeft w:val="0"/>
      <w:marRight w:val="0"/>
      <w:marTop w:val="0"/>
      <w:marBottom w:val="0"/>
      <w:divBdr>
        <w:top w:val="none" w:sz="0" w:space="0" w:color="auto"/>
        <w:left w:val="none" w:sz="0" w:space="0" w:color="auto"/>
        <w:bottom w:val="none" w:sz="0" w:space="0" w:color="auto"/>
        <w:right w:val="none" w:sz="0" w:space="0" w:color="auto"/>
      </w:divBdr>
    </w:div>
    <w:div w:id="546062348">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7643403">
      <w:bodyDiv w:val="1"/>
      <w:marLeft w:val="0"/>
      <w:marRight w:val="0"/>
      <w:marTop w:val="0"/>
      <w:marBottom w:val="0"/>
      <w:divBdr>
        <w:top w:val="none" w:sz="0" w:space="0" w:color="auto"/>
        <w:left w:val="none" w:sz="0" w:space="0" w:color="auto"/>
        <w:bottom w:val="none" w:sz="0" w:space="0" w:color="auto"/>
        <w:right w:val="none" w:sz="0" w:space="0" w:color="auto"/>
      </w:divBdr>
    </w:div>
    <w:div w:id="547958238">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465690">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073648">
      <w:bodyDiv w:val="1"/>
      <w:marLeft w:val="0"/>
      <w:marRight w:val="0"/>
      <w:marTop w:val="0"/>
      <w:marBottom w:val="0"/>
      <w:divBdr>
        <w:top w:val="none" w:sz="0" w:space="0" w:color="auto"/>
        <w:left w:val="none" w:sz="0" w:space="0" w:color="auto"/>
        <w:bottom w:val="none" w:sz="0" w:space="0" w:color="auto"/>
        <w:right w:val="none" w:sz="0" w:space="0" w:color="auto"/>
      </w:divBdr>
    </w:div>
    <w:div w:id="550196091">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773647">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548807">
      <w:bodyDiv w:val="1"/>
      <w:marLeft w:val="0"/>
      <w:marRight w:val="0"/>
      <w:marTop w:val="0"/>
      <w:marBottom w:val="0"/>
      <w:divBdr>
        <w:top w:val="none" w:sz="0" w:space="0" w:color="auto"/>
        <w:left w:val="none" w:sz="0" w:space="0" w:color="auto"/>
        <w:bottom w:val="none" w:sz="0" w:space="0" w:color="auto"/>
        <w:right w:val="none" w:sz="0" w:space="0" w:color="auto"/>
      </w:divBdr>
    </w:div>
    <w:div w:id="552694121">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395174">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810092">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120226">
      <w:bodyDiv w:val="1"/>
      <w:marLeft w:val="0"/>
      <w:marRight w:val="0"/>
      <w:marTop w:val="0"/>
      <w:marBottom w:val="0"/>
      <w:divBdr>
        <w:top w:val="none" w:sz="0" w:space="0" w:color="auto"/>
        <w:left w:val="none" w:sz="0" w:space="0" w:color="auto"/>
        <w:bottom w:val="none" w:sz="0" w:space="0" w:color="auto"/>
        <w:right w:val="none" w:sz="0" w:space="0" w:color="auto"/>
      </w:divBdr>
    </w:div>
    <w:div w:id="554269807">
      <w:bodyDiv w:val="1"/>
      <w:marLeft w:val="0"/>
      <w:marRight w:val="0"/>
      <w:marTop w:val="0"/>
      <w:marBottom w:val="0"/>
      <w:divBdr>
        <w:top w:val="none" w:sz="0" w:space="0" w:color="auto"/>
        <w:left w:val="none" w:sz="0" w:space="0" w:color="auto"/>
        <w:bottom w:val="none" w:sz="0" w:space="0" w:color="auto"/>
        <w:right w:val="none" w:sz="0" w:space="0" w:color="auto"/>
      </w:divBdr>
    </w:div>
    <w:div w:id="554315805">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6547514">
      <w:bodyDiv w:val="1"/>
      <w:marLeft w:val="0"/>
      <w:marRight w:val="0"/>
      <w:marTop w:val="0"/>
      <w:marBottom w:val="0"/>
      <w:divBdr>
        <w:top w:val="none" w:sz="0" w:space="0" w:color="auto"/>
        <w:left w:val="none" w:sz="0" w:space="0" w:color="auto"/>
        <w:bottom w:val="none" w:sz="0" w:space="0" w:color="auto"/>
        <w:right w:val="none" w:sz="0" w:space="0" w:color="auto"/>
      </w:divBdr>
    </w:div>
    <w:div w:id="556863078">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7742960">
      <w:bodyDiv w:val="1"/>
      <w:marLeft w:val="0"/>
      <w:marRight w:val="0"/>
      <w:marTop w:val="0"/>
      <w:marBottom w:val="0"/>
      <w:divBdr>
        <w:top w:val="none" w:sz="0" w:space="0" w:color="auto"/>
        <w:left w:val="none" w:sz="0" w:space="0" w:color="auto"/>
        <w:bottom w:val="none" w:sz="0" w:space="0" w:color="auto"/>
        <w:right w:val="none" w:sz="0" w:space="0" w:color="auto"/>
      </w:divBdr>
    </w:div>
    <w:div w:id="558321374">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8515235">
      <w:bodyDiv w:val="1"/>
      <w:marLeft w:val="0"/>
      <w:marRight w:val="0"/>
      <w:marTop w:val="0"/>
      <w:marBottom w:val="0"/>
      <w:divBdr>
        <w:top w:val="none" w:sz="0" w:space="0" w:color="auto"/>
        <w:left w:val="none" w:sz="0" w:space="0" w:color="auto"/>
        <w:bottom w:val="none" w:sz="0" w:space="0" w:color="auto"/>
        <w:right w:val="none" w:sz="0" w:space="0" w:color="auto"/>
      </w:divBdr>
    </w:div>
    <w:div w:id="558908735">
      <w:bodyDiv w:val="1"/>
      <w:marLeft w:val="0"/>
      <w:marRight w:val="0"/>
      <w:marTop w:val="0"/>
      <w:marBottom w:val="0"/>
      <w:divBdr>
        <w:top w:val="none" w:sz="0" w:space="0" w:color="auto"/>
        <w:left w:val="none" w:sz="0" w:space="0" w:color="auto"/>
        <w:bottom w:val="none" w:sz="0" w:space="0" w:color="auto"/>
        <w:right w:val="none" w:sz="0" w:space="0" w:color="auto"/>
      </w:divBdr>
    </w:div>
    <w:div w:id="559444830">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59829108">
      <w:bodyDiv w:val="1"/>
      <w:marLeft w:val="0"/>
      <w:marRight w:val="0"/>
      <w:marTop w:val="0"/>
      <w:marBottom w:val="0"/>
      <w:divBdr>
        <w:top w:val="none" w:sz="0" w:space="0" w:color="auto"/>
        <w:left w:val="none" w:sz="0" w:space="0" w:color="auto"/>
        <w:bottom w:val="none" w:sz="0" w:space="0" w:color="auto"/>
        <w:right w:val="none" w:sz="0" w:space="0" w:color="auto"/>
      </w:divBdr>
    </w:div>
    <w:div w:id="560020038">
      <w:bodyDiv w:val="1"/>
      <w:marLeft w:val="0"/>
      <w:marRight w:val="0"/>
      <w:marTop w:val="0"/>
      <w:marBottom w:val="0"/>
      <w:divBdr>
        <w:top w:val="none" w:sz="0" w:space="0" w:color="auto"/>
        <w:left w:val="none" w:sz="0" w:space="0" w:color="auto"/>
        <w:bottom w:val="none" w:sz="0" w:space="0" w:color="auto"/>
        <w:right w:val="none" w:sz="0" w:space="0" w:color="auto"/>
      </w:divBdr>
    </w:div>
    <w:div w:id="56002210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0753068">
      <w:bodyDiv w:val="1"/>
      <w:marLeft w:val="0"/>
      <w:marRight w:val="0"/>
      <w:marTop w:val="0"/>
      <w:marBottom w:val="0"/>
      <w:divBdr>
        <w:top w:val="none" w:sz="0" w:space="0" w:color="auto"/>
        <w:left w:val="none" w:sz="0" w:space="0" w:color="auto"/>
        <w:bottom w:val="none" w:sz="0" w:space="0" w:color="auto"/>
        <w:right w:val="none" w:sz="0" w:space="0" w:color="auto"/>
      </w:divBdr>
    </w:div>
    <w:div w:id="560870779">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2915385">
      <w:bodyDiv w:val="1"/>
      <w:marLeft w:val="0"/>
      <w:marRight w:val="0"/>
      <w:marTop w:val="0"/>
      <w:marBottom w:val="0"/>
      <w:divBdr>
        <w:top w:val="none" w:sz="0" w:space="0" w:color="auto"/>
        <w:left w:val="none" w:sz="0" w:space="0" w:color="auto"/>
        <w:bottom w:val="none" w:sz="0" w:space="0" w:color="auto"/>
        <w:right w:val="none" w:sz="0" w:space="0" w:color="auto"/>
      </w:divBdr>
    </w:div>
    <w:div w:id="563033235">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4028415">
      <w:bodyDiv w:val="1"/>
      <w:marLeft w:val="0"/>
      <w:marRight w:val="0"/>
      <w:marTop w:val="0"/>
      <w:marBottom w:val="0"/>
      <w:divBdr>
        <w:top w:val="none" w:sz="0" w:space="0" w:color="auto"/>
        <w:left w:val="none" w:sz="0" w:space="0" w:color="auto"/>
        <w:bottom w:val="none" w:sz="0" w:space="0" w:color="auto"/>
        <w:right w:val="none" w:sz="0" w:space="0" w:color="auto"/>
      </w:divBdr>
    </w:div>
    <w:div w:id="564336440">
      <w:bodyDiv w:val="1"/>
      <w:marLeft w:val="0"/>
      <w:marRight w:val="0"/>
      <w:marTop w:val="0"/>
      <w:marBottom w:val="0"/>
      <w:divBdr>
        <w:top w:val="none" w:sz="0" w:space="0" w:color="auto"/>
        <w:left w:val="none" w:sz="0" w:space="0" w:color="auto"/>
        <w:bottom w:val="none" w:sz="0" w:space="0" w:color="auto"/>
        <w:right w:val="none" w:sz="0" w:space="0" w:color="auto"/>
      </w:divBdr>
    </w:div>
    <w:div w:id="564880338">
      <w:bodyDiv w:val="1"/>
      <w:marLeft w:val="0"/>
      <w:marRight w:val="0"/>
      <w:marTop w:val="0"/>
      <w:marBottom w:val="0"/>
      <w:divBdr>
        <w:top w:val="none" w:sz="0" w:space="0" w:color="auto"/>
        <w:left w:val="none" w:sz="0" w:space="0" w:color="auto"/>
        <w:bottom w:val="none" w:sz="0" w:space="0" w:color="auto"/>
        <w:right w:val="none" w:sz="0" w:space="0" w:color="auto"/>
      </w:divBdr>
    </w:div>
    <w:div w:id="565071004">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5577922">
      <w:bodyDiv w:val="1"/>
      <w:marLeft w:val="0"/>
      <w:marRight w:val="0"/>
      <w:marTop w:val="0"/>
      <w:marBottom w:val="0"/>
      <w:divBdr>
        <w:top w:val="none" w:sz="0" w:space="0" w:color="auto"/>
        <w:left w:val="none" w:sz="0" w:space="0" w:color="auto"/>
        <w:bottom w:val="none" w:sz="0" w:space="0" w:color="auto"/>
        <w:right w:val="none" w:sz="0" w:space="0" w:color="auto"/>
      </w:divBdr>
    </w:div>
    <w:div w:id="565606469">
      <w:bodyDiv w:val="1"/>
      <w:marLeft w:val="0"/>
      <w:marRight w:val="0"/>
      <w:marTop w:val="0"/>
      <w:marBottom w:val="0"/>
      <w:divBdr>
        <w:top w:val="none" w:sz="0" w:space="0" w:color="auto"/>
        <w:left w:val="none" w:sz="0" w:space="0" w:color="auto"/>
        <w:bottom w:val="none" w:sz="0" w:space="0" w:color="auto"/>
        <w:right w:val="none" w:sz="0" w:space="0" w:color="auto"/>
      </w:divBdr>
    </w:div>
    <w:div w:id="565844869">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262455">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764710">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274966">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048249">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502000">
      <w:bodyDiv w:val="1"/>
      <w:marLeft w:val="0"/>
      <w:marRight w:val="0"/>
      <w:marTop w:val="0"/>
      <w:marBottom w:val="0"/>
      <w:divBdr>
        <w:top w:val="none" w:sz="0" w:space="0" w:color="auto"/>
        <w:left w:val="none" w:sz="0" w:space="0" w:color="auto"/>
        <w:bottom w:val="none" w:sz="0" w:space="0" w:color="auto"/>
        <w:right w:val="none" w:sz="0" w:space="0" w:color="auto"/>
      </w:divBdr>
    </w:div>
    <w:div w:id="570624476">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45730">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2273471">
      <w:bodyDiv w:val="1"/>
      <w:marLeft w:val="0"/>
      <w:marRight w:val="0"/>
      <w:marTop w:val="0"/>
      <w:marBottom w:val="0"/>
      <w:divBdr>
        <w:top w:val="none" w:sz="0" w:space="0" w:color="auto"/>
        <w:left w:val="none" w:sz="0" w:space="0" w:color="auto"/>
        <w:bottom w:val="none" w:sz="0" w:space="0" w:color="auto"/>
        <w:right w:val="none" w:sz="0" w:space="0" w:color="auto"/>
      </w:divBdr>
    </w:div>
    <w:div w:id="572398933">
      <w:bodyDiv w:val="1"/>
      <w:marLeft w:val="0"/>
      <w:marRight w:val="0"/>
      <w:marTop w:val="0"/>
      <w:marBottom w:val="0"/>
      <w:divBdr>
        <w:top w:val="none" w:sz="0" w:space="0" w:color="auto"/>
        <w:left w:val="none" w:sz="0" w:space="0" w:color="auto"/>
        <w:bottom w:val="none" w:sz="0" w:space="0" w:color="auto"/>
        <w:right w:val="none" w:sz="0" w:space="0" w:color="auto"/>
      </w:divBdr>
    </w:div>
    <w:div w:id="572740805">
      <w:bodyDiv w:val="1"/>
      <w:marLeft w:val="0"/>
      <w:marRight w:val="0"/>
      <w:marTop w:val="0"/>
      <w:marBottom w:val="0"/>
      <w:divBdr>
        <w:top w:val="none" w:sz="0" w:space="0" w:color="auto"/>
        <w:left w:val="none" w:sz="0" w:space="0" w:color="auto"/>
        <w:bottom w:val="none" w:sz="0" w:space="0" w:color="auto"/>
        <w:right w:val="none" w:sz="0" w:space="0" w:color="auto"/>
      </w:divBdr>
    </w:div>
    <w:div w:id="573006944">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3779266">
      <w:bodyDiv w:val="1"/>
      <w:marLeft w:val="0"/>
      <w:marRight w:val="0"/>
      <w:marTop w:val="0"/>
      <w:marBottom w:val="0"/>
      <w:divBdr>
        <w:top w:val="none" w:sz="0" w:space="0" w:color="auto"/>
        <w:left w:val="none" w:sz="0" w:space="0" w:color="auto"/>
        <w:bottom w:val="none" w:sz="0" w:space="0" w:color="auto"/>
        <w:right w:val="none" w:sz="0" w:space="0" w:color="auto"/>
      </w:divBdr>
    </w:div>
    <w:div w:id="574096034">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4780772">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171924">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700529">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5945171">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196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135804">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7980844">
      <w:bodyDiv w:val="1"/>
      <w:marLeft w:val="0"/>
      <w:marRight w:val="0"/>
      <w:marTop w:val="0"/>
      <w:marBottom w:val="0"/>
      <w:divBdr>
        <w:top w:val="none" w:sz="0" w:space="0" w:color="auto"/>
        <w:left w:val="none" w:sz="0" w:space="0" w:color="auto"/>
        <w:bottom w:val="none" w:sz="0" w:space="0" w:color="auto"/>
        <w:right w:val="none" w:sz="0" w:space="0" w:color="auto"/>
      </w:divBdr>
    </w:div>
    <w:div w:id="578104733">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8830521">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0524615">
      <w:bodyDiv w:val="1"/>
      <w:marLeft w:val="0"/>
      <w:marRight w:val="0"/>
      <w:marTop w:val="0"/>
      <w:marBottom w:val="0"/>
      <w:divBdr>
        <w:top w:val="none" w:sz="0" w:space="0" w:color="auto"/>
        <w:left w:val="none" w:sz="0" w:space="0" w:color="auto"/>
        <w:bottom w:val="none" w:sz="0" w:space="0" w:color="auto"/>
        <w:right w:val="none" w:sz="0" w:space="0" w:color="auto"/>
      </w:divBdr>
    </w:div>
    <w:div w:id="581137023">
      <w:bodyDiv w:val="1"/>
      <w:marLeft w:val="0"/>
      <w:marRight w:val="0"/>
      <w:marTop w:val="0"/>
      <w:marBottom w:val="0"/>
      <w:divBdr>
        <w:top w:val="none" w:sz="0" w:space="0" w:color="auto"/>
        <w:left w:val="none" w:sz="0" w:space="0" w:color="auto"/>
        <w:bottom w:val="none" w:sz="0" w:space="0" w:color="auto"/>
        <w:right w:val="none" w:sz="0" w:space="0" w:color="auto"/>
      </w:divBdr>
    </w:div>
    <w:div w:id="581329509">
      <w:bodyDiv w:val="1"/>
      <w:marLeft w:val="0"/>
      <w:marRight w:val="0"/>
      <w:marTop w:val="0"/>
      <w:marBottom w:val="0"/>
      <w:divBdr>
        <w:top w:val="none" w:sz="0" w:space="0" w:color="auto"/>
        <w:left w:val="none" w:sz="0" w:space="0" w:color="auto"/>
        <w:bottom w:val="none" w:sz="0" w:space="0" w:color="auto"/>
        <w:right w:val="none" w:sz="0" w:space="0" w:color="auto"/>
      </w:divBdr>
    </w:div>
    <w:div w:id="581331998">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340718">
      <w:bodyDiv w:val="1"/>
      <w:marLeft w:val="0"/>
      <w:marRight w:val="0"/>
      <w:marTop w:val="0"/>
      <w:marBottom w:val="0"/>
      <w:divBdr>
        <w:top w:val="none" w:sz="0" w:space="0" w:color="auto"/>
        <w:left w:val="none" w:sz="0" w:space="0" w:color="auto"/>
        <w:bottom w:val="none" w:sz="0" w:space="0" w:color="auto"/>
        <w:right w:val="none" w:sz="0" w:space="0" w:color="auto"/>
      </w:divBdr>
    </w:div>
    <w:div w:id="583344387">
      <w:bodyDiv w:val="1"/>
      <w:marLeft w:val="0"/>
      <w:marRight w:val="0"/>
      <w:marTop w:val="0"/>
      <w:marBottom w:val="0"/>
      <w:divBdr>
        <w:top w:val="none" w:sz="0" w:space="0" w:color="auto"/>
        <w:left w:val="none" w:sz="0" w:space="0" w:color="auto"/>
        <w:bottom w:val="none" w:sz="0" w:space="0" w:color="auto"/>
        <w:right w:val="none" w:sz="0" w:space="0" w:color="auto"/>
      </w:divBdr>
    </w:div>
    <w:div w:id="583345723">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491346">
      <w:bodyDiv w:val="1"/>
      <w:marLeft w:val="0"/>
      <w:marRight w:val="0"/>
      <w:marTop w:val="0"/>
      <w:marBottom w:val="0"/>
      <w:divBdr>
        <w:top w:val="none" w:sz="0" w:space="0" w:color="auto"/>
        <w:left w:val="none" w:sz="0" w:space="0" w:color="auto"/>
        <w:bottom w:val="none" w:sz="0" w:space="0" w:color="auto"/>
        <w:right w:val="none" w:sz="0" w:space="0" w:color="auto"/>
      </w:divBdr>
    </w:div>
    <w:div w:id="583493890">
      <w:bodyDiv w:val="1"/>
      <w:marLeft w:val="0"/>
      <w:marRight w:val="0"/>
      <w:marTop w:val="0"/>
      <w:marBottom w:val="0"/>
      <w:divBdr>
        <w:top w:val="none" w:sz="0" w:space="0" w:color="auto"/>
        <w:left w:val="none" w:sz="0" w:space="0" w:color="auto"/>
        <w:bottom w:val="none" w:sz="0" w:space="0" w:color="auto"/>
        <w:right w:val="none" w:sz="0" w:space="0" w:color="auto"/>
      </w:divBdr>
    </w:div>
    <w:div w:id="583495823">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264527">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4917212">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503577">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681469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89388117">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0428397">
      <w:bodyDiv w:val="1"/>
      <w:marLeft w:val="0"/>
      <w:marRight w:val="0"/>
      <w:marTop w:val="0"/>
      <w:marBottom w:val="0"/>
      <w:divBdr>
        <w:top w:val="none" w:sz="0" w:space="0" w:color="auto"/>
        <w:left w:val="none" w:sz="0" w:space="0" w:color="auto"/>
        <w:bottom w:val="none" w:sz="0" w:space="0" w:color="auto"/>
        <w:right w:val="none" w:sz="0" w:space="0" w:color="auto"/>
      </w:divBdr>
    </w:div>
    <w:div w:id="590819154">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4438461">
      <w:bodyDiv w:val="1"/>
      <w:marLeft w:val="0"/>
      <w:marRight w:val="0"/>
      <w:marTop w:val="0"/>
      <w:marBottom w:val="0"/>
      <w:divBdr>
        <w:top w:val="none" w:sz="0" w:space="0" w:color="auto"/>
        <w:left w:val="none" w:sz="0" w:space="0" w:color="auto"/>
        <w:bottom w:val="none" w:sz="0" w:space="0" w:color="auto"/>
        <w:right w:val="none" w:sz="0" w:space="0" w:color="auto"/>
      </w:divBdr>
    </w:div>
    <w:div w:id="594898119">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5673031">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6914223">
      <w:bodyDiv w:val="1"/>
      <w:marLeft w:val="0"/>
      <w:marRight w:val="0"/>
      <w:marTop w:val="0"/>
      <w:marBottom w:val="0"/>
      <w:divBdr>
        <w:top w:val="none" w:sz="0" w:space="0" w:color="auto"/>
        <w:left w:val="none" w:sz="0" w:space="0" w:color="auto"/>
        <w:bottom w:val="none" w:sz="0" w:space="0" w:color="auto"/>
        <w:right w:val="none" w:sz="0" w:space="0" w:color="auto"/>
      </w:divBdr>
    </w:div>
    <w:div w:id="597296667">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755456">
      <w:bodyDiv w:val="1"/>
      <w:marLeft w:val="0"/>
      <w:marRight w:val="0"/>
      <w:marTop w:val="0"/>
      <w:marBottom w:val="0"/>
      <w:divBdr>
        <w:top w:val="none" w:sz="0" w:space="0" w:color="auto"/>
        <w:left w:val="none" w:sz="0" w:space="0" w:color="auto"/>
        <w:bottom w:val="none" w:sz="0" w:space="0" w:color="auto"/>
        <w:right w:val="none" w:sz="0" w:space="0" w:color="auto"/>
      </w:divBdr>
    </w:div>
    <w:div w:id="598870465">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187669">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2463">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109153">
      <w:bodyDiv w:val="1"/>
      <w:marLeft w:val="0"/>
      <w:marRight w:val="0"/>
      <w:marTop w:val="0"/>
      <w:marBottom w:val="0"/>
      <w:divBdr>
        <w:top w:val="none" w:sz="0" w:space="0" w:color="auto"/>
        <w:left w:val="none" w:sz="0" w:space="0" w:color="auto"/>
        <w:bottom w:val="none" w:sz="0" w:space="0" w:color="auto"/>
        <w:right w:val="none" w:sz="0" w:space="0" w:color="auto"/>
      </w:divBdr>
    </w:div>
    <w:div w:id="602225659">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4381991">
      <w:bodyDiv w:val="1"/>
      <w:marLeft w:val="0"/>
      <w:marRight w:val="0"/>
      <w:marTop w:val="0"/>
      <w:marBottom w:val="0"/>
      <w:divBdr>
        <w:top w:val="none" w:sz="0" w:space="0" w:color="auto"/>
        <w:left w:val="none" w:sz="0" w:space="0" w:color="auto"/>
        <w:bottom w:val="none" w:sz="0" w:space="0" w:color="auto"/>
        <w:right w:val="none" w:sz="0" w:space="0" w:color="auto"/>
      </w:divBdr>
    </w:div>
    <w:div w:id="604658234">
      <w:bodyDiv w:val="1"/>
      <w:marLeft w:val="0"/>
      <w:marRight w:val="0"/>
      <w:marTop w:val="0"/>
      <w:marBottom w:val="0"/>
      <w:divBdr>
        <w:top w:val="none" w:sz="0" w:space="0" w:color="auto"/>
        <w:left w:val="none" w:sz="0" w:space="0" w:color="auto"/>
        <w:bottom w:val="none" w:sz="0" w:space="0" w:color="auto"/>
        <w:right w:val="none" w:sz="0" w:space="0" w:color="auto"/>
      </w:divBdr>
    </w:div>
    <w:div w:id="605231542">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160272">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086019">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7467093">
      <w:bodyDiv w:val="1"/>
      <w:marLeft w:val="0"/>
      <w:marRight w:val="0"/>
      <w:marTop w:val="0"/>
      <w:marBottom w:val="0"/>
      <w:divBdr>
        <w:top w:val="none" w:sz="0" w:space="0" w:color="auto"/>
        <w:left w:val="none" w:sz="0" w:space="0" w:color="auto"/>
        <w:bottom w:val="none" w:sz="0" w:space="0" w:color="auto"/>
        <w:right w:val="none" w:sz="0" w:space="0" w:color="auto"/>
      </w:divBdr>
    </w:div>
    <w:div w:id="607589107">
      <w:bodyDiv w:val="1"/>
      <w:marLeft w:val="0"/>
      <w:marRight w:val="0"/>
      <w:marTop w:val="0"/>
      <w:marBottom w:val="0"/>
      <w:divBdr>
        <w:top w:val="none" w:sz="0" w:space="0" w:color="auto"/>
        <w:left w:val="none" w:sz="0" w:space="0" w:color="auto"/>
        <w:bottom w:val="none" w:sz="0" w:space="0" w:color="auto"/>
        <w:right w:val="none" w:sz="0" w:space="0" w:color="auto"/>
      </w:divBdr>
    </w:div>
    <w:div w:id="607667134">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098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169368">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170130">
      <w:bodyDiv w:val="1"/>
      <w:marLeft w:val="0"/>
      <w:marRight w:val="0"/>
      <w:marTop w:val="0"/>
      <w:marBottom w:val="0"/>
      <w:divBdr>
        <w:top w:val="none" w:sz="0" w:space="0" w:color="auto"/>
        <w:left w:val="none" w:sz="0" w:space="0" w:color="auto"/>
        <w:bottom w:val="none" w:sz="0" w:space="0" w:color="auto"/>
        <w:right w:val="none" w:sz="0" w:space="0" w:color="auto"/>
      </w:divBdr>
    </w:div>
    <w:div w:id="610212738">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133485">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3942868">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137479">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4472">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7176182">
      <w:bodyDiv w:val="1"/>
      <w:marLeft w:val="0"/>
      <w:marRight w:val="0"/>
      <w:marTop w:val="0"/>
      <w:marBottom w:val="0"/>
      <w:divBdr>
        <w:top w:val="none" w:sz="0" w:space="0" w:color="auto"/>
        <w:left w:val="none" w:sz="0" w:space="0" w:color="auto"/>
        <w:bottom w:val="none" w:sz="0" w:space="0" w:color="auto"/>
        <w:right w:val="none" w:sz="0" w:space="0" w:color="auto"/>
      </w:divBdr>
    </w:div>
    <w:div w:id="617612597">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144481">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33878">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0459341">
      <w:bodyDiv w:val="1"/>
      <w:marLeft w:val="0"/>
      <w:marRight w:val="0"/>
      <w:marTop w:val="0"/>
      <w:marBottom w:val="0"/>
      <w:divBdr>
        <w:top w:val="none" w:sz="0" w:space="0" w:color="auto"/>
        <w:left w:val="none" w:sz="0" w:space="0" w:color="auto"/>
        <w:bottom w:val="none" w:sz="0" w:space="0" w:color="auto"/>
        <w:right w:val="none" w:sz="0" w:space="0" w:color="auto"/>
      </w:divBdr>
    </w:div>
    <w:div w:id="620572499">
      <w:bodyDiv w:val="1"/>
      <w:marLeft w:val="0"/>
      <w:marRight w:val="0"/>
      <w:marTop w:val="0"/>
      <w:marBottom w:val="0"/>
      <w:divBdr>
        <w:top w:val="none" w:sz="0" w:space="0" w:color="auto"/>
        <w:left w:val="none" w:sz="0" w:space="0" w:color="auto"/>
        <w:bottom w:val="none" w:sz="0" w:space="0" w:color="auto"/>
        <w:right w:val="none" w:sz="0" w:space="0" w:color="auto"/>
      </w:divBdr>
    </w:div>
    <w:div w:id="621032950">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233708">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1964345">
      <w:bodyDiv w:val="1"/>
      <w:marLeft w:val="0"/>
      <w:marRight w:val="0"/>
      <w:marTop w:val="0"/>
      <w:marBottom w:val="0"/>
      <w:divBdr>
        <w:top w:val="none" w:sz="0" w:space="0" w:color="auto"/>
        <w:left w:val="none" w:sz="0" w:space="0" w:color="auto"/>
        <w:bottom w:val="none" w:sz="0" w:space="0" w:color="auto"/>
        <w:right w:val="none" w:sz="0" w:space="0" w:color="auto"/>
      </w:divBdr>
    </w:div>
    <w:div w:id="622077072">
      <w:bodyDiv w:val="1"/>
      <w:marLeft w:val="0"/>
      <w:marRight w:val="0"/>
      <w:marTop w:val="0"/>
      <w:marBottom w:val="0"/>
      <w:divBdr>
        <w:top w:val="none" w:sz="0" w:space="0" w:color="auto"/>
        <w:left w:val="none" w:sz="0" w:space="0" w:color="auto"/>
        <w:bottom w:val="none" w:sz="0" w:space="0" w:color="auto"/>
        <w:right w:val="none" w:sz="0" w:space="0" w:color="auto"/>
      </w:divBdr>
    </w:div>
    <w:div w:id="622227551">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0102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268668">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65361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20374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204887">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0745677">
      <w:bodyDiv w:val="1"/>
      <w:marLeft w:val="0"/>
      <w:marRight w:val="0"/>
      <w:marTop w:val="0"/>
      <w:marBottom w:val="0"/>
      <w:divBdr>
        <w:top w:val="none" w:sz="0" w:space="0" w:color="auto"/>
        <w:left w:val="none" w:sz="0" w:space="0" w:color="auto"/>
        <w:bottom w:val="none" w:sz="0" w:space="0" w:color="auto"/>
        <w:right w:val="none" w:sz="0" w:space="0" w:color="auto"/>
      </w:divBdr>
    </w:div>
    <w:div w:id="630865139">
      <w:bodyDiv w:val="1"/>
      <w:marLeft w:val="0"/>
      <w:marRight w:val="0"/>
      <w:marTop w:val="0"/>
      <w:marBottom w:val="0"/>
      <w:divBdr>
        <w:top w:val="none" w:sz="0" w:space="0" w:color="auto"/>
        <w:left w:val="none" w:sz="0" w:space="0" w:color="auto"/>
        <w:bottom w:val="none" w:sz="0" w:space="0" w:color="auto"/>
        <w:right w:val="none" w:sz="0" w:space="0" w:color="auto"/>
      </w:divBdr>
    </w:div>
    <w:div w:id="630941111">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2446497">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826016">
      <w:bodyDiv w:val="1"/>
      <w:marLeft w:val="0"/>
      <w:marRight w:val="0"/>
      <w:marTop w:val="0"/>
      <w:marBottom w:val="0"/>
      <w:divBdr>
        <w:top w:val="none" w:sz="0" w:space="0" w:color="auto"/>
        <w:left w:val="none" w:sz="0" w:space="0" w:color="auto"/>
        <w:bottom w:val="none" w:sz="0" w:space="0" w:color="auto"/>
        <w:right w:val="none" w:sz="0" w:space="0" w:color="auto"/>
      </w:divBdr>
    </w:div>
    <w:div w:id="633945571">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140004">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110275">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5910959">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22886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6568814">
      <w:bodyDiv w:val="1"/>
      <w:marLeft w:val="0"/>
      <w:marRight w:val="0"/>
      <w:marTop w:val="0"/>
      <w:marBottom w:val="0"/>
      <w:divBdr>
        <w:top w:val="none" w:sz="0" w:space="0" w:color="auto"/>
        <w:left w:val="none" w:sz="0" w:space="0" w:color="auto"/>
        <w:bottom w:val="none" w:sz="0" w:space="0" w:color="auto"/>
        <w:right w:val="none" w:sz="0" w:space="0" w:color="auto"/>
      </w:divBdr>
    </w:div>
    <w:div w:id="636839341">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191710">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05033">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39849131">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0427626">
      <w:bodyDiv w:val="1"/>
      <w:marLeft w:val="0"/>
      <w:marRight w:val="0"/>
      <w:marTop w:val="0"/>
      <w:marBottom w:val="0"/>
      <w:divBdr>
        <w:top w:val="none" w:sz="0" w:space="0" w:color="auto"/>
        <w:left w:val="none" w:sz="0" w:space="0" w:color="auto"/>
        <w:bottom w:val="none" w:sz="0" w:space="0" w:color="auto"/>
        <w:right w:val="none" w:sz="0" w:space="0" w:color="auto"/>
      </w:divBdr>
    </w:div>
    <w:div w:id="641277862">
      <w:bodyDiv w:val="1"/>
      <w:marLeft w:val="0"/>
      <w:marRight w:val="0"/>
      <w:marTop w:val="0"/>
      <w:marBottom w:val="0"/>
      <w:divBdr>
        <w:top w:val="none" w:sz="0" w:space="0" w:color="auto"/>
        <w:left w:val="none" w:sz="0" w:space="0" w:color="auto"/>
        <w:bottom w:val="none" w:sz="0" w:space="0" w:color="auto"/>
        <w:right w:val="none" w:sz="0" w:space="0" w:color="auto"/>
      </w:divBdr>
    </w:div>
    <w:div w:id="641663884">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061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124525">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50001">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089918">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566540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63172">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7708074">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481787">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49679722">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301323">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56374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1642712">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073314">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528764">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690036">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6242">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09617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11447">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003634">
      <w:bodyDiv w:val="1"/>
      <w:marLeft w:val="0"/>
      <w:marRight w:val="0"/>
      <w:marTop w:val="0"/>
      <w:marBottom w:val="0"/>
      <w:divBdr>
        <w:top w:val="none" w:sz="0" w:space="0" w:color="auto"/>
        <w:left w:val="none" w:sz="0" w:space="0" w:color="auto"/>
        <w:bottom w:val="none" w:sz="0" w:space="0" w:color="auto"/>
        <w:right w:val="none" w:sz="0" w:space="0" w:color="auto"/>
      </w:divBdr>
    </w:div>
    <w:div w:id="66212303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3995">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4364067">
      <w:bodyDiv w:val="1"/>
      <w:marLeft w:val="0"/>
      <w:marRight w:val="0"/>
      <w:marTop w:val="0"/>
      <w:marBottom w:val="0"/>
      <w:divBdr>
        <w:top w:val="none" w:sz="0" w:space="0" w:color="auto"/>
        <w:left w:val="none" w:sz="0" w:space="0" w:color="auto"/>
        <w:bottom w:val="none" w:sz="0" w:space="0" w:color="auto"/>
        <w:right w:val="none" w:sz="0" w:space="0" w:color="auto"/>
      </w:divBdr>
    </w:div>
    <w:div w:id="664865622">
      <w:bodyDiv w:val="1"/>
      <w:marLeft w:val="0"/>
      <w:marRight w:val="0"/>
      <w:marTop w:val="0"/>
      <w:marBottom w:val="0"/>
      <w:divBdr>
        <w:top w:val="none" w:sz="0" w:space="0" w:color="auto"/>
        <w:left w:val="none" w:sz="0" w:space="0" w:color="auto"/>
        <w:bottom w:val="none" w:sz="0" w:space="0" w:color="auto"/>
        <w:right w:val="none" w:sz="0" w:space="0" w:color="auto"/>
      </w:divBdr>
    </w:div>
    <w:div w:id="665212840">
      <w:bodyDiv w:val="1"/>
      <w:marLeft w:val="0"/>
      <w:marRight w:val="0"/>
      <w:marTop w:val="0"/>
      <w:marBottom w:val="0"/>
      <w:divBdr>
        <w:top w:val="none" w:sz="0" w:space="0" w:color="auto"/>
        <w:left w:val="none" w:sz="0" w:space="0" w:color="auto"/>
        <w:bottom w:val="none" w:sz="0" w:space="0" w:color="auto"/>
        <w:right w:val="none" w:sz="0" w:space="0" w:color="auto"/>
      </w:divBdr>
    </w:div>
    <w:div w:id="665978437">
      <w:bodyDiv w:val="1"/>
      <w:marLeft w:val="0"/>
      <w:marRight w:val="0"/>
      <w:marTop w:val="0"/>
      <w:marBottom w:val="0"/>
      <w:divBdr>
        <w:top w:val="none" w:sz="0" w:space="0" w:color="auto"/>
        <w:left w:val="none" w:sz="0" w:space="0" w:color="auto"/>
        <w:bottom w:val="none" w:sz="0" w:space="0" w:color="auto"/>
        <w:right w:val="none" w:sz="0" w:space="0" w:color="auto"/>
      </w:divBdr>
    </w:div>
    <w:div w:id="666135770">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24846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8677588">
      <w:bodyDiv w:val="1"/>
      <w:marLeft w:val="0"/>
      <w:marRight w:val="0"/>
      <w:marTop w:val="0"/>
      <w:marBottom w:val="0"/>
      <w:divBdr>
        <w:top w:val="none" w:sz="0" w:space="0" w:color="auto"/>
        <w:left w:val="none" w:sz="0" w:space="0" w:color="auto"/>
        <w:bottom w:val="none" w:sz="0" w:space="0" w:color="auto"/>
        <w:right w:val="none" w:sz="0" w:space="0" w:color="auto"/>
      </w:divBdr>
    </w:div>
    <w:div w:id="668947086">
      <w:bodyDiv w:val="1"/>
      <w:marLeft w:val="0"/>
      <w:marRight w:val="0"/>
      <w:marTop w:val="0"/>
      <w:marBottom w:val="0"/>
      <w:divBdr>
        <w:top w:val="none" w:sz="0" w:space="0" w:color="auto"/>
        <w:left w:val="none" w:sz="0" w:space="0" w:color="auto"/>
        <w:bottom w:val="none" w:sz="0" w:space="0" w:color="auto"/>
        <w:right w:val="none" w:sz="0" w:space="0" w:color="auto"/>
      </w:divBdr>
    </w:div>
    <w:div w:id="669023096">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69215785">
      <w:bodyDiv w:val="1"/>
      <w:marLeft w:val="0"/>
      <w:marRight w:val="0"/>
      <w:marTop w:val="0"/>
      <w:marBottom w:val="0"/>
      <w:divBdr>
        <w:top w:val="none" w:sz="0" w:space="0" w:color="auto"/>
        <w:left w:val="none" w:sz="0" w:space="0" w:color="auto"/>
        <w:bottom w:val="none" w:sz="0" w:space="0" w:color="auto"/>
        <w:right w:val="none" w:sz="0" w:space="0" w:color="auto"/>
      </w:divBdr>
    </w:div>
    <w:div w:id="669410017">
      <w:bodyDiv w:val="1"/>
      <w:marLeft w:val="0"/>
      <w:marRight w:val="0"/>
      <w:marTop w:val="0"/>
      <w:marBottom w:val="0"/>
      <w:divBdr>
        <w:top w:val="none" w:sz="0" w:space="0" w:color="auto"/>
        <w:left w:val="none" w:sz="0" w:space="0" w:color="auto"/>
        <w:bottom w:val="none" w:sz="0" w:space="0" w:color="auto"/>
        <w:right w:val="none" w:sz="0" w:space="0" w:color="auto"/>
      </w:divBdr>
    </w:div>
    <w:div w:id="671033543">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1569586">
      <w:bodyDiv w:val="1"/>
      <w:marLeft w:val="0"/>
      <w:marRight w:val="0"/>
      <w:marTop w:val="0"/>
      <w:marBottom w:val="0"/>
      <w:divBdr>
        <w:top w:val="none" w:sz="0" w:space="0" w:color="auto"/>
        <w:left w:val="none" w:sz="0" w:space="0" w:color="auto"/>
        <w:bottom w:val="none" w:sz="0" w:space="0" w:color="auto"/>
        <w:right w:val="none" w:sz="0" w:space="0" w:color="auto"/>
      </w:divBdr>
    </w:div>
    <w:div w:id="672148301">
      <w:bodyDiv w:val="1"/>
      <w:marLeft w:val="0"/>
      <w:marRight w:val="0"/>
      <w:marTop w:val="0"/>
      <w:marBottom w:val="0"/>
      <w:divBdr>
        <w:top w:val="none" w:sz="0" w:space="0" w:color="auto"/>
        <w:left w:val="none" w:sz="0" w:space="0" w:color="auto"/>
        <w:bottom w:val="none" w:sz="0" w:space="0" w:color="auto"/>
        <w:right w:val="none" w:sz="0" w:space="0" w:color="auto"/>
      </w:divBdr>
    </w:div>
    <w:div w:id="672994588">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040733">
      <w:bodyDiv w:val="1"/>
      <w:marLeft w:val="0"/>
      <w:marRight w:val="0"/>
      <w:marTop w:val="0"/>
      <w:marBottom w:val="0"/>
      <w:divBdr>
        <w:top w:val="none" w:sz="0" w:space="0" w:color="auto"/>
        <w:left w:val="none" w:sz="0" w:space="0" w:color="auto"/>
        <w:bottom w:val="none" w:sz="0" w:space="0" w:color="auto"/>
        <w:right w:val="none" w:sz="0" w:space="0" w:color="auto"/>
      </w:divBdr>
    </w:div>
    <w:div w:id="674381651">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5960911">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121662">
      <w:bodyDiv w:val="1"/>
      <w:marLeft w:val="0"/>
      <w:marRight w:val="0"/>
      <w:marTop w:val="0"/>
      <w:marBottom w:val="0"/>
      <w:divBdr>
        <w:top w:val="none" w:sz="0" w:space="0" w:color="auto"/>
        <w:left w:val="none" w:sz="0" w:space="0" w:color="auto"/>
        <w:bottom w:val="none" w:sz="0" w:space="0" w:color="auto"/>
        <w:right w:val="none" w:sz="0" w:space="0" w:color="auto"/>
      </w:divBdr>
    </w:div>
    <w:div w:id="677467705">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7999380">
      <w:bodyDiv w:val="1"/>
      <w:marLeft w:val="0"/>
      <w:marRight w:val="0"/>
      <w:marTop w:val="0"/>
      <w:marBottom w:val="0"/>
      <w:divBdr>
        <w:top w:val="none" w:sz="0" w:space="0" w:color="auto"/>
        <w:left w:val="none" w:sz="0" w:space="0" w:color="auto"/>
        <w:bottom w:val="none" w:sz="0" w:space="0" w:color="auto"/>
        <w:right w:val="none" w:sz="0" w:space="0" w:color="auto"/>
      </w:divBdr>
    </w:div>
    <w:div w:id="67831837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79427968">
      <w:bodyDiv w:val="1"/>
      <w:marLeft w:val="0"/>
      <w:marRight w:val="0"/>
      <w:marTop w:val="0"/>
      <w:marBottom w:val="0"/>
      <w:divBdr>
        <w:top w:val="none" w:sz="0" w:space="0" w:color="auto"/>
        <w:left w:val="none" w:sz="0" w:space="0" w:color="auto"/>
        <w:bottom w:val="none" w:sz="0" w:space="0" w:color="auto"/>
        <w:right w:val="none" w:sz="0" w:space="0" w:color="auto"/>
      </w:divBdr>
    </w:div>
    <w:div w:id="680474024">
      <w:bodyDiv w:val="1"/>
      <w:marLeft w:val="0"/>
      <w:marRight w:val="0"/>
      <w:marTop w:val="0"/>
      <w:marBottom w:val="0"/>
      <w:divBdr>
        <w:top w:val="none" w:sz="0" w:space="0" w:color="auto"/>
        <w:left w:val="none" w:sz="0" w:space="0" w:color="auto"/>
        <w:bottom w:val="none" w:sz="0" w:space="0" w:color="auto"/>
        <w:right w:val="none" w:sz="0" w:space="0" w:color="auto"/>
      </w:divBdr>
    </w:div>
    <w:div w:id="680663953">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0854560">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7350">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16849">
      <w:bodyDiv w:val="1"/>
      <w:marLeft w:val="0"/>
      <w:marRight w:val="0"/>
      <w:marTop w:val="0"/>
      <w:marBottom w:val="0"/>
      <w:divBdr>
        <w:top w:val="none" w:sz="0" w:space="0" w:color="auto"/>
        <w:left w:val="none" w:sz="0" w:space="0" w:color="auto"/>
        <w:bottom w:val="none" w:sz="0" w:space="0" w:color="auto"/>
        <w:right w:val="none" w:sz="0" w:space="0" w:color="auto"/>
      </w:divBdr>
    </w:div>
    <w:div w:id="682317993">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3551258">
      <w:bodyDiv w:val="1"/>
      <w:marLeft w:val="0"/>
      <w:marRight w:val="0"/>
      <w:marTop w:val="0"/>
      <w:marBottom w:val="0"/>
      <w:divBdr>
        <w:top w:val="none" w:sz="0" w:space="0" w:color="auto"/>
        <w:left w:val="none" w:sz="0" w:space="0" w:color="auto"/>
        <w:bottom w:val="none" w:sz="0" w:space="0" w:color="auto"/>
        <w:right w:val="none" w:sz="0" w:space="0" w:color="auto"/>
      </w:divBdr>
    </w:div>
    <w:div w:id="683821395">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358509">
      <w:bodyDiv w:val="1"/>
      <w:marLeft w:val="0"/>
      <w:marRight w:val="0"/>
      <w:marTop w:val="0"/>
      <w:marBottom w:val="0"/>
      <w:divBdr>
        <w:top w:val="none" w:sz="0" w:space="0" w:color="auto"/>
        <w:left w:val="none" w:sz="0" w:space="0" w:color="auto"/>
        <w:bottom w:val="none" w:sz="0" w:space="0" w:color="auto"/>
        <w:right w:val="none" w:sz="0" w:space="0" w:color="auto"/>
      </w:divBdr>
    </w:div>
    <w:div w:id="684602449">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5794554">
      <w:bodyDiv w:val="1"/>
      <w:marLeft w:val="0"/>
      <w:marRight w:val="0"/>
      <w:marTop w:val="0"/>
      <w:marBottom w:val="0"/>
      <w:divBdr>
        <w:top w:val="none" w:sz="0" w:space="0" w:color="auto"/>
        <w:left w:val="none" w:sz="0" w:space="0" w:color="auto"/>
        <w:bottom w:val="none" w:sz="0" w:space="0" w:color="auto"/>
        <w:right w:val="none" w:sz="0" w:space="0" w:color="auto"/>
      </w:divBdr>
    </w:div>
    <w:div w:id="685861565">
      <w:bodyDiv w:val="1"/>
      <w:marLeft w:val="0"/>
      <w:marRight w:val="0"/>
      <w:marTop w:val="0"/>
      <w:marBottom w:val="0"/>
      <w:divBdr>
        <w:top w:val="none" w:sz="0" w:space="0" w:color="auto"/>
        <w:left w:val="none" w:sz="0" w:space="0" w:color="auto"/>
        <w:bottom w:val="none" w:sz="0" w:space="0" w:color="auto"/>
        <w:right w:val="none" w:sz="0" w:space="0" w:color="auto"/>
      </w:divBdr>
    </w:div>
    <w:div w:id="685987498">
      <w:bodyDiv w:val="1"/>
      <w:marLeft w:val="0"/>
      <w:marRight w:val="0"/>
      <w:marTop w:val="0"/>
      <w:marBottom w:val="0"/>
      <w:divBdr>
        <w:top w:val="none" w:sz="0" w:space="0" w:color="auto"/>
        <w:left w:val="none" w:sz="0" w:space="0" w:color="auto"/>
        <w:bottom w:val="none" w:sz="0" w:space="0" w:color="auto"/>
        <w:right w:val="none" w:sz="0" w:space="0" w:color="auto"/>
      </w:divBdr>
    </w:div>
    <w:div w:id="686522040">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6905897">
      <w:bodyDiv w:val="1"/>
      <w:marLeft w:val="0"/>
      <w:marRight w:val="0"/>
      <w:marTop w:val="0"/>
      <w:marBottom w:val="0"/>
      <w:divBdr>
        <w:top w:val="none" w:sz="0" w:space="0" w:color="auto"/>
        <w:left w:val="none" w:sz="0" w:space="0" w:color="auto"/>
        <w:bottom w:val="none" w:sz="0" w:space="0" w:color="auto"/>
        <w:right w:val="none" w:sz="0" w:space="0" w:color="auto"/>
      </w:divBdr>
    </w:div>
    <w:div w:id="687171342">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26318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88994248">
      <w:bodyDiv w:val="1"/>
      <w:marLeft w:val="0"/>
      <w:marRight w:val="0"/>
      <w:marTop w:val="0"/>
      <w:marBottom w:val="0"/>
      <w:divBdr>
        <w:top w:val="none" w:sz="0" w:space="0" w:color="auto"/>
        <w:left w:val="none" w:sz="0" w:space="0" w:color="auto"/>
        <w:bottom w:val="none" w:sz="0" w:space="0" w:color="auto"/>
        <w:right w:val="none" w:sz="0" w:space="0" w:color="auto"/>
      </w:divBdr>
    </w:div>
    <w:div w:id="689113562">
      <w:bodyDiv w:val="1"/>
      <w:marLeft w:val="0"/>
      <w:marRight w:val="0"/>
      <w:marTop w:val="0"/>
      <w:marBottom w:val="0"/>
      <w:divBdr>
        <w:top w:val="none" w:sz="0" w:space="0" w:color="auto"/>
        <w:left w:val="none" w:sz="0" w:space="0" w:color="auto"/>
        <w:bottom w:val="none" w:sz="0" w:space="0" w:color="auto"/>
        <w:right w:val="none" w:sz="0" w:space="0" w:color="auto"/>
      </w:divBdr>
    </w:div>
    <w:div w:id="689838456">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107191">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069930">
      <w:bodyDiv w:val="1"/>
      <w:marLeft w:val="0"/>
      <w:marRight w:val="0"/>
      <w:marTop w:val="0"/>
      <w:marBottom w:val="0"/>
      <w:divBdr>
        <w:top w:val="none" w:sz="0" w:space="0" w:color="auto"/>
        <w:left w:val="none" w:sz="0" w:space="0" w:color="auto"/>
        <w:bottom w:val="none" w:sz="0" w:space="0" w:color="auto"/>
        <w:right w:val="none" w:sz="0" w:space="0" w:color="auto"/>
      </w:divBdr>
    </w:div>
    <w:div w:id="692265441">
      <w:bodyDiv w:val="1"/>
      <w:marLeft w:val="0"/>
      <w:marRight w:val="0"/>
      <w:marTop w:val="0"/>
      <w:marBottom w:val="0"/>
      <w:divBdr>
        <w:top w:val="none" w:sz="0" w:space="0" w:color="auto"/>
        <w:left w:val="none" w:sz="0" w:space="0" w:color="auto"/>
        <w:bottom w:val="none" w:sz="0" w:space="0" w:color="auto"/>
        <w:right w:val="none" w:sz="0" w:space="0" w:color="auto"/>
      </w:divBdr>
    </w:div>
    <w:div w:id="692682669">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3044227">
      <w:bodyDiv w:val="1"/>
      <w:marLeft w:val="0"/>
      <w:marRight w:val="0"/>
      <w:marTop w:val="0"/>
      <w:marBottom w:val="0"/>
      <w:divBdr>
        <w:top w:val="none" w:sz="0" w:space="0" w:color="auto"/>
        <w:left w:val="none" w:sz="0" w:space="0" w:color="auto"/>
        <w:bottom w:val="none" w:sz="0" w:space="0" w:color="auto"/>
        <w:right w:val="none" w:sz="0" w:space="0" w:color="auto"/>
      </w:divBdr>
    </w:div>
    <w:div w:id="693191924">
      <w:bodyDiv w:val="1"/>
      <w:marLeft w:val="0"/>
      <w:marRight w:val="0"/>
      <w:marTop w:val="0"/>
      <w:marBottom w:val="0"/>
      <w:divBdr>
        <w:top w:val="none" w:sz="0" w:space="0" w:color="auto"/>
        <w:left w:val="none" w:sz="0" w:space="0" w:color="auto"/>
        <w:bottom w:val="none" w:sz="0" w:space="0" w:color="auto"/>
        <w:right w:val="none" w:sz="0" w:space="0" w:color="auto"/>
      </w:divBdr>
    </w:div>
    <w:div w:id="693310822">
      <w:bodyDiv w:val="1"/>
      <w:marLeft w:val="0"/>
      <w:marRight w:val="0"/>
      <w:marTop w:val="0"/>
      <w:marBottom w:val="0"/>
      <w:divBdr>
        <w:top w:val="none" w:sz="0" w:space="0" w:color="auto"/>
        <w:left w:val="none" w:sz="0" w:space="0" w:color="auto"/>
        <w:bottom w:val="none" w:sz="0" w:space="0" w:color="auto"/>
        <w:right w:val="none" w:sz="0" w:space="0" w:color="auto"/>
      </w:divBdr>
    </w:div>
    <w:div w:id="693650119">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4966029">
      <w:bodyDiv w:val="1"/>
      <w:marLeft w:val="0"/>
      <w:marRight w:val="0"/>
      <w:marTop w:val="0"/>
      <w:marBottom w:val="0"/>
      <w:divBdr>
        <w:top w:val="none" w:sz="0" w:space="0" w:color="auto"/>
        <w:left w:val="none" w:sz="0" w:space="0" w:color="auto"/>
        <w:bottom w:val="none" w:sz="0" w:space="0" w:color="auto"/>
        <w:right w:val="none" w:sz="0" w:space="0" w:color="auto"/>
      </w:divBdr>
    </w:div>
    <w:div w:id="694967341">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5932039">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776900">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5473">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284171">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38896">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1782057">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2942482">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0092">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4788592">
      <w:bodyDiv w:val="1"/>
      <w:marLeft w:val="0"/>
      <w:marRight w:val="0"/>
      <w:marTop w:val="0"/>
      <w:marBottom w:val="0"/>
      <w:divBdr>
        <w:top w:val="none" w:sz="0" w:space="0" w:color="auto"/>
        <w:left w:val="none" w:sz="0" w:space="0" w:color="auto"/>
        <w:bottom w:val="none" w:sz="0" w:space="0" w:color="auto"/>
        <w:right w:val="none" w:sz="0" w:space="0" w:color="auto"/>
      </w:divBdr>
    </w:div>
    <w:div w:id="705377150">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7637">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841704">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305661">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07383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5103">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236720">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279616">
      <w:bodyDiv w:val="1"/>
      <w:marLeft w:val="0"/>
      <w:marRight w:val="0"/>
      <w:marTop w:val="0"/>
      <w:marBottom w:val="0"/>
      <w:divBdr>
        <w:top w:val="none" w:sz="0" w:space="0" w:color="auto"/>
        <w:left w:val="none" w:sz="0" w:space="0" w:color="auto"/>
        <w:bottom w:val="none" w:sz="0" w:space="0" w:color="auto"/>
        <w:right w:val="none" w:sz="0" w:space="0" w:color="auto"/>
      </w:divBdr>
    </w:div>
    <w:div w:id="714549760">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158347">
      <w:bodyDiv w:val="1"/>
      <w:marLeft w:val="0"/>
      <w:marRight w:val="0"/>
      <w:marTop w:val="0"/>
      <w:marBottom w:val="0"/>
      <w:divBdr>
        <w:top w:val="none" w:sz="0" w:space="0" w:color="auto"/>
        <w:left w:val="none" w:sz="0" w:space="0" w:color="auto"/>
        <w:bottom w:val="none" w:sz="0" w:space="0" w:color="auto"/>
        <w:right w:val="none" w:sz="0" w:space="0" w:color="auto"/>
      </w:divBdr>
    </w:div>
    <w:div w:id="715273655">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5937254">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355788">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204826">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0860469">
      <w:bodyDiv w:val="1"/>
      <w:marLeft w:val="0"/>
      <w:marRight w:val="0"/>
      <w:marTop w:val="0"/>
      <w:marBottom w:val="0"/>
      <w:divBdr>
        <w:top w:val="none" w:sz="0" w:space="0" w:color="auto"/>
        <w:left w:val="none" w:sz="0" w:space="0" w:color="auto"/>
        <w:bottom w:val="none" w:sz="0" w:space="0" w:color="auto"/>
        <w:right w:val="none" w:sz="0" w:space="0" w:color="auto"/>
      </w:divBdr>
    </w:div>
    <w:div w:id="721052389">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1297081">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531468">
      <w:bodyDiv w:val="1"/>
      <w:marLeft w:val="0"/>
      <w:marRight w:val="0"/>
      <w:marTop w:val="0"/>
      <w:marBottom w:val="0"/>
      <w:divBdr>
        <w:top w:val="none" w:sz="0" w:space="0" w:color="auto"/>
        <w:left w:val="none" w:sz="0" w:space="0" w:color="auto"/>
        <w:bottom w:val="none" w:sz="0" w:space="0" w:color="auto"/>
        <w:right w:val="none" w:sz="0" w:space="0" w:color="auto"/>
      </w:divBdr>
    </w:div>
    <w:div w:id="723605544">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4911960">
      <w:bodyDiv w:val="1"/>
      <w:marLeft w:val="0"/>
      <w:marRight w:val="0"/>
      <w:marTop w:val="0"/>
      <w:marBottom w:val="0"/>
      <w:divBdr>
        <w:top w:val="none" w:sz="0" w:space="0" w:color="auto"/>
        <w:left w:val="none" w:sz="0" w:space="0" w:color="auto"/>
        <w:bottom w:val="none" w:sz="0" w:space="0" w:color="auto"/>
        <w:right w:val="none" w:sz="0" w:space="0" w:color="auto"/>
      </w:divBdr>
    </w:div>
    <w:div w:id="724983868">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297074">
      <w:bodyDiv w:val="1"/>
      <w:marLeft w:val="0"/>
      <w:marRight w:val="0"/>
      <w:marTop w:val="0"/>
      <w:marBottom w:val="0"/>
      <w:divBdr>
        <w:top w:val="none" w:sz="0" w:space="0" w:color="auto"/>
        <w:left w:val="none" w:sz="0" w:space="0" w:color="auto"/>
        <w:bottom w:val="none" w:sz="0" w:space="0" w:color="auto"/>
        <w:right w:val="none" w:sz="0" w:space="0" w:color="auto"/>
      </w:divBdr>
    </w:div>
    <w:div w:id="726418968">
      <w:bodyDiv w:val="1"/>
      <w:marLeft w:val="0"/>
      <w:marRight w:val="0"/>
      <w:marTop w:val="0"/>
      <w:marBottom w:val="0"/>
      <w:divBdr>
        <w:top w:val="none" w:sz="0" w:space="0" w:color="auto"/>
        <w:left w:val="none" w:sz="0" w:space="0" w:color="auto"/>
        <w:bottom w:val="none" w:sz="0" w:space="0" w:color="auto"/>
        <w:right w:val="none" w:sz="0" w:space="0" w:color="auto"/>
      </w:divBdr>
    </w:div>
    <w:div w:id="726953867">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8501879">
      <w:bodyDiv w:val="1"/>
      <w:marLeft w:val="0"/>
      <w:marRight w:val="0"/>
      <w:marTop w:val="0"/>
      <w:marBottom w:val="0"/>
      <w:divBdr>
        <w:top w:val="none" w:sz="0" w:space="0" w:color="auto"/>
        <w:left w:val="none" w:sz="0" w:space="0" w:color="auto"/>
        <w:bottom w:val="none" w:sz="0" w:space="0" w:color="auto"/>
        <w:right w:val="none" w:sz="0" w:space="0" w:color="auto"/>
      </w:divBdr>
    </w:div>
    <w:div w:id="729116710">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29886670">
      <w:bodyDiv w:val="1"/>
      <w:marLeft w:val="0"/>
      <w:marRight w:val="0"/>
      <w:marTop w:val="0"/>
      <w:marBottom w:val="0"/>
      <w:divBdr>
        <w:top w:val="none" w:sz="0" w:space="0" w:color="auto"/>
        <w:left w:val="none" w:sz="0" w:space="0" w:color="auto"/>
        <w:bottom w:val="none" w:sz="0" w:space="0" w:color="auto"/>
        <w:right w:val="none" w:sz="0" w:space="0" w:color="auto"/>
      </w:divBdr>
    </w:div>
    <w:div w:id="730420088">
      <w:bodyDiv w:val="1"/>
      <w:marLeft w:val="0"/>
      <w:marRight w:val="0"/>
      <w:marTop w:val="0"/>
      <w:marBottom w:val="0"/>
      <w:divBdr>
        <w:top w:val="none" w:sz="0" w:space="0" w:color="auto"/>
        <w:left w:val="none" w:sz="0" w:space="0" w:color="auto"/>
        <w:bottom w:val="none" w:sz="0" w:space="0" w:color="auto"/>
        <w:right w:val="none" w:sz="0" w:space="0" w:color="auto"/>
      </w:divBdr>
    </w:div>
    <w:div w:id="730536863">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000622">
      <w:bodyDiv w:val="1"/>
      <w:marLeft w:val="0"/>
      <w:marRight w:val="0"/>
      <w:marTop w:val="0"/>
      <w:marBottom w:val="0"/>
      <w:divBdr>
        <w:top w:val="none" w:sz="0" w:space="0" w:color="auto"/>
        <w:left w:val="none" w:sz="0" w:space="0" w:color="auto"/>
        <w:bottom w:val="none" w:sz="0" w:space="0" w:color="auto"/>
        <w:right w:val="none" w:sz="0" w:space="0" w:color="auto"/>
      </w:divBdr>
    </w:div>
    <w:div w:id="73146493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312405">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4664308">
      <w:bodyDiv w:val="1"/>
      <w:marLeft w:val="0"/>
      <w:marRight w:val="0"/>
      <w:marTop w:val="0"/>
      <w:marBottom w:val="0"/>
      <w:divBdr>
        <w:top w:val="none" w:sz="0" w:space="0" w:color="auto"/>
        <w:left w:val="none" w:sz="0" w:space="0" w:color="auto"/>
        <w:bottom w:val="none" w:sz="0" w:space="0" w:color="auto"/>
        <w:right w:val="none" w:sz="0" w:space="0" w:color="auto"/>
      </w:divBdr>
    </w:div>
    <w:div w:id="735593983">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6168024">
      <w:bodyDiv w:val="1"/>
      <w:marLeft w:val="0"/>
      <w:marRight w:val="0"/>
      <w:marTop w:val="0"/>
      <w:marBottom w:val="0"/>
      <w:divBdr>
        <w:top w:val="none" w:sz="0" w:space="0" w:color="auto"/>
        <w:left w:val="none" w:sz="0" w:space="0" w:color="auto"/>
        <w:bottom w:val="none" w:sz="0" w:space="0" w:color="auto"/>
        <w:right w:val="none" w:sz="0" w:space="0" w:color="auto"/>
      </w:divBdr>
    </w:div>
    <w:div w:id="737292065">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767374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0910202">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2878302">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376578">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616034">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0704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729736">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6923626">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7385133">
      <w:bodyDiv w:val="1"/>
      <w:marLeft w:val="0"/>
      <w:marRight w:val="0"/>
      <w:marTop w:val="0"/>
      <w:marBottom w:val="0"/>
      <w:divBdr>
        <w:top w:val="none" w:sz="0" w:space="0" w:color="auto"/>
        <w:left w:val="none" w:sz="0" w:space="0" w:color="auto"/>
        <w:bottom w:val="none" w:sz="0" w:space="0" w:color="auto"/>
        <w:right w:val="none" w:sz="0" w:space="0" w:color="auto"/>
      </w:divBdr>
    </w:div>
    <w:div w:id="747925001">
      <w:bodyDiv w:val="1"/>
      <w:marLeft w:val="0"/>
      <w:marRight w:val="0"/>
      <w:marTop w:val="0"/>
      <w:marBottom w:val="0"/>
      <w:divBdr>
        <w:top w:val="none" w:sz="0" w:space="0" w:color="auto"/>
        <w:left w:val="none" w:sz="0" w:space="0" w:color="auto"/>
        <w:bottom w:val="none" w:sz="0" w:space="0" w:color="auto"/>
        <w:right w:val="none" w:sz="0" w:space="0" w:color="auto"/>
      </w:divBdr>
    </w:div>
    <w:div w:id="748622580">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49959280">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588355">
      <w:bodyDiv w:val="1"/>
      <w:marLeft w:val="0"/>
      <w:marRight w:val="0"/>
      <w:marTop w:val="0"/>
      <w:marBottom w:val="0"/>
      <w:divBdr>
        <w:top w:val="none" w:sz="0" w:space="0" w:color="auto"/>
        <w:left w:val="none" w:sz="0" w:space="0" w:color="auto"/>
        <w:bottom w:val="none" w:sz="0" w:space="0" w:color="auto"/>
        <w:right w:val="none" w:sz="0" w:space="0" w:color="auto"/>
      </w:divBdr>
    </w:div>
    <w:div w:id="750616450">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1194335">
      <w:bodyDiv w:val="1"/>
      <w:marLeft w:val="0"/>
      <w:marRight w:val="0"/>
      <w:marTop w:val="0"/>
      <w:marBottom w:val="0"/>
      <w:divBdr>
        <w:top w:val="none" w:sz="0" w:space="0" w:color="auto"/>
        <w:left w:val="none" w:sz="0" w:space="0" w:color="auto"/>
        <w:bottom w:val="none" w:sz="0" w:space="0" w:color="auto"/>
        <w:right w:val="none" w:sz="0" w:space="0" w:color="auto"/>
      </w:divBdr>
    </w:div>
    <w:div w:id="751580917">
      <w:bodyDiv w:val="1"/>
      <w:marLeft w:val="0"/>
      <w:marRight w:val="0"/>
      <w:marTop w:val="0"/>
      <w:marBottom w:val="0"/>
      <w:divBdr>
        <w:top w:val="none" w:sz="0" w:space="0" w:color="auto"/>
        <w:left w:val="none" w:sz="0" w:space="0" w:color="auto"/>
        <w:bottom w:val="none" w:sz="0" w:space="0" w:color="auto"/>
        <w:right w:val="none" w:sz="0" w:space="0" w:color="auto"/>
      </w:divBdr>
    </w:div>
    <w:div w:id="751778499">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2429651">
      <w:bodyDiv w:val="1"/>
      <w:marLeft w:val="0"/>
      <w:marRight w:val="0"/>
      <w:marTop w:val="0"/>
      <w:marBottom w:val="0"/>
      <w:divBdr>
        <w:top w:val="none" w:sz="0" w:space="0" w:color="auto"/>
        <w:left w:val="none" w:sz="0" w:space="0" w:color="auto"/>
        <w:bottom w:val="none" w:sz="0" w:space="0" w:color="auto"/>
        <w:right w:val="none" w:sz="0" w:space="0" w:color="auto"/>
      </w:divBdr>
    </w:div>
    <w:div w:id="753010603">
      <w:bodyDiv w:val="1"/>
      <w:marLeft w:val="0"/>
      <w:marRight w:val="0"/>
      <w:marTop w:val="0"/>
      <w:marBottom w:val="0"/>
      <w:divBdr>
        <w:top w:val="none" w:sz="0" w:space="0" w:color="auto"/>
        <w:left w:val="none" w:sz="0" w:space="0" w:color="auto"/>
        <w:bottom w:val="none" w:sz="0" w:space="0" w:color="auto"/>
        <w:right w:val="none" w:sz="0" w:space="0" w:color="auto"/>
      </w:divBdr>
    </w:div>
    <w:div w:id="753278800">
      <w:bodyDiv w:val="1"/>
      <w:marLeft w:val="0"/>
      <w:marRight w:val="0"/>
      <w:marTop w:val="0"/>
      <w:marBottom w:val="0"/>
      <w:divBdr>
        <w:top w:val="none" w:sz="0" w:space="0" w:color="auto"/>
        <w:left w:val="none" w:sz="0" w:space="0" w:color="auto"/>
        <w:bottom w:val="none" w:sz="0" w:space="0" w:color="auto"/>
        <w:right w:val="none" w:sz="0" w:space="0" w:color="auto"/>
      </w:divBdr>
    </w:div>
    <w:div w:id="753598941">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446143">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6483900">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48367">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217883">
      <w:bodyDiv w:val="1"/>
      <w:marLeft w:val="0"/>
      <w:marRight w:val="0"/>
      <w:marTop w:val="0"/>
      <w:marBottom w:val="0"/>
      <w:divBdr>
        <w:top w:val="none" w:sz="0" w:space="0" w:color="auto"/>
        <w:left w:val="none" w:sz="0" w:space="0" w:color="auto"/>
        <w:bottom w:val="none" w:sz="0" w:space="0" w:color="auto"/>
        <w:right w:val="none" w:sz="0" w:space="0" w:color="auto"/>
      </w:divBdr>
    </w:div>
    <w:div w:id="758645502">
      <w:bodyDiv w:val="1"/>
      <w:marLeft w:val="0"/>
      <w:marRight w:val="0"/>
      <w:marTop w:val="0"/>
      <w:marBottom w:val="0"/>
      <w:divBdr>
        <w:top w:val="none" w:sz="0" w:space="0" w:color="auto"/>
        <w:left w:val="none" w:sz="0" w:space="0" w:color="auto"/>
        <w:bottom w:val="none" w:sz="0" w:space="0" w:color="auto"/>
        <w:right w:val="none" w:sz="0" w:space="0" w:color="auto"/>
      </w:divBdr>
    </w:div>
    <w:div w:id="758866650">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107266">
      <w:bodyDiv w:val="1"/>
      <w:marLeft w:val="0"/>
      <w:marRight w:val="0"/>
      <w:marTop w:val="0"/>
      <w:marBottom w:val="0"/>
      <w:divBdr>
        <w:top w:val="none" w:sz="0" w:space="0" w:color="auto"/>
        <w:left w:val="none" w:sz="0" w:space="0" w:color="auto"/>
        <w:bottom w:val="none" w:sz="0" w:space="0" w:color="auto"/>
        <w:right w:val="none" w:sz="0" w:space="0" w:color="auto"/>
      </w:divBdr>
    </w:div>
    <w:div w:id="759177247">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59643040">
      <w:bodyDiv w:val="1"/>
      <w:marLeft w:val="0"/>
      <w:marRight w:val="0"/>
      <w:marTop w:val="0"/>
      <w:marBottom w:val="0"/>
      <w:divBdr>
        <w:top w:val="none" w:sz="0" w:space="0" w:color="auto"/>
        <w:left w:val="none" w:sz="0" w:space="0" w:color="auto"/>
        <w:bottom w:val="none" w:sz="0" w:space="0" w:color="auto"/>
        <w:right w:val="none" w:sz="0" w:space="0" w:color="auto"/>
      </w:divBdr>
    </w:div>
    <w:div w:id="759835882">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652614">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457923">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462913">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7910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383730">
      <w:bodyDiv w:val="1"/>
      <w:marLeft w:val="0"/>
      <w:marRight w:val="0"/>
      <w:marTop w:val="0"/>
      <w:marBottom w:val="0"/>
      <w:divBdr>
        <w:top w:val="none" w:sz="0" w:space="0" w:color="auto"/>
        <w:left w:val="none" w:sz="0" w:space="0" w:color="auto"/>
        <w:bottom w:val="none" w:sz="0" w:space="0" w:color="auto"/>
        <w:right w:val="none" w:sz="0" w:space="0" w:color="auto"/>
      </w:divBdr>
    </w:div>
    <w:div w:id="767583480">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68282263">
      <w:bodyDiv w:val="1"/>
      <w:marLeft w:val="0"/>
      <w:marRight w:val="0"/>
      <w:marTop w:val="0"/>
      <w:marBottom w:val="0"/>
      <w:divBdr>
        <w:top w:val="none" w:sz="0" w:space="0" w:color="auto"/>
        <w:left w:val="none" w:sz="0" w:space="0" w:color="auto"/>
        <w:bottom w:val="none" w:sz="0" w:space="0" w:color="auto"/>
        <w:right w:val="none" w:sz="0" w:space="0" w:color="auto"/>
      </w:divBdr>
    </w:div>
    <w:div w:id="770442382">
      <w:bodyDiv w:val="1"/>
      <w:marLeft w:val="0"/>
      <w:marRight w:val="0"/>
      <w:marTop w:val="0"/>
      <w:marBottom w:val="0"/>
      <w:divBdr>
        <w:top w:val="none" w:sz="0" w:space="0" w:color="auto"/>
        <w:left w:val="none" w:sz="0" w:space="0" w:color="auto"/>
        <w:bottom w:val="none" w:sz="0" w:space="0" w:color="auto"/>
        <w:right w:val="none" w:sz="0" w:space="0" w:color="auto"/>
      </w:divBdr>
    </w:div>
    <w:div w:id="770706692">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2939462">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4984112">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6604487">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413005">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110224">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1831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0760020">
      <w:bodyDiv w:val="1"/>
      <w:marLeft w:val="0"/>
      <w:marRight w:val="0"/>
      <w:marTop w:val="0"/>
      <w:marBottom w:val="0"/>
      <w:divBdr>
        <w:top w:val="none" w:sz="0" w:space="0" w:color="auto"/>
        <w:left w:val="none" w:sz="0" w:space="0" w:color="auto"/>
        <w:bottom w:val="none" w:sz="0" w:space="0" w:color="auto"/>
        <w:right w:val="none" w:sz="0" w:space="0" w:color="auto"/>
      </w:divBdr>
    </w:div>
    <w:div w:id="780957897">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312445">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726292">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063">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310864">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3813664">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542420">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080448">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699900">
      <w:bodyDiv w:val="1"/>
      <w:marLeft w:val="0"/>
      <w:marRight w:val="0"/>
      <w:marTop w:val="0"/>
      <w:marBottom w:val="0"/>
      <w:divBdr>
        <w:top w:val="none" w:sz="0" w:space="0" w:color="auto"/>
        <w:left w:val="none" w:sz="0" w:space="0" w:color="auto"/>
        <w:bottom w:val="none" w:sz="0" w:space="0" w:color="auto"/>
        <w:right w:val="none" w:sz="0" w:space="0" w:color="auto"/>
      </w:divBdr>
    </w:div>
    <w:div w:id="787702438">
      <w:bodyDiv w:val="1"/>
      <w:marLeft w:val="0"/>
      <w:marRight w:val="0"/>
      <w:marTop w:val="0"/>
      <w:marBottom w:val="0"/>
      <w:divBdr>
        <w:top w:val="none" w:sz="0" w:space="0" w:color="auto"/>
        <w:left w:val="none" w:sz="0" w:space="0" w:color="auto"/>
        <w:bottom w:val="none" w:sz="0" w:space="0" w:color="auto"/>
        <w:right w:val="none" w:sz="0" w:space="0" w:color="auto"/>
      </w:divBdr>
    </w:div>
    <w:div w:id="787816941">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7896962">
      <w:bodyDiv w:val="1"/>
      <w:marLeft w:val="0"/>
      <w:marRight w:val="0"/>
      <w:marTop w:val="0"/>
      <w:marBottom w:val="0"/>
      <w:divBdr>
        <w:top w:val="none" w:sz="0" w:space="0" w:color="auto"/>
        <w:left w:val="none" w:sz="0" w:space="0" w:color="auto"/>
        <w:bottom w:val="none" w:sz="0" w:space="0" w:color="auto"/>
        <w:right w:val="none" w:sz="0" w:space="0" w:color="auto"/>
      </w:divBdr>
    </w:div>
    <w:div w:id="787940146">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633168">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0711341">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243977">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2988918">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3909458">
      <w:bodyDiv w:val="1"/>
      <w:marLeft w:val="0"/>
      <w:marRight w:val="0"/>
      <w:marTop w:val="0"/>
      <w:marBottom w:val="0"/>
      <w:divBdr>
        <w:top w:val="none" w:sz="0" w:space="0" w:color="auto"/>
        <w:left w:val="none" w:sz="0" w:space="0" w:color="auto"/>
        <w:bottom w:val="none" w:sz="0" w:space="0" w:color="auto"/>
        <w:right w:val="none" w:sz="0" w:space="0" w:color="auto"/>
      </w:divBdr>
    </w:div>
    <w:div w:id="794056284">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4253289">
      <w:bodyDiv w:val="1"/>
      <w:marLeft w:val="0"/>
      <w:marRight w:val="0"/>
      <w:marTop w:val="0"/>
      <w:marBottom w:val="0"/>
      <w:divBdr>
        <w:top w:val="none" w:sz="0" w:space="0" w:color="auto"/>
        <w:left w:val="none" w:sz="0" w:space="0" w:color="auto"/>
        <w:bottom w:val="none" w:sz="0" w:space="0" w:color="auto"/>
        <w:right w:val="none" w:sz="0" w:space="0" w:color="auto"/>
      </w:divBdr>
    </w:div>
    <w:div w:id="794563566">
      <w:bodyDiv w:val="1"/>
      <w:marLeft w:val="0"/>
      <w:marRight w:val="0"/>
      <w:marTop w:val="0"/>
      <w:marBottom w:val="0"/>
      <w:divBdr>
        <w:top w:val="none" w:sz="0" w:space="0" w:color="auto"/>
        <w:left w:val="none" w:sz="0" w:space="0" w:color="auto"/>
        <w:bottom w:val="none" w:sz="0" w:space="0" w:color="auto"/>
        <w:right w:val="none" w:sz="0" w:space="0" w:color="auto"/>
      </w:divBdr>
    </w:div>
    <w:div w:id="794640454">
      <w:bodyDiv w:val="1"/>
      <w:marLeft w:val="0"/>
      <w:marRight w:val="0"/>
      <w:marTop w:val="0"/>
      <w:marBottom w:val="0"/>
      <w:divBdr>
        <w:top w:val="none" w:sz="0" w:space="0" w:color="auto"/>
        <w:left w:val="none" w:sz="0" w:space="0" w:color="auto"/>
        <w:bottom w:val="none" w:sz="0" w:space="0" w:color="auto"/>
        <w:right w:val="none" w:sz="0" w:space="0" w:color="auto"/>
      </w:divBdr>
    </w:div>
    <w:div w:id="794984071">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097498">
      <w:bodyDiv w:val="1"/>
      <w:marLeft w:val="0"/>
      <w:marRight w:val="0"/>
      <w:marTop w:val="0"/>
      <w:marBottom w:val="0"/>
      <w:divBdr>
        <w:top w:val="none" w:sz="0" w:space="0" w:color="auto"/>
        <w:left w:val="none" w:sz="0" w:space="0" w:color="auto"/>
        <w:bottom w:val="none" w:sz="0" w:space="0" w:color="auto"/>
        <w:right w:val="none" w:sz="0" w:space="0" w:color="auto"/>
      </w:divBdr>
    </w:div>
    <w:div w:id="795219846">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027360">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687300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298072">
      <w:bodyDiv w:val="1"/>
      <w:marLeft w:val="0"/>
      <w:marRight w:val="0"/>
      <w:marTop w:val="0"/>
      <w:marBottom w:val="0"/>
      <w:divBdr>
        <w:top w:val="none" w:sz="0" w:space="0" w:color="auto"/>
        <w:left w:val="none" w:sz="0" w:space="0" w:color="auto"/>
        <w:bottom w:val="none" w:sz="0" w:space="0" w:color="auto"/>
        <w:right w:val="none" w:sz="0" w:space="0" w:color="auto"/>
      </w:divBdr>
    </w:div>
    <w:div w:id="799420951">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079265">
      <w:bodyDiv w:val="1"/>
      <w:marLeft w:val="0"/>
      <w:marRight w:val="0"/>
      <w:marTop w:val="0"/>
      <w:marBottom w:val="0"/>
      <w:divBdr>
        <w:top w:val="none" w:sz="0" w:space="0" w:color="auto"/>
        <w:left w:val="none" w:sz="0" w:space="0" w:color="auto"/>
        <w:bottom w:val="none" w:sz="0" w:space="0" w:color="auto"/>
        <w:right w:val="none" w:sz="0" w:space="0" w:color="auto"/>
      </w:divBdr>
    </w:div>
    <w:div w:id="800659763">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17686">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32231">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1996061">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501960">
      <w:bodyDiv w:val="1"/>
      <w:marLeft w:val="0"/>
      <w:marRight w:val="0"/>
      <w:marTop w:val="0"/>
      <w:marBottom w:val="0"/>
      <w:divBdr>
        <w:top w:val="none" w:sz="0" w:space="0" w:color="auto"/>
        <w:left w:val="none" w:sz="0" w:space="0" w:color="auto"/>
        <w:bottom w:val="none" w:sz="0" w:space="0" w:color="auto"/>
        <w:right w:val="none" w:sz="0" w:space="0" w:color="auto"/>
      </w:divBdr>
    </w:div>
    <w:div w:id="802620523">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015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7614">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5393651">
      <w:bodyDiv w:val="1"/>
      <w:marLeft w:val="0"/>
      <w:marRight w:val="0"/>
      <w:marTop w:val="0"/>
      <w:marBottom w:val="0"/>
      <w:divBdr>
        <w:top w:val="none" w:sz="0" w:space="0" w:color="auto"/>
        <w:left w:val="none" w:sz="0" w:space="0" w:color="auto"/>
        <w:bottom w:val="none" w:sz="0" w:space="0" w:color="auto"/>
        <w:right w:val="none" w:sz="0" w:space="0" w:color="auto"/>
      </w:divBdr>
    </w:div>
    <w:div w:id="805707769">
      <w:bodyDiv w:val="1"/>
      <w:marLeft w:val="0"/>
      <w:marRight w:val="0"/>
      <w:marTop w:val="0"/>
      <w:marBottom w:val="0"/>
      <w:divBdr>
        <w:top w:val="none" w:sz="0" w:space="0" w:color="auto"/>
        <w:left w:val="none" w:sz="0" w:space="0" w:color="auto"/>
        <w:bottom w:val="none" w:sz="0" w:space="0" w:color="auto"/>
        <w:right w:val="none" w:sz="0" w:space="0" w:color="auto"/>
      </w:divBdr>
    </w:div>
    <w:div w:id="806625104">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7285213">
      <w:bodyDiv w:val="1"/>
      <w:marLeft w:val="0"/>
      <w:marRight w:val="0"/>
      <w:marTop w:val="0"/>
      <w:marBottom w:val="0"/>
      <w:divBdr>
        <w:top w:val="none" w:sz="0" w:space="0" w:color="auto"/>
        <w:left w:val="none" w:sz="0" w:space="0" w:color="auto"/>
        <w:bottom w:val="none" w:sz="0" w:space="0" w:color="auto"/>
        <w:right w:val="none" w:sz="0" w:space="0" w:color="auto"/>
      </w:divBdr>
    </w:div>
    <w:div w:id="808480753">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77">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140097">
      <w:bodyDiv w:val="1"/>
      <w:marLeft w:val="0"/>
      <w:marRight w:val="0"/>
      <w:marTop w:val="0"/>
      <w:marBottom w:val="0"/>
      <w:divBdr>
        <w:top w:val="none" w:sz="0" w:space="0" w:color="auto"/>
        <w:left w:val="none" w:sz="0" w:space="0" w:color="auto"/>
        <w:bottom w:val="none" w:sz="0" w:space="0" w:color="auto"/>
        <w:right w:val="none" w:sz="0" w:space="0" w:color="auto"/>
      </w:divBdr>
    </w:div>
    <w:div w:id="812453983">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067310">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258511">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65061">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4637501">
      <w:bodyDiv w:val="1"/>
      <w:marLeft w:val="0"/>
      <w:marRight w:val="0"/>
      <w:marTop w:val="0"/>
      <w:marBottom w:val="0"/>
      <w:divBdr>
        <w:top w:val="none" w:sz="0" w:space="0" w:color="auto"/>
        <w:left w:val="none" w:sz="0" w:space="0" w:color="auto"/>
        <w:bottom w:val="none" w:sz="0" w:space="0" w:color="auto"/>
        <w:right w:val="none" w:sz="0" w:space="0" w:color="auto"/>
      </w:divBdr>
    </w:div>
    <w:div w:id="814639612">
      <w:bodyDiv w:val="1"/>
      <w:marLeft w:val="0"/>
      <w:marRight w:val="0"/>
      <w:marTop w:val="0"/>
      <w:marBottom w:val="0"/>
      <w:divBdr>
        <w:top w:val="none" w:sz="0" w:space="0" w:color="auto"/>
        <w:left w:val="none" w:sz="0" w:space="0" w:color="auto"/>
        <w:bottom w:val="none" w:sz="0" w:space="0" w:color="auto"/>
        <w:right w:val="none" w:sz="0" w:space="0" w:color="auto"/>
      </w:divBdr>
    </w:div>
    <w:div w:id="815221632">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6848681">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766694">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0930452">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0348">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85289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014363">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12900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212797">
      <w:bodyDiv w:val="1"/>
      <w:marLeft w:val="0"/>
      <w:marRight w:val="0"/>
      <w:marTop w:val="0"/>
      <w:marBottom w:val="0"/>
      <w:divBdr>
        <w:top w:val="none" w:sz="0" w:space="0" w:color="auto"/>
        <w:left w:val="none" w:sz="0" w:space="0" w:color="auto"/>
        <w:bottom w:val="none" w:sz="0" w:space="0" w:color="auto"/>
        <w:right w:val="none" w:sz="0" w:space="0" w:color="auto"/>
      </w:divBdr>
    </w:div>
    <w:div w:id="826284289">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16206">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7944301">
      <w:bodyDiv w:val="1"/>
      <w:marLeft w:val="0"/>
      <w:marRight w:val="0"/>
      <w:marTop w:val="0"/>
      <w:marBottom w:val="0"/>
      <w:divBdr>
        <w:top w:val="none" w:sz="0" w:space="0" w:color="auto"/>
        <w:left w:val="none" w:sz="0" w:space="0" w:color="auto"/>
        <w:bottom w:val="none" w:sz="0" w:space="0" w:color="auto"/>
        <w:right w:val="none" w:sz="0" w:space="0" w:color="auto"/>
      </w:divBdr>
    </w:div>
    <w:div w:id="828250363">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8331927">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021624">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254225">
      <w:bodyDiv w:val="1"/>
      <w:marLeft w:val="0"/>
      <w:marRight w:val="0"/>
      <w:marTop w:val="0"/>
      <w:marBottom w:val="0"/>
      <w:divBdr>
        <w:top w:val="none" w:sz="0" w:space="0" w:color="auto"/>
        <w:left w:val="none" w:sz="0" w:space="0" w:color="auto"/>
        <w:bottom w:val="none" w:sz="0" w:space="0" w:color="auto"/>
        <w:right w:val="none" w:sz="0" w:space="0" w:color="auto"/>
      </w:divBdr>
    </w:div>
    <w:div w:id="833373790">
      <w:bodyDiv w:val="1"/>
      <w:marLeft w:val="0"/>
      <w:marRight w:val="0"/>
      <w:marTop w:val="0"/>
      <w:marBottom w:val="0"/>
      <w:divBdr>
        <w:top w:val="none" w:sz="0" w:space="0" w:color="auto"/>
        <w:left w:val="none" w:sz="0" w:space="0" w:color="auto"/>
        <w:bottom w:val="none" w:sz="0" w:space="0" w:color="auto"/>
        <w:right w:val="none" w:sz="0" w:space="0" w:color="auto"/>
      </w:divBdr>
    </w:div>
    <w:div w:id="833374725">
      <w:bodyDiv w:val="1"/>
      <w:marLeft w:val="0"/>
      <w:marRight w:val="0"/>
      <w:marTop w:val="0"/>
      <w:marBottom w:val="0"/>
      <w:divBdr>
        <w:top w:val="none" w:sz="0" w:space="0" w:color="auto"/>
        <w:left w:val="none" w:sz="0" w:space="0" w:color="auto"/>
        <w:bottom w:val="none" w:sz="0" w:space="0" w:color="auto"/>
        <w:right w:val="none" w:sz="0" w:space="0" w:color="auto"/>
      </w:divBdr>
    </w:div>
    <w:div w:id="833492927">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4809754">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535539">
      <w:bodyDiv w:val="1"/>
      <w:marLeft w:val="0"/>
      <w:marRight w:val="0"/>
      <w:marTop w:val="0"/>
      <w:marBottom w:val="0"/>
      <w:divBdr>
        <w:top w:val="none" w:sz="0" w:space="0" w:color="auto"/>
        <w:left w:val="none" w:sz="0" w:space="0" w:color="auto"/>
        <w:bottom w:val="none" w:sz="0" w:space="0" w:color="auto"/>
        <w:right w:val="none" w:sz="0" w:space="0" w:color="auto"/>
      </w:divBdr>
    </w:div>
    <w:div w:id="835609226">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457174">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187361">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379869">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555021">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4131707">
      <w:bodyDiv w:val="1"/>
      <w:marLeft w:val="0"/>
      <w:marRight w:val="0"/>
      <w:marTop w:val="0"/>
      <w:marBottom w:val="0"/>
      <w:divBdr>
        <w:top w:val="none" w:sz="0" w:space="0" w:color="auto"/>
        <w:left w:val="none" w:sz="0" w:space="0" w:color="auto"/>
        <w:bottom w:val="none" w:sz="0" w:space="0" w:color="auto"/>
        <w:right w:val="none" w:sz="0" w:space="0" w:color="auto"/>
      </w:divBdr>
    </w:div>
    <w:div w:id="844245801">
      <w:bodyDiv w:val="1"/>
      <w:marLeft w:val="0"/>
      <w:marRight w:val="0"/>
      <w:marTop w:val="0"/>
      <w:marBottom w:val="0"/>
      <w:divBdr>
        <w:top w:val="none" w:sz="0" w:space="0" w:color="auto"/>
        <w:left w:val="none" w:sz="0" w:space="0" w:color="auto"/>
        <w:bottom w:val="none" w:sz="0" w:space="0" w:color="auto"/>
        <w:right w:val="none" w:sz="0" w:space="0" w:color="auto"/>
      </w:divBdr>
    </w:div>
    <w:div w:id="844324330">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636857">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899441">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208775">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369702">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834044">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368546">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410303">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1295">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844100">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038538">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693552">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081365">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8815707">
      <w:bodyDiv w:val="1"/>
      <w:marLeft w:val="0"/>
      <w:marRight w:val="0"/>
      <w:marTop w:val="0"/>
      <w:marBottom w:val="0"/>
      <w:divBdr>
        <w:top w:val="none" w:sz="0" w:space="0" w:color="auto"/>
        <w:left w:val="none" w:sz="0" w:space="0" w:color="auto"/>
        <w:bottom w:val="none" w:sz="0" w:space="0" w:color="auto"/>
        <w:right w:val="none" w:sz="0" w:space="0" w:color="auto"/>
      </w:divBdr>
    </w:div>
    <w:div w:id="859318609">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16419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361268">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1896076">
      <w:bodyDiv w:val="1"/>
      <w:marLeft w:val="0"/>
      <w:marRight w:val="0"/>
      <w:marTop w:val="0"/>
      <w:marBottom w:val="0"/>
      <w:divBdr>
        <w:top w:val="none" w:sz="0" w:space="0" w:color="auto"/>
        <w:left w:val="none" w:sz="0" w:space="0" w:color="auto"/>
        <w:bottom w:val="none" w:sz="0" w:space="0" w:color="auto"/>
        <w:right w:val="none" w:sz="0" w:space="0" w:color="auto"/>
      </w:divBdr>
    </w:div>
    <w:div w:id="862940591">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3248937">
      <w:bodyDiv w:val="1"/>
      <w:marLeft w:val="0"/>
      <w:marRight w:val="0"/>
      <w:marTop w:val="0"/>
      <w:marBottom w:val="0"/>
      <w:divBdr>
        <w:top w:val="none" w:sz="0" w:space="0" w:color="auto"/>
        <w:left w:val="none" w:sz="0" w:space="0" w:color="auto"/>
        <w:bottom w:val="none" w:sz="0" w:space="0" w:color="auto"/>
        <w:right w:val="none" w:sz="0" w:space="0" w:color="auto"/>
      </w:divBdr>
    </w:div>
    <w:div w:id="863834370">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021823">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262110">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529794">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176895">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7915682">
      <w:bodyDiv w:val="1"/>
      <w:marLeft w:val="0"/>
      <w:marRight w:val="0"/>
      <w:marTop w:val="0"/>
      <w:marBottom w:val="0"/>
      <w:divBdr>
        <w:top w:val="none" w:sz="0" w:space="0" w:color="auto"/>
        <w:left w:val="none" w:sz="0" w:space="0" w:color="auto"/>
        <w:bottom w:val="none" w:sz="0" w:space="0" w:color="auto"/>
        <w:right w:val="none" w:sz="0" w:space="0" w:color="auto"/>
      </w:divBdr>
    </w:div>
    <w:div w:id="867990414">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297529">
      <w:bodyDiv w:val="1"/>
      <w:marLeft w:val="0"/>
      <w:marRight w:val="0"/>
      <w:marTop w:val="0"/>
      <w:marBottom w:val="0"/>
      <w:divBdr>
        <w:top w:val="none" w:sz="0" w:space="0" w:color="auto"/>
        <w:left w:val="none" w:sz="0" w:space="0" w:color="auto"/>
        <w:bottom w:val="none" w:sz="0" w:space="0" w:color="auto"/>
        <w:right w:val="none" w:sz="0" w:space="0" w:color="auto"/>
      </w:divBdr>
    </w:div>
    <w:div w:id="869538229">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189986">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0457821">
      <w:bodyDiv w:val="1"/>
      <w:marLeft w:val="0"/>
      <w:marRight w:val="0"/>
      <w:marTop w:val="0"/>
      <w:marBottom w:val="0"/>
      <w:divBdr>
        <w:top w:val="none" w:sz="0" w:space="0" w:color="auto"/>
        <w:left w:val="none" w:sz="0" w:space="0" w:color="auto"/>
        <w:bottom w:val="none" w:sz="0" w:space="0" w:color="auto"/>
        <w:right w:val="none" w:sz="0" w:space="0" w:color="auto"/>
      </w:divBdr>
    </w:div>
    <w:div w:id="870916768">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573070">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121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2695281">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3928497">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5508967">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8202078">
      <w:bodyDiv w:val="1"/>
      <w:marLeft w:val="0"/>
      <w:marRight w:val="0"/>
      <w:marTop w:val="0"/>
      <w:marBottom w:val="0"/>
      <w:divBdr>
        <w:top w:val="none" w:sz="0" w:space="0" w:color="auto"/>
        <w:left w:val="none" w:sz="0" w:space="0" w:color="auto"/>
        <w:bottom w:val="none" w:sz="0" w:space="0" w:color="auto"/>
        <w:right w:val="none" w:sz="0" w:space="0" w:color="auto"/>
      </w:divBdr>
    </w:div>
    <w:div w:id="879047216">
      <w:bodyDiv w:val="1"/>
      <w:marLeft w:val="0"/>
      <w:marRight w:val="0"/>
      <w:marTop w:val="0"/>
      <w:marBottom w:val="0"/>
      <w:divBdr>
        <w:top w:val="none" w:sz="0" w:space="0" w:color="auto"/>
        <w:left w:val="none" w:sz="0" w:space="0" w:color="auto"/>
        <w:bottom w:val="none" w:sz="0" w:space="0" w:color="auto"/>
        <w:right w:val="none" w:sz="0" w:space="0" w:color="auto"/>
      </w:divBdr>
    </w:div>
    <w:div w:id="879242856">
      <w:bodyDiv w:val="1"/>
      <w:marLeft w:val="0"/>
      <w:marRight w:val="0"/>
      <w:marTop w:val="0"/>
      <w:marBottom w:val="0"/>
      <w:divBdr>
        <w:top w:val="none" w:sz="0" w:space="0" w:color="auto"/>
        <w:left w:val="none" w:sz="0" w:space="0" w:color="auto"/>
        <w:bottom w:val="none" w:sz="0" w:space="0" w:color="auto"/>
        <w:right w:val="none" w:sz="0" w:space="0" w:color="auto"/>
      </w:divBdr>
    </w:div>
    <w:div w:id="879244106">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79971787">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1282570">
      <w:bodyDiv w:val="1"/>
      <w:marLeft w:val="0"/>
      <w:marRight w:val="0"/>
      <w:marTop w:val="0"/>
      <w:marBottom w:val="0"/>
      <w:divBdr>
        <w:top w:val="none" w:sz="0" w:space="0" w:color="auto"/>
        <w:left w:val="none" w:sz="0" w:space="0" w:color="auto"/>
        <w:bottom w:val="none" w:sz="0" w:space="0" w:color="auto"/>
        <w:right w:val="none" w:sz="0" w:space="0" w:color="auto"/>
      </w:divBdr>
    </w:div>
    <w:div w:id="882057256">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2909417">
      <w:bodyDiv w:val="1"/>
      <w:marLeft w:val="0"/>
      <w:marRight w:val="0"/>
      <w:marTop w:val="0"/>
      <w:marBottom w:val="0"/>
      <w:divBdr>
        <w:top w:val="none" w:sz="0" w:space="0" w:color="auto"/>
        <w:left w:val="none" w:sz="0" w:space="0" w:color="auto"/>
        <w:bottom w:val="none" w:sz="0" w:space="0" w:color="auto"/>
        <w:right w:val="none" w:sz="0" w:space="0" w:color="auto"/>
      </w:divBdr>
    </w:div>
    <w:div w:id="883440821">
      <w:bodyDiv w:val="1"/>
      <w:marLeft w:val="0"/>
      <w:marRight w:val="0"/>
      <w:marTop w:val="0"/>
      <w:marBottom w:val="0"/>
      <w:divBdr>
        <w:top w:val="none" w:sz="0" w:space="0" w:color="auto"/>
        <w:left w:val="none" w:sz="0" w:space="0" w:color="auto"/>
        <w:bottom w:val="none" w:sz="0" w:space="0" w:color="auto"/>
        <w:right w:val="none" w:sz="0" w:space="0" w:color="auto"/>
      </w:divBdr>
    </w:div>
    <w:div w:id="883641362">
      <w:bodyDiv w:val="1"/>
      <w:marLeft w:val="0"/>
      <w:marRight w:val="0"/>
      <w:marTop w:val="0"/>
      <w:marBottom w:val="0"/>
      <w:divBdr>
        <w:top w:val="none" w:sz="0" w:space="0" w:color="auto"/>
        <w:left w:val="none" w:sz="0" w:space="0" w:color="auto"/>
        <w:bottom w:val="none" w:sz="0" w:space="0" w:color="auto"/>
        <w:right w:val="none" w:sz="0" w:space="0" w:color="auto"/>
      </w:divBdr>
    </w:div>
    <w:div w:id="883717358">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482923">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643225">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769197">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495546">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689380">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8683324">
      <w:bodyDiv w:val="1"/>
      <w:marLeft w:val="0"/>
      <w:marRight w:val="0"/>
      <w:marTop w:val="0"/>
      <w:marBottom w:val="0"/>
      <w:divBdr>
        <w:top w:val="none" w:sz="0" w:space="0" w:color="auto"/>
        <w:left w:val="none" w:sz="0" w:space="0" w:color="auto"/>
        <w:bottom w:val="none" w:sz="0" w:space="0" w:color="auto"/>
        <w:right w:val="none" w:sz="0" w:space="0" w:color="auto"/>
      </w:divBdr>
    </w:div>
    <w:div w:id="888884419">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341779">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89463882">
      <w:bodyDiv w:val="1"/>
      <w:marLeft w:val="0"/>
      <w:marRight w:val="0"/>
      <w:marTop w:val="0"/>
      <w:marBottom w:val="0"/>
      <w:divBdr>
        <w:top w:val="none" w:sz="0" w:space="0" w:color="auto"/>
        <w:left w:val="none" w:sz="0" w:space="0" w:color="auto"/>
        <w:bottom w:val="none" w:sz="0" w:space="0" w:color="auto"/>
        <w:right w:val="none" w:sz="0" w:space="0" w:color="auto"/>
      </w:divBdr>
    </w:div>
    <w:div w:id="889800559">
      <w:bodyDiv w:val="1"/>
      <w:marLeft w:val="0"/>
      <w:marRight w:val="0"/>
      <w:marTop w:val="0"/>
      <w:marBottom w:val="0"/>
      <w:divBdr>
        <w:top w:val="none" w:sz="0" w:space="0" w:color="auto"/>
        <w:left w:val="none" w:sz="0" w:space="0" w:color="auto"/>
        <w:bottom w:val="none" w:sz="0" w:space="0" w:color="auto"/>
        <w:right w:val="none" w:sz="0" w:space="0" w:color="auto"/>
      </w:divBdr>
    </w:div>
    <w:div w:id="889993701">
      <w:bodyDiv w:val="1"/>
      <w:marLeft w:val="0"/>
      <w:marRight w:val="0"/>
      <w:marTop w:val="0"/>
      <w:marBottom w:val="0"/>
      <w:divBdr>
        <w:top w:val="none" w:sz="0" w:space="0" w:color="auto"/>
        <w:left w:val="none" w:sz="0" w:space="0" w:color="auto"/>
        <w:bottom w:val="none" w:sz="0" w:space="0" w:color="auto"/>
        <w:right w:val="none" w:sz="0" w:space="0" w:color="auto"/>
      </w:divBdr>
    </w:div>
    <w:div w:id="889996438">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384271">
      <w:bodyDiv w:val="1"/>
      <w:marLeft w:val="0"/>
      <w:marRight w:val="0"/>
      <w:marTop w:val="0"/>
      <w:marBottom w:val="0"/>
      <w:divBdr>
        <w:top w:val="none" w:sz="0" w:space="0" w:color="auto"/>
        <w:left w:val="none" w:sz="0" w:space="0" w:color="auto"/>
        <w:bottom w:val="none" w:sz="0" w:space="0" w:color="auto"/>
        <w:right w:val="none" w:sz="0" w:space="0" w:color="auto"/>
      </w:divBdr>
    </w:div>
    <w:div w:id="891387096">
      <w:bodyDiv w:val="1"/>
      <w:marLeft w:val="0"/>
      <w:marRight w:val="0"/>
      <w:marTop w:val="0"/>
      <w:marBottom w:val="0"/>
      <w:divBdr>
        <w:top w:val="none" w:sz="0" w:space="0" w:color="auto"/>
        <w:left w:val="none" w:sz="0" w:space="0" w:color="auto"/>
        <w:bottom w:val="none" w:sz="0" w:space="0" w:color="auto"/>
        <w:right w:val="none" w:sz="0" w:space="0" w:color="auto"/>
      </w:divBdr>
    </w:div>
    <w:div w:id="891841737">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501240">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740125">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472364">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248857">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0399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60411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0940021">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215048">
      <w:bodyDiv w:val="1"/>
      <w:marLeft w:val="0"/>
      <w:marRight w:val="0"/>
      <w:marTop w:val="0"/>
      <w:marBottom w:val="0"/>
      <w:divBdr>
        <w:top w:val="none" w:sz="0" w:space="0" w:color="auto"/>
        <w:left w:val="none" w:sz="0" w:space="0" w:color="auto"/>
        <w:bottom w:val="none" w:sz="0" w:space="0" w:color="auto"/>
        <w:right w:val="none" w:sz="0" w:space="0" w:color="auto"/>
      </w:divBdr>
    </w:div>
    <w:div w:id="90125835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1715065">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640714">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181722">
      <w:bodyDiv w:val="1"/>
      <w:marLeft w:val="0"/>
      <w:marRight w:val="0"/>
      <w:marTop w:val="0"/>
      <w:marBottom w:val="0"/>
      <w:divBdr>
        <w:top w:val="none" w:sz="0" w:space="0" w:color="auto"/>
        <w:left w:val="none" w:sz="0" w:space="0" w:color="auto"/>
        <w:bottom w:val="none" w:sz="0" w:space="0" w:color="auto"/>
        <w:right w:val="none" w:sz="0" w:space="0" w:color="auto"/>
      </w:divBdr>
    </w:div>
    <w:div w:id="903220415">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3682779">
      <w:bodyDiv w:val="1"/>
      <w:marLeft w:val="0"/>
      <w:marRight w:val="0"/>
      <w:marTop w:val="0"/>
      <w:marBottom w:val="0"/>
      <w:divBdr>
        <w:top w:val="none" w:sz="0" w:space="0" w:color="auto"/>
        <w:left w:val="none" w:sz="0" w:space="0" w:color="auto"/>
        <w:bottom w:val="none" w:sz="0" w:space="0" w:color="auto"/>
        <w:right w:val="none" w:sz="0" w:space="0" w:color="auto"/>
      </w:divBdr>
    </w:div>
    <w:div w:id="904217790">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78266">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064809">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5803818">
      <w:bodyDiv w:val="1"/>
      <w:marLeft w:val="0"/>
      <w:marRight w:val="0"/>
      <w:marTop w:val="0"/>
      <w:marBottom w:val="0"/>
      <w:divBdr>
        <w:top w:val="none" w:sz="0" w:space="0" w:color="auto"/>
        <w:left w:val="none" w:sz="0" w:space="0" w:color="auto"/>
        <w:bottom w:val="none" w:sz="0" w:space="0" w:color="auto"/>
        <w:right w:val="none" w:sz="0" w:space="0" w:color="auto"/>
      </w:divBdr>
    </w:div>
    <w:div w:id="906188438">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6301242">
      <w:bodyDiv w:val="1"/>
      <w:marLeft w:val="0"/>
      <w:marRight w:val="0"/>
      <w:marTop w:val="0"/>
      <w:marBottom w:val="0"/>
      <w:divBdr>
        <w:top w:val="none" w:sz="0" w:space="0" w:color="auto"/>
        <w:left w:val="none" w:sz="0" w:space="0" w:color="auto"/>
        <w:bottom w:val="none" w:sz="0" w:space="0" w:color="auto"/>
        <w:right w:val="none" w:sz="0" w:space="0" w:color="auto"/>
      </w:divBdr>
    </w:div>
    <w:div w:id="906767082">
      <w:bodyDiv w:val="1"/>
      <w:marLeft w:val="0"/>
      <w:marRight w:val="0"/>
      <w:marTop w:val="0"/>
      <w:marBottom w:val="0"/>
      <w:divBdr>
        <w:top w:val="none" w:sz="0" w:space="0" w:color="auto"/>
        <w:left w:val="none" w:sz="0" w:space="0" w:color="auto"/>
        <w:bottom w:val="none" w:sz="0" w:space="0" w:color="auto"/>
        <w:right w:val="none" w:sz="0" w:space="0" w:color="auto"/>
      </w:divBdr>
    </w:div>
    <w:div w:id="906846708">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7302323">
      <w:bodyDiv w:val="1"/>
      <w:marLeft w:val="0"/>
      <w:marRight w:val="0"/>
      <w:marTop w:val="0"/>
      <w:marBottom w:val="0"/>
      <w:divBdr>
        <w:top w:val="none" w:sz="0" w:space="0" w:color="auto"/>
        <w:left w:val="none" w:sz="0" w:space="0" w:color="auto"/>
        <w:bottom w:val="none" w:sz="0" w:space="0" w:color="auto"/>
        <w:right w:val="none" w:sz="0" w:space="0" w:color="auto"/>
      </w:divBdr>
    </w:div>
    <w:div w:id="907307688">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654924">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0775773">
      <w:bodyDiv w:val="1"/>
      <w:marLeft w:val="0"/>
      <w:marRight w:val="0"/>
      <w:marTop w:val="0"/>
      <w:marBottom w:val="0"/>
      <w:divBdr>
        <w:top w:val="none" w:sz="0" w:space="0" w:color="auto"/>
        <w:left w:val="none" w:sz="0" w:space="0" w:color="auto"/>
        <w:bottom w:val="none" w:sz="0" w:space="0" w:color="auto"/>
        <w:right w:val="none" w:sz="0" w:space="0" w:color="auto"/>
      </w:divBdr>
    </w:div>
    <w:div w:id="911232797">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3852191">
      <w:bodyDiv w:val="1"/>
      <w:marLeft w:val="0"/>
      <w:marRight w:val="0"/>
      <w:marTop w:val="0"/>
      <w:marBottom w:val="0"/>
      <w:divBdr>
        <w:top w:val="none" w:sz="0" w:space="0" w:color="auto"/>
        <w:left w:val="none" w:sz="0" w:space="0" w:color="auto"/>
        <w:bottom w:val="none" w:sz="0" w:space="0" w:color="auto"/>
        <w:right w:val="none" w:sz="0" w:space="0" w:color="auto"/>
      </w:divBdr>
    </w:div>
    <w:div w:id="914049072">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358274">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213624">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206421">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6406011">
      <w:bodyDiv w:val="1"/>
      <w:marLeft w:val="0"/>
      <w:marRight w:val="0"/>
      <w:marTop w:val="0"/>
      <w:marBottom w:val="0"/>
      <w:divBdr>
        <w:top w:val="none" w:sz="0" w:space="0" w:color="auto"/>
        <w:left w:val="none" w:sz="0" w:space="0" w:color="auto"/>
        <w:bottom w:val="none" w:sz="0" w:space="0" w:color="auto"/>
        <w:right w:val="none" w:sz="0" w:space="0" w:color="auto"/>
      </w:divBdr>
    </w:div>
    <w:div w:id="916792729">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758986">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371007">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332271">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0722821">
      <w:bodyDiv w:val="1"/>
      <w:marLeft w:val="0"/>
      <w:marRight w:val="0"/>
      <w:marTop w:val="0"/>
      <w:marBottom w:val="0"/>
      <w:divBdr>
        <w:top w:val="none" w:sz="0" w:space="0" w:color="auto"/>
        <w:left w:val="none" w:sz="0" w:space="0" w:color="auto"/>
        <w:bottom w:val="none" w:sz="0" w:space="0" w:color="auto"/>
        <w:right w:val="none" w:sz="0" w:space="0" w:color="auto"/>
      </w:divBdr>
    </w:div>
    <w:div w:id="921183769">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791055">
      <w:bodyDiv w:val="1"/>
      <w:marLeft w:val="0"/>
      <w:marRight w:val="0"/>
      <w:marTop w:val="0"/>
      <w:marBottom w:val="0"/>
      <w:divBdr>
        <w:top w:val="none" w:sz="0" w:space="0" w:color="auto"/>
        <w:left w:val="none" w:sz="0" w:space="0" w:color="auto"/>
        <w:bottom w:val="none" w:sz="0" w:space="0" w:color="auto"/>
        <w:right w:val="none" w:sz="0" w:space="0" w:color="auto"/>
      </w:divBdr>
    </w:div>
    <w:div w:id="921838349">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2223525">
      <w:bodyDiv w:val="1"/>
      <w:marLeft w:val="0"/>
      <w:marRight w:val="0"/>
      <w:marTop w:val="0"/>
      <w:marBottom w:val="0"/>
      <w:divBdr>
        <w:top w:val="none" w:sz="0" w:space="0" w:color="auto"/>
        <w:left w:val="none" w:sz="0" w:space="0" w:color="auto"/>
        <w:bottom w:val="none" w:sz="0" w:space="0" w:color="auto"/>
        <w:right w:val="none" w:sz="0" w:space="0" w:color="auto"/>
      </w:divBdr>
    </w:div>
    <w:div w:id="92257167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608571">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308949">
      <w:bodyDiv w:val="1"/>
      <w:marLeft w:val="0"/>
      <w:marRight w:val="0"/>
      <w:marTop w:val="0"/>
      <w:marBottom w:val="0"/>
      <w:divBdr>
        <w:top w:val="none" w:sz="0" w:space="0" w:color="auto"/>
        <w:left w:val="none" w:sz="0" w:space="0" w:color="auto"/>
        <w:bottom w:val="none" w:sz="0" w:space="0" w:color="auto"/>
        <w:right w:val="none" w:sz="0" w:space="0" w:color="auto"/>
      </w:divBdr>
    </w:div>
    <w:div w:id="925457536">
      <w:bodyDiv w:val="1"/>
      <w:marLeft w:val="0"/>
      <w:marRight w:val="0"/>
      <w:marTop w:val="0"/>
      <w:marBottom w:val="0"/>
      <w:divBdr>
        <w:top w:val="none" w:sz="0" w:space="0" w:color="auto"/>
        <w:left w:val="none" w:sz="0" w:space="0" w:color="auto"/>
        <w:bottom w:val="none" w:sz="0" w:space="0" w:color="auto"/>
        <w:right w:val="none" w:sz="0" w:space="0" w:color="auto"/>
      </w:divBdr>
    </w:div>
    <w:div w:id="925501873">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274178">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7545686">
      <w:bodyDiv w:val="1"/>
      <w:marLeft w:val="0"/>
      <w:marRight w:val="0"/>
      <w:marTop w:val="0"/>
      <w:marBottom w:val="0"/>
      <w:divBdr>
        <w:top w:val="none" w:sz="0" w:space="0" w:color="auto"/>
        <w:left w:val="none" w:sz="0" w:space="0" w:color="auto"/>
        <w:bottom w:val="none" w:sz="0" w:space="0" w:color="auto"/>
        <w:right w:val="none" w:sz="0" w:space="0" w:color="auto"/>
      </w:divBdr>
    </w:div>
    <w:div w:id="927737491">
      <w:bodyDiv w:val="1"/>
      <w:marLeft w:val="0"/>
      <w:marRight w:val="0"/>
      <w:marTop w:val="0"/>
      <w:marBottom w:val="0"/>
      <w:divBdr>
        <w:top w:val="none" w:sz="0" w:space="0" w:color="auto"/>
        <w:left w:val="none" w:sz="0" w:space="0" w:color="auto"/>
        <w:bottom w:val="none" w:sz="0" w:space="0" w:color="auto"/>
        <w:right w:val="none" w:sz="0" w:space="0" w:color="auto"/>
      </w:divBdr>
    </w:div>
    <w:div w:id="927927693">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660377">
      <w:bodyDiv w:val="1"/>
      <w:marLeft w:val="0"/>
      <w:marRight w:val="0"/>
      <w:marTop w:val="0"/>
      <w:marBottom w:val="0"/>
      <w:divBdr>
        <w:top w:val="none" w:sz="0" w:space="0" w:color="auto"/>
        <w:left w:val="none" w:sz="0" w:space="0" w:color="auto"/>
        <w:bottom w:val="none" w:sz="0" w:space="0" w:color="auto"/>
        <w:right w:val="none" w:sz="0" w:space="0" w:color="auto"/>
      </w:divBdr>
    </w:div>
    <w:div w:id="928856217">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196866">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434224">
      <w:bodyDiv w:val="1"/>
      <w:marLeft w:val="0"/>
      <w:marRight w:val="0"/>
      <w:marTop w:val="0"/>
      <w:marBottom w:val="0"/>
      <w:divBdr>
        <w:top w:val="none" w:sz="0" w:space="0" w:color="auto"/>
        <w:left w:val="none" w:sz="0" w:space="0" w:color="auto"/>
        <w:bottom w:val="none" w:sz="0" w:space="0" w:color="auto"/>
        <w:right w:val="none" w:sz="0" w:space="0" w:color="auto"/>
      </w:divBdr>
    </w:div>
    <w:div w:id="929503766">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1015382">
      <w:bodyDiv w:val="1"/>
      <w:marLeft w:val="0"/>
      <w:marRight w:val="0"/>
      <w:marTop w:val="0"/>
      <w:marBottom w:val="0"/>
      <w:divBdr>
        <w:top w:val="none" w:sz="0" w:space="0" w:color="auto"/>
        <w:left w:val="none" w:sz="0" w:space="0" w:color="auto"/>
        <w:bottom w:val="none" w:sz="0" w:space="0" w:color="auto"/>
        <w:right w:val="none" w:sz="0" w:space="0" w:color="auto"/>
      </w:divBdr>
    </w:div>
    <w:div w:id="931744209">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400579">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124729">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10577">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467574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2204">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5744390">
      <w:bodyDiv w:val="1"/>
      <w:marLeft w:val="0"/>
      <w:marRight w:val="0"/>
      <w:marTop w:val="0"/>
      <w:marBottom w:val="0"/>
      <w:divBdr>
        <w:top w:val="none" w:sz="0" w:space="0" w:color="auto"/>
        <w:left w:val="none" w:sz="0" w:space="0" w:color="auto"/>
        <w:bottom w:val="none" w:sz="0" w:space="0" w:color="auto"/>
        <w:right w:val="none" w:sz="0" w:space="0" w:color="auto"/>
      </w:divBdr>
    </w:div>
    <w:div w:id="935745441">
      <w:bodyDiv w:val="1"/>
      <w:marLeft w:val="0"/>
      <w:marRight w:val="0"/>
      <w:marTop w:val="0"/>
      <w:marBottom w:val="0"/>
      <w:divBdr>
        <w:top w:val="none" w:sz="0" w:space="0" w:color="auto"/>
        <w:left w:val="none" w:sz="0" w:space="0" w:color="auto"/>
        <w:bottom w:val="none" w:sz="0" w:space="0" w:color="auto"/>
        <w:right w:val="none" w:sz="0" w:space="0" w:color="auto"/>
      </w:divBdr>
    </w:div>
    <w:div w:id="936252590">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6909983">
      <w:bodyDiv w:val="1"/>
      <w:marLeft w:val="0"/>
      <w:marRight w:val="0"/>
      <w:marTop w:val="0"/>
      <w:marBottom w:val="0"/>
      <w:divBdr>
        <w:top w:val="none" w:sz="0" w:space="0" w:color="auto"/>
        <w:left w:val="none" w:sz="0" w:space="0" w:color="auto"/>
        <w:bottom w:val="none" w:sz="0" w:space="0" w:color="auto"/>
        <w:right w:val="none" w:sz="0" w:space="0" w:color="auto"/>
      </w:divBdr>
    </w:div>
    <w:div w:id="937179662">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837657">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414993">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0498">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0993394">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2302867">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5883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4769335">
      <w:bodyDiv w:val="1"/>
      <w:marLeft w:val="0"/>
      <w:marRight w:val="0"/>
      <w:marTop w:val="0"/>
      <w:marBottom w:val="0"/>
      <w:divBdr>
        <w:top w:val="none" w:sz="0" w:space="0" w:color="auto"/>
        <w:left w:val="none" w:sz="0" w:space="0" w:color="auto"/>
        <w:bottom w:val="none" w:sz="0" w:space="0" w:color="auto"/>
        <w:right w:val="none" w:sz="0" w:space="0" w:color="auto"/>
      </w:divBdr>
    </w:div>
    <w:div w:id="944770686">
      <w:bodyDiv w:val="1"/>
      <w:marLeft w:val="0"/>
      <w:marRight w:val="0"/>
      <w:marTop w:val="0"/>
      <w:marBottom w:val="0"/>
      <w:divBdr>
        <w:top w:val="none" w:sz="0" w:space="0" w:color="auto"/>
        <w:left w:val="none" w:sz="0" w:space="0" w:color="auto"/>
        <w:bottom w:val="none" w:sz="0" w:space="0" w:color="auto"/>
        <w:right w:val="none" w:sz="0" w:space="0" w:color="auto"/>
      </w:divBdr>
    </w:div>
    <w:div w:id="945187300">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5894158">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7734061">
      <w:bodyDiv w:val="1"/>
      <w:marLeft w:val="0"/>
      <w:marRight w:val="0"/>
      <w:marTop w:val="0"/>
      <w:marBottom w:val="0"/>
      <w:divBdr>
        <w:top w:val="none" w:sz="0" w:space="0" w:color="auto"/>
        <w:left w:val="none" w:sz="0" w:space="0" w:color="auto"/>
        <w:bottom w:val="none" w:sz="0" w:space="0" w:color="auto"/>
        <w:right w:val="none" w:sz="0" w:space="0" w:color="auto"/>
      </w:divBdr>
    </w:div>
    <w:div w:id="947935047">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8700840">
      <w:bodyDiv w:val="1"/>
      <w:marLeft w:val="0"/>
      <w:marRight w:val="0"/>
      <w:marTop w:val="0"/>
      <w:marBottom w:val="0"/>
      <w:divBdr>
        <w:top w:val="none" w:sz="0" w:space="0" w:color="auto"/>
        <w:left w:val="none" w:sz="0" w:space="0" w:color="auto"/>
        <w:bottom w:val="none" w:sz="0" w:space="0" w:color="auto"/>
        <w:right w:val="none" w:sz="0" w:space="0" w:color="auto"/>
      </w:divBdr>
    </w:div>
    <w:div w:id="948782000">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162349">
      <w:bodyDiv w:val="1"/>
      <w:marLeft w:val="0"/>
      <w:marRight w:val="0"/>
      <w:marTop w:val="0"/>
      <w:marBottom w:val="0"/>
      <w:divBdr>
        <w:top w:val="none" w:sz="0" w:space="0" w:color="auto"/>
        <w:left w:val="none" w:sz="0" w:space="0" w:color="auto"/>
        <w:bottom w:val="none" w:sz="0" w:space="0" w:color="auto"/>
        <w:right w:val="none" w:sz="0" w:space="0" w:color="auto"/>
      </w:divBdr>
    </w:div>
    <w:div w:id="949434942">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282440">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0431938">
      <w:bodyDiv w:val="1"/>
      <w:marLeft w:val="0"/>
      <w:marRight w:val="0"/>
      <w:marTop w:val="0"/>
      <w:marBottom w:val="0"/>
      <w:divBdr>
        <w:top w:val="none" w:sz="0" w:space="0" w:color="auto"/>
        <w:left w:val="none" w:sz="0" w:space="0" w:color="auto"/>
        <w:bottom w:val="none" w:sz="0" w:space="0" w:color="auto"/>
        <w:right w:val="none" w:sz="0" w:space="0" w:color="auto"/>
      </w:divBdr>
    </w:div>
    <w:div w:id="950555493">
      <w:bodyDiv w:val="1"/>
      <w:marLeft w:val="0"/>
      <w:marRight w:val="0"/>
      <w:marTop w:val="0"/>
      <w:marBottom w:val="0"/>
      <w:divBdr>
        <w:top w:val="none" w:sz="0" w:space="0" w:color="auto"/>
        <w:left w:val="none" w:sz="0" w:space="0" w:color="auto"/>
        <w:bottom w:val="none" w:sz="0" w:space="0" w:color="auto"/>
        <w:right w:val="none" w:sz="0" w:space="0" w:color="auto"/>
      </w:divBdr>
    </w:div>
    <w:div w:id="950864768">
      <w:bodyDiv w:val="1"/>
      <w:marLeft w:val="0"/>
      <w:marRight w:val="0"/>
      <w:marTop w:val="0"/>
      <w:marBottom w:val="0"/>
      <w:divBdr>
        <w:top w:val="none" w:sz="0" w:space="0" w:color="auto"/>
        <w:left w:val="none" w:sz="0" w:space="0" w:color="auto"/>
        <w:bottom w:val="none" w:sz="0" w:space="0" w:color="auto"/>
        <w:right w:val="none" w:sz="0" w:space="0" w:color="auto"/>
      </w:divBdr>
    </w:div>
    <w:div w:id="951058815">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250745">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03799">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051666">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4094246">
      <w:bodyDiv w:val="1"/>
      <w:marLeft w:val="0"/>
      <w:marRight w:val="0"/>
      <w:marTop w:val="0"/>
      <w:marBottom w:val="0"/>
      <w:divBdr>
        <w:top w:val="none" w:sz="0" w:space="0" w:color="auto"/>
        <w:left w:val="none" w:sz="0" w:space="0" w:color="auto"/>
        <w:bottom w:val="none" w:sz="0" w:space="0" w:color="auto"/>
        <w:right w:val="none" w:sz="0" w:space="0" w:color="auto"/>
      </w:divBdr>
    </w:div>
    <w:div w:id="954367088">
      <w:bodyDiv w:val="1"/>
      <w:marLeft w:val="0"/>
      <w:marRight w:val="0"/>
      <w:marTop w:val="0"/>
      <w:marBottom w:val="0"/>
      <w:divBdr>
        <w:top w:val="none" w:sz="0" w:space="0" w:color="auto"/>
        <w:left w:val="none" w:sz="0" w:space="0" w:color="auto"/>
        <w:bottom w:val="none" w:sz="0" w:space="0" w:color="auto"/>
        <w:right w:val="none" w:sz="0" w:space="0" w:color="auto"/>
      </w:divBdr>
    </w:div>
    <w:div w:id="955529448">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183147">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7445588">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068039">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59459450">
      <w:bodyDiv w:val="1"/>
      <w:marLeft w:val="0"/>
      <w:marRight w:val="0"/>
      <w:marTop w:val="0"/>
      <w:marBottom w:val="0"/>
      <w:divBdr>
        <w:top w:val="none" w:sz="0" w:space="0" w:color="auto"/>
        <w:left w:val="none" w:sz="0" w:space="0" w:color="auto"/>
        <w:bottom w:val="none" w:sz="0" w:space="0" w:color="auto"/>
        <w:right w:val="none" w:sz="0" w:space="0" w:color="auto"/>
      </w:divBdr>
    </w:div>
    <w:div w:id="959725044">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0956496">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303988">
      <w:bodyDiv w:val="1"/>
      <w:marLeft w:val="0"/>
      <w:marRight w:val="0"/>
      <w:marTop w:val="0"/>
      <w:marBottom w:val="0"/>
      <w:divBdr>
        <w:top w:val="none" w:sz="0" w:space="0" w:color="auto"/>
        <w:left w:val="none" w:sz="0" w:space="0" w:color="auto"/>
        <w:bottom w:val="none" w:sz="0" w:space="0" w:color="auto"/>
        <w:right w:val="none" w:sz="0" w:space="0" w:color="auto"/>
      </w:divBdr>
    </w:div>
    <w:div w:id="961688678">
      <w:bodyDiv w:val="1"/>
      <w:marLeft w:val="0"/>
      <w:marRight w:val="0"/>
      <w:marTop w:val="0"/>
      <w:marBottom w:val="0"/>
      <w:divBdr>
        <w:top w:val="none" w:sz="0" w:space="0" w:color="auto"/>
        <w:left w:val="none" w:sz="0" w:space="0" w:color="auto"/>
        <w:bottom w:val="none" w:sz="0" w:space="0" w:color="auto"/>
        <w:right w:val="none" w:sz="0" w:space="0" w:color="auto"/>
      </w:divBdr>
    </w:div>
    <w:div w:id="961838607">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196230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4041540">
      <w:bodyDiv w:val="1"/>
      <w:marLeft w:val="0"/>
      <w:marRight w:val="0"/>
      <w:marTop w:val="0"/>
      <w:marBottom w:val="0"/>
      <w:divBdr>
        <w:top w:val="none" w:sz="0" w:space="0" w:color="auto"/>
        <w:left w:val="none" w:sz="0" w:space="0" w:color="auto"/>
        <w:bottom w:val="none" w:sz="0" w:space="0" w:color="auto"/>
        <w:right w:val="none" w:sz="0" w:space="0" w:color="auto"/>
      </w:divBdr>
    </w:div>
    <w:div w:id="964193785">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088644">
      <w:bodyDiv w:val="1"/>
      <w:marLeft w:val="0"/>
      <w:marRight w:val="0"/>
      <w:marTop w:val="0"/>
      <w:marBottom w:val="0"/>
      <w:divBdr>
        <w:top w:val="none" w:sz="0" w:space="0" w:color="auto"/>
        <w:left w:val="none" w:sz="0" w:space="0" w:color="auto"/>
        <w:bottom w:val="none" w:sz="0" w:space="0" w:color="auto"/>
        <w:right w:val="none" w:sz="0" w:space="0" w:color="auto"/>
      </w:divBdr>
    </w:div>
    <w:div w:id="965160984">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545785">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6812608">
      <w:bodyDiv w:val="1"/>
      <w:marLeft w:val="0"/>
      <w:marRight w:val="0"/>
      <w:marTop w:val="0"/>
      <w:marBottom w:val="0"/>
      <w:divBdr>
        <w:top w:val="none" w:sz="0" w:space="0" w:color="auto"/>
        <w:left w:val="none" w:sz="0" w:space="0" w:color="auto"/>
        <w:bottom w:val="none" w:sz="0" w:space="0" w:color="auto"/>
        <w:right w:val="none" w:sz="0" w:space="0" w:color="auto"/>
      </w:divBdr>
    </w:div>
    <w:div w:id="967777784">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438591">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0169">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296020">
      <w:bodyDiv w:val="1"/>
      <w:marLeft w:val="0"/>
      <w:marRight w:val="0"/>
      <w:marTop w:val="0"/>
      <w:marBottom w:val="0"/>
      <w:divBdr>
        <w:top w:val="none" w:sz="0" w:space="0" w:color="auto"/>
        <w:left w:val="none" w:sz="0" w:space="0" w:color="auto"/>
        <w:bottom w:val="none" w:sz="0" w:space="0" w:color="auto"/>
        <w:right w:val="none" w:sz="0" w:space="0" w:color="auto"/>
      </w:divBdr>
    </w:div>
    <w:div w:id="97341406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5136504">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377399">
      <w:bodyDiv w:val="1"/>
      <w:marLeft w:val="0"/>
      <w:marRight w:val="0"/>
      <w:marTop w:val="0"/>
      <w:marBottom w:val="0"/>
      <w:divBdr>
        <w:top w:val="none" w:sz="0" w:space="0" w:color="auto"/>
        <w:left w:val="none" w:sz="0" w:space="0" w:color="auto"/>
        <w:bottom w:val="none" w:sz="0" w:space="0" w:color="auto"/>
        <w:right w:val="none" w:sz="0" w:space="0" w:color="auto"/>
      </w:divBdr>
    </w:div>
    <w:div w:id="976761343">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457941">
      <w:bodyDiv w:val="1"/>
      <w:marLeft w:val="0"/>
      <w:marRight w:val="0"/>
      <w:marTop w:val="0"/>
      <w:marBottom w:val="0"/>
      <w:divBdr>
        <w:top w:val="none" w:sz="0" w:space="0" w:color="auto"/>
        <w:left w:val="none" w:sz="0" w:space="0" w:color="auto"/>
        <w:bottom w:val="none" w:sz="0" w:space="0" w:color="auto"/>
        <w:right w:val="none" w:sz="0" w:space="0" w:color="auto"/>
      </w:divBdr>
    </w:div>
    <w:div w:id="978605591">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79919674">
      <w:bodyDiv w:val="1"/>
      <w:marLeft w:val="0"/>
      <w:marRight w:val="0"/>
      <w:marTop w:val="0"/>
      <w:marBottom w:val="0"/>
      <w:divBdr>
        <w:top w:val="none" w:sz="0" w:space="0" w:color="auto"/>
        <w:left w:val="none" w:sz="0" w:space="0" w:color="auto"/>
        <w:bottom w:val="none" w:sz="0" w:space="0" w:color="auto"/>
        <w:right w:val="none" w:sz="0" w:space="0" w:color="auto"/>
      </w:divBdr>
    </w:div>
    <w:div w:id="979925675">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315358">
      <w:bodyDiv w:val="1"/>
      <w:marLeft w:val="0"/>
      <w:marRight w:val="0"/>
      <w:marTop w:val="0"/>
      <w:marBottom w:val="0"/>
      <w:divBdr>
        <w:top w:val="none" w:sz="0" w:space="0" w:color="auto"/>
        <w:left w:val="none" w:sz="0" w:space="0" w:color="auto"/>
        <w:bottom w:val="none" w:sz="0" w:space="0" w:color="auto"/>
        <w:right w:val="none" w:sz="0" w:space="0" w:color="auto"/>
      </w:divBdr>
    </w:div>
    <w:div w:id="984623661">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5400086">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015815">
      <w:bodyDiv w:val="1"/>
      <w:marLeft w:val="0"/>
      <w:marRight w:val="0"/>
      <w:marTop w:val="0"/>
      <w:marBottom w:val="0"/>
      <w:divBdr>
        <w:top w:val="none" w:sz="0" w:space="0" w:color="auto"/>
        <w:left w:val="none" w:sz="0" w:space="0" w:color="auto"/>
        <w:bottom w:val="none" w:sz="0" w:space="0" w:color="auto"/>
        <w:right w:val="none" w:sz="0" w:space="0" w:color="auto"/>
      </w:divBdr>
    </w:div>
    <w:div w:id="986283966">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6671650">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359692">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059502">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449494">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1981828">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69640">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10955">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10528">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262874">
      <w:bodyDiv w:val="1"/>
      <w:marLeft w:val="0"/>
      <w:marRight w:val="0"/>
      <w:marTop w:val="0"/>
      <w:marBottom w:val="0"/>
      <w:divBdr>
        <w:top w:val="none" w:sz="0" w:space="0" w:color="auto"/>
        <w:left w:val="none" w:sz="0" w:space="0" w:color="auto"/>
        <w:bottom w:val="none" w:sz="0" w:space="0" w:color="auto"/>
        <w:right w:val="none" w:sz="0" w:space="0" w:color="auto"/>
      </w:divBdr>
    </w:div>
    <w:div w:id="994378288">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6883727">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234884">
      <w:bodyDiv w:val="1"/>
      <w:marLeft w:val="0"/>
      <w:marRight w:val="0"/>
      <w:marTop w:val="0"/>
      <w:marBottom w:val="0"/>
      <w:divBdr>
        <w:top w:val="none" w:sz="0" w:space="0" w:color="auto"/>
        <w:left w:val="none" w:sz="0" w:space="0" w:color="auto"/>
        <w:bottom w:val="none" w:sz="0" w:space="0" w:color="auto"/>
        <w:right w:val="none" w:sz="0" w:space="0" w:color="auto"/>
      </w:divBdr>
    </w:div>
    <w:div w:id="999309475">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39653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3778536">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5791224">
      <w:bodyDiv w:val="1"/>
      <w:marLeft w:val="0"/>
      <w:marRight w:val="0"/>
      <w:marTop w:val="0"/>
      <w:marBottom w:val="0"/>
      <w:divBdr>
        <w:top w:val="none" w:sz="0" w:space="0" w:color="auto"/>
        <w:left w:val="none" w:sz="0" w:space="0" w:color="auto"/>
        <w:bottom w:val="none" w:sz="0" w:space="0" w:color="auto"/>
        <w:right w:val="none" w:sz="0" w:space="0" w:color="auto"/>
      </w:divBdr>
    </w:div>
    <w:div w:id="1006055134">
      <w:bodyDiv w:val="1"/>
      <w:marLeft w:val="0"/>
      <w:marRight w:val="0"/>
      <w:marTop w:val="0"/>
      <w:marBottom w:val="0"/>
      <w:divBdr>
        <w:top w:val="none" w:sz="0" w:space="0" w:color="auto"/>
        <w:left w:val="none" w:sz="0" w:space="0" w:color="auto"/>
        <w:bottom w:val="none" w:sz="0" w:space="0" w:color="auto"/>
        <w:right w:val="none" w:sz="0" w:space="0" w:color="auto"/>
      </w:divBdr>
    </w:div>
    <w:div w:id="1006205115">
      <w:bodyDiv w:val="1"/>
      <w:marLeft w:val="0"/>
      <w:marRight w:val="0"/>
      <w:marTop w:val="0"/>
      <w:marBottom w:val="0"/>
      <w:divBdr>
        <w:top w:val="none" w:sz="0" w:space="0" w:color="auto"/>
        <w:left w:val="none" w:sz="0" w:space="0" w:color="auto"/>
        <w:bottom w:val="none" w:sz="0" w:space="0" w:color="auto"/>
        <w:right w:val="none" w:sz="0" w:space="0" w:color="auto"/>
      </w:divBdr>
    </w:div>
    <w:div w:id="1006903193">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08943721">
      <w:bodyDiv w:val="1"/>
      <w:marLeft w:val="0"/>
      <w:marRight w:val="0"/>
      <w:marTop w:val="0"/>
      <w:marBottom w:val="0"/>
      <w:divBdr>
        <w:top w:val="none" w:sz="0" w:space="0" w:color="auto"/>
        <w:left w:val="none" w:sz="0" w:space="0" w:color="auto"/>
        <w:bottom w:val="none" w:sz="0" w:space="0" w:color="auto"/>
        <w:right w:val="none" w:sz="0" w:space="0" w:color="auto"/>
      </w:divBdr>
    </w:div>
    <w:div w:id="1009217100">
      <w:bodyDiv w:val="1"/>
      <w:marLeft w:val="0"/>
      <w:marRight w:val="0"/>
      <w:marTop w:val="0"/>
      <w:marBottom w:val="0"/>
      <w:divBdr>
        <w:top w:val="none" w:sz="0" w:space="0" w:color="auto"/>
        <w:left w:val="none" w:sz="0" w:space="0" w:color="auto"/>
        <w:bottom w:val="none" w:sz="0" w:space="0" w:color="auto"/>
        <w:right w:val="none" w:sz="0" w:space="0" w:color="auto"/>
      </w:divBdr>
    </w:div>
    <w:div w:id="1010369580">
      <w:bodyDiv w:val="1"/>
      <w:marLeft w:val="0"/>
      <w:marRight w:val="0"/>
      <w:marTop w:val="0"/>
      <w:marBottom w:val="0"/>
      <w:divBdr>
        <w:top w:val="none" w:sz="0" w:space="0" w:color="auto"/>
        <w:left w:val="none" w:sz="0" w:space="0" w:color="auto"/>
        <w:bottom w:val="none" w:sz="0" w:space="0" w:color="auto"/>
        <w:right w:val="none" w:sz="0" w:space="0" w:color="auto"/>
      </w:divBdr>
    </w:div>
    <w:div w:id="1010370425">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530136">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4768168">
      <w:bodyDiv w:val="1"/>
      <w:marLeft w:val="0"/>
      <w:marRight w:val="0"/>
      <w:marTop w:val="0"/>
      <w:marBottom w:val="0"/>
      <w:divBdr>
        <w:top w:val="none" w:sz="0" w:space="0" w:color="auto"/>
        <w:left w:val="none" w:sz="0" w:space="0" w:color="auto"/>
        <w:bottom w:val="none" w:sz="0" w:space="0" w:color="auto"/>
        <w:right w:val="none" w:sz="0" w:space="0" w:color="auto"/>
      </w:divBdr>
    </w:div>
    <w:div w:id="1014847920">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6813412">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461388">
      <w:bodyDiv w:val="1"/>
      <w:marLeft w:val="0"/>
      <w:marRight w:val="0"/>
      <w:marTop w:val="0"/>
      <w:marBottom w:val="0"/>
      <w:divBdr>
        <w:top w:val="none" w:sz="0" w:space="0" w:color="auto"/>
        <w:left w:val="none" w:sz="0" w:space="0" w:color="auto"/>
        <w:bottom w:val="none" w:sz="0" w:space="0" w:color="auto"/>
        <w:right w:val="none" w:sz="0" w:space="0" w:color="auto"/>
      </w:divBdr>
    </w:div>
    <w:div w:id="1017541960">
      <w:bodyDiv w:val="1"/>
      <w:marLeft w:val="0"/>
      <w:marRight w:val="0"/>
      <w:marTop w:val="0"/>
      <w:marBottom w:val="0"/>
      <w:divBdr>
        <w:top w:val="none" w:sz="0" w:space="0" w:color="auto"/>
        <w:left w:val="none" w:sz="0" w:space="0" w:color="auto"/>
        <w:bottom w:val="none" w:sz="0" w:space="0" w:color="auto"/>
        <w:right w:val="none" w:sz="0" w:space="0" w:color="auto"/>
      </w:divBdr>
    </w:div>
    <w:div w:id="1017655495">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191671">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392055">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1979138">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167764">
      <w:bodyDiv w:val="1"/>
      <w:marLeft w:val="0"/>
      <w:marRight w:val="0"/>
      <w:marTop w:val="0"/>
      <w:marBottom w:val="0"/>
      <w:divBdr>
        <w:top w:val="none" w:sz="0" w:space="0" w:color="auto"/>
        <w:left w:val="none" w:sz="0" w:space="0" w:color="auto"/>
        <w:bottom w:val="none" w:sz="0" w:space="0" w:color="auto"/>
        <w:right w:val="none" w:sz="0" w:space="0" w:color="auto"/>
      </w:divBdr>
    </w:div>
    <w:div w:id="1022322013">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3820393">
      <w:bodyDiv w:val="1"/>
      <w:marLeft w:val="0"/>
      <w:marRight w:val="0"/>
      <w:marTop w:val="0"/>
      <w:marBottom w:val="0"/>
      <w:divBdr>
        <w:top w:val="none" w:sz="0" w:space="0" w:color="auto"/>
        <w:left w:val="none" w:sz="0" w:space="0" w:color="auto"/>
        <w:bottom w:val="none" w:sz="0" w:space="0" w:color="auto"/>
        <w:right w:val="none" w:sz="0" w:space="0" w:color="auto"/>
      </w:divBdr>
    </w:div>
    <w:div w:id="1023900295">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134266">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4674014">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5866871">
      <w:bodyDiv w:val="1"/>
      <w:marLeft w:val="0"/>
      <w:marRight w:val="0"/>
      <w:marTop w:val="0"/>
      <w:marBottom w:val="0"/>
      <w:divBdr>
        <w:top w:val="none" w:sz="0" w:space="0" w:color="auto"/>
        <w:left w:val="none" w:sz="0" w:space="0" w:color="auto"/>
        <w:bottom w:val="none" w:sz="0" w:space="0" w:color="auto"/>
        <w:right w:val="none" w:sz="0" w:space="0" w:color="auto"/>
      </w:divBdr>
    </w:div>
    <w:div w:id="1026055435">
      <w:bodyDiv w:val="1"/>
      <w:marLeft w:val="0"/>
      <w:marRight w:val="0"/>
      <w:marTop w:val="0"/>
      <w:marBottom w:val="0"/>
      <w:divBdr>
        <w:top w:val="none" w:sz="0" w:space="0" w:color="auto"/>
        <w:left w:val="none" w:sz="0" w:space="0" w:color="auto"/>
        <w:bottom w:val="none" w:sz="0" w:space="0" w:color="auto"/>
        <w:right w:val="none" w:sz="0" w:space="0" w:color="auto"/>
      </w:divBdr>
    </w:div>
    <w:div w:id="1026561951">
      <w:bodyDiv w:val="1"/>
      <w:marLeft w:val="0"/>
      <w:marRight w:val="0"/>
      <w:marTop w:val="0"/>
      <w:marBottom w:val="0"/>
      <w:divBdr>
        <w:top w:val="none" w:sz="0" w:space="0" w:color="auto"/>
        <w:left w:val="none" w:sz="0" w:space="0" w:color="auto"/>
        <w:bottom w:val="none" w:sz="0" w:space="0" w:color="auto"/>
        <w:right w:val="none" w:sz="0" w:space="0" w:color="auto"/>
      </w:divBdr>
    </w:div>
    <w:div w:id="1027023877">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213335">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891897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29070436">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0490350">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1881776">
      <w:bodyDiv w:val="1"/>
      <w:marLeft w:val="0"/>
      <w:marRight w:val="0"/>
      <w:marTop w:val="0"/>
      <w:marBottom w:val="0"/>
      <w:divBdr>
        <w:top w:val="none" w:sz="0" w:space="0" w:color="auto"/>
        <w:left w:val="none" w:sz="0" w:space="0" w:color="auto"/>
        <w:bottom w:val="none" w:sz="0" w:space="0" w:color="auto"/>
        <w:right w:val="none" w:sz="0" w:space="0" w:color="auto"/>
      </w:divBdr>
    </w:div>
    <w:div w:id="1033263195">
      <w:bodyDiv w:val="1"/>
      <w:marLeft w:val="0"/>
      <w:marRight w:val="0"/>
      <w:marTop w:val="0"/>
      <w:marBottom w:val="0"/>
      <w:divBdr>
        <w:top w:val="none" w:sz="0" w:space="0" w:color="auto"/>
        <w:left w:val="none" w:sz="0" w:space="0" w:color="auto"/>
        <w:bottom w:val="none" w:sz="0" w:space="0" w:color="auto"/>
        <w:right w:val="none" w:sz="0" w:space="0" w:color="auto"/>
      </w:divBdr>
    </w:div>
    <w:div w:id="1033460207">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17091">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5695818">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276199">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6925889">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7854037">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207098">
      <w:bodyDiv w:val="1"/>
      <w:marLeft w:val="0"/>
      <w:marRight w:val="0"/>
      <w:marTop w:val="0"/>
      <w:marBottom w:val="0"/>
      <w:divBdr>
        <w:top w:val="none" w:sz="0" w:space="0" w:color="auto"/>
        <w:left w:val="none" w:sz="0" w:space="0" w:color="auto"/>
        <w:bottom w:val="none" w:sz="0" w:space="0" w:color="auto"/>
        <w:right w:val="none" w:sz="0" w:space="0" w:color="auto"/>
      </w:divBdr>
    </w:div>
    <w:div w:id="1040210429">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319090">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37841">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4794732">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106516">
      <w:bodyDiv w:val="1"/>
      <w:marLeft w:val="0"/>
      <w:marRight w:val="0"/>
      <w:marTop w:val="0"/>
      <w:marBottom w:val="0"/>
      <w:divBdr>
        <w:top w:val="none" w:sz="0" w:space="0" w:color="auto"/>
        <w:left w:val="none" w:sz="0" w:space="0" w:color="auto"/>
        <w:bottom w:val="none" w:sz="0" w:space="0" w:color="auto"/>
        <w:right w:val="none" w:sz="0" w:space="0" w:color="auto"/>
      </w:divBdr>
    </w:div>
    <w:div w:id="1045174219">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7149152">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069331">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188714">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0685514">
      <w:bodyDiv w:val="1"/>
      <w:marLeft w:val="0"/>
      <w:marRight w:val="0"/>
      <w:marTop w:val="0"/>
      <w:marBottom w:val="0"/>
      <w:divBdr>
        <w:top w:val="none" w:sz="0" w:space="0" w:color="auto"/>
        <w:left w:val="none" w:sz="0" w:space="0" w:color="auto"/>
        <w:bottom w:val="none" w:sz="0" w:space="0" w:color="auto"/>
        <w:right w:val="none" w:sz="0" w:space="0" w:color="auto"/>
      </w:divBdr>
    </w:div>
    <w:div w:id="1050963272">
      <w:bodyDiv w:val="1"/>
      <w:marLeft w:val="0"/>
      <w:marRight w:val="0"/>
      <w:marTop w:val="0"/>
      <w:marBottom w:val="0"/>
      <w:divBdr>
        <w:top w:val="none" w:sz="0" w:space="0" w:color="auto"/>
        <w:left w:val="none" w:sz="0" w:space="0" w:color="auto"/>
        <w:bottom w:val="none" w:sz="0" w:space="0" w:color="auto"/>
        <w:right w:val="none" w:sz="0" w:space="0" w:color="auto"/>
      </w:divBdr>
    </w:div>
    <w:div w:id="1051226231">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612139">
      <w:bodyDiv w:val="1"/>
      <w:marLeft w:val="0"/>
      <w:marRight w:val="0"/>
      <w:marTop w:val="0"/>
      <w:marBottom w:val="0"/>
      <w:divBdr>
        <w:top w:val="none" w:sz="0" w:space="0" w:color="auto"/>
        <w:left w:val="none" w:sz="0" w:space="0" w:color="auto"/>
        <w:bottom w:val="none" w:sz="0" w:space="0" w:color="auto"/>
        <w:right w:val="none" w:sz="0" w:space="0" w:color="auto"/>
      </w:divBdr>
    </w:div>
    <w:div w:id="1051731455">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850395">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308649">
      <w:bodyDiv w:val="1"/>
      <w:marLeft w:val="0"/>
      <w:marRight w:val="0"/>
      <w:marTop w:val="0"/>
      <w:marBottom w:val="0"/>
      <w:divBdr>
        <w:top w:val="none" w:sz="0" w:space="0" w:color="auto"/>
        <w:left w:val="none" w:sz="0" w:space="0" w:color="auto"/>
        <w:bottom w:val="none" w:sz="0" w:space="0" w:color="auto"/>
        <w:right w:val="none" w:sz="0" w:space="0" w:color="auto"/>
      </w:divBdr>
    </w:div>
    <w:div w:id="1054475230">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4893070">
      <w:bodyDiv w:val="1"/>
      <w:marLeft w:val="0"/>
      <w:marRight w:val="0"/>
      <w:marTop w:val="0"/>
      <w:marBottom w:val="0"/>
      <w:divBdr>
        <w:top w:val="none" w:sz="0" w:space="0" w:color="auto"/>
        <w:left w:val="none" w:sz="0" w:space="0" w:color="auto"/>
        <w:bottom w:val="none" w:sz="0" w:space="0" w:color="auto"/>
        <w:right w:val="none" w:sz="0" w:space="0" w:color="auto"/>
      </w:divBdr>
    </w:div>
    <w:div w:id="1055851985">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361193">
      <w:bodyDiv w:val="1"/>
      <w:marLeft w:val="0"/>
      <w:marRight w:val="0"/>
      <w:marTop w:val="0"/>
      <w:marBottom w:val="0"/>
      <w:divBdr>
        <w:top w:val="none" w:sz="0" w:space="0" w:color="auto"/>
        <w:left w:val="none" w:sz="0" w:space="0" w:color="auto"/>
        <w:bottom w:val="none" w:sz="0" w:space="0" w:color="auto"/>
        <w:right w:val="none" w:sz="0" w:space="0" w:color="auto"/>
      </w:divBdr>
    </w:div>
    <w:div w:id="1057511280">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553097">
      <w:bodyDiv w:val="1"/>
      <w:marLeft w:val="0"/>
      <w:marRight w:val="0"/>
      <w:marTop w:val="0"/>
      <w:marBottom w:val="0"/>
      <w:divBdr>
        <w:top w:val="none" w:sz="0" w:space="0" w:color="auto"/>
        <w:left w:val="none" w:sz="0" w:space="0" w:color="auto"/>
        <w:bottom w:val="none" w:sz="0" w:space="0" w:color="auto"/>
        <w:right w:val="none" w:sz="0" w:space="0" w:color="auto"/>
      </w:divBdr>
    </w:div>
    <w:div w:id="1058623576">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58893628">
      <w:bodyDiv w:val="1"/>
      <w:marLeft w:val="0"/>
      <w:marRight w:val="0"/>
      <w:marTop w:val="0"/>
      <w:marBottom w:val="0"/>
      <w:divBdr>
        <w:top w:val="none" w:sz="0" w:space="0" w:color="auto"/>
        <w:left w:val="none" w:sz="0" w:space="0" w:color="auto"/>
        <w:bottom w:val="none" w:sz="0" w:space="0" w:color="auto"/>
        <w:right w:val="none" w:sz="0" w:space="0" w:color="auto"/>
      </w:divBdr>
    </w:div>
    <w:div w:id="1058942492">
      <w:bodyDiv w:val="1"/>
      <w:marLeft w:val="0"/>
      <w:marRight w:val="0"/>
      <w:marTop w:val="0"/>
      <w:marBottom w:val="0"/>
      <w:divBdr>
        <w:top w:val="none" w:sz="0" w:space="0" w:color="auto"/>
        <w:left w:val="none" w:sz="0" w:space="0" w:color="auto"/>
        <w:bottom w:val="none" w:sz="0" w:space="0" w:color="auto"/>
        <w:right w:val="none" w:sz="0" w:space="0" w:color="auto"/>
      </w:divBdr>
    </w:div>
    <w:div w:id="1059403785">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21990">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1947929">
      <w:bodyDiv w:val="1"/>
      <w:marLeft w:val="0"/>
      <w:marRight w:val="0"/>
      <w:marTop w:val="0"/>
      <w:marBottom w:val="0"/>
      <w:divBdr>
        <w:top w:val="none" w:sz="0" w:space="0" w:color="auto"/>
        <w:left w:val="none" w:sz="0" w:space="0" w:color="auto"/>
        <w:bottom w:val="none" w:sz="0" w:space="0" w:color="auto"/>
        <w:right w:val="none" w:sz="0" w:space="0" w:color="auto"/>
      </w:divBdr>
    </w:div>
    <w:div w:id="1062027465">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268080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678387">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567936">
      <w:bodyDiv w:val="1"/>
      <w:marLeft w:val="0"/>
      <w:marRight w:val="0"/>
      <w:marTop w:val="0"/>
      <w:marBottom w:val="0"/>
      <w:divBdr>
        <w:top w:val="none" w:sz="0" w:space="0" w:color="auto"/>
        <w:left w:val="none" w:sz="0" w:space="0" w:color="auto"/>
        <w:bottom w:val="none" w:sz="0" w:space="0" w:color="auto"/>
        <w:right w:val="none" w:sz="0" w:space="0" w:color="auto"/>
      </w:divBdr>
    </w:div>
    <w:div w:id="1064639297">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09429">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7799104">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69424568">
      <w:bodyDiv w:val="1"/>
      <w:marLeft w:val="0"/>
      <w:marRight w:val="0"/>
      <w:marTop w:val="0"/>
      <w:marBottom w:val="0"/>
      <w:divBdr>
        <w:top w:val="none" w:sz="0" w:space="0" w:color="auto"/>
        <w:left w:val="none" w:sz="0" w:space="0" w:color="auto"/>
        <w:bottom w:val="none" w:sz="0" w:space="0" w:color="auto"/>
        <w:right w:val="none" w:sz="0" w:space="0" w:color="auto"/>
      </w:divBdr>
    </w:div>
    <w:div w:id="1069500770">
      <w:bodyDiv w:val="1"/>
      <w:marLeft w:val="0"/>
      <w:marRight w:val="0"/>
      <w:marTop w:val="0"/>
      <w:marBottom w:val="0"/>
      <w:divBdr>
        <w:top w:val="none" w:sz="0" w:space="0" w:color="auto"/>
        <w:left w:val="none" w:sz="0" w:space="0" w:color="auto"/>
        <w:bottom w:val="none" w:sz="0" w:space="0" w:color="auto"/>
        <w:right w:val="none" w:sz="0" w:space="0" w:color="auto"/>
      </w:divBdr>
    </w:div>
    <w:div w:id="1069763180">
      <w:bodyDiv w:val="1"/>
      <w:marLeft w:val="0"/>
      <w:marRight w:val="0"/>
      <w:marTop w:val="0"/>
      <w:marBottom w:val="0"/>
      <w:divBdr>
        <w:top w:val="none" w:sz="0" w:space="0" w:color="auto"/>
        <w:left w:val="none" w:sz="0" w:space="0" w:color="auto"/>
        <w:bottom w:val="none" w:sz="0" w:space="0" w:color="auto"/>
        <w:right w:val="none" w:sz="0" w:space="0" w:color="auto"/>
      </w:divBdr>
    </w:div>
    <w:div w:id="1069838549">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0662066">
      <w:bodyDiv w:val="1"/>
      <w:marLeft w:val="0"/>
      <w:marRight w:val="0"/>
      <w:marTop w:val="0"/>
      <w:marBottom w:val="0"/>
      <w:divBdr>
        <w:top w:val="none" w:sz="0" w:space="0" w:color="auto"/>
        <w:left w:val="none" w:sz="0" w:space="0" w:color="auto"/>
        <w:bottom w:val="none" w:sz="0" w:space="0" w:color="auto"/>
        <w:right w:val="none" w:sz="0" w:space="0" w:color="auto"/>
      </w:divBdr>
    </w:div>
    <w:div w:id="1070885237">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268201">
      <w:bodyDiv w:val="1"/>
      <w:marLeft w:val="0"/>
      <w:marRight w:val="0"/>
      <w:marTop w:val="0"/>
      <w:marBottom w:val="0"/>
      <w:divBdr>
        <w:top w:val="none" w:sz="0" w:space="0" w:color="auto"/>
        <w:left w:val="none" w:sz="0" w:space="0" w:color="auto"/>
        <w:bottom w:val="none" w:sz="0" w:space="0" w:color="auto"/>
        <w:right w:val="none" w:sz="0" w:space="0" w:color="auto"/>
      </w:divBdr>
    </w:div>
    <w:div w:id="1071662300">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121568">
      <w:bodyDiv w:val="1"/>
      <w:marLeft w:val="0"/>
      <w:marRight w:val="0"/>
      <w:marTop w:val="0"/>
      <w:marBottom w:val="0"/>
      <w:divBdr>
        <w:top w:val="none" w:sz="0" w:space="0" w:color="auto"/>
        <w:left w:val="none" w:sz="0" w:space="0" w:color="auto"/>
        <w:bottom w:val="none" w:sz="0" w:space="0" w:color="auto"/>
        <w:right w:val="none" w:sz="0" w:space="0" w:color="auto"/>
      </w:divBdr>
    </w:div>
    <w:div w:id="1072235868">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048034">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623260">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3969017">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509302">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7829415">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325528">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12413">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022456">
      <w:bodyDiv w:val="1"/>
      <w:marLeft w:val="0"/>
      <w:marRight w:val="0"/>
      <w:marTop w:val="0"/>
      <w:marBottom w:val="0"/>
      <w:divBdr>
        <w:top w:val="none" w:sz="0" w:space="0" w:color="auto"/>
        <w:left w:val="none" w:sz="0" w:space="0" w:color="auto"/>
        <w:bottom w:val="none" w:sz="0" w:space="0" w:color="auto"/>
        <w:right w:val="none" w:sz="0" w:space="0" w:color="auto"/>
      </w:divBdr>
    </w:div>
    <w:div w:id="1082095490">
      <w:bodyDiv w:val="1"/>
      <w:marLeft w:val="0"/>
      <w:marRight w:val="0"/>
      <w:marTop w:val="0"/>
      <w:marBottom w:val="0"/>
      <w:divBdr>
        <w:top w:val="none" w:sz="0" w:space="0" w:color="auto"/>
        <w:left w:val="none" w:sz="0" w:space="0" w:color="auto"/>
        <w:bottom w:val="none" w:sz="0" w:space="0" w:color="auto"/>
        <w:right w:val="none" w:sz="0" w:space="0" w:color="auto"/>
      </w:divBdr>
    </w:div>
    <w:div w:id="108221901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3261383">
      <w:bodyDiv w:val="1"/>
      <w:marLeft w:val="0"/>
      <w:marRight w:val="0"/>
      <w:marTop w:val="0"/>
      <w:marBottom w:val="0"/>
      <w:divBdr>
        <w:top w:val="none" w:sz="0" w:space="0" w:color="auto"/>
        <w:left w:val="none" w:sz="0" w:space="0" w:color="auto"/>
        <w:bottom w:val="none" w:sz="0" w:space="0" w:color="auto"/>
        <w:right w:val="none" w:sz="0" w:space="0" w:color="auto"/>
      </w:divBdr>
    </w:div>
    <w:div w:id="1083339597">
      <w:bodyDiv w:val="1"/>
      <w:marLeft w:val="0"/>
      <w:marRight w:val="0"/>
      <w:marTop w:val="0"/>
      <w:marBottom w:val="0"/>
      <w:divBdr>
        <w:top w:val="none" w:sz="0" w:space="0" w:color="auto"/>
        <w:left w:val="none" w:sz="0" w:space="0" w:color="auto"/>
        <w:bottom w:val="none" w:sz="0" w:space="0" w:color="auto"/>
        <w:right w:val="none" w:sz="0" w:space="0" w:color="auto"/>
      </w:divBdr>
    </w:div>
    <w:div w:id="1084033283">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4647948">
      <w:bodyDiv w:val="1"/>
      <w:marLeft w:val="0"/>
      <w:marRight w:val="0"/>
      <w:marTop w:val="0"/>
      <w:marBottom w:val="0"/>
      <w:divBdr>
        <w:top w:val="none" w:sz="0" w:space="0" w:color="auto"/>
        <w:left w:val="none" w:sz="0" w:space="0" w:color="auto"/>
        <w:bottom w:val="none" w:sz="0" w:space="0" w:color="auto"/>
        <w:right w:val="none" w:sz="0" w:space="0" w:color="auto"/>
      </w:divBdr>
    </w:div>
    <w:div w:id="1085028839">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16658">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5761567">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190529">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8385297">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388465">
      <w:bodyDiv w:val="1"/>
      <w:marLeft w:val="0"/>
      <w:marRight w:val="0"/>
      <w:marTop w:val="0"/>
      <w:marBottom w:val="0"/>
      <w:divBdr>
        <w:top w:val="none" w:sz="0" w:space="0" w:color="auto"/>
        <w:left w:val="none" w:sz="0" w:space="0" w:color="auto"/>
        <w:bottom w:val="none" w:sz="0" w:space="0" w:color="auto"/>
        <w:right w:val="none" w:sz="0" w:space="0" w:color="auto"/>
      </w:divBdr>
    </w:div>
    <w:div w:id="1090464470">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043038">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2894376">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013843">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5714570">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556385">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167941">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7604261">
      <w:bodyDiv w:val="1"/>
      <w:marLeft w:val="0"/>
      <w:marRight w:val="0"/>
      <w:marTop w:val="0"/>
      <w:marBottom w:val="0"/>
      <w:divBdr>
        <w:top w:val="none" w:sz="0" w:space="0" w:color="auto"/>
        <w:left w:val="none" w:sz="0" w:space="0" w:color="auto"/>
        <w:bottom w:val="none" w:sz="0" w:space="0" w:color="auto"/>
        <w:right w:val="none" w:sz="0" w:space="0" w:color="auto"/>
      </w:divBdr>
    </w:div>
    <w:div w:id="1097677647">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8451783">
      <w:bodyDiv w:val="1"/>
      <w:marLeft w:val="0"/>
      <w:marRight w:val="0"/>
      <w:marTop w:val="0"/>
      <w:marBottom w:val="0"/>
      <w:divBdr>
        <w:top w:val="none" w:sz="0" w:space="0" w:color="auto"/>
        <w:left w:val="none" w:sz="0" w:space="0" w:color="auto"/>
        <w:bottom w:val="none" w:sz="0" w:space="0" w:color="auto"/>
        <w:right w:val="none" w:sz="0" w:space="0" w:color="auto"/>
      </w:divBdr>
    </w:div>
    <w:div w:id="1098712913">
      <w:bodyDiv w:val="1"/>
      <w:marLeft w:val="0"/>
      <w:marRight w:val="0"/>
      <w:marTop w:val="0"/>
      <w:marBottom w:val="0"/>
      <w:divBdr>
        <w:top w:val="none" w:sz="0" w:space="0" w:color="auto"/>
        <w:left w:val="none" w:sz="0" w:space="0" w:color="auto"/>
        <w:bottom w:val="none" w:sz="0" w:space="0" w:color="auto"/>
        <w:right w:val="none" w:sz="0" w:space="0" w:color="auto"/>
      </w:divBdr>
    </w:div>
    <w:div w:id="1098867050">
      <w:bodyDiv w:val="1"/>
      <w:marLeft w:val="0"/>
      <w:marRight w:val="0"/>
      <w:marTop w:val="0"/>
      <w:marBottom w:val="0"/>
      <w:divBdr>
        <w:top w:val="none" w:sz="0" w:space="0" w:color="auto"/>
        <w:left w:val="none" w:sz="0" w:space="0" w:color="auto"/>
        <w:bottom w:val="none" w:sz="0" w:space="0" w:color="auto"/>
        <w:right w:val="none" w:sz="0" w:space="0" w:color="auto"/>
      </w:divBdr>
    </w:div>
    <w:div w:id="1099175533">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027180">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023601">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488193">
      <w:bodyDiv w:val="1"/>
      <w:marLeft w:val="0"/>
      <w:marRight w:val="0"/>
      <w:marTop w:val="0"/>
      <w:marBottom w:val="0"/>
      <w:divBdr>
        <w:top w:val="none" w:sz="0" w:space="0" w:color="auto"/>
        <w:left w:val="none" w:sz="0" w:space="0" w:color="auto"/>
        <w:bottom w:val="none" w:sz="0" w:space="0" w:color="auto"/>
        <w:right w:val="none" w:sz="0" w:space="0" w:color="auto"/>
      </w:divBdr>
    </w:div>
    <w:div w:id="1101922838">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528988">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726889">
      <w:bodyDiv w:val="1"/>
      <w:marLeft w:val="0"/>
      <w:marRight w:val="0"/>
      <w:marTop w:val="0"/>
      <w:marBottom w:val="0"/>
      <w:divBdr>
        <w:top w:val="none" w:sz="0" w:space="0" w:color="auto"/>
        <w:left w:val="none" w:sz="0" w:space="0" w:color="auto"/>
        <w:bottom w:val="none" w:sz="0" w:space="0" w:color="auto"/>
        <w:right w:val="none" w:sz="0" w:space="0" w:color="auto"/>
      </w:divBdr>
    </w:div>
    <w:div w:id="1102841149">
      <w:bodyDiv w:val="1"/>
      <w:marLeft w:val="0"/>
      <w:marRight w:val="0"/>
      <w:marTop w:val="0"/>
      <w:marBottom w:val="0"/>
      <w:divBdr>
        <w:top w:val="none" w:sz="0" w:space="0" w:color="auto"/>
        <w:left w:val="none" w:sz="0" w:space="0" w:color="auto"/>
        <w:bottom w:val="none" w:sz="0" w:space="0" w:color="auto"/>
        <w:right w:val="none" w:sz="0" w:space="0" w:color="auto"/>
      </w:divBdr>
    </w:div>
    <w:div w:id="1102870745">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304473">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4882129">
      <w:bodyDiv w:val="1"/>
      <w:marLeft w:val="0"/>
      <w:marRight w:val="0"/>
      <w:marTop w:val="0"/>
      <w:marBottom w:val="0"/>
      <w:divBdr>
        <w:top w:val="none" w:sz="0" w:space="0" w:color="auto"/>
        <w:left w:val="none" w:sz="0" w:space="0" w:color="auto"/>
        <w:bottom w:val="none" w:sz="0" w:space="0" w:color="auto"/>
        <w:right w:val="none" w:sz="0" w:space="0" w:color="auto"/>
      </w:divBdr>
    </w:div>
    <w:div w:id="1104963077">
      <w:bodyDiv w:val="1"/>
      <w:marLeft w:val="0"/>
      <w:marRight w:val="0"/>
      <w:marTop w:val="0"/>
      <w:marBottom w:val="0"/>
      <w:divBdr>
        <w:top w:val="none" w:sz="0" w:space="0" w:color="auto"/>
        <w:left w:val="none" w:sz="0" w:space="0" w:color="auto"/>
        <w:bottom w:val="none" w:sz="0" w:space="0" w:color="auto"/>
        <w:right w:val="none" w:sz="0" w:space="0" w:color="auto"/>
      </w:divBdr>
    </w:div>
    <w:div w:id="1105267321">
      <w:bodyDiv w:val="1"/>
      <w:marLeft w:val="0"/>
      <w:marRight w:val="0"/>
      <w:marTop w:val="0"/>
      <w:marBottom w:val="0"/>
      <w:divBdr>
        <w:top w:val="none" w:sz="0" w:space="0" w:color="auto"/>
        <w:left w:val="none" w:sz="0" w:space="0" w:color="auto"/>
        <w:bottom w:val="none" w:sz="0" w:space="0" w:color="auto"/>
        <w:right w:val="none" w:sz="0" w:space="0" w:color="auto"/>
      </w:divBdr>
    </w:div>
    <w:div w:id="1105346920">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467808">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618438">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6195382">
      <w:bodyDiv w:val="1"/>
      <w:marLeft w:val="0"/>
      <w:marRight w:val="0"/>
      <w:marTop w:val="0"/>
      <w:marBottom w:val="0"/>
      <w:divBdr>
        <w:top w:val="none" w:sz="0" w:space="0" w:color="auto"/>
        <w:left w:val="none" w:sz="0" w:space="0" w:color="auto"/>
        <w:bottom w:val="none" w:sz="0" w:space="0" w:color="auto"/>
        <w:right w:val="none" w:sz="0" w:space="0" w:color="auto"/>
      </w:divBdr>
    </w:div>
    <w:div w:id="1106777930">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8547998">
      <w:bodyDiv w:val="1"/>
      <w:marLeft w:val="0"/>
      <w:marRight w:val="0"/>
      <w:marTop w:val="0"/>
      <w:marBottom w:val="0"/>
      <w:divBdr>
        <w:top w:val="none" w:sz="0" w:space="0" w:color="auto"/>
        <w:left w:val="none" w:sz="0" w:space="0" w:color="auto"/>
        <w:bottom w:val="none" w:sz="0" w:space="0" w:color="auto"/>
        <w:right w:val="none" w:sz="0" w:space="0" w:color="auto"/>
      </w:divBdr>
    </w:div>
    <w:div w:id="1108887234">
      <w:bodyDiv w:val="1"/>
      <w:marLeft w:val="0"/>
      <w:marRight w:val="0"/>
      <w:marTop w:val="0"/>
      <w:marBottom w:val="0"/>
      <w:divBdr>
        <w:top w:val="none" w:sz="0" w:space="0" w:color="auto"/>
        <w:left w:val="none" w:sz="0" w:space="0" w:color="auto"/>
        <w:bottom w:val="none" w:sz="0" w:space="0" w:color="auto"/>
        <w:right w:val="none" w:sz="0" w:space="0" w:color="auto"/>
      </w:divBdr>
    </w:div>
    <w:div w:id="1108890191">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662513">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2674007">
      <w:bodyDiv w:val="1"/>
      <w:marLeft w:val="0"/>
      <w:marRight w:val="0"/>
      <w:marTop w:val="0"/>
      <w:marBottom w:val="0"/>
      <w:divBdr>
        <w:top w:val="none" w:sz="0" w:space="0" w:color="auto"/>
        <w:left w:val="none" w:sz="0" w:space="0" w:color="auto"/>
        <w:bottom w:val="none" w:sz="0" w:space="0" w:color="auto"/>
        <w:right w:val="none" w:sz="0" w:space="0" w:color="auto"/>
      </w:divBdr>
    </w:div>
    <w:div w:id="1113328738">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4595407">
      <w:bodyDiv w:val="1"/>
      <w:marLeft w:val="0"/>
      <w:marRight w:val="0"/>
      <w:marTop w:val="0"/>
      <w:marBottom w:val="0"/>
      <w:divBdr>
        <w:top w:val="none" w:sz="0" w:space="0" w:color="auto"/>
        <w:left w:val="none" w:sz="0" w:space="0" w:color="auto"/>
        <w:bottom w:val="none" w:sz="0" w:space="0" w:color="auto"/>
        <w:right w:val="none" w:sz="0" w:space="0" w:color="auto"/>
      </w:divBdr>
    </w:div>
    <w:div w:id="1115100260">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639566">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5903368">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218250">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213887">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45120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563831">
      <w:bodyDiv w:val="1"/>
      <w:marLeft w:val="0"/>
      <w:marRight w:val="0"/>
      <w:marTop w:val="0"/>
      <w:marBottom w:val="0"/>
      <w:divBdr>
        <w:top w:val="none" w:sz="0" w:space="0" w:color="auto"/>
        <w:left w:val="none" w:sz="0" w:space="0" w:color="auto"/>
        <w:bottom w:val="none" w:sz="0" w:space="0" w:color="auto"/>
        <w:right w:val="none" w:sz="0" w:space="0" w:color="auto"/>
      </w:divBdr>
    </w:div>
    <w:div w:id="1119640247">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19835961">
      <w:bodyDiv w:val="1"/>
      <w:marLeft w:val="0"/>
      <w:marRight w:val="0"/>
      <w:marTop w:val="0"/>
      <w:marBottom w:val="0"/>
      <w:divBdr>
        <w:top w:val="none" w:sz="0" w:space="0" w:color="auto"/>
        <w:left w:val="none" w:sz="0" w:space="0" w:color="auto"/>
        <w:bottom w:val="none" w:sz="0" w:space="0" w:color="auto"/>
        <w:right w:val="none" w:sz="0" w:space="0" w:color="auto"/>
      </w:divBdr>
    </w:div>
    <w:div w:id="1119882163">
      <w:bodyDiv w:val="1"/>
      <w:marLeft w:val="0"/>
      <w:marRight w:val="0"/>
      <w:marTop w:val="0"/>
      <w:marBottom w:val="0"/>
      <w:divBdr>
        <w:top w:val="none" w:sz="0" w:space="0" w:color="auto"/>
        <w:left w:val="none" w:sz="0" w:space="0" w:color="auto"/>
        <w:bottom w:val="none" w:sz="0" w:space="0" w:color="auto"/>
        <w:right w:val="none" w:sz="0" w:space="0" w:color="auto"/>
      </w:divBdr>
    </w:div>
    <w:div w:id="1120101685">
      <w:bodyDiv w:val="1"/>
      <w:marLeft w:val="0"/>
      <w:marRight w:val="0"/>
      <w:marTop w:val="0"/>
      <w:marBottom w:val="0"/>
      <w:divBdr>
        <w:top w:val="none" w:sz="0" w:space="0" w:color="auto"/>
        <w:left w:val="none" w:sz="0" w:space="0" w:color="auto"/>
        <w:bottom w:val="none" w:sz="0" w:space="0" w:color="auto"/>
        <w:right w:val="none" w:sz="0" w:space="0" w:color="auto"/>
      </w:divBdr>
    </w:div>
    <w:div w:id="1120416205">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3733">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2652743">
      <w:bodyDiv w:val="1"/>
      <w:marLeft w:val="0"/>
      <w:marRight w:val="0"/>
      <w:marTop w:val="0"/>
      <w:marBottom w:val="0"/>
      <w:divBdr>
        <w:top w:val="none" w:sz="0" w:space="0" w:color="auto"/>
        <w:left w:val="none" w:sz="0" w:space="0" w:color="auto"/>
        <w:bottom w:val="none" w:sz="0" w:space="0" w:color="auto"/>
        <w:right w:val="none" w:sz="0" w:space="0" w:color="auto"/>
      </w:divBdr>
    </w:div>
    <w:div w:id="1122845892">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117699">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302820">
      <w:bodyDiv w:val="1"/>
      <w:marLeft w:val="0"/>
      <w:marRight w:val="0"/>
      <w:marTop w:val="0"/>
      <w:marBottom w:val="0"/>
      <w:divBdr>
        <w:top w:val="none" w:sz="0" w:space="0" w:color="auto"/>
        <w:left w:val="none" w:sz="0" w:space="0" w:color="auto"/>
        <w:bottom w:val="none" w:sz="0" w:space="0" w:color="auto"/>
        <w:right w:val="none" w:sz="0" w:space="0" w:color="auto"/>
      </w:divBdr>
    </w:div>
    <w:div w:id="1124537788">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4735595">
      <w:bodyDiv w:val="1"/>
      <w:marLeft w:val="0"/>
      <w:marRight w:val="0"/>
      <w:marTop w:val="0"/>
      <w:marBottom w:val="0"/>
      <w:divBdr>
        <w:top w:val="none" w:sz="0" w:space="0" w:color="auto"/>
        <w:left w:val="none" w:sz="0" w:space="0" w:color="auto"/>
        <w:bottom w:val="none" w:sz="0" w:space="0" w:color="auto"/>
        <w:right w:val="none" w:sz="0" w:space="0" w:color="auto"/>
      </w:divBdr>
    </w:div>
    <w:div w:id="1125082680">
      <w:bodyDiv w:val="1"/>
      <w:marLeft w:val="0"/>
      <w:marRight w:val="0"/>
      <w:marTop w:val="0"/>
      <w:marBottom w:val="0"/>
      <w:divBdr>
        <w:top w:val="none" w:sz="0" w:space="0" w:color="auto"/>
        <w:left w:val="none" w:sz="0" w:space="0" w:color="auto"/>
        <w:bottom w:val="none" w:sz="0" w:space="0" w:color="auto"/>
        <w:right w:val="none" w:sz="0" w:space="0" w:color="auto"/>
      </w:divBdr>
    </w:div>
    <w:div w:id="1125125125">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6856509">
      <w:bodyDiv w:val="1"/>
      <w:marLeft w:val="0"/>
      <w:marRight w:val="0"/>
      <w:marTop w:val="0"/>
      <w:marBottom w:val="0"/>
      <w:divBdr>
        <w:top w:val="none" w:sz="0" w:space="0" w:color="auto"/>
        <w:left w:val="none" w:sz="0" w:space="0" w:color="auto"/>
        <w:bottom w:val="none" w:sz="0" w:space="0" w:color="auto"/>
        <w:right w:val="none" w:sz="0" w:space="0" w:color="auto"/>
      </w:divBdr>
    </w:div>
    <w:div w:id="1126893724">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744113">
      <w:bodyDiv w:val="1"/>
      <w:marLeft w:val="0"/>
      <w:marRight w:val="0"/>
      <w:marTop w:val="0"/>
      <w:marBottom w:val="0"/>
      <w:divBdr>
        <w:top w:val="none" w:sz="0" w:space="0" w:color="auto"/>
        <w:left w:val="none" w:sz="0" w:space="0" w:color="auto"/>
        <w:bottom w:val="none" w:sz="0" w:space="0" w:color="auto"/>
        <w:right w:val="none" w:sz="0" w:space="0" w:color="auto"/>
      </w:divBdr>
    </w:div>
    <w:div w:id="1127813987">
      <w:bodyDiv w:val="1"/>
      <w:marLeft w:val="0"/>
      <w:marRight w:val="0"/>
      <w:marTop w:val="0"/>
      <w:marBottom w:val="0"/>
      <w:divBdr>
        <w:top w:val="none" w:sz="0" w:space="0" w:color="auto"/>
        <w:left w:val="none" w:sz="0" w:space="0" w:color="auto"/>
        <w:bottom w:val="none" w:sz="0" w:space="0" w:color="auto"/>
        <w:right w:val="none" w:sz="0" w:space="0" w:color="auto"/>
      </w:divBdr>
    </w:div>
    <w:div w:id="1127940210">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8595583">
      <w:bodyDiv w:val="1"/>
      <w:marLeft w:val="0"/>
      <w:marRight w:val="0"/>
      <w:marTop w:val="0"/>
      <w:marBottom w:val="0"/>
      <w:divBdr>
        <w:top w:val="none" w:sz="0" w:space="0" w:color="auto"/>
        <w:left w:val="none" w:sz="0" w:space="0" w:color="auto"/>
        <w:bottom w:val="none" w:sz="0" w:space="0" w:color="auto"/>
        <w:right w:val="none" w:sz="0" w:space="0" w:color="auto"/>
      </w:divBdr>
    </w:div>
    <w:div w:id="11288900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015718">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29665073">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323324">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1441769">
      <w:bodyDiv w:val="1"/>
      <w:marLeft w:val="0"/>
      <w:marRight w:val="0"/>
      <w:marTop w:val="0"/>
      <w:marBottom w:val="0"/>
      <w:divBdr>
        <w:top w:val="none" w:sz="0" w:space="0" w:color="auto"/>
        <w:left w:val="none" w:sz="0" w:space="0" w:color="auto"/>
        <w:bottom w:val="none" w:sz="0" w:space="0" w:color="auto"/>
        <w:right w:val="none" w:sz="0" w:space="0" w:color="auto"/>
      </w:divBdr>
    </w:div>
    <w:div w:id="1131827369">
      <w:bodyDiv w:val="1"/>
      <w:marLeft w:val="0"/>
      <w:marRight w:val="0"/>
      <w:marTop w:val="0"/>
      <w:marBottom w:val="0"/>
      <w:divBdr>
        <w:top w:val="none" w:sz="0" w:space="0" w:color="auto"/>
        <w:left w:val="none" w:sz="0" w:space="0" w:color="auto"/>
        <w:bottom w:val="none" w:sz="0" w:space="0" w:color="auto"/>
        <w:right w:val="none" w:sz="0" w:space="0" w:color="auto"/>
      </w:divBdr>
    </w:div>
    <w:div w:id="11318723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751201">
      <w:bodyDiv w:val="1"/>
      <w:marLeft w:val="0"/>
      <w:marRight w:val="0"/>
      <w:marTop w:val="0"/>
      <w:marBottom w:val="0"/>
      <w:divBdr>
        <w:top w:val="none" w:sz="0" w:space="0" w:color="auto"/>
        <w:left w:val="none" w:sz="0" w:space="0" w:color="auto"/>
        <w:bottom w:val="none" w:sz="0" w:space="0" w:color="auto"/>
        <w:right w:val="none" w:sz="0" w:space="0" w:color="auto"/>
      </w:divBdr>
    </w:div>
    <w:div w:id="1132752977">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2939164">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3447924">
      <w:bodyDiv w:val="1"/>
      <w:marLeft w:val="0"/>
      <w:marRight w:val="0"/>
      <w:marTop w:val="0"/>
      <w:marBottom w:val="0"/>
      <w:divBdr>
        <w:top w:val="none" w:sz="0" w:space="0" w:color="auto"/>
        <w:left w:val="none" w:sz="0" w:space="0" w:color="auto"/>
        <w:bottom w:val="none" w:sz="0" w:space="0" w:color="auto"/>
        <w:right w:val="none" w:sz="0" w:space="0" w:color="auto"/>
      </w:divBdr>
    </w:div>
    <w:div w:id="1133869635">
      <w:bodyDiv w:val="1"/>
      <w:marLeft w:val="0"/>
      <w:marRight w:val="0"/>
      <w:marTop w:val="0"/>
      <w:marBottom w:val="0"/>
      <w:divBdr>
        <w:top w:val="none" w:sz="0" w:space="0" w:color="auto"/>
        <w:left w:val="none" w:sz="0" w:space="0" w:color="auto"/>
        <w:bottom w:val="none" w:sz="0" w:space="0" w:color="auto"/>
        <w:right w:val="none" w:sz="0" w:space="0" w:color="auto"/>
      </w:divBdr>
    </w:div>
    <w:div w:id="1134055021">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5872912">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332352">
      <w:bodyDiv w:val="1"/>
      <w:marLeft w:val="0"/>
      <w:marRight w:val="0"/>
      <w:marTop w:val="0"/>
      <w:marBottom w:val="0"/>
      <w:divBdr>
        <w:top w:val="none" w:sz="0" w:space="0" w:color="auto"/>
        <w:left w:val="none" w:sz="0" w:space="0" w:color="auto"/>
        <w:bottom w:val="none" w:sz="0" w:space="0" w:color="auto"/>
        <w:right w:val="none" w:sz="0" w:space="0" w:color="auto"/>
      </w:divBdr>
    </w:div>
    <w:div w:id="1136341001">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376362">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8643488">
      <w:bodyDiv w:val="1"/>
      <w:marLeft w:val="0"/>
      <w:marRight w:val="0"/>
      <w:marTop w:val="0"/>
      <w:marBottom w:val="0"/>
      <w:divBdr>
        <w:top w:val="none" w:sz="0" w:space="0" w:color="auto"/>
        <w:left w:val="none" w:sz="0" w:space="0" w:color="auto"/>
        <w:bottom w:val="none" w:sz="0" w:space="0" w:color="auto"/>
        <w:right w:val="none" w:sz="0" w:space="0" w:color="auto"/>
      </w:divBdr>
    </w:div>
    <w:div w:id="1138647913">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375378">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344843">
      <w:bodyDiv w:val="1"/>
      <w:marLeft w:val="0"/>
      <w:marRight w:val="0"/>
      <w:marTop w:val="0"/>
      <w:marBottom w:val="0"/>
      <w:divBdr>
        <w:top w:val="none" w:sz="0" w:space="0" w:color="auto"/>
        <w:left w:val="none" w:sz="0" w:space="0" w:color="auto"/>
        <w:bottom w:val="none" w:sz="0" w:space="0" w:color="auto"/>
        <w:right w:val="none" w:sz="0" w:space="0" w:color="auto"/>
      </w:divBdr>
    </w:div>
    <w:div w:id="1140535040">
      <w:bodyDiv w:val="1"/>
      <w:marLeft w:val="0"/>
      <w:marRight w:val="0"/>
      <w:marTop w:val="0"/>
      <w:marBottom w:val="0"/>
      <w:divBdr>
        <w:top w:val="none" w:sz="0" w:space="0" w:color="auto"/>
        <w:left w:val="none" w:sz="0" w:space="0" w:color="auto"/>
        <w:bottom w:val="none" w:sz="0" w:space="0" w:color="auto"/>
        <w:right w:val="none" w:sz="0" w:space="0" w:color="auto"/>
      </w:divBdr>
    </w:div>
    <w:div w:id="1140655716">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1389806">
      <w:bodyDiv w:val="1"/>
      <w:marLeft w:val="0"/>
      <w:marRight w:val="0"/>
      <w:marTop w:val="0"/>
      <w:marBottom w:val="0"/>
      <w:divBdr>
        <w:top w:val="none" w:sz="0" w:space="0" w:color="auto"/>
        <w:left w:val="none" w:sz="0" w:space="0" w:color="auto"/>
        <w:bottom w:val="none" w:sz="0" w:space="0" w:color="auto"/>
        <w:right w:val="none" w:sz="0" w:space="0" w:color="auto"/>
      </w:divBdr>
    </w:div>
    <w:div w:id="1141919479">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23026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392204">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4853567">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466172">
      <w:bodyDiv w:val="1"/>
      <w:marLeft w:val="0"/>
      <w:marRight w:val="0"/>
      <w:marTop w:val="0"/>
      <w:marBottom w:val="0"/>
      <w:divBdr>
        <w:top w:val="none" w:sz="0" w:space="0" w:color="auto"/>
        <w:left w:val="none" w:sz="0" w:space="0" w:color="auto"/>
        <w:bottom w:val="none" w:sz="0" w:space="0" w:color="auto"/>
        <w:right w:val="none" w:sz="0" w:space="0" w:color="auto"/>
      </w:divBdr>
    </w:div>
    <w:div w:id="1145664832">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165103">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17990">
      <w:bodyDiv w:val="1"/>
      <w:marLeft w:val="0"/>
      <w:marRight w:val="0"/>
      <w:marTop w:val="0"/>
      <w:marBottom w:val="0"/>
      <w:divBdr>
        <w:top w:val="none" w:sz="0" w:space="0" w:color="auto"/>
        <w:left w:val="none" w:sz="0" w:space="0" w:color="auto"/>
        <w:bottom w:val="none" w:sz="0" w:space="0" w:color="auto"/>
        <w:right w:val="none" w:sz="0" w:space="0" w:color="auto"/>
      </w:divBdr>
    </w:div>
    <w:div w:id="114682249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209572">
      <w:bodyDiv w:val="1"/>
      <w:marLeft w:val="0"/>
      <w:marRight w:val="0"/>
      <w:marTop w:val="0"/>
      <w:marBottom w:val="0"/>
      <w:divBdr>
        <w:top w:val="none" w:sz="0" w:space="0" w:color="auto"/>
        <w:left w:val="none" w:sz="0" w:space="0" w:color="auto"/>
        <w:bottom w:val="none" w:sz="0" w:space="0" w:color="auto"/>
        <w:right w:val="none" w:sz="0" w:space="0" w:color="auto"/>
      </w:divBdr>
    </w:div>
    <w:div w:id="1147360046">
      <w:bodyDiv w:val="1"/>
      <w:marLeft w:val="0"/>
      <w:marRight w:val="0"/>
      <w:marTop w:val="0"/>
      <w:marBottom w:val="0"/>
      <w:divBdr>
        <w:top w:val="none" w:sz="0" w:space="0" w:color="auto"/>
        <w:left w:val="none" w:sz="0" w:space="0" w:color="auto"/>
        <w:bottom w:val="none" w:sz="0" w:space="0" w:color="auto"/>
        <w:right w:val="none" w:sz="0" w:space="0" w:color="auto"/>
      </w:divBdr>
    </w:div>
    <w:div w:id="1147360313">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8204453">
      <w:bodyDiv w:val="1"/>
      <w:marLeft w:val="0"/>
      <w:marRight w:val="0"/>
      <w:marTop w:val="0"/>
      <w:marBottom w:val="0"/>
      <w:divBdr>
        <w:top w:val="none" w:sz="0" w:space="0" w:color="auto"/>
        <w:left w:val="none" w:sz="0" w:space="0" w:color="auto"/>
        <w:bottom w:val="none" w:sz="0" w:space="0" w:color="auto"/>
        <w:right w:val="none" w:sz="0" w:space="0" w:color="auto"/>
      </w:divBdr>
    </w:div>
    <w:div w:id="1148667346">
      <w:bodyDiv w:val="1"/>
      <w:marLeft w:val="0"/>
      <w:marRight w:val="0"/>
      <w:marTop w:val="0"/>
      <w:marBottom w:val="0"/>
      <w:divBdr>
        <w:top w:val="none" w:sz="0" w:space="0" w:color="auto"/>
        <w:left w:val="none" w:sz="0" w:space="0" w:color="auto"/>
        <w:bottom w:val="none" w:sz="0" w:space="0" w:color="auto"/>
        <w:right w:val="none" w:sz="0" w:space="0" w:color="auto"/>
      </w:divBdr>
    </w:div>
    <w:div w:id="1149324050">
      <w:bodyDiv w:val="1"/>
      <w:marLeft w:val="0"/>
      <w:marRight w:val="0"/>
      <w:marTop w:val="0"/>
      <w:marBottom w:val="0"/>
      <w:divBdr>
        <w:top w:val="none" w:sz="0" w:space="0" w:color="auto"/>
        <w:left w:val="none" w:sz="0" w:space="0" w:color="auto"/>
        <w:bottom w:val="none" w:sz="0" w:space="0" w:color="auto"/>
        <w:right w:val="none" w:sz="0" w:space="0" w:color="auto"/>
      </w:divBdr>
    </w:div>
    <w:div w:id="1149900288">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171091">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1240">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2602920">
      <w:bodyDiv w:val="1"/>
      <w:marLeft w:val="0"/>
      <w:marRight w:val="0"/>
      <w:marTop w:val="0"/>
      <w:marBottom w:val="0"/>
      <w:divBdr>
        <w:top w:val="none" w:sz="0" w:space="0" w:color="auto"/>
        <w:left w:val="none" w:sz="0" w:space="0" w:color="auto"/>
        <w:bottom w:val="none" w:sz="0" w:space="0" w:color="auto"/>
        <w:right w:val="none" w:sz="0" w:space="0" w:color="auto"/>
      </w:divBdr>
    </w:div>
    <w:div w:id="1152647236">
      <w:bodyDiv w:val="1"/>
      <w:marLeft w:val="0"/>
      <w:marRight w:val="0"/>
      <w:marTop w:val="0"/>
      <w:marBottom w:val="0"/>
      <w:divBdr>
        <w:top w:val="none" w:sz="0" w:space="0" w:color="auto"/>
        <w:left w:val="none" w:sz="0" w:space="0" w:color="auto"/>
        <w:bottom w:val="none" w:sz="0" w:space="0" w:color="auto"/>
        <w:right w:val="none" w:sz="0" w:space="0" w:color="auto"/>
      </w:divBdr>
    </w:div>
    <w:div w:id="1152722756">
      <w:bodyDiv w:val="1"/>
      <w:marLeft w:val="0"/>
      <w:marRight w:val="0"/>
      <w:marTop w:val="0"/>
      <w:marBottom w:val="0"/>
      <w:divBdr>
        <w:top w:val="none" w:sz="0" w:space="0" w:color="auto"/>
        <w:left w:val="none" w:sz="0" w:space="0" w:color="auto"/>
        <w:bottom w:val="none" w:sz="0" w:space="0" w:color="auto"/>
        <w:right w:val="none" w:sz="0" w:space="0" w:color="auto"/>
      </w:divBdr>
    </w:div>
    <w:div w:id="1152789850">
      <w:bodyDiv w:val="1"/>
      <w:marLeft w:val="0"/>
      <w:marRight w:val="0"/>
      <w:marTop w:val="0"/>
      <w:marBottom w:val="0"/>
      <w:divBdr>
        <w:top w:val="none" w:sz="0" w:space="0" w:color="auto"/>
        <w:left w:val="none" w:sz="0" w:space="0" w:color="auto"/>
        <w:bottom w:val="none" w:sz="0" w:space="0" w:color="auto"/>
        <w:right w:val="none" w:sz="0" w:space="0" w:color="auto"/>
      </w:divBdr>
    </w:div>
    <w:div w:id="1153134005">
      <w:bodyDiv w:val="1"/>
      <w:marLeft w:val="0"/>
      <w:marRight w:val="0"/>
      <w:marTop w:val="0"/>
      <w:marBottom w:val="0"/>
      <w:divBdr>
        <w:top w:val="none" w:sz="0" w:space="0" w:color="auto"/>
        <w:left w:val="none" w:sz="0" w:space="0" w:color="auto"/>
        <w:bottom w:val="none" w:sz="0" w:space="0" w:color="auto"/>
        <w:right w:val="none" w:sz="0" w:space="0" w:color="auto"/>
      </w:divBdr>
    </w:div>
    <w:div w:id="1153180925">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100264">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376128">
      <w:bodyDiv w:val="1"/>
      <w:marLeft w:val="0"/>
      <w:marRight w:val="0"/>
      <w:marTop w:val="0"/>
      <w:marBottom w:val="0"/>
      <w:divBdr>
        <w:top w:val="none" w:sz="0" w:space="0" w:color="auto"/>
        <w:left w:val="none" w:sz="0" w:space="0" w:color="auto"/>
        <w:bottom w:val="none" w:sz="0" w:space="0" w:color="auto"/>
        <w:right w:val="none" w:sz="0" w:space="0" w:color="auto"/>
      </w:divBdr>
    </w:div>
    <w:div w:id="1154494351">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1082">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151096">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339391">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15489">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033367">
      <w:bodyDiv w:val="1"/>
      <w:marLeft w:val="0"/>
      <w:marRight w:val="0"/>
      <w:marTop w:val="0"/>
      <w:marBottom w:val="0"/>
      <w:divBdr>
        <w:top w:val="none" w:sz="0" w:space="0" w:color="auto"/>
        <w:left w:val="none" w:sz="0" w:space="0" w:color="auto"/>
        <w:bottom w:val="none" w:sz="0" w:space="0" w:color="auto"/>
        <w:right w:val="none" w:sz="0" w:space="0" w:color="auto"/>
      </w:divBdr>
    </w:div>
    <w:div w:id="1158304844">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2771629">
      <w:bodyDiv w:val="1"/>
      <w:marLeft w:val="0"/>
      <w:marRight w:val="0"/>
      <w:marTop w:val="0"/>
      <w:marBottom w:val="0"/>
      <w:divBdr>
        <w:top w:val="none" w:sz="0" w:space="0" w:color="auto"/>
        <w:left w:val="none" w:sz="0" w:space="0" w:color="auto"/>
        <w:bottom w:val="none" w:sz="0" w:space="0" w:color="auto"/>
        <w:right w:val="none" w:sz="0" w:space="0" w:color="auto"/>
      </w:divBdr>
    </w:div>
    <w:div w:id="1163475140">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3934315">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4979910">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7556572">
      <w:bodyDiv w:val="1"/>
      <w:marLeft w:val="0"/>
      <w:marRight w:val="0"/>
      <w:marTop w:val="0"/>
      <w:marBottom w:val="0"/>
      <w:divBdr>
        <w:top w:val="none" w:sz="0" w:space="0" w:color="auto"/>
        <w:left w:val="none" w:sz="0" w:space="0" w:color="auto"/>
        <w:bottom w:val="none" w:sz="0" w:space="0" w:color="auto"/>
        <w:right w:val="none" w:sz="0" w:space="0" w:color="auto"/>
      </w:divBdr>
    </w:div>
    <w:div w:id="1168784177">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69834287">
      <w:bodyDiv w:val="1"/>
      <w:marLeft w:val="0"/>
      <w:marRight w:val="0"/>
      <w:marTop w:val="0"/>
      <w:marBottom w:val="0"/>
      <w:divBdr>
        <w:top w:val="none" w:sz="0" w:space="0" w:color="auto"/>
        <w:left w:val="none" w:sz="0" w:space="0" w:color="auto"/>
        <w:bottom w:val="none" w:sz="0" w:space="0" w:color="auto"/>
        <w:right w:val="none" w:sz="0" w:space="0" w:color="auto"/>
      </w:divBdr>
    </w:div>
    <w:div w:id="1170412331">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675620">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691888">
      <w:bodyDiv w:val="1"/>
      <w:marLeft w:val="0"/>
      <w:marRight w:val="0"/>
      <w:marTop w:val="0"/>
      <w:marBottom w:val="0"/>
      <w:divBdr>
        <w:top w:val="none" w:sz="0" w:space="0" w:color="auto"/>
        <w:left w:val="none" w:sz="0" w:space="0" w:color="auto"/>
        <w:bottom w:val="none" w:sz="0" w:space="0" w:color="auto"/>
        <w:right w:val="none" w:sz="0" w:space="0" w:color="auto"/>
      </w:divBdr>
    </w:div>
    <w:div w:id="1173835409">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234013">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737174">
      <w:bodyDiv w:val="1"/>
      <w:marLeft w:val="0"/>
      <w:marRight w:val="0"/>
      <w:marTop w:val="0"/>
      <w:marBottom w:val="0"/>
      <w:divBdr>
        <w:top w:val="none" w:sz="0" w:space="0" w:color="auto"/>
        <w:left w:val="none" w:sz="0" w:space="0" w:color="auto"/>
        <w:bottom w:val="none" w:sz="0" w:space="0" w:color="auto"/>
        <w:right w:val="none" w:sz="0" w:space="0" w:color="auto"/>
      </w:divBdr>
    </w:div>
    <w:div w:id="1178809982">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084921">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361193">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3326600">
      <w:bodyDiv w:val="1"/>
      <w:marLeft w:val="0"/>
      <w:marRight w:val="0"/>
      <w:marTop w:val="0"/>
      <w:marBottom w:val="0"/>
      <w:divBdr>
        <w:top w:val="none" w:sz="0" w:space="0" w:color="auto"/>
        <w:left w:val="none" w:sz="0" w:space="0" w:color="auto"/>
        <w:bottom w:val="none" w:sz="0" w:space="0" w:color="auto"/>
        <w:right w:val="none" w:sz="0" w:space="0" w:color="auto"/>
      </w:divBdr>
    </w:div>
    <w:div w:id="1183517206">
      <w:bodyDiv w:val="1"/>
      <w:marLeft w:val="0"/>
      <w:marRight w:val="0"/>
      <w:marTop w:val="0"/>
      <w:marBottom w:val="0"/>
      <w:divBdr>
        <w:top w:val="none" w:sz="0" w:space="0" w:color="auto"/>
        <w:left w:val="none" w:sz="0" w:space="0" w:color="auto"/>
        <w:bottom w:val="none" w:sz="0" w:space="0" w:color="auto"/>
        <w:right w:val="none" w:sz="0" w:space="0" w:color="auto"/>
      </w:divBdr>
    </w:div>
    <w:div w:id="1183588674">
      <w:bodyDiv w:val="1"/>
      <w:marLeft w:val="0"/>
      <w:marRight w:val="0"/>
      <w:marTop w:val="0"/>
      <w:marBottom w:val="0"/>
      <w:divBdr>
        <w:top w:val="none" w:sz="0" w:space="0" w:color="auto"/>
        <w:left w:val="none" w:sz="0" w:space="0" w:color="auto"/>
        <w:bottom w:val="none" w:sz="0" w:space="0" w:color="auto"/>
        <w:right w:val="none" w:sz="0" w:space="0" w:color="auto"/>
      </w:divBdr>
    </w:div>
    <w:div w:id="1183930630">
      <w:bodyDiv w:val="1"/>
      <w:marLeft w:val="0"/>
      <w:marRight w:val="0"/>
      <w:marTop w:val="0"/>
      <w:marBottom w:val="0"/>
      <w:divBdr>
        <w:top w:val="none" w:sz="0" w:space="0" w:color="auto"/>
        <w:left w:val="none" w:sz="0" w:space="0" w:color="auto"/>
        <w:bottom w:val="none" w:sz="0" w:space="0" w:color="auto"/>
        <w:right w:val="none" w:sz="0" w:space="0" w:color="auto"/>
      </w:divBdr>
    </w:div>
    <w:div w:id="1183975596">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596193">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0295">
      <w:bodyDiv w:val="1"/>
      <w:marLeft w:val="0"/>
      <w:marRight w:val="0"/>
      <w:marTop w:val="0"/>
      <w:marBottom w:val="0"/>
      <w:divBdr>
        <w:top w:val="none" w:sz="0" w:space="0" w:color="auto"/>
        <w:left w:val="none" w:sz="0" w:space="0" w:color="auto"/>
        <w:bottom w:val="none" w:sz="0" w:space="0" w:color="auto"/>
        <w:right w:val="none" w:sz="0" w:space="0" w:color="auto"/>
      </w:divBdr>
    </w:div>
    <w:div w:id="1187255120">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8757732">
      <w:bodyDiv w:val="1"/>
      <w:marLeft w:val="0"/>
      <w:marRight w:val="0"/>
      <w:marTop w:val="0"/>
      <w:marBottom w:val="0"/>
      <w:divBdr>
        <w:top w:val="none" w:sz="0" w:space="0" w:color="auto"/>
        <w:left w:val="none" w:sz="0" w:space="0" w:color="auto"/>
        <w:bottom w:val="none" w:sz="0" w:space="0" w:color="auto"/>
        <w:right w:val="none" w:sz="0" w:space="0" w:color="auto"/>
      </w:divBdr>
    </w:div>
    <w:div w:id="1188986360">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8941592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146471">
      <w:bodyDiv w:val="1"/>
      <w:marLeft w:val="0"/>
      <w:marRight w:val="0"/>
      <w:marTop w:val="0"/>
      <w:marBottom w:val="0"/>
      <w:divBdr>
        <w:top w:val="none" w:sz="0" w:space="0" w:color="auto"/>
        <w:left w:val="none" w:sz="0" w:space="0" w:color="auto"/>
        <w:bottom w:val="none" w:sz="0" w:space="0" w:color="auto"/>
        <w:right w:val="none" w:sz="0" w:space="0" w:color="auto"/>
      </w:divBdr>
    </w:div>
    <w:div w:id="1191337141">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614135">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229462">
      <w:bodyDiv w:val="1"/>
      <w:marLeft w:val="0"/>
      <w:marRight w:val="0"/>
      <w:marTop w:val="0"/>
      <w:marBottom w:val="0"/>
      <w:divBdr>
        <w:top w:val="none" w:sz="0" w:space="0" w:color="auto"/>
        <w:left w:val="none" w:sz="0" w:space="0" w:color="auto"/>
        <w:bottom w:val="none" w:sz="0" w:space="0" w:color="auto"/>
        <w:right w:val="none" w:sz="0" w:space="0" w:color="auto"/>
      </w:divBdr>
    </w:div>
    <w:div w:id="1194733785">
      <w:bodyDiv w:val="1"/>
      <w:marLeft w:val="0"/>
      <w:marRight w:val="0"/>
      <w:marTop w:val="0"/>
      <w:marBottom w:val="0"/>
      <w:divBdr>
        <w:top w:val="none" w:sz="0" w:space="0" w:color="auto"/>
        <w:left w:val="none" w:sz="0" w:space="0" w:color="auto"/>
        <w:bottom w:val="none" w:sz="0" w:space="0" w:color="auto"/>
        <w:right w:val="none" w:sz="0" w:space="0" w:color="auto"/>
      </w:divBdr>
    </w:div>
    <w:div w:id="1194880779">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5994402">
      <w:bodyDiv w:val="1"/>
      <w:marLeft w:val="0"/>
      <w:marRight w:val="0"/>
      <w:marTop w:val="0"/>
      <w:marBottom w:val="0"/>
      <w:divBdr>
        <w:top w:val="none" w:sz="0" w:space="0" w:color="auto"/>
        <w:left w:val="none" w:sz="0" w:space="0" w:color="auto"/>
        <w:bottom w:val="none" w:sz="0" w:space="0" w:color="auto"/>
        <w:right w:val="none" w:sz="0" w:space="0" w:color="auto"/>
      </w:divBdr>
    </w:div>
    <w:div w:id="1196624994">
      <w:bodyDiv w:val="1"/>
      <w:marLeft w:val="0"/>
      <w:marRight w:val="0"/>
      <w:marTop w:val="0"/>
      <w:marBottom w:val="0"/>
      <w:divBdr>
        <w:top w:val="none" w:sz="0" w:space="0" w:color="auto"/>
        <w:left w:val="none" w:sz="0" w:space="0" w:color="auto"/>
        <w:bottom w:val="none" w:sz="0" w:space="0" w:color="auto"/>
        <w:right w:val="none" w:sz="0" w:space="0" w:color="auto"/>
      </w:divBdr>
    </w:div>
    <w:div w:id="1196768803">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6894925">
      <w:bodyDiv w:val="1"/>
      <w:marLeft w:val="0"/>
      <w:marRight w:val="0"/>
      <w:marTop w:val="0"/>
      <w:marBottom w:val="0"/>
      <w:divBdr>
        <w:top w:val="none" w:sz="0" w:space="0" w:color="auto"/>
        <w:left w:val="none" w:sz="0" w:space="0" w:color="auto"/>
        <w:bottom w:val="none" w:sz="0" w:space="0" w:color="auto"/>
        <w:right w:val="none" w:sz="0" w:space="0" w:color="auto"/>
      </w:divBdr>
    </w:div>
    <w:div w:id="1197699354">
      <w:bodyDiv w:val="1"/>
      <w:marLeft w:val="0"/>
      <w:marRight w:val="0"/>
      <w:marTop w:val="0"/>
      <w:marBottom w:val="0"/>
      <w:divBdr>
        <w:top w:val="none" w:sz="0" w:space="0" w:color="auto"/>
        <w:left w:val="none" w:sz="0" w:space="0" w:color="auto"/>
        <w:bottom w:val="none" w:sz="0" w:space="0" w:color="auto"/>
        <w:right w:val="none" w:sz="0" w:space="0" w:color="auto"/>
      </w:divBdr>
    </w:div>
    <w:div w:id="1197815086">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78643">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544682">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8812154">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316678">
      <w:bodyDiv w:val="1"/>
      <w:marLeft w:val="0"/>
      <w:marRight w:val="0"/>
      <w:marTop w:val="0"/>
      <w:marBottom w:val="0"/>
      <w:divBdr>
        <w:top w:val="none" w:sz="0" w:space="0" w:color="auto"/>
        <w:left w:val="none" w:sz="0" w:space="0" w:color="auto"/>
        <w:bottom w:val="none" w:sz="0" w:space="0" w:color="auto"/>
        <w:right w:val="none" w:sz="0" w:space="0" w:color="auto"/>
      </w:divBdr>
    </w:div>
    <w:div w:id="1200631782">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3977714">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7794401">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295359">
      <w:bodyDiv w:val="1"/>
      <w:marLeft w:val="0"/>
      <w:marRight w:val="0"/>
      <w:marTop w:val="0"/>
      <w:marBottom w:val="0"/>
      <w:divBdr>
        <w:top w:val="none" w:sz="0" w:space="0" w:color="auto"/>
        <w:left w:val="none" w:sz="0" w:space="0" w:color="auto"/>
        <w:bottom w:val="none" w:sz="0" w:space="0" w:color="auto"/>
        <w:right w:val="none" w:sz="0" w:space="0" w:color="auto"/>
      </w:divBdr>
    </w:div>
    <w:div w:id="1209495789">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3613410">
      <w:bodyDiv w:val="1"/>
      <w:marLeft w:val="0"/>
      <w:marRight w:val="0"/>
      <w:marTop w:val="0"/>
      <w:marBottom w:val="0"/>
      <w:divBdr>
        <w:top w:val="none" w:sz="0" w:space="0" w:color="auto"/>
        <w:left w:val="none" w:sz="0" w:space="0" w:color="auto"/>
        <w:bottom w:val="none" w:sz="0" w:space="0" w:color="auto"/>
        <w:right w:val="none" w:sz="0" w:space="0" w:color="auto"/>
      </w:divBdr>
    </w:div>
    <w:div w:id="1214080171">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043233">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5890935">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232154">
      <w:bodyDiv w:val="1"/>
      <w:marLeft w:val="0"/>
      <w:marRight w:val="0"/>
      <w:marTop w:val="0"/>
      <w:marBottom w:val="0"/>
      <w:divBdr>
        <w:top w:val="none" w:sz="0" w:space="0" w:color="auto"/>
        <w:left w:val="none" w:sz="0" w:space="0" w:color="auto"/>
        <w:bottom w:val="none" w:sz="0" w:space="0" w:color="auto"/>
        <w:right w:val="none" w:sz="0" w:space="0" w:color="auto"/>
      </w:divBdr>
    </w:div>
    <w:div w:id="1216283227">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6553107">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428241">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274418">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19979221">
      <w:bodyDiv w:val="1"/>
      <w:marLeft w:val="0"/>
      <w:marRight w:val="0"/>
      <w:marTop w:val="0"/>
      <w:marBottom w:val="0"/>
      <w:divBdr>
        <w:top w:val="none" w:sz="0" w:space="0" w:color="auto"/>
        <w:left w:val="none" w:sz="0" w:space="0" w:color="auto"/>
        <w:bottom w:val="none" w:sz="0" w:space="0" w:color="auto"/>
        <w:right w:val="none" w:sz="0" w:space="0" w:color="auto"/>
      </w:divBdr>
    </w:div>
    <w:div w:id="1220050920">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02124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1676161">
      <w:bodyDiv w:val="1"/>
      <w:marLeft w:val="0"/>
      <w:marRight w:val="0"/>
      <w:marTop w:val="0"/>
      <w:marBottom w:val="0"/>
      <w:divBdr>
        <w:top w:val="none" w:sz="0" w:space="0" w:color="auto"/>
        <w:left w:val="none" w:sz="0" w:space="0" w:color="auto"/>
        <w:bottom w:val="none" w:sz="0" w:space="0" w:color="auto"/>
        <w:right w:val="none" w:sz="0" w:space="0" w:color="auto"/>
      </w:divBdr>
    </w:div>
    <w:div w:id="1222595081">
      <w:bodyDiv w:val="1"/>
      <w:marLeft w:val="0"/>
      <w:marRight w:val="0"/>
      <w:marTop w:val="0"/>
      <w:marBottom w:val="0"/>
      <w:divBdr>
        <w:top w:val="none" w:sz="0" w:space="0" w:color="auto"/>
        <w:left w:val="none" w:sz="0" w:space="0" w:color="auto"/>
        <w:bottom w:val="none" w:sz="0" w:space="0" w:color="auto"/>
        <w:right w:val="none" w:sz="0" w:space="0" w:color="auto"/>
      </w:divBdr>
    </w:div>
    <w:div w:id="1222597272">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173820">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62284">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42939">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304631">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7959986">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244">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877939">
      <w:bodyDiv w:val="1"/>
      <w:marLeft w:val="0"/>
      <w:marRight w:val="0"/>
      <w:marTop w:val="0"/>
      <w:marBottom w:val="0"/>
      <w:divBdr>
        <w:top w:val="none" w:sz="0" w:space="0" w:color="auto"/>
        <w:left w:val="none" w:sz="0" w:space="0" w:color="auto"/>
        <w:bottom w:val="none" w:sz="0" w:space="0" w:color="auto"/>
        <w:right w:val="none" w:sz="0" w:space="0" w:color="auto"/>
      </w:divBdr>
    </w:div>
    <w:div w:id="1229878421">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1885981">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3544107">
      <w:bodyDiv w:val="1"/>
      <w:marLeft w:val="0"/>
      <w:marRight w:val="0"/>
      <w:marTop w:val="0"/>
      <w:marBottom w:val="0"/>
      <w:divBdr>
        <w:top w:val="none" w:sz="0" w:space="0" w:color="auto"/>
        <w:left w:val="none" w:sz="0" w:space="0" w:color="auto"/>
        <w:bottom w:val="none" w:sz="0" w:space="0" w:color="auto"/>
        <w:right w:val="none" w:sz="0" w:space="0" w:color="auto"/>
      </w:divBdr>
    </w:div>
    <w:div w:id="1234467540">
      <w:bodyDiv w:val="1"/>
      <w:marLeft w:val="0"/>
      <w:marRight w:val="0"/>
      <w:marTop w:val="0"/>
      <w:marBottom w:val="0"/>
      <w:divBdr>
        <w:top w:val="none" w:sz="0" w:space="0" w:color="auto"/>
        <w:left w:val="none" w:sz="0" w:space="0" w:color="auto"/>
        <w:bottom w:val="none" w:sz="0" w:space="0" w:color="auto"/>
        <w:right w:val="none" w:sz="0" w:space="0" w:color="auto"/>
      </w:divBdr>
    </w:div>
    <w:div w:id="1235579144">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088092">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28094">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402547">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39829571">
      <w:bodyDiv w:val="1"/>
      <w:marLeft w:val="0"/>
      <w:marRight w:val="0"/>
      <w:marTop w:val="0"/>
      <w:marBottom w:val="0"/>
      <w:divBdr>
        <w:top w:val="none" w:sz="0" w:space="0" w:color="auto"/>
        <w:left w:val="none" w:sz="0" w:space="0" w:color="auto"/>
        <w:bottom w:val="none" w:sz="0" w:space="0" w:color="auto"/>
        <w:right w:val="none" w:sz="0" w:space="0" w:color="auto"/>
      </w:divBdr>
    </w:div>
    <w:div w:id="1240867352">
      <w:bodyDiv w:val="1"/>
      <w:marLeft w:val="0"/>
      <w:marRight w:val="0"/>
      <w:marTop w:val="0"/>
      <w:marBottom w:val="0"/>
      <w:divBdr>
        <w:top w:val="none" w:sz="0" w:space="0" w:color="auto"/>
        <w:left w:val="none" w:sz="0" w:space="0" w:color="auto"/>
        <w:bottom w:val="none" w:sz="0" w:space="0" w:color="auto"/>
        <w:right w:val="none" w:sz="0" w:space="0" w:color="auto"/>
      </w:divBdr>
    </w:div>
    <w:div w:id="1241210279">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182033">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2717479">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074267">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340066">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5531342">
      <w:bodyDiv w:val="1"/>
      <w:marLeft w:val="0"/>
      <w:marRight w:val="0"/>
      <w:marTop w:val="0"/>
      <w:marBottom w:val="0"/>
      <w:divBdr>
        <w:top w:val="none" w:sz="0" w:space="0" w:color="auto"/>
        <w:left w:val="none" w:sz="0" w:space="0" w:color="auto"/>
        <w:bottom w:val="none" w:sz="0" w:space="0" w:color="auto"/>
        <w:right w:val="none" w:sz="0" w:space="0" w:color="auto"/>
      </w:divBdr>
    </w:div>
    <w:div w:id="1245647382">
      <w:bodyDiv w:val="1"/>
      <w:marLeft w:val="0"/>
      <w:marRight w:val="0"/>
      <w:marTop w:val="0"/>
      <w:marBottom w:val="0"/>
      <w:divBdr>
        <w:top w:val="none" w:sz="0" w:space="0" w:color="auto"/>
        <w:left w:val="none" w:sz="0" w:space="0" w:color="auto"/>
        <w:bottom w:val="none" w:sz="0" w:space="0" w:color="auto"/>
        <w:right w:val="none" w:sz="0" w:space="0" w:color="auto"/>
      </w:divBdr>
    </w:div>
    <w:div w:id="1245920747">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6374554">
      <w:bodyDiv w:val="1"/>
      <w:marLeft w:val="0"/>
      <w:marRight w:val="0"/>
      <w:marTop w:val="0"/>
      <w:marBottom w:val="0"/>
      <w:divBdr>
        <w:top w:val="none" w:sz="0" w:space="0" w:color="auto"/>
        <w:left w:val="none" w:sz="0" w:space="0" w:color="auto"/>
        <w:bottom w:val="none" w:sz="0" w:space="0" w:color="auto"/>
        <w:right w:val="none" w:sz="0" w:space="0" w:color="auto"/>
      </w:divBdr>
    </w:div>
    <w:div w:id="1247501502">
      <w:bodyDiv w:val="1"/>
      <w:marLeft w:val="0"/>
      <w:marRight w:val="0"/>
      <w:marTop w:val="0"/>
      <w:marBottom w:val="0"/>
      <w:divBdr>
        <w:top w:val="none" w:sz="0" w:space="0" w:color="auto"/>
        <w:left w:val="none" w:sz="0" w:space="0" w:color="auto"/>
        <w:bottom w:val="none" w:sz="0" w:space="0" w:color="auto"/>
        <w:right w:val="none" w:sz="0" w:space="0" w:color="auto"/>
      </w:divBdr>
    </w:div>
    <w:div w:id="1247692996">
      <w:bodyDiv w:val="1"/>
      <w:marLeft w:val="0"/>
      <w:marRight w:val="0"/>
      <w:marTop w:val="0"/>
      <w:marBottom w:val="0"/>
      <w:divBdr>
        <w:top w:val="none" w:sz="0" w:space="0" w:color="auto"/>
        <w:left w:val="none" w:sz="0" w:space="0" w:color="auto"/>
        <w:bottom w:val="none" w:sz="0" w:space="0" w:color="auto"/>
        <w:right w:val="none" w:sz="0" w:space="0" w:color="auto"/>
      </w:divBdr>
    </w:div>
    <w:div w:id="1247878991">
      <w:bodyDiv w:val="1"/>
      <w:marLeft w:val="0"/>
      <w:marRight w:val="0"/>
      <w:marTop w:val="0"/>
      <w:marBottom w:val="0"/>
      <w:divBdr>
        <w:top w:val="none" w:sz="0" w:space="0" w:color="auto"/>
        <w:left w:val="none" w:sz="0" w:space="0" w:color="auto"/>
        <w:bottom w:val="none" w:sz="0" w:space="0" w:color="auto"/>
        <w:right w:val="none" w:sz="0" w:space="0" w:color="auto"/>
      </w:divBdr>
    </w:div>
    <w:div w:id="1247887839">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266213">
      <w:bodyDiv w:val="1"/>
      <w:marLeft w:val="0"/>
      <w:marRight w:val="0"/>
      <w:marTop w:val="0"/>
      <w:marBottom w:val="0"/>
      <w:divBdr>
        <w:top w:val="none" w:sz="0" w:space="0" w:color="auto"/>
        <w:left w:val="none" w:sz="0" w:space="0" w:color="auto"/>
        <w:bottom w:val="none" w:sz="0" w:space="0" w:color="auto"/>
        <w:right w:val="none" w:sz="0" w:space="0" w:color="auto"/>
      </w:divBdr>
    </w:div>
    <w:div w:id="1249384065">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49852401">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355700">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3971790">
      <w:bodyDiv w:val="1"/>
      <w:marLeft w:val="0"/>
      <w:marRight w:val="0"/>
      <w:marTop w:val="0"/>
      <w:marBottom w:val="0"/>
      <w:divBdr>
        <w:top w:val="none" w:sz="0" w:space="0" w:color="auto"/>
        <w:left w:val="none" w:sz="0" w:space="0" w:color="auto"/>
        <w:bottom w:val="none" w:sz="0" w:space="0" w:color="auto"/>
        <w:right w:val="none" w:sz="0" w:space="0" w:color="auto"/>
      </w:divBdr>
    </w:div>
    <w:div w:id="125431684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584658">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6936">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5915">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325195">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8249461">
      <w:bodyDiv w:val="1"/>
      <w:marLeft w:val="0"/>
      <w:marRight w:val="0"/>
      <w:marTop w:val="0"/>
      <w:marBottom w:val="0"/>
      <w:divBdr>
        <w:top w:val="none" w:sz="0" w:space="0" w:color="auto"/>
        <w:left w:val="none" w:sz="0" w:space="0" w:color="auto"/>
        <w:bottom w:val="none" w:sz="0" w:space="0" w:color="auto"/>
        <w:right w:val="none" w:sz="0" w:space="0" w:color="auto"/>
      </w:divBdr>
    </w:div>
    <w:div w:id="1258251375">
      <w:bodyDiv w:val="1"/>
      <w:marLeft w:val="0"/>
      <w:marRight w:val="0"/>
      <w:marTop w:val="0"/>
      <w:marBottom w:val="0"/>
      <w:divBdr>
        <w:top w:val="none" w:sz="0" w:space="0" w:color="auto"/>
        <w:left w:val="none" w:sz="0" w:space="0" w:color="auto"/>
        <w:bottom w:val="none" w:sz="0" w:space="0" w:color="auto"/>
        <w:right w:val="none" w:sz="0" w:space="0" w:color="auto"/>
      </w:divBdr>
    </w:div>
    <w:div w:id="1258638905">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03216">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3216">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180385">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398">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419455">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6883638">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7809897">
      <w:bodyDiv w:val="1"/>
      <w:marLeft w:val="0"/>
      <w:marRight w:val="0"/>
      <w:marTop w:val="0"/>
      <w:marBottom w:val="0"/>
      <w:divBdr>
        <w:top w:val="none" w:sz="0" w:space="0" w:color="auto"/>
        <w:left w:val="none" w:sz="0" w:space="0" w:color="auto"/>
        <w:bottom w:val="none" w:sz="0" w:space="0" w:color="auto"/>
        <w:right w:val="none" w:sz="0" w:space="0" w:color="auto"/>
      </w:divBdr>
    </w:div>
    <w:div w:id="1268194403">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507319">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702198">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0891987">
      <w:bodyDiv w:val="1"/>
      <w:marLeft w:val="0"/>
      <w:marRight w:val="0"/>
      <w:marTop w:val="0"/>
      <w:marBottom w:val="0"/>
      <w:divBdr>
        <w:top w:val="none" w:sz="0" w:space="0" w:color="auto"/>
        <w:left w:val="none" w:sz="0" w:space="0" w:color="auto"/>
        <w:bottom w:val="none" w:sz="0" w:space="0" w:color="auto"/>
        <w:right w:val="none" w:sz="0" w:space="0" w:color="auto"/>
      </w:divBdr>
    </w:div>
    <w:div w:id="1271471562">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3855578">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359324">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4677085">
      <w:bodyDiv w:val="1"/>
      <w:marLeft w:val="0"/>
      <w:marRight w:val="0"/>
      <w:marTop w:val="0"/>
      <w:marBottom w:val="0"/>
      <w:divBdr>
        <w:top w:val="none" w:sz="0" w:space="0" w:color="auto"/>
        <w:left w:val="none" w:sz="0" w:space="0" w:color="auto"/>
        <w:bottom w:val="none" w:sz="0" w:space="0" w:color="auto"/>
        <w:right w:val="none" w:sz="0" w:space="0" w:color="auto"/>
      </w:divBdr>
    </w:div>
    <w:div w:id="1274753696">
      <w:bodyDiv w:val="1"/>
      <w:marLeft w:val="0"/>
      <w:marRight w:val="0"/>
      <w:marTop w:val="0"/>
      <w:marBottom w:val="0"/>
      <w:divBdr>
        <w:top w:val="none" w:sz="0" w:space="0" w:color="auto"/>
        <w:left w:val="none" w:sz="0" w:space="0" w:color="auto"/>
        <w:bottom w:val="none" w:sz="0" w:space="0" w:color="auto"/>
        <w:right w:val="none" w:sz="0" w:space="0" w:color="auto"/>
      </w:divBdr>
    </w:div>
    <w:div w:id="1275401346">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332498">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6601407">
      <w:bodyDiv w:val="1"/>
      <w:marLeft w:val="0"/>
      <w:marRight w:val="0"/>
      <w:marTop w:val="0"/>
      <w:marBottom w:val="0"/>
      <w:divBdr>
        <w:top w:val="none" w:sz="0" w:space="0" w:color="auto"/>
        <w:left w:val="none" w:sz="0" w:space="0" w:color="auto"/>
        <w:bottom w:val="none" w:sz="0" w:space="0" w:color="auto"/>
        <w:right w:val="none" w:sz="0" w:space="0" w:color="auto"/>
      </w:divBdr>
    </w:div>
    <w:div w:id="1276670889">
      <w:bodyDiv w:val="1"/>
      <w:marLeft w:val="0"/>
      <w:marRight w:val="0"/>
      <w:marTop w:val="0"/>
      <w:marBottom w:val="0"/>
      <w:divBdr>
        <w:top w:val="none" w:sz="0" w:space="0" w:color="auto"/>
        <w:left w:val="none" w:sz="0" w:space="0" w:color="auto"/>
        <w:bottom w:val="none" w:sz="0" w:space="0" w:color="auto"/>
        <w:right w:val="none" w:sz="0" w:space="0" w:color="auto"/>
      </w:divBdr>
    </w:div>
    <w:div w:id="127679352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7978569">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8871079">
      <w:bodyDiv w:val="1"/>
      <w:marLeft w:val="0"/>
      <w:marRight w:val="0"/>
      <w:marTop w:val="0"/>
      <w:marBottom w:val="0"/>
      <w:divBdr>
        <w:top w:val="none" w:sz="0" w:space="0" w:color="auto"/>
        <w:left w:val="none" w:sz="0" w:space="0" w:color="auto"/>
        <w:bottom w:val="none" w:sz="0" w:space="0" w:color="auto"/>
        <w:right w:val="none" w:sz="0" w:space="0" w:color="auto"/>
      </w:divBdr>
    </w:div>
    <w:div w:id="1279292077">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7994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1645757">
      <w:bodyDiv w:val="1"/>
      <w:marLeft w:val="0"/>
      <w:marRight w:val="0"/>
      <w:marTop w:val="0"/>
      <w:marBottom w:val="0"/>
      <w:divBdr>
        <w:top w:val="none" w:sz="0" w:space="0" w:color="auto"/>
        <w:left w:val="none" w:sz="0" w:space="0" w:color="auto"/>
        <w:bottom w:val="none" w:sz="0" w:space="0" w:color="auto"/>
        <w:right w:val="none" w:sz="0" w:space="0" w:color="auto"/>
      </w:divBdr>
    </w:div>
    <w:div w:id="1282030470">
      <w:bodyDiv w:val="1"/>
      <w:marLeft w:val="0"/>
      <w:marRight w:val="0"/>
      <w:marTop w:val="0"/>
      <w:marBottom w:val="0"/>
      <w:divBdr>
        <w:top w:val="none" w:sz="0" w:space="0" w:color="auto"/>
        <w:left w:val="none" w:sz="0" w:space="0" w:color="auto"/>
        <w:bottom w:val="none" w:sz="0" w:space="0" w:color="auto"/>
        <w:right w:val="none" w:sz="0" w:space="0" w:color="auto"/>
      </w:divBdr>
    </w:div>
    <w:div w:id="1282302911">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2951981">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3726585">
      <w:bodyDiv w:val="1"/>
      <w:marLeft w:val="0"/>
      <w:marRight w:val="0"/>
      <w:marTop w:val="0"/>
      <w:marBottom w:val="0"/>
      <w:divBdr>
        <w:top w:val="none" w:sz="0" w:space="0" w:color="auto"/>
        <w:left w:val="none" w:sz="0" w:space="0" w:color="auto"/>
        <w:bottom w:val="none" w:sz="0" w:space="0" w:color="auto"/>
        <w:right w:val="none" w:sz="0" w:space="0" w:color="auto"/>
      </w:divBdr>
    </w:div>
    <w:div w:id="1283926362">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341297">
      <w:bodyDiv w:val="1"/>
      <w:marLeft w:val="0"/>
      <w:marRight w:val="0"/>
      <w:marTop w:val="0"/>
      <w:marBottom w:val="0"/>
      <w:divBdr>
        <w:top w:val="none" w:sz="0" w:space="0" w:color="auto"/>
        <w:left w:val="none" w:sz="0" w:space="0" w:color="auto"/>
        <w:bottom w:val="none" w:sz="0" w:space="0" w:color="auto"/>
        <w:right w:val="none" w:sz="0" w:space="0" w:color="auto"/>
      </w:divBdr>
    </w:div>
    <w:div w:id="1284383984">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4851265">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7009897">
      <w:bodyDiv w:val="1"/>
      <w:marLeft w:val="0"/>
      <w:marRight w:val="0"/>
      <w:marTop w:val="0"/>
      <w:marBottom w:val="0"/>
      <w:divBdr>
        <w:top w:val="none" w:sz="0" w:space="0" w:color="auto"/>
        <w:left w:val="none" w:sz="0" w:space="0" w:color="auto"/>
        <w:bottom w:val="none" w:sz="0" w:space="0" w:color="auto"/>
        <w:right w:val="none" w:sz="0" w:space="0" w:color="auto"/>
      </w:divBdr>
    </w:div>
    <w:div w:id="1287394492">
      <w:bodyDiv w:val="1"/>
      <w:marLeft w:val="0"/>
      <w:marRight w:val="0"/>
      <w:marTop w:val="0"/>
      <w:marBottom w:val="0"/>
      <w:divBdr>
        <w:top w:val="none" w:sz="0" w:space="0" w:color="auto"/>
        <w:left w:val="none" w:sz="0" w:space="0" w:color="auto"/>
        <w:bottom w:val="none" w:sz="0" w:space="0" w:color="auto"/>
        <w:right w:val="none" w:sz="0" w:space="0" w:color="auto"/>
      </w:divBdr>
    </w:div>
    <w:div w:id="1287538630">
      <w:bodyDiv w:val="1"/>
      <w:marLeft w:val="0"/>
      <w:marRight w:val="0"/>
      <w:marTop w:val="0"/>
      <w:marBottom w:val="0"/>
      <w:divBdr>
        <w:top w:val="none" w:sz="0" w:space="0" w:color="auto"/>
        <w:left w:val="none" w:sz="0" w:space="0" w:color="auto"/>
        <w:bottom w:val="none" w:sz="0" w:space="0" w:color="auto"/>
        <w:right w:val="none" w:sz="0" w:space="0" w:color="auto"/>
      </w:divBdr>
    </w:div>
    <w:div w:id="1287853755">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8927756">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630545">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1745748">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520459">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3443387">
      <w:bodyDiv w:val="1"/>
      <w:marLeft w:val="0"/>
      <w:marRight w:val="0"/>
      <w:marTop w:val="0"/>
      <w:marBottom w:val="0"/>
      <w:divBdr>
        <w:top w:val="none" w:sz="0" w:space="0" w:color="auto"/>
        <w:left w:val="none" w:sz="0" w:space="0" w:color="auto"/>
        <w:bottom w:val="none" w:sz="0" w:space="0" w:color="auto"/>
        <w:right w:val="none" w:sz="0" w:space="0" w:color="auto"/>
      </w:divBdr>
    </w:div>
    <w:div w:id="1293630930">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5570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5988970">
      <w:bodyDiv w:val="1"/>
      <w:marLeft w:val="0"/>
      <w:marRight w:val="0"/>
      <w:marTop w:val="0"/>
      <w:marBottom w:val="0"/>
      <w:divBdr>
        <w:top w:val="none" w:sz="0" w:space="0" w:color="auto"/>
        <w:left w:val="none" w:sz="0" w:space="0" w:color="auto"/>
        <w:bottom w:val="none" w:sz="0" w:space="0" w:color="auto"/>
        <w:right w:val="none" w:sz="0" w:space="0" w:color="auto"/>
      </w:divBdr>
    </w:div>
    <w:div w:id="12963687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6450511">
      <w:bodyDiv w:val="1"/>
      <w:marLeft w:val="0"/>
      <w:marRight w:val="0"/>
      <w:marTop w:val="0"/>
      <w:marBottom w:val="0"/>
      <w:divBdr>
        <w:top w:val="none" w:sz="0" w:space="0" w:color="auto"/>
        <w:left w:val="none" w:sz="0" w:space="0" w:color="auto"/>
        <w:bottom w:val="none" w:sz="0" w:space="0" w:color="auto"/>
        <w:right w:val="none" w:sz="0" w:space="0" w:color="auto"/>
      </w:divBdr>
    </w:div>
    <w:div w:id="1298024145">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218097">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8992208">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299187084">
      <w:bodyDiv w:val="1"/>
      <w:marLeft w:val="0"/>
      <w:marRight w:val="0"/>
      <w:marTop w:val="0"/>
      <w:marBottom w:val="0"/>
      <w:divBdr>
        <w:top w:val="none" w:sz="0" w:space="0" w:color="auto"/>
        <w:left w:val="none" w:sz="0" w:space="0" w:color="auto"/>
        <w:bottom w:val="none" w:sz="0" w:space="0" w:color="auto"/>
        <w:right w:val="none" w:sz="0" w:space="0" w:color="auto"/>
      </w:divBdr>
    </w:div>
    <w:div w:id="1299532764">
      <w:bodyDiv w:val="1"/>
      <w:marLeft w:val="0"/>
      <w:marRight w:val="0"/>
      <w:marTop w:val="0"/>
      <w:marBottom w:val="0"/>
      <w:divBdr>
        <w:top w:val="none" w:sz="0" w:space="0" w:color="auto"/>
        <w:left w:val="none" w:sz="0" w:space="0" w:color="auto"/>
        <w:bottom w:val="none" w:sz="0" w:space="0" w:color="auto"/>
        <w:right w:val="none" w:sz="0" w:space="0" w:color="auto"/>
      </w:divBdr>
    </w:div>
    <w:div w:id="1299723919">
      <w:bodyDiv w:val="1"/>
      <w:marLeft w:val="0"/>
      <w:marRight w:val="0"/>
      <w:marTop w:val="0"/>
      <w:marBottom w:val="0"/>
      <w:divBdr>
        <w:top w:val="none" w:sz="0" w:space="0" w:color="auto"/>
        <w:left w:val="none" w:sz="0" w:space="0" w:color="auto"/>
        <w:bottom w:val="none" w:sz="0" w:space="0" w:color="auto"/>
        <w:right w:val="none" w:sz="0" w:space="0" w:color="auto"/>
      </w:divBdr>
    </w:div>
    <w:div w:id="1300643986">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761379">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075488">
      <w:bodyDiv w:val="1"/>
      <w:marLeft w:val="0"/>
      <w:marRight w:val="0"/>
      <w:marTop w:val="0"/>
      <w:marBottom w:val="0"/>
      <w:divBdr>
        <w:top w:val="none" w:sz="0" w:space="0" w:color="auto"/>
        <w:left w:val="none" w:sz="0" w:space="0" w:color="auto"/>
        <w:bottom w:val="none" w:sz="0" w:space="0" w:color="auto"/>
        <w:right w:val="none" w:sz="0" w:space="0" w:color="auto"/>
      </w:divBdr>
    </w:div>
    <w:div w:id="1302265865">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804619">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2926454">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4963833">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06996">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545924">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6810210">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7396762">
      <w:bodyDiv w:val="1"/>
      <w:marLeft w:val="0"/>
      <w:marRight w:val="0"/>
      <w:marTop w:val="0"/>
      <w:marBottom w:val="0"/>
      <w:divBdr>
        <w:top w:val="none" w:sz="0" w:space="0" w:color="auto"/>
        <w:left w:val="none" w:sz="0" w:space="0" w:color="auto"/>
        <w:bottom w:val="none" w:sz="0" w:space="0" w:color="auto"/>
        <w:right w:val="none" w:sz="0" w:space="0" w:color="auto"/>
      </w:divBdr>
    </w:div>
    <w:div w:id="1307857916">
      <w:bodyDiv w:val="1"/>
      <w:marLeft w:val="0"/>
      <w:marRight w:val="0"/>
      <w:marTop w:val="0"/>
      <w:marBottom w:val="0"/>
      <w:divBdr>
        <w:top w:val="none" w:sz="0" w:space="0" w:color="auto"/>
        <w:left w:val="none" w:sz="0" w:space="0" w:color="auto"/>
        <w:bottom w:val="none" w:sz="0" w:space="0" w:color="auto"/>
        <w:right w:val="none" w:sz="0" w:space="0" w:color="auto"/>
      </w:divBdr>
    </w:div>
    <w:div w:id="1308052976">
      <w:bodyDiv w:val="1"/>
      <w:marLeft w:val="0"/>
      <w:marRight w:val="0"/>
      <w:marTop w:val="0"/>
      <w:marBottom w:val="0"/>
      <w:divBdr>
        <w:top w:val="none" w:sz="0" w:space="0" w:color="auto"/>
        <w:left w:val="none" w:sz="0" w:space="0" w:color="auto"/>
        <w:bottom w:val="none" w:sz="0" w:space="0" w:color="auto"/>
        <w:right w:val="none" w:sz="0" w:space="0" w:color="auto"/>
      </w:divBdr>
    </w:div>
    <w:div w:id="13083211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8366145">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477213">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09868472">
      <w:bodyDiv w:val="1"/>
      <w:marLeft w:val="0"/>
      <w:marRight w:val="0"/>
      <w:marTop w:val="0"/>
      <w:marBottom w:val="0"/>
      <w:divBdr>
        <w:top w:val="none" w:sz="0" w:space="0" w:color="auto"/>
        <w:left w:val="none" w:sz="0" w:space="0" w:color="auto"/>
        <w:bottom w:val="none" w:sz="0" w:space="0" w:color="auto"/>
        <w:right w:val="none" w:sz="0" w:space="0" w:color="auto"/>
      </w:divBdr>
    </w:div>
    <w:div w:id="1310280267">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330997">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2757263">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06710">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17262">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524914">
      <w:bodyDiv w:val="1"/>
      <w:marLeft w:val="0"/>
      <w:marRight w:val="0"/>
      <w:marTop w:val="0"/>
      <w:marBottom w:val="0"/>
      <w:divBdr>
        <w:top w:val="none" w:sz="0" w:space="0" w:color="auto"/>
        <w:left w:val="none" w:sz="0" w:space="0" w:color="auto"/>
        <w:bottom w:val="none" w:sz="0" w:space="0" w:color="auto"/>
        <w:right w:val="none" w:sz="0" w:space="0" w:color="auto"/>
      </w:divBdr>
    </w:div>
    <w:div w:id="1315602414">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5986530">
      <w:bodyDiv w:val="1"/>
      <w:marLeft w:val="0"/>
      <w:marRight w:val="0"/>
      <w:marTop w:val="0"/>
      <w:marBottom w:val="0"/>
      <w:divBdr>
        <w:top w:val="none" w:sz="0" w:space="0" w:color="auto"/>
        <w:left w:val="none" w:sz="0" w:space="0" w:color="auto"/>
        <w:bottom w:val="none" w:sz="0" w:space="0" w:color="auto"/>
        <w:right w:val="none" w:sz="0" w:space="0" w:color="auto"/>
      </w:divBdr>
    </w:div>
    <w:div w:id="131602885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6839960">
      <w:bodyDiv w:val="1"/>
      <w:marLeft w:val="0"/>
      <w:marRight w:val="0"/>
      <w:marTop w:val="0"/>
      <w:marBottom w:val="0"/>
      <w:divBdr>
        <w:top w:val="none" w:sz="0" w:space="0" w:color="auto"/>
        <w:left w:val="none" w:sz="0" w:space="0" w:color="auto"/>
        <w:bottom w:val="none" w:sz="0" w:space="0" w:color="auto"/>
        <w:right w:val="none" w:sz="0" w:space="0" w:color="auto"/>
      </w:divBdr>
    </w:div>
    <w:div w:id="1317104828">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535780">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580897">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032978">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457">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2730136">
      <w:bodyDiv w:val="1"/>
      <w:marLeft w:val="0"/>
      <w:marRight w:val="0"/>
      <w:marTop w:val="0"/>
      <w:marBottom w:val="0"/>
      <w:divBdr>
        <w:top w:val="none" w:sz="0" w:space="0" w:color="auto"/>
        <w:left w:val="none" w:sz="0" w:space="0" w:color="auto"/>
        <w:bottom w:val="none" w:sz="0" w:space="0" w:color="auto"/>
        <w:right w:val="none" w:sz="0" w:space="0" w:color="auto"/>
      </w:divBdr>
    </w:div>
    <w:div w:id="1323007986">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4626604">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6783427">
      <w:bodyDiv w:val="1"/>
      <w:marLeft w:val="0"/>
      <w:marRight w:val="0"/>
      <w:marTop w:val="0"/>
      <w:marBottom w:val="0"/>
      <w:divBdr>
        <w:top w:val="none" w:sz="0" w:space="0" w:color="auto"/>
        <w:left w:val="none" w:sz="0" w:space="0" w:color="auto"/>
        <w:bottom w:val="none" w:sz="0" w:space="0" w:color="auto"/>
        <w:right w:val="none" w:sz="0" w:space="0" w:color="auto"/>
      </w:divBdr>
    </w:div>
    <w:div w:id="1326787787">
      <w:bodyDiv w:val="1"/>
      <w:marLeft w:val="0"/>
      <w:marRight w:val="0"/>
      <w:marTop w:val="0"/>
      <w:marBottom w:val="0"/>
      <w:divBdr>
        <w:top w:val="none" w:sz="0" w:space="0" w:color="auto"/>
        <w:left w:val="none" w:sz="0" w:space="0" w:color="auto"/>
        <w:bottom w:val="none" w:sz="0" w:space="0" w:color="auto"/>
        <w:right w:val="none" w:sz="0" w:space="0" w:color="auto"/>
      </w:divBdr>
    </w:div>
    <w:div w:id="1326974727">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7249573">
      <w:bodyDiv w:val="1"/>
      <w:marLeft w:val="0"/>
      <w:marRight w:val="0"/>
      <w:marTop w:val="0"/>
      <w:marBottom w:val="0"/>
      <w:divBdr>
        <w:top w:val="none" w:sz="0" w:space="0" w:color="auto"/>
        <w:left w:val="none" w:sz="0" w:space="0" w:color="auto"/>
        <w:bottom w:val="none" w:sz="0" w:space="0" w:color="auto"/>
        <w:right w:val="none" w:sz="0" w:space="0" w:color="auto"/>
      </w:divBdr>
    </w:div>
    <w:div w:id="1327441517">
      <w:bodyDiv w:val="1"/>
      <w:marLeft w:val="0"/>
      <w:marRight w:val="0"/>
      <w:marTop w:val="0"/>
      <w:marBottom w:val="0"/>
      <w:divBdr>
        <w:top w:val="none" w:sz="0" w:space="0" w:color="auto"/>
        <w:left w:val="none" w:sz="0" w:space="0" w:color="auto"/>
        <w:bottom w:val="none" w:sz="0" w:space="0" w:color="auto"/>
        <w:right w:val="none" w:sz="0" w:space="0" w:color="auto"/>
      </w:divBdr>
    </w:div>
    <w:div w:id="1327706846">
      <w:bodyDiv w:val="1"/>
      <w:marLeft w:val="0"/>
      <w:marRight w:val="0"/>
      <w:marTop w:val="0"/>
      <w:marBottom w:val="0"/>
      <w:divBdr>
        <w:top w:val="none" w:sz="0" w:space="0" w:color="auto"/>
        <w:left w:val="none" w:sz="0" w:space="0" w:color="auto"/>
        <w:bottom w:val="none" w:sz="0" w:space="0" w:color="auto"/>
        <w:right w:val="none" w:sz="0" w:space="0" w:color="auto"/>
      </w:divBdr>
    </w:div>
    <w:div w:id="1327855357">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8943352">
      <w:bodyDiv w:val="1"/>
      <w:marLeft w:val="0"/>
      <w:marRight w:val="0"/>
      <w:marTop w:val="0"/>
      <w:marBottom w:val="0"/>
      <w:divBdr>
        <w:top w:val="none" w:sz="0" w:space="0" w:color="auto"/>
        <w:left w:val="none" w:sz="0" w:space="0" w:color="auto"/>
        <w:bottom w:val="none" w:sz="0" w:space="0" w:color="auto"/>
        <w:right w:val="none" w:sz="0" w:space="0" w:color="auto"/>
      </w:divBdr>
    </w:div>
    <w:div w:id="1328947308">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29678524">
      <w:bodyDiv w:val="1"/>
      <w:marLeft w:val="0"/>
      <w:marRight w:val="0"/>
      <w:marTop w:val="0"/>
      <w:marBottom w:val="0"/>
      <w:divBdr>
        <w:top w:val="none" w:sz="0" w:space="0" w:color="auto"/>
        <w:left w:val="none" w:sz="0" w:space="0" w:color="auto"/>
        <w:bottom w:val="none" w:sz="0" w:space="0" w:color="auto"/>
        <w:right w:val="none" w:sz="0" w:space="0" w:color="auto"/>
      </w:divBdr>
    </w:div>
    <w:div w:id="1332104672">
      <w:bodyDiv w:val="1"/>
      <w:marLeft w:val="0"/>
      <w:marRight w:val="0"/>
      <w:marTop w:val="0"/>
      <w:marBottom w:val="0"/>
      <w:divBdr>
        <w:top w:val="none" w:sz="0" w:space="0" w:color="auto"/>
        <w:left w:val="none" w:sz="0" w:space="0" w:color="auto"/>
        <w:bottom w:val="none" w:sz="0" w:space="0" w:color="auto"/>
        <w:right w:val="none" w:sz="0" w:space="0" w:color="auto"/>
      </w:divBdr>
    </w:div>
    <w:div w:id="1332562312">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28519">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3214647">
      <w:bodyDiv w:val="1"/>
      <w:marLeft w:val="0"/>
      <w:marRight w:val="0"/>
      <w:marTop w:val="0"/>
      <w:marBottom w:val="0"/>
      <w:divBdr>
        <w:top w:val="none" w:sz="0" w:space="0" w:color="auto"/>
        <w:left w:val="none" w:sz="0" w:space="0" w:color="auto"/>
        <w:bottom w:val="none" w:sz="0" w:space="0" w:color="auto"/>
        <w:right w:val="none" w:sz="0" w:space="0" w:color="auto"/>
      </w:divBdr>
    </w:div>
    <w:div w:id="1333948779">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076090">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17925">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8531820">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3989353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6494">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209717">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666366">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6398720">
      <w:bodyDiv w:val="1"/>
      <w:marLeft w:val="0"/>
      <w:marRight w:val="0"/>
      <w:marTop w:val="0"/>
      <w:marBottom w:val="0"/>
      <w:divBdr>
        <w:top w:val="none" w:sz="0" w:space="0" w:color="auto"/>
        <w:left w:val="none" w:sz="0" w:space="0" w:color="auto"/>
        <w:bottom w:val="none" w:sz="0" w:space="0" w:color="auto"/>
        <w:right w:val="none" w:sz="0" w:space="0" w:color="auto"/>
      </w:divBdr>
    </w:div>
    <w:div w:id="1346591026">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7975153">
      <w:bodyDiv w:val="1"/>
      <w:marLeft w:val="0"/>
      <w:marRight w:val="0"/>
      <w:marTop w:val="0"/>
      <w:marBottom w:val="0"/>
      <w:divBdr>
        <w:top w:val="none" w:sz="0" w:space="0" w:color="auto"/>
        <w:left w:val="none" w:sz="0" w:space="0" w:color="auto"/>
        <w:bottom w:val="none" w:sz="0" w:space="0" w:color="auto"/>
        <w:right w:val="none" w:sz="0" w:space="0" w:color="auto"/>
      </w:divBdr>
    </w:div>
    <w:div w:id="13482948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49329665">
      <w:bodyDiv w:val="1"/>
      <w:marLeft w:val="0"/>
      <w:marRight w:val="0"/>
      <w:marTop w:val="0"/>
      <w:marBottom w:val="0"/>
      <w:divBdr>
        <w:top w:val="none" w:sz="0" w:space="0" w:color="auto"/>
        <w:left w:val="none" w:sz="0" w:space="0" w:color="auto"/>
        <w:bottom w:val="none" w:sz="0" w:space="0" w:color="auto"/>
        <w:right w:val="none" w:sz="0" w:space="0" w:color="auto"/>
      </w:divBdr>
    </w:div>
    <w:div w:id="1349329746">
      <w:bodyDiv w:val="1"/>
      <w:marLeft w:val="0"/>
      <w:marRight w:val="0"/>
      <w:marTop w:val="0"/>
      <w:marBottom w:val="0"/>
      <w:divBdr>
        <w:top w:val="none" w:sz="0" w:space="0" w:color="auto"/>
        <w:left w:val="none" w:sz="0" w:space="0" w:color="auto"/>
        <w:bottom w:val="none" w:sz="0" w:space="0" w:color="auto"/>
        <w:right w:val="none" w:sz="0" w:space="0" w:color="auto"/>
      </w:divBdr>
    </w:div>
    <w:div w:id="1349521520">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1758918">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2610610">
      <w:bodyDiv w:val="1"/>
      <w:marLeft w:val="0"/>
      <w:marRight w:val="0"/>
      <w:marTop w:val="0"/>
      <w:marBottom w:val="0"/>
      <w:divBdr>
        <w:top w:val="none" w:sz="0" w:space="0" w:color="auto"/>
        <w:left w:val="none" w:sz="0" w:space="0" w:color="auto"/>
        <w:bottom w:val="none" w:sz="0" w:space="0" w:color="auto"/>
        <w:right w:val="none" w:sz="0" w:space="0" w:color="auto"/>
      </w:divBdr>
    </w:div>
    <w:div w:id="1352878960">
      <w:bodyDiv w:val="1"/>
      <w:marLeft w:val="0"/>
      <w:marRight w:val="0"/>
      <w:marTop w:val="0"/>
      <w:marBottom w:val="0"/>
      <w:divBdr>
        <w:top w:val="none" w:sz="0" w:space="0" w:color="auto"/>
        <w:left w:val="none" w:sz="0" w:space="0" w:color="auto"/>
        <w:bottom w:val="none" w:sz="0" w:space="0" w:color="auto"/>
        <w:right w:val="none" w:sz="0" w:space="0" w:color="auto"/>
      </w:divBdr>
    </w:div>
    <w:div w:id="1353148927">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305616">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05994">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29144">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807449">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468052">
      <w:bodyDiv w:val="1"/>
      <w:marLeft w:val="0"/>
      <w:marRight w:val="0"/>
      <w:marTop w:val="0"/>
      <w:marBottom w:val="0"/>
      <w:divBdr>
        <w:top w:val="none" w:sz="0" w:space="0" w:color="auto"/>
        <w:left w:val="none" w:sz="0" w:space="0" w:color="auto"/>
        <w:bottom w:val="none" w:sz="0" w:space="0" w:color="auto"/>
        <w:right w:val="none" w:sz="0" w:space="0" w:color="auto"/>
      </w:divBdr>
    </w:div>
    <w:div w:id="1360621291">
      <w:bodyDiv w:val="1"/>
      <w:marLeft w:val="0"/>
      <w:marRight w:val="0"/>
      <w:marTop w:val="0"/>
      <w:marBottom w:val="0"/>
      <w:divBdr>
        <w:top w:val="none" w:sz="0" w:space="0" w:color="auto"/>
        <w:left w:val="none" w:sz="0" w:space="0" w:color="auto"/>
        <w:bottom w:val="none" w:sz="0" w:space="0" w:color="auto"/>
        <w:right w:val="none" w:sz="0" w:space="0" w:color="auto"/>
      </w:divBdr>
    </w:div>
    <w:div w:id="1360857568">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2198464">
      <w:bodyDiv w:val="1"/>
      <w:marLeft w:val="0"/>
      <w:marRight w:val="0"/>
      <w:marTop w:val="0"/>
      <w:marBottom w:val="0"/>
      <w:divBdr>
        <w:top w:val="none" w:sz="0" w:space="0" w:color="auto"/>
        <w:left w:val="none" w:sz="0" w:space="0" w:color="auto"/>
        <w:bottom w:val="none" w:sz="0" w:space="0" w:color="auto"/>
        <w:right w:val="none" w:sz="0" w:space="0" w:color="auto"/>
      </w:divBdr>
    </w:div>
    <w:div w:id="1362362494">
      <w:bodyDiv w:val="1"/>
      <w:marLeft w:val="0"/>
      <w:marRight w:val="0"/>
      <w:marTop w:val="0"/>
      <w:marBottom w:val="0"/>
      <w:divBdr>
        <w:top w:val="none" w:sz="0" w:space="0" w:color="auto"/>
        <w:left w:val="none" w:sz="0" w:space="0" w:color="auto"/>
        <w:bottom w:val="none" w:sz="0" w:space="0" w:color="auto"/>
        <w:right w:val="none" w:sz="0" w:space="0" w:color="auto"/>
      </w:divBdr>
    </w:div>
    <w:div w:id="1362784664">
      <w:bodyDiv w:val="1"/>
      <w:marLeft w:val="0"/>
      <w:marRight w:val="0"/>
      <w:marTop w:val="0"/>
      <w:marBottom w:val="0"/>
      <w:divBdr>
        <w:top w:val="none" w:sz="0" w:space="0" w:color="auto"/>
        <w:left w:val="none" w:sz="0" w:space="0" w:color="auto"/>
        <w:bottom w:val="none" w:sz="0" w:space="0" w:color="auto"/>
        <w:right w:val="none" w:sz="0" w:space="0" w:color="auto"/>
      </w:divBdr>
    </w:div>
    <w:div w:id="1363434445">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3673931">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06732">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591771">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246145">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6710687">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2842">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8675207">
      <w:bodyDiv w:val="1"/>
      <w:marLeft w:val="0"/>
      <w:marRight w:val="0"/>
      <w:marTop w:val="0"/>
      <w:marBottom w:val="0"/>
      <w:divBdr>
        <w:top w:val="none" w:sz="0" w:space="0" w:color="auto"/>
        <w:left w:val="none" w:sz="0" w:space="0" w:color="auto"/>
        <w:bottom w:val="none" w:sz="0" w:space="0" w:color="auto"/>
        <w:right w:val="none" w:sz="0" w:space="0" w:color="auto"/>
      </w:divBdr>
    </w:div>
    <w:div w:id="1368985354">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262952">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0690994">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1955282">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2729743">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4571460">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5959482">
      <w:bodyDiv w:val="1"/>
      <w:marLeft w:val="0"/>
      <w:marRight w:val="0"/>
      <w:marTop w:val="0"/>
      <w:marBottom w:val="0"/>
      <w:divBdr>
        <w:top w:val="none" w:sz="0" w:space="0" w:color="auto"/>
        <w:left w:val="none" w:sz="0" w:space="0" w:color="auto"/>
        <w:bottom w:val="none" w:sz="0" w:space="0" w:color="auto"/>
        <w:right w:val="none" w:sz="0" w:space="0" w:color="auto"/>
      </w:divBdr>
    </w:div>
    <w:div w:id="1376151027">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469873">
      <w:bodyDiv w:val="1"/>
      <w:marLeft w:val="0"/>
      <w:marRight w:val="0"/>
      <w:marTop w:val="0"/>
      <w:marBottom w:val="0"/>
      <w:divBdr>
        <w:top w:val="none" w:sz="0" w:space="0" w:color="auto"/>
        <w:left w:val="none" w:sz="0" w:space="0" w:color="auto"/>
        <w:bottom w:val="none" w:sz="0" w:space="0" w:color="auto"/>
        <w:right w:val="none" w:sz="0" w:space="0" w:color="auto"/>
      </w:divBdr>
    </w:div>
    <w:div w:id="1376664695">
      <w:bodyDiv w:val="1"/>
      <w:marLeft w:val="0"/>
      <w:marRight w:val="0"/>
      <w:marTop w:val="0"/>
      <w:marBottom w:val="0"/>
      <w:divBdr>
        <w:top w:val="none" w:sz="0" w:space="0" w:color="auto"/>
        <w:left w:val="none" w:sz="0" w:space="0" w:color="auto"/>
        <w:bottom w:val="none" w:sz="0" w:space="0" w:color="auto"/>
        <w:right w:val="none" w:sz="0" w:space="0" w:color="auto"/>
      </w:divBdr>
    </w:div>
    <w:div w:id="1376732483">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00610">
      <w:bodyDiv w:val="1"/>
      <w:marLeft w:val="0"/>
      <w:marRight w:val="0"/>
      <w:marTop w:val="0"/>
      <w:marBottom w:val="0"/>
      <w:divBdr>
        <w:top w:val="none" w:sz="0" w:space="0" w:color="auto"/>
        <w:left w:val="none" w:sz="0" w:space="0" w:color="auto"/>
        <w:bottom w:val="none" w:sz="0" w:space="0" w:color="auto"/>
        <w:right w:val="none" w:sz="0" w:space="0" w:color="auto"/>
      </w:divBdr>
    </w:div>
    <w:div w:id="1377005114">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395266">
      <w:bodyDiv w:val="1"/>
      <w:marLeft w:val="0"/>
      <w:marRight w:val="0"/>
      <w:marTop w:val="0"/>
      <w:marBottom w:val="0"/>
      <w:divBdr>
        <w:top w:val="none" w:sz="0" w:space="0" w:color="auto"/>
        <w:left w:val="none" w:sz="0" w:space="0" w:color="auto"/>
        <w:bottom w:val="none" w:sz="0" w:space="0" w:color="auto"/>
        <w:right w:val="none" w:sz="0" w:space="0" w:color="auto"/>
      </w:divBdr>
    </w:div>
    <w:div w:id="1377586760">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159992">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8623761">
      <w:bodyDiv w:val="1"/>
      <w:marLeft w:val="0"/>
      <w:marRight w:val="0"/>
      <w:marTop w:val="0"/>
      <w:marBottom w:val="0"/>
      <w:divBdr>
        <w:top w:val="none" w:sz="0" w:space="0" w:color="auto"/>
        <w:left w:val="none" w:sz="0" w:space="0" w:color="auto"/>
        <w:bottom w:val="none" w:sz="0" w:space="0" w:color="auto"/>
        <w:right w:val="none" w:sz="0" w:space="0" w:color="auto"/>
      </w:divBdr>
    </w:div>
    <w:div w:id="1378893298">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434178">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131260">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2749191">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3793411">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409003">
      <w:bodyDiv w:val="1"/>
      <w:marLeft w:val="0"/>
      <w:marRight w:val="0"/>
      <w:marTop w:val="0"/>
      <w:marBottom w:val="0"/>
      <w:divBdr>
        <w:top w:val="none" w:sz="0" w:space="0" w:color="auto"/>
        <w:left w:val="none" w:sz="0" w:space="0" w:color="auto"/>
        <w:bottom w:val="none" w:sz="0" w:space="0" w:color="auto"/>
        <w:right w:val="none" w:sz="0" w:space="0" w:color="auto"/>
      </w:divBdr>
    </w:div>
    <w:div w:id="1384476544">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5956174">
      <w:bodyDiv w:val="1"/>
      <w:marLeft w:val="0"/>
      <w:marRight w:val="0"/>
      <w:marTop w:val="0"/>
      <w:marBottom w:val="0"/>
      <w:divBdr>
        <w:top w:val="none" w:sz="0" w:space="0" w:color="auto"/>
        <w:left w:val="none" w:sz="0" w:space="0" w:color="auto"/>
        <w:bottom w:val="none" w:sz="0" w:space="0" w:color="auto"/>
        <w:right w:val="none" w:sz="0" w:space="0" w:color="auto"/>
      </w:divBdr>
    </w:div>
    <w:div w:id="1385980377">
      <w:bodyDiv w:val="1"/>
      <w:marLeft w:val="0"/>
      <w:marRight w:val="0"/>
      <w:marTop w:val="0"/>
      <w:marBottom w:val="0"/>
      <w:divBdr>
        <w:top w:val="none" w:sz="0" w:space="0" w:color="auto"/>
        <w:left w:val="none" w:sz="0" w:space="0" w:color="auto"/>
        <w:bottom w:val="none" w:sz="0" w:space="0" w:color="auto"/>
        <w:right w:val="none" w:sz="0" w:space="0" w:color="auto"/>
      </w:divBdr>
    </w:div>
    <w:div w:id="1386027885">
      <w:bodyDiv w:val="1"/>
      <w:marLeft w:val="0"/>
      <w:marRight w:val="0"/>
      <w:marTop w:val="0"/>
      <w:marBottom w:val="0"/>
      <w:divBdr>
        <w:top w:val="none" w:sz="0" w:space="0" w:color="auto"/>
        <w:left w:val="none" w:sz="0" w:space="0" w:color="auto"/>
        <w:bottom w:val="none" w:sz="0" w:space="0" w:color="auto"/>
        <w:right w:val="none" w:sz="0" w:space="0" w:color="auto"/>
      </w:divBdr>
    </w:div>
    <w:div w:id="1386180654">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88721483">
      <w:bodyDiv w:val="1"/>
      <w:marLeft w:val="0"/>
      <w:marRight w:val="0"/>
      <w:marTop w:val="0"/>
      <w:marBottom w:val="0"/>
      <w:divBdr>
        <w:top w:val="none" w:sz="0" w:space="0" w:color="auto"/>
        <w:left w:val="none" w:sz="0" w:space="0" w:color="auto"/>
        <w:bottom w:val="none" w:sz="0" w:space="0" w:color="auto"/>
        <w:right w:val="none" w:sz="0" w:space="0" w:color="auto"/>
      </w:divBdr>
    </w:div>
    <w:div w:id="1388721489">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19675">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0836860">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582242">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2996997">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4813518">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6313263">
      <w:bodyDiv w:val="1"/>
      <w:marLeft w:val="0"/>
      <w:marRight w:val="0"/>
      <w:marTop w:val="0"/>
      <w:marBottom w:val="0"/>
      <w:divBdr>
        <w:top w:val="none" w:sz="0" w:space="0" w:color="auto"/>
        <w:left w:val="none" w:sz="0" w:space="0" w:color="auto"/>
        <w:bottom w:val="none" w:sz="0" w:space="0" w:color="auto"/>
        <w:right w:val="none" w:sz="0" w:space="0" w:color="auto"/>
      </w:divBdr>
    </w:div>
    <w:div w:id="1397238993">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8748148">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320762">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635679">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170314">
      <w:bodyDiv w:val="1"/>
      <w:marLeft w:val="0"/>
      <w:marRight w:val="0"/>
      <w:marTop w:val="0"/>
      <w:marBottom w:val="0"/>
      <w:divBdr>
        <w:top w:val="none" w:sz="0" w:space="0" w:color="auto"/>
        <w:left w:val="none" w:sz="0" w:space="0" w:color="auto"/>
        <w:bottom w:val="none" w:sz="0" w:space="0" w:color="auto"/>
        <w:right w:val="none" w:sz="0" w:space="0" w:color="auto"/>
      </w:divBdr>
    </w:div>
    <w:div w:id="1401709540">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172211">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179290">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17210">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76482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5879203">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8697379">
      <w:bodyDiv w:val="1"/>
      <w:marLeft w:val="0"/>
      <w:marRight w:val="0"/>
      <w:marTop w:val="0"/>
      <w:marBottom w:val="0"/>
      <w:divBdr>
        <w:top w:val="none" w:sz="0" w:space="0" w:color="auto"/>
        <w:left w:val="none" w:sz="0" w:space="0" w:color="auto"/>
        <w:bottom w:val="none" w:sz="0" w:space="0" w:color="auto"/>
        <w:right w:val="none" w:sz="0" w:space="0" w:color="auto"/>
      </w:divBdr>
    </w:div>
    <w:div w:id="1408724607">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09427668">
      <w:bodyDiv w:val="1"/>
      <w:marLeft w:val="0"/>
      <w:marRight w:val="0"/>
      <w:marTop w:val="0"/>
      <w:marBottom w:val="0"/>
      <w:divBdr>
        <w:top w:val="none" w:sz="0" w:space="0" w:color="auto"/>
        <w:left w:val="none" w:sz="0" w:space="0" w:color="auto"/>
        <w:bottom w:val="none" w:sz="0" w:space="0" w:color="auto"/>
        <w:right w:val="none" w:sz="0" w:space="0" w:color="auto"/>
      </w:divBdr>
    </w:div>
    <w:div w:id="1409766967">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151032">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1658887">
      <w:bodyDiv w:val="1"/>
      <w:marLeft w:val="0"/>
      <w:marRight w:val="0"/>
      <w:marTop w:val="0"/>
      <w:marBottom w:val="0"/>
      <w:divBdr>
        <w:top w:val="none" w:sz="0" w:space="0" w:color="auto"/>
        <w:left w:val="none" w:sz="0" w:space="0" w:color="auto"/>
        <w:bottom w:val="none" w:sz="0" w:space="0" w:color="auto"/>
        <w:right w:val="none" w:sz="0" w:space="0" w:color="auto"/>
      </w:divBdr>
    </w:div>
    <w:div w:id="1411731955">
      <w:bodyDiv w:val="1"/>
      <w:marLeft w:val="0"/>
      <w:marRight w:val="0"/>
      <w:marTop w:val="0"/>
      <w:marBottom w:val="0"/>
      <w:divBdr>
        <w:top w:val="none" w:sz="0" w:space="0" w:color="auto"/>
        <w:left w:val="none" w:sz="0" w:space="0" w:color="auto"/>
        <w:bottom w:val="none" w:sz="0" w:space="0" w:color="auto"/>
        <w:right w:val="none" w:sz="0" w:space="0" w:color="auto"/>
      </w:divBdr>
    </w:div>
    <w:div w:id="1411850911">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4476880">
      <w:bodyDiv w:val="1"/>
      <w:marLeft w:val="0"/>
      <w:marRight w:val="0"/>
      <w:marTop w:val="0"/>
      <w:marBottom w:val="0"/>
      <w:divBdr>
        <w:top w:val="none" w:sz="0" w:space="0" w:color="auto"/>
        <w:left w:val="none" w:sz="0" w:space="0" w:color="auto"/>
        <w:bottom w:val="none" w:sz="0" w:space="0" w:color="auto"/>
        <w:right w:val="none" w:sz="0" w:space="0" w:color="auto"/>
      </w:divBdr>
    </w:div>
    <w:div w:id="1414745811">
      <w:bodyDiv w:val="1"/>
      <w:marLeft w:val="0"/>
      <w:marRight w:val="0"/>
      <w:marTop w:val="0"/>
      <w:marBottom w:val="0"/>
      <w:divBdr>
        <w:top w:val="none" w:sz="0" w:space="0" w:color="auto"/>
        <w:left w:val="none" w:sz="0" w:space="0" w:color="auto"/>
        <w:bottom w:val="none" w:sz="0" w:space="0" w:color="auto"/>
        <w:right w:val="none" w:sz="0" w:space="0" w:color="auto"/>
      </w:divBdr>
    </w:div>
    <w:div w:id="1414886895">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442457">
      <w:bodyDiv w:val="1"/>
      <w:marLeft w:val="0"/>
      <w:marRight w:val="0"/>
      <w:marTop w:val="0"/>
      <w:marBottom w:val="0"/>
      <w:divBdr>
        <w:top w:val="none" w:sz="0" w:space="0" w:color="auto"/>
        <w:left w:val="none" w:sz="0" w:space="0" w:color="auto"/>
        <w:bottom w:val="none" w:sz="0" w:space="0" w:color="auto"/>
        <w:right w:val="none" w:sz="0" w:space="0" w:color="auto"/>
      </w:divBdr>
    </w:div>
    <w:div w:id="1416510781">
      <w:bodyDiv w:val="1"/>
      <w:marLeft w:val="0"/>
      <w:marRight w:val="0"/>
      <w:marTop w:val="0"/>
      <w:marBottom w:val="0"/>
      <w:divBdr>
        <w:top w:val="none" w:sz="0" w:space="0" w:color="auto"/>
        <w:left w:val="none" w:sz="0" w:space="0" w:color="auto"/>
        <w:bottom w:val="none" w:sz="0" w:space="0" w:color="auto"/>
        <w:right w:val="none" w:sz="0" w:space="0" w:color="auto"/>
      </w:divBdr>
    </w:div>
    <w:div w:id="1416903069">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510582">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450109">
      <w:bodyDiv w:val="1"/>
      <w:marLeft w:val="0"/>
      <w:marRight w:val="0"/>
      <w:marTop w:val="0"/>
      <w:marBottom w:val="0"/>
      <w:divBdr>
        <w:top w:val="none" w:sz="0" w:space="0" w:color="auto"/>
        <w:left w:val="none" w:sz="0" w:space="0" w:color="auto"/>
        <w:bottom w:val="none" w:sz="0" w:space="0" w:color="auto"/>
        <w:right w:val="none" w:sz="0" w:space="0" w:color="auto"/>
      </w:divBdr>
    </w:div>
    <w:div w:id="1419516875">
      <w:bodyDiv w:val="1"/>
      <w:marLeft w:val="0"/>
      <w:marRight w:val="0"/>
      <w:marTop w:val="0"/>
      <w:marBottom w:val="0"/>
      <w:divBdr>
        <w:top w:val="none" w:sz="0" w:space="0" w:color="auto"/>
        <w:left w:val="none" w:sz="0" w:space="0" w:color="auto"/>
        <w:bottom w:val="none" w:sz="0" w:space="0" w:color="auto"/>
        <w:right w:val="none" w:sz="0" w:space="0" w:color="auto"/>
      </w:divBdr>
    </w:div>
    <w:div w:id="1419670552">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642205">
      <w:bodyDiv w:val="1"/>
      <w:marLeft w:val="0"/>
      <w:marRight w:val="0"/>
      <w:marTop w:val="0"/>
      <w:marBottom w:val="0"/>
      <w:divBdr>
        <w:top w:val="none" w:sz="0" w:space="0" w:color="auto"/>
        <w:left w:val="none" w:sz="0" w:space="0" w:color="auto"/>
        <w:bottom w:val="none" w:sz="0" w:space="0" w:color="auto"/>
        <w:right w:val="none" w:sz="0" w:space="0" w:color="auto"/>
      </w:divBdr>
    </w:div>
    <w:div w:id="1420977456">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8640">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5108163">
      <w:bodyDiv w:val="1"/>
      <w:marLeft w:val="0"/>
      <w:marRight w:val="0"/>
      <w:marTop w:val="0"/>
      <w:marBottom w:val="0"/>
      <w:divBdr>
        <w:top w:val="none" w:sz="0" w:space="0" w:color="auto"/>
        <w:left w:val="none" w:sz="0" w:space="0" w:color="auto"/>
        <w:bottom w:val="none" w:sz="0" w:space="0" w:color="auto"/>
        <w:right w:val="none" w:sz="0" w:space="0" w:color="auto"/>
      </w:divBdr>
    </w:div>
    <w:div w:id="142522596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7924755">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2794">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8961147">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122396">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3781">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3696312">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18661">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258216">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174985">
      <w:bodyDiv w:val="1"/>
      <w:marLeft w:val="0"/>
      <w:marRight w:val="0"/>
      <w:marTop w:val="0"/>
      <w:marBottom w:val="0"/>
      <w:divBdr>
        <w:top w:val="none" w:sz="0" w:space="0" w:color="auto"/>
        <w:left w:val="none" w:sz="0" w:space="0" w:color="auto"/>
        <w:bottom w:val="none" w:sz="0" w:space="0" w:color="auto"/>
        <w:right w:val="none" w:sz="0" w:space="0" w:color="auto"/>
      </w:divBdr>
    </w:div>
    <w:div w:id="1439182749">
      <w:bodyDiv w:val="1"/>
      <w:marLeft w:val="0"/>
      <w:marRight w:val="0"/>
      <w:marTop w:val="0"/>
      <w:marBottom w:val="0"/>
      <w:divBdr>
        <w:top w:val="none" w:sz="0" w:space="0" w:color="auto"/>
        <w:left w:val="none" w:sz="0" w:space="0" w:color="auto"/>
        <w:bottom w:val="none" w:sz="0" w:space="0" w:color="auto"/>
        <w:right w:val="none" w:sz="0" w:space="0" w:color="auto"/>
      </w:divBdr>
    </w:div>
    <w:div w:id="1439907033">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0032165">
      <w:bodyDiv w:val="1"/>
      <w:marLeft w:val="0"/>
      <w:marRight w:val="0"/>
      <w:marTop w:val="0"/>
      <w:marBottom w:val="0"/>
      <w:divBdr>
        <w:top w:val="none" w:sz="0" w:space="0" w:color="auto"/>
        <w:left w:val="none" w:sz="0" w:space="0" w:color="auto"/>
        <w:bottom w:val="none" w:sz="0" w:space="0" w:color="auto"/>
        <w:right w:val="none" w:sz="0" w:space="0" w:color="auto"/>
      </w:divBdr>
    </w:div>
    <w:div w:id="1440681555">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141573">
      <w:bodyDiv w:val="1"/>
      <w:marLeft w:val="0"/>
      <w:marRight w:val="0"/>
      <w:marTop w:val="0"/>
      <w:marBottom w:val="0"/>
      <w:divBdr>
        <w:top w:val="none" w:sz="0" w:space="0" w:color="auto"/>
        <w:left w:val="none" w:sz="0" w:space="0" w:color="auto"/>
        <w:bottom w:val="none" w:sz="0" w:space="0" w:color="auto"/>
        <w:right w:val="none" w:sz="0" w:space="0" w:color="auto"/>
      </w:divBdr>
    </w:div>
    <w:div w:id="1441217872">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1492299">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3916298">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113583">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37911">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071757">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311821">
      <w:bodyDiv w:val="1"/>
      <w:marLeft w:val="0"/>
      <w:marRight w:val="0"/>
      <w:marTop w:val="0"/>
      <w:marBottom w:val="0"/>
      <w:divBdr>
        <w:top w:val="none" w:sz="0" w:space="0" w:color="auto"/>
        <w:left w:val="none" w:sz="0" w:space="0" w:color="auto"/>
        <w:bottom w:val="none" w:sz="0" w:space="0" w:color="auto"/>
        <w:right w:val="none" w:sz="0" w:space="0" w:color="auto"/>
      </w:divBdr>
    </w:div>
    <w:div w:id="1448426230">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277001">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49548931">
      <w:bodyDiv w:val="1"/>
      <w:marLeft w:val="0"/>
      <w:marRight w:val="0"/>
      <w:marTop w:val="0"/>
      <w:marBottom w:val="0"/>
      <w:divBdr>
        <w:top w:val="none" w:sz="0" w:space="0" w:color="auto"/>
        <w:left w:val="none" w:sz="0" w:space="0" w:color="auto"/>
        <w:bottom w:val="none" w:sz="0" w:space="0" w:color="auto"/>
        <w:right w:val="none" w:sz="0" w:space="0" w:color="auto"/>
      </w:divBdr>
    </w:div>
    <w:div w:id="1450320829">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327902">
      <w:bodyDiv w:val="1"/>
      <w:marLeft w:val="0"/>
      <w:marRight w:val="0"/>
      <w:marTop w:val="0"/>
      <w:marBottom w:val="0"/>
      <w:divBdr>
        <w:top w:val="none" w:sz="0" w:space="0" w:color="auto"/>
        <w:left w:val="none" w:sz="0" w:space="0" w:color="auto"/>
        <w:bottom w:val="none" w:sz="0" w:space="0" w:color="auto"/>
        <w:right w:val="none" w:sz="0" w:space="0" w:color="auto"/>
      </w:divBdr>
    </w:div>
    <w:div w:id="1453403728">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1812">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516553">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4640300">
      <w:bodyDiv w:val="1"/>
      <w:marLeft w:val="0"/>
      <w:marRight w:val="0"/>
      <w:marTop w:val="0"/>
      <w:marBottom w:val="0"/>
      <w:divBdr>
        <w:top w:val="none" w:sz="0" w:space="0" w:color="auto"/>
        <w:left w:val="none" w:sz="0" w:space="0" w:color="auto"/>
        <w:bottom w:val="none" w:sz="0" w:space="0" w:color="auto"/>
        <w:right w:val="none" w:sz="0" w:space="0" w:color="auto"/>
      </w:divBdr>
    </w:div>
    <w:div w:id="1454789876">
      <w:bodyDiv w:val="1"/>
      <w:marLeft w:val="0"/>
      <w:marRight w:val="0"/>
      <w:marTop w:val="0"/>
      <w:marBottom w:val="0"/>
      <w:divBdr>
        <w:top w:val="none" w:sz="0" w:space="0" w:color="auto"/>
        <w:left w:val="none" w:sz="0" w:space="0" w:color="auto"/>
        <w:bottom w:val="none" w:sz="0" w:space="0" w:color="auto"/>
        <w:right w:val="none" w:sz="0" w:space="0" w:color="auto"/>
      </w:divBdr>
    </w:div>
    <w:div w:id="1454909369">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5909561">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6749631">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598604">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142136">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24804">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033283">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411634">
      <w:bodyDiv w:val="1"/>
      <w:marLeft w:val="0"/>
      <w:marRight w:val="0"/>
      <w:marTop w:val="0"/>
      <w:marBottom w:val="0"/>
      <w:divBdr>
        <w:top w:val="none" w:sz="0" w:space="0" w:color="auto"/>
        <w:left w:val="none" w:sz="0" w:space="0" w:color="auto"/>
        <w:bottom w:val="none" w:sz="0" w:space="0" w:color="auto"/>
        <w:right w:val="none" w:sz="0" w:space="0" w:color="auto"/>
      </w:divBdr>
    </w:div>
    <w:div w:id="1460760190">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460545">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2532897">
      <w:bodyDiv w:val="1"/>
      <w:marLeft w:val="0"/>
      <w:marRight w:val="0"/>
      <w:marTop w:val="0"/>
      <w:marBottom w:val="0"/>
      <w:divBdr>
        <w:top w:val="none" w:sz="0" w:space="0" w:color="auto"/>
        <w:left w:val="none" w:sz="0" w:space="0" w:color="auto"/>
        <w:bottom w:val="none" w:sz="0" w:space="0" w:color="auto"/>
        <w:right w:val="none" w:sz="0" w:space="0" w:color="auto"/>
      </w:divBdr>
    </w:div>
    <w:div w:id="1463228391">
      <w:bodyDiv w:val="1"/>
      <w:marLeft w:val="0"/>
      <w:marRight w:val="0"/>
      <w:marTop w:val="0"/>
      <w:marBottom w:val="0"/>
      <w:divBdr>
        <w:top w:val="none" w:sz="0" w:space="0" w:color="auto"/>
        <w:left w:val="none" w:sz="0" w:space="0" w:color="auto"/>
        <w:bottom w:val="none" w:sz="0" w:space="0" w:color="auto"/>
        <w:right w:val="none" w:sz="0" w:space="0" w:color="auto"/>
      </w:divBdr>
    </w:div>
    <w:div w:id="146434746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461334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242997">
      <w:bodyDiv w:val="1"/>
      <w:marLeft w:val="0"/>
      <w:marRight w:val="0"/>
      <w:marTop w:val="0"/>
      <w:marBottom w:val="0"/>
      <w:divBdr>
        <w:top w:val="none" w:sz="0" w:space="0" w:color="auto"/>
        <w:left w:val="none" w:sz="0" w:space="0" w:color="auto"/>
        <w:bottom w:val="none" w:sz="0" w:space="0" w:color="auto"/>
        <w:right w:val="none" w:sz="0" w:space="0" w:color="auto"/>
      </w:divBdr>
    </w:div>
    <w:div w:id="1466310957">
      <w:bodyDiv w:val="1"/>
      <w:marLeft w:val="0"/>
      <w:marRight w:val="0"/>
      <w:marTop w:val="0"/>
      <w:marBottom w:val="0"/>
      <w:divBdr>
        <w:top w:val="none" w:sz="0" w:space="0" w:color="auto"/>
        <w:left w:val="none" w:sz="0" w:space="0" w:color="auto"/>
        <w:bottom w:val="none" w:sz="0" w:space="0" w:color="auto"/>
        <w:right w:val="none" w:sz="0" w:space="0" w:color="auto"/>
      </w:divBdr>
    </w:div>
    <w:div w:id="146669781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6895704">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35826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7703156">
      <w:bodyDiv w:val="1"/>
      <w:marLeft w:val="0"/>
      <w:marRight w:val="0"/>
      <w:marTop w:val="0"/>
      <w:marBottom w:val="0"/>
      <w:divBdr>
        <w:top w:val="none" w:sz="0" w:space="0" w:color="auto"/>
        <w:left w:val="none" w:sz="0" w:space="0" w:color="auto"/>
        <w:bottom w:val="none" w:sz="0" w:space="0" w:color="auto"/>
        <w:right w:val="none" w:sz="0" w:space="0" w:color="auto"/>
      </w:divBdr>
    </w:div>
    <w:div w:id="1467891212">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8473703">
      <w:bodyDiv w:val="1"/>
      <w:marLeft w:val="0"/>
      <w:marRight w:val="0"/>
      <w:marTop w:val="0"/>
      <w:marBottom w:val="0"/>
      <w:divBdr>
        <w:top w:val="none" w:sz="0" w:space="0" w:color="auto"/>
        <w:left w:val="none" w:sz="0" w:space="0" w:color="auto"/>
        <w:bottom w:val="none" w:sz="0" w:space="0" w:color="auto"/>
        <w:right w:val="none" w:sz="0" w:space="0" w:color="auto"/>
      </w:divBdr>
    </w:div>
    <w:div w:id="146866367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856981">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0173130">
      <w:bodyDiv w:val="1"/>
      <w:marLeft w:val="0"/>
      <w:marRight w:val="0"/>
      <w:marTop w:val="0"/>
      <w:marBottom w:val="0"/>
      <w:divBdr>
        <w:top w:val="none" w:sz="0" w:space="0" w:color="auto"/>
        <w:left w:val="none" w:sz="0" w:space="0" w:color="auto"/>
        <w:bottom w:val="none" w:sz="0" w:space="0" w:color="auto"/>
        <w:right w:val="none" w:sz="0" w:space="0" w:color="auto"/>
      </w:divBdr>
    </w:div>
    <w:div w:id="1470710565">
      <w:bodyDiv w:val="1"/>
      <w:marLeft w:val="0"/>
      <w:marRight w:val="0"/>
      <w:marTop w:val="0"/>
      <w:marBottom w:val="0"/>
      <w:divBdr>
        <w:top w:val="none" w:sz="0" w:space="0" w:color="auto"/>
        <w:left w:val="none" w:sz="0" w:space="0" w:color="auto"/>
        <w:bottom w:val="none" w:sz="0" w:space="0" w:color="auto"/>
        <w:right w:val="none" w:sz="0" w:space="0" w:color="auto"/>
      </w:divBdr>
    </w:div>
    <w:div w:id="1471090818">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558021">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1945931">
      <w:bodyDiv w:val="1"/>
      <w:marLeft w:val="0"/>
      <w:marRight w:val="0"/>
      <w:marTop w:val="0"/>
      <w:marBottom w:val="0"/>
      <w:divBdr>
        <w:top w:val="none" w:sz="0" w:space="0" w:color="auto"/>
        <w:left w:val="none" w:sz="0" w:space="0" w:color="auto"/>
        <w:bottom w:val="none" w:sz="0" w:space="0" w:color="auto"/>
        <w:right w:val="none" w:sz="0" w:space="0" w:color="auto"/>
      </w:divBdr>
    </w:div>
    <w:div w:id="1472017242">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400483">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3988163">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450447">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5566071">
      <w:bodyDiv w:val="1"/>
      <w:marLeft w:val="0"/>
      <w:marRight w:val="0"/>
      <w:marTop w:val="0"/>
      <w:marBottom w:val="0"/>
      <w:divBdr>
        <w:top w:val="none" w:sz="0" w:space="0" w:color="auto"/>
        <w:left w:val="none" w:sz="0" w:space="0" w:color="auto"/>
        <w:bottom w:val="none" w:sz="0" w:space="0" w:color="auto"/>
        <w:right w:val="none" w:sz="0" w:space="0" w:color="auto"/>
      </w:divBdr>
    </w:div>
    <w:div w:id="1475834846">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6340663">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15089">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183840">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298807">
      <w:bodyDiv w:val="1"/>
      <w:marLeft w:val="0"/>
      <w:marRight w:val="0"/>
      <w:marTop w:val="0"/>
      <w:marBottom w:val="0"/>
      <w:divBdr>
        <w:top w:val="none" w:sz="0" w:space="0" w:color="auto"/>
        <w:left w:val="none" w:sz="0" w:space="0" w:color="auto"/>
        <w:bottom w:val="none" w:sz="0" w:space="0" w:color="auto"/>
        <w:right w:val="none" w:sz="0" w:space="0" w:color="auto"/>
      </w:divBdr>
    </w:div>
    <w:div w:id="1479491255">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265007">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269970">
      <w:bodyDiv w:val="1"/>
      <w:marLeft w:val="0"/>
      <w:marRight w:val="0"/>
      <w:marTop w:val="0"/>
      <w:marBottom w:val="0"/>
      <w:divBdr>
        <w:top w:val="none" w:sz="0" w:space="0" w:color="auto"/>
        <w:left w:val="none" w:sz="0" w:space="0" w:color="auto"/>
        <w:bottom w:val="none" w:sz="0" w:space="0" w:color="auto"/>
        <w:right w:val="none" w:sz="0" w:space="0" w:color="auto"/>
      </w:divBdr>
    </w:div>
    <w:div w:id="1481311276">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664184">
      <w:bodyDiv w:val="1"/>
      <w:marLeft w:val="0"/>
      <w:marRight w:val="0"/>
      <w:marTop w:val="0"/>
      <w:marBottom w:val="0"/>
      <w:divBdr>
        <w:top w:val="none" w:sz="0" w:space="0" w:color="auto"/>
        <w:left w:val="none" w:sz="0" w:space="0" w:color="auto"/>
        <w:bottom w:val="none" w:sz="0" w:space="0" w:color="auto"/>
        <w:right w:val="none" w:sz="0" w:space="0" w:color="auto"/>
      </w:divBdr>
    </w:div>
    <w:div w:id="1484859021">
      <w:bodyDiv w:val="1"/>
      <w:marLeft w:val="0"/>
      <w:marRight w:val="0"/>
      <w:marTop w:val="0"/>
      <w:marBottom w:val="0"/>
      <w:divBdr>
        <w:top w:val="none" w:sz="0" w:space="0" w:color="auto"/>
        <w:left w:val="none" w:sz="0" w:space="0" w:color="auto"/>
        <w:bottom w:val="none" w:sz="0" w:space="0" w:color="auto"/>
        <w:right w:val="none" w:sz="0" w:space="0" w:color="auto"/>
      </w:divBdr>
    </w:div>
    <w:div w:id="1484930914">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5505686">
      <w:bodyDiv w:val="1"/>
      <w:marLeft w:val="0"/>
      <w:marRight w:val="0"/>
      <w:marTop w:val="0"/>
      <w:marBottom w:val="0"/>
      <w:divBdr>
        <w:top w:val="none" w:sz="0" w:space="0" w:color="auto"/>
        <w:left w:val="none" w:sz="0" w:space="0" w:color="auto"/>
        <w:bottom w:val="none" w:sz="0" w:space="0" w:color="auto"/>
        <w:right w:val="none" w:sz="0" w:space="0" w:color="auto"/>
      </w:divBdr>
    </w:div>
    <w:div w:id="1485855082">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6359913">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434590">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244708">
      <w:bodyDiv w:val="1"/>
      <w:marLeft w:val="0"/>
      <w:marRight w:val="0"/>
      <w:marTop w:val="0"/>
      <w:marBottom w:val="0"/>
      <w:divBdr>
        <w:top w:val="none" w:sz="0" w:space="0" w:color="auto"/>
        <w:left w:val="none" w:sz="0" w:space="0" w:color="auto"/>
        <w:bottom w:val="none" w:sz="0" w:space="0" w:color="auto"/>
        <w:right w:val="none" w:sz="0" w:space="0" w:color="auto"/>
      </w:divBdr>
    </w:div>
    <w:div w:id="1489513315">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89974909">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0709681">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136237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07503">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252823">
      <w:bodyDiv w:val="1"/>
      <w:marLeft w:val="0"/>
      <w:marRight w:val="0"/>
      <w:marTop w:val="0"/>
      <w:marBottom w:val="0"/>
      <w:divBdr>
        <w:top w:val="none" w:sz="0" w:space="0" w:color="auto"/>
        <w:left w:val="none" w:sz="0" w:space="0" w:color="auto"/>
        <w:bottom w:val="none" w:sz="0" w:space="0" w:color="auto"/>
        <w:right w:val="none" w:sz="0" w:space="0" w:color="auto"/>
      </w:divBdr>
    </w:div>
    <w:div w:id="1493375659">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4447382">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068518">
      <w:bodyDiv w:val="1"/>
      <w:marLeft w:val="0"/>
      <w:marRight w:val="0"/>
      <w:marTop w:val="0"/>
      <w:marBottom w:val="0"/>
      <w:divBdr>
        <w:top w:val="none" w:sz="0" w:space="0" w:color="auto"/>
        <w:left w:val="none" w:sz="0" w:space="0" w:color="auto"/>
        <w:bottom w:val="none" w:sz="0" w:space="0" w:color="auto"/>
        <w:right w:val="none" w:sz="0" w:space="0" w:color="auto"/>
      </w:divBdr>
    </w:div>
    <w:div w:id="1496535669">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6918322">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7259335">
      <w:bodyDiv w:val="1"/>
      <w:marLeft w:val="0"/>
      <w:marRight w:val="0"/>
      <w:marTop w:val="0"/>
      <w:marBottom w:val="0"/>
      <w:divBdr>
        <w:top w:val="none" w:sz="0" w:space="0" w:color="auto"/>
        <w:left w:val="none" w:sz="0" w:space="0" w:color="auto"/>
        <w:bottom w:val="none" w:sz="0" w:space="0" w:color="auto"/>
        <w:right w:val="none" w:sz="0" w:space="0" w:color="auto"/>
      </w:divBdr>
    </w:div>
    <w:div w:id="1497764548">
      <w:bodyDiv w:val="1"/>
      <w:marLeft w:val="0"/>
      <w:marRight w:val="0"/>
      <w:marTop w:val="0"/>
      <w:marBottom w:val="0"/>
      <w:divBdr>
        <w:top w:val="none" w:sz="0" w:space="0" w:color="auto"/>
        <w:left w:val="none" w:sz="0" w:space="0" w:color="auto"/>
        <w:bottom w:val="none" w:sz="0" w:space="0" w:color="auto"/>
        <w:right w:val="none" w:sz="0" w:space="0" w:color="auto"/>
      </w:divBdr>
    </w:div>
    <w:div w:id="1497916387">
      <w:bodyDiv w:val="1"/>
      <w:marLeft w:val="0"/>
      <w:marRight w:val="0"/>
      <w:marTop w:val="0"/>
      <w:marBottom w:val="0"/>
      <w:divBdr>
        <w:top w:val="none" w:sz="0" w:space="0" w:color="auto"/>
        <w:left w:val="none" w:sz="0" w:space="0" w:color="auto"/>
        <w:bottom w:val="none" w:sz="0" w:space="0" w:color="auto"/>
        <w:right w:val="none" w:sz="0" w:space="0" w:color="auto"/>
      </w:divBdr>
    </w:div>
    <w:div w:id="1497917571">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8569005">
      <w:bodyDiv w:val="1"/>
      <w:marLeft w:val="0"/>
      <w:marRight w:val="0"/>
      <w:marTop w:val="0"/>
      <w:marBottom w:val="0"/>
      <w:divBdr>
        <w:top w:val="none" w:sz="0" w:space="0" w:color="auto"/>
        <w:left w:val="none" w:sz="0" w:space="0" w:color="auto"/>
        <w:bottom w:val="none" w:sz="0" w:space="0" w:color="auto"/>
        <w:right w:val="none" w:sz="0" w:space="0" w:color="auto"/>
      </w:divBdr>
    </w:div>
    <w:div w:id="1499079881">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499954619">
      <w:bodyDiv w:val="1"/>
      <w:marLeft w:val="0"/>
      <w:marRight w:val="0"/>
      <w:marTop w:val="0"/>
      <w:marBottom w:val="0"/>
      <w:divBdr>
        <w:top w:val="none" w:sz="0" w:space="0" w:color="auto"/>
        <w:left w:val="none" w:sz="0" w:space="0" w:color="auto"/>
        <w:bottom w:val="none" w:sz="0" w:space="0" w:color="auto"/>
        <w:right w:val="none" w:sz="0" w:space="0" w:color="auto"/>
      </w:divBdr>
    </w:div>
    <w:div w:id="1501500627">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590202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281648">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296567">
      <w:bodyDiv w:val="1"/>
      <w:marLeft w:val="0"/>
      <w:marRight w:val="0"/>
      <w:marTop w:val="0"/>
      <w:marBottom w:val="0"/>
      <w:divBdr>
        <w:top w:val="none" w:sz="0" w:space="0" w:color="auto"/>
        <w:left w:val="none" w:sz="0" w:space="0" w:color="auto"/>
        <w:bottom w:val="none" w:sz="0" w:space="0" w:color="auto"/>
        <w:right w:val="none" w:sz="0" w:space="0" w:color="auto"/>
      </w:divBdr>
    </w:div>
    <w:div w:id="150951605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10438">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524614">
      <w:bodyDiv w:val="1"/>
      <w:marLeft w:val="0"/>
      <w:marRight w:val="0"/>
      <w:marTop w:val="0"/>
      <w:marBottom w:val="0"/>
      <w:divBdr>
        <w:top w:val="none" w:sz="0" w:space="0" w:color="auto"/>
        <w:left w:val="none" w:sz="0" w:space="0" w:color="auto"/>
        <w:bottom w:val="none" w:sz="0" w:space="0" w:color="auto"/>
        <w:right w:val="none" w:sz="0" w:space="0" w:color="auto"/>
      </w:divBdr>
    </w:div>
    <w:div w:id="1511531678">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254700">
      <w:bodyDiv w:val="1"/>
      <w:marLeft w:val="0"/>
      <w:marRight w:val="0"/>
      <w:marTop w:val="0"/>
      <w:marBottom w:val="0"/>
      <w:divBdr>
        <w:top w:val="none" w:sz="0" w:space="0" w:color="auto"/>
        <w:left w:val="none" w:sz="0" w:space="0" w:color="auto"/>
        <w:bottom w:val="none" w:sz="0" w:space="0" w:color="auto"/>
        <w:right w:val="none" w:sz="0" w:space="0" w:color="auto"/>
      </w:divBdr>
    </w:div>
    <w:div w:id="1513297346">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453851">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3908982">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071338">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875346">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13603">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079755">
      <w:bodyDiv w:val="1"/>
      <w:marLeft w:val="0"/>
      <w:marRight w:val="0"/>
      <w:marTop w:val="0"/>
      <w:marBottom w:val="0"/>
      <w:divBdr>
        <w:top w:val="none" w:sz="0" w:space="0" w:color="auto"/>
        <w:left w:val="none" w:sz="0" w:space="0" w:color="auto"/>
        <w:bottom w:val="none" w:sz="0" w:space="0" w:color="auto"/>
        <w:right w:val="none" w:sz="0" w:space="0" w:color="auto"/>
      </w:divBdr>
    </w:div>
    <w:div w:id="1518227158">
      <w:bodyDiv w:val="1"/>
      <w:marLeft w:val="0"/>
      <w:marRight w:val="0"/>
      <w:marTop w:val="0"/>
      <w:marBottom w:val="0"/>
      <w:divBdr>
        <w:top w:val="none" w:sz="0" w:space="0" w:color="auto"/>
        <w:left w:val="none" w:sz="0" w:space="0" w:color="auto"/>
        <w:bottom w:val="none" w:sz="0" w:space="0" w:color="auto"/>
        <w:right w:val="none" w:sz="0" w:space="0" w:color="auto"/>
      </w:divBdr>
    </w:div>
    <w:div w:id="1518351482">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8739807">
      <w:bodyDiv w:val="1"/>
      <w:marLeft w:val="0"/>
      <w:marRight w:val="0"/>
      <w:marTop w:val="0"/>
      <w:marBottom w:val="0"/>
      <w:divBdr>
        <w:top w:val="none" w:sz="0" w:space="0" w:color="auto"/>
        <w:left w:val="none" w:sz="0" w:space="0" w:color="auto"/>
        <w:bottom w:val="none" w:sz="0" w:space="0" w:color="auto"/>
        <w:right w:val="none" w:sz="0" w:space="0" w:color="auto"/>
      </w:divBdr>
    </w:div>
    <w:div w:id="1518958179">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393041">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267397">
      <w:bodyDiv w:val="1"/>
      <w:marLeft w:val="0"/>
      <w:marRight w:val="0"/>
      <w:marTop w:val="0"/>
      <w:marBottom w:val="0"/>
      <w:divBdr>
        <w:top w:val="none" w:sz="0" w:space="0" w:color="auto"/>
        <w:left w:val="none" w:sz="0" w:space="0" w:color="auto"/>
        <w:bottom w:val="none" w:sz="0" w:space="0" w:color="auto"/>
        <w:right w:val="none" w:sz="0" w:space="0" w:color="auto"/>
      </w:divBdr>
    </w:div>
    <w:div w:id="152031422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550181">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012323">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469730">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4324485">
      <w:bodyDiv w:val="1"/>
      <w:marLeft w:val="0"/>
      <w:marRight w:val="0"/>
      <w:marTop w:val="0"/>
      <w:marBottom w:val="0"/>
      <w:divBdr>
        <w:top w:val="none" w:sz="0" w:space="0" w:color="auto"/>
        <w:left w:val="none" w:sz="0" w:space="0" w:color="auto"/>
        <w:bottom w:val="none" w:sz="0" w:space="0" w:color="auto"/>
        <w:right w:val="none" w:sz="0" w:space="0" w:color="auto"/>
      </w:divBdr>
    </w:div>
    <w:div w:id="1524589159">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7548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793856">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015558">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0333808">
      <w:bodyDiv w:val="1"/>
      <w:marLeft w:val="0"/>
      <w:marRight w:val="0"/>
      <w:marTop w:val="0"/>
      <w:marBottom w:val="0"/>
      <w:divBdr>
        <w:top w:val="none" w:sz="0" w:space="0" w:color="auto"/>
        <w:left w:val="none" w:sz="0" w:space="0" w:color="auto"/>
        <w:bottom w:val="none" w:sz="0" w:space="0" w:color="auto"/>
        <w:right w:val="none" w:sz="0" w:space="0" w:color="auto"/>
      </w:divBdr>
    </w:div>
    <w:div w:id="1530801027">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339896">
      <w:bodyDiv w:val="1"/>
      <w:marLeft w:val="0"/>
      <w:marRight w:val="0"/>
      <w:marTop w:val="0"/>
      <w:marBottom w:val="0"/>
      <w:divBdr>
        <w:top w:val="none" w:sz="0" w:space="0" w:color="auto"/>
        <w:left w:val="none" w:sz="0" w:space="0" w:color="auto"/>
        <w:bottom w:val="none" w:sz="0" w:space="0" w:color="auto"/>
        <w:right w:val="none" w:sz="0" w:space="0" w:color="auto"/>
      </w:divBdr>
    </w:div>
    <w:div w:id="1531644597">
      <w:bodyDiv w:val="1"/>
      <w:marLeft w:val="0"/>
      <w:marRight w:val="0"/>
      <w:marTop w:val="0"/>
      <w:marBottom w:val="0"/>
      <w:divBdr>
        <w:top w:val="none" w:sz="0" w:space="0" w:color="auto"/>
        <w:left w:val="none" w:sz="0" w:space="0" w:color="auto"/>
        <w:bottom w:val="none" w:sz="0" w:space="0" w:color="auto"/>
        <w:right w:val="none" w:sz="0" w:space="0" w:color="auto"/>
      </w:divBdr>
    </w:div>
    <w:div w:id="1531647287">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841604">
      <w:bodyDiv w:val="1"/>
      <w:marLeft w:val="0"/>
      <w:marRight w:val="0"/>
      <w:marTop w:val="0"/>
      <w:marBottom w:val="0"/>
      <w:divBdr>
        <w:top w:val="none" w:sz="0" w:space="0" w:color="auto"/>
        <w:left w:val="none" w:sz="0" w:space="0" w:color="auto"/>
        <w:bottom w:val="none" w:sz="0" w:space="0" w:color="auto"/>
        <w:right w:val="none" w:sz="0" w:space="0" w:color="auto"/>
      </w:divBdr>
    </w:div>
    <w:div w:id="1531844534">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1990679">
      <w:bodyDiv w:val="1"/>
      <w:marLeft w:val="0"/>
      <w:marRight w:val="0"/>
      <w:marTop w:val="0"/>
      <w:marBottom w:val="0"/>
      <w:divBdr>
        <w:top w:val="none" w:sz="0" w:space="0" w:color="auto"/>
        <w:left w:val="none" w:sz="0" w:space="0" w:color="auto"/>
        <w:bottom w:val="none" w:sz="0" w:space="0" w:color="auto"/>
        <w:right w:val="none" w:sz="0" w:space="0" w:color="auto"/>
      </w:divBdr>
    </w:div>
    <w:div w:id="1532105600">
      <w:bodyDiv w:val="1"/>
      <w:marLeft w:val="0"/>
      <w:marRight w:val="0"/>
      <w:marTop w:val="0"/>
      <w:marBottom w:val="0"/>
      <w:divBdr>
        <w:top w:val="none" w:sz="0" w:space="0" w:color="auto"/>
        <w:left w:val="none" w:sz="0" w:space="0" w:color="auto"/>
        <w:bottom w:val="none" w:sz="0" w:space="0" w:color="auto"/>
        <w:right w:val="none" w:sz="0" w:space="0" w:color="auto"/>
      </w:divBdr>
    </w:div>
    <w:div w:id="1533348390">
      <w:bodyDiv w:val="1"/>
      <w:marLeft w:val="0"/>
      <w:marRight w:val="0"/>
      <w:marTop w:val="0"/>
      <w:marBottom w:val="0"/>
      <w:divBdr>
        <w:top w:val="none" w:sz="0" w:space="0" w:color="auto"/>
        <w:left w:val="none" w:sz="0" w:space="0" w:color="auto"/>
        <w:bottom w:val="none" w:sz="0" w:space="0" w:color="auto"/>
        <w:right w:val="none" w:sz="0" w:space="0" w:color="auto"/>
      </w:divBdr>
    </w:div>
    <w:div w:id="1533416549">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76003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16736">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6386292">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156901">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471674">
      <w:bodyDiv w:val="1"/>
      <w:marLeft w:val="0"/>
      <w:marRight w:val="0"/>
      <w:marTop w:val="0"/>
      <w:marBottom w:val="0"/>
      <w:divBdr>
        <w:top w:val="none" w:sz="0" w:space="0" w:color="auto"/>
        <w:left w:val="none" w:sz="0" w:space="0" w:color="auto"/>
        <w:bottom w:val="none" w:sz="0" w:space="0" w:color="auto"/>
        <w:right w:val="none" w:sz="0" w:space="0" w:color="auto"/>
      </w:divBdr>
    </w:div>
    <w:div w:id="1539584224">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39927272">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0898391">
      <w:bodyDiv w:val="1"/>
      <w:marLeft w:val="0"/>
      <w:marRight w:val="0"/>
      <w:marTop w:val="0"/>
      <w:marBottom w:val="0"/>
      <w:divBdr>
        <w:top w:val="none" w:sz="0" w:space="0" w:color="auto"/>
        <w:left w:val="none" w:sz="0" w:space="0" w:color="auto"/>
        <w:bottom w:val="none" w:sz="0" w:space="0" w:color="auto"/>
        <w:right w:val="none" w:sz="0" w:space="0" w:color="auto"/>
      </w:divBdr>
    </w:div>
    <w:div w:id="1541016045">
      <w:bodyDiv w:val="1"/>
      <w:marLeft w:val="0"/>
      <w:marRight w:val="0"/>
      <w:marTop w:val="0"/>
      <w:marBottom w:val="0"/>
      <w:divBdr>
        <w:top w:val="none" w:sz="0" w:space="0" w:color="auto"/>
        <w:left w:val="none" w:sz="0" w:space="0" w:color="auto"/>
        <w:bottom w:val="none" w:sz="0" w:space="0" w:color="auto"/>
        <w:right w:val="none" w:sz="0" w:space="0" w:color="auto"/>
      </w:divBdr>
    </w:div>
    <w:div w:id="1541817956">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022731">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6864926">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8181893">
      <w:bodyDiv w:val="1"/>
      <w:marLeft w:val="0"/>
      <w:marRight w:val="0"/>
      <w:marTop w:val="0"/>
      <w:marBottom w:val="0"/>
      <w:divBdr>
        <w:top w:val="none" w:sz="0" w:space="0" w:color="auto"/>
        <w:left w:val="none" w:sz="0" w:space="0" w:color="auto"/>
        <w:bottom w:val="none" w:sz="0" w:space="0" w:color="auto"/>
        <w:right w:val="none" w:sz="0" w:space="0" w:color="auto"/>
      </w:divBdr>
    </w:div>
    <w:div w:id="154902368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386457">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0990829">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6856">
      <w:bodyDiv w:val="1"/>
      <w:marLeft w:val="0"/>
      <w:marRight w:val="0"/>
      <w:marTop w:val="0"/>
      <w:marBottom w:val="0"/>
      <w:divBdr>
        <w:top w:val="none" w:sz="0" w:space="0" w:color="auto"/>
        <w:left w:val="none" w:sz="0" w:space="0" w:color="auto"/>
        <w:bottom w:val="none" w:sz="0" w:space="0" w:color="auto"/>
        <w:right w:val="none" w:sz="0" w:space="0" w:color="auto"/>
      </w:divBdr>
    </w:div>
    <w:div w:id="1552377499">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838178">
      <w:bodyDiv w:val="1"/>
      <w:marLeft w:val="0"/>
      <w:marRight w:val="0"/>
      <w:marTop w:val="0"/>
      <w:marBottom w:val="0"/>
      <w:divBdr>
        <w:top w:val="none" w:sz="0" w:space="0" w:color="auto"/>
        <w:left w:val="none" w:sz="0" w:space="0" w:color="auto"/>
        <w:bottom w:val="none" w:sz="0" w:space="0" w:color="auto"/>
        <w:right w:val="none" w:sz="0" w:space="0" w:color="auto"/>
      </w:divBdr>
    </w:div>
    <w:div w:id="1552961769">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346126">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40723">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657509">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041485">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6621742">
      <w:bodyDiv w:val="1"/>
      <w:marLeft w:val="0"/>
      <w:marRight w:val="0"/>
      <w:marTop w:val="0"/>
      <w:marBottom w:val="0"/>
      <w:divBdr>
        <w:top w:val="none" w:sz="0" w:space="0" w:color="auto"/>
        <w:left w:val="none" w:sz="0" w:space="0" w:color="auto"/>
        <w:bottom w:val="none" w:sz="0" w:space="0" w:color="auto"/>
        <w:right w:val="none" w:sz="0" w:space="0" w:color="auto"/>
      </w:divBdr>
    </w:div>
    <w:div w:id="1556623468">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28498">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895941">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0243297">
      <w:bodyDiv w:val="1"/>
      <w:marLeft w:val="0"/>
      <w:marRight w:val="0"/>
      <w:marTop w:val="0"/>
      <w:marBottom w:val="0"/>
      <w:divBdr>
        <w:top w:val="none" w:sz="0" w:space="0" w:color="auto"/>
        <w:left w:val="none" w:sz="0" w:space="0" w:color="auto"/>
        <w:bottom w:val="none" w:sz="0" w:space="0" w:color="auto"/>
        <w:right w:val="none" w:sz="0" w:space="0" w:color="auto"/>
      </w:divBdr>
    </w:div>
    <w:div w:id="1560675651">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254365">
      <w:bodyDiv w:val="1"/>
      <w:marLeft w:val="0"/>
      <w:marRight w:val="0"/>
      <w:marTop w:val="0"/>
      <w:marBottom w:val="0"/>
      <w:divBdr>
        <w:top w:val="none" w:sz="0" w:space="0" w:color="auto"/>
        <w:left w:val="none" w:sz="0" w:space="0" w:color="auto"/>
        <w:bottom w:val="none" w:sz="0" w:space="0" w:color="auto"/>
        <w:right w:val="none" w:sz="0" w:space="0" w:color="auto"/>
      </w:divBdr>
    </w:div>
    <w:div w:id="1562324921">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29141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4951621">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290583">
      <w:bodyDiv w:val="1"/>
      <w:marLeft w:val="0"/>
      <w:marRight w:val="0"/>
      <w:marTop w:val="0"/>
      <w:marBottom w:val="0"/>
      <w:divBdr>
        <w:top w:val="none" w:sz="0" w:space="0" w:color="auto"/>
        <w:left w:val="none" w:sz="0" w:space="0" w:color="auto"/>
        <w:bottom w:val="none" w:sz="0" w:space="0" w:color="auto"/>
        <w:right w:val="none" w:sz="0" w:space="0" w:color="auto"/>
      </w:divBdr>
    </w:div>
    <w:div w:id="1565413978">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6985732">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7254068">
      <w:bodyDiv w:val="1"/>
      <w:marLeft w:val="0"/>
      <w:marRight w:val="0"/>
      <w:marTop w:val="0"/>
      <w:marBottom w:val="0"/>
      <w:divBdr>
        <w:top w:val="none" w:sz="0" w:space="0" w:color="auto"/>
        <w:left w:val="none" w:sz="0" w:space="0" w:color="auto"/>
        <w:bottom w:val="none" w:sz="0" w:space="0" w:color="auto"/>
        <w:right w:val="none" w:sz="0" w:space="0" w:color="auto"/>
      </w:divBdr>
    </w:div>
    <w:div w:id="1568027712">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69612349">
      <w:bodyDiv w:val="1"/>
      <w:marLeft w:val="0"/>
      <w:marRight w:val="0"/>
      <w:marTop w:val="0"/>
      <w:marBottom w:val="0"/>
      <w:divBdr>
        <w:top w:val="none" w:sz="0" w:space="0" w:color="auto"/>
        <w:left w:val="none" w:sz="0" w:space="0" w:color="auto"/>
        <w:bottom w:val="none" w:sz="0" w:space="0" w:color="auto"/>
        <w:right w:val="none" w:sz="0" w:space="0" w:color="auto"/>
      </w:divBdr>
    </w:div>
    <w:div w:id="1569926112">
      <w:bodyDiv w:val="1"/>
      <w:marLeft w:val="0"/>
      <w:marRight w:val="0"/>
      <w:marTop w:val="0"/>
      <w:marBottom w:val="0"/>
      <w:divBdr>
        <w:top w:val="none" w:sz="0" w:space="0" w:color="auto"/>
        <w:left w:val="none" w:sz="0" w:space="0" w:color="auto"/>
        <w:bottom w:val="none" w:sz="0" w:space="0" w:color="auto"/>
        <w:right w:val="none" w:sz="0" w:space="0" w:color="auto"/>
      </w:divBdr>
    </w:div>
    <w:div w:id="1570194621">
      <w:bodyDiv w:val="1"/>
      <w:marLeft w:val="0"/>
      <w:marRight w:val="0"/>
      <w:marTop w:val="0"/>
      <w:marBottom w:val="0"/>
      <w:divBdr>
        <w:top w:val="none" w:sz="0" w:space="0" w:color="auto"/>
        <w:left w:val="none" w:sz="0" w:space="0" w:color="auto"/>
        <w:bottom w:val="none" w:sz="0" w:space="0" w:color="auto"/>
        <w:right w:val="none" w:sz="0" w:space="0" w:color="auto"/>
      </w:divBdr>
    </w:div>
    <w:div w:id="1570384294">
      <w:bodyDiv w:val="1"/>
      <w:marLeft w:val="0"/>
      <w:marRight w:val="0"/>
      <w:marTop w:val="0"/>
      <w:marBottom w:val="0"/>
      <w:divBdr>
        <w:top w:val="none" w:sz="0" w:space="0" w:color="auto"/>
        <w:left w:val="none" w:sz="0" w:space="0" w:color="auto"/>
        <w:bottom w:val="none" w:sz="0" w:space="0" w:color="auto"/>
        <w:right w:val="none" w:sz="0" w:space="0" w:color="auto"/>
      </w:divBdr>
    </w:div>
    <w:div w:id="1570533977">
      <w:bodyDiv w:val="1"/>
      <w:marLeft w:val="0"/>
      <w:marRight w:val="0"/>
      <w:marTop w:val="0"/>
      <w:marBottom w:val="0"/>
      <w:divBdr>
        <w:top w:val="none" w:sz="0" w:space="0" w:color="auto"/>
        <w:left w:val="none" w:sz="0" w:space="0" w:color="auto"/>
        <w:bottom w:val="none" w:sz="0" w:space="0" w:color="auto"/>
        <w:right w:val="none" w:sz="0" w:space="0" w:color="auto"/>
      </w:divBdr>
    </w:div>
    <w:div w:id="1571043429">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1496597">
      <w:bodyDiv w:val="1"/>
      <w:marLeft w:val="0"/>
      <w:marRight w:val="0"/>
      <w:marTop w:val="0"/>
      <w:marBottom w:val="0"/>
      <w:divBdr>
        <w:top w:val="none" w:sz="0" w:space="0" w:color="auto"/>
        <w:left w:val="none" w:sz="0" w:space="0" w:color="auto"/>
        <w:bottom w:val="none" w:sz="0" w:space="0" w:color="auto"/>
        <w:right w:val="none" w:sz="0" w:space="0" w:color="auto"/>
      </w:divBdr>
    </w:div>
    <w:div w:id="1571843612">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0897">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2809114">
      <w:bodyDiv w:val="1"/>
      <w:marLeft w:val="0"/>
      <w:marRight w:val="0"/>
      <w:marTop w:val="0"/>
      <w:marBottom w:val="0"/>
      <w:divBdr>
        <w:top w:val="none" w:sz="0" w:space="0" w:color="auto"/>
        <w:left w:val="none" w:sz="0" w:space="0" w:color="auto"/>
        <w:bottom w:val="none" w:sz="0" w:space="0" w:color="auto"/>
        <w:right w:val="none" w:sz="0" w:space="0" w:color="auto"/>
      </w:divBdr>
    </w:div>
    <w:div w:id="1572890880">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361246">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89783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2851">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020072">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375826">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713030">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295499">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4799567">
      <w:bodyDiv w:val="1"/>
      <w:marLeft w:val="0"/>
      <w:marRight w:val="0"/>
      <w:marTop w:val="0"/>
      <w:marBottom w:val="0"/>
      <w:divBdr>
        <w:top w:val="none" w:sz="0" w:space="0" w:color="auto"/>
        <w:left w:val="none" w:sz="0" w:space="0" w:color="auto"/>
        <w:bottom w:val="none" w:sz="0" w:space="0" w:color="auto"/>
        <w:right w:val="none" w:sz="0" w:space="0" w:color="auto"/>
      </w:divBdr>
    </w:div>
    <w:div w:id="158526586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107752">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223368">
      <w:bodyDiv w:val="1"/>
      <w:marLeft w:val="0"/>
      <w:marRight w:val="0"/>
      <w:marTop w:val="0"/>
      <w:marBottom w:val="0"/>
      <w:divBdr>
        <w:top w:val="none" w:sz="0" w:space="0" w:color="auto"/>
        <w:left w:val="none" w:sz="0" w:space="0" w:color="auto"/>
        <w:bottom w:val="none" w:sz="0" w:space="0" w:color="auto"/>
        <w:right w:val="none" w:sz="0" w:space="0" w:color="auto"/>
      </w:divBdr>
    </w:div>
    <w:div w:id="1588272031">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729711">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162528">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2817141">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01305">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239504">
      <w:bodyDiv w:val="1"/>
      <w:marLeft w:val="0"/>
      <w:marRight w:val="0"/>
      <w:marTop w:val="0"/>
      <w:marBottom w:val="0"/>
      <w:divBdr>
        <w:top w:val="none" w:sz="0" w:space="0" w:color="auto"/>
        <w:left w:val="none" w:sz="0" w:space="0" w:color="auto"/>
        <w:bottom w:val="none" w:sz="0" w:space="0" w:color="auto"/>
        <w:right w:val="none" w:sz="0" w:space="0" w:color="auto"/>
      </w:divBdr>
    </w:div>
    <w:div w:id="1594245384">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357383">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5896412">
      <w:bodyDiv w:val="1"/>
      <w:marLeft w:val="0"/>
      <w:marRight w:val="0"/>
      <w:marTop w:val="0"/>
      <w:marBottom w:val="0"/>
      <w:divBdr>
        <w:top w:val="none" w:sz="0" w:space="0" w:color="auto"/>
        <w:left w:val="none" w:sz="0" w:space="0" w:color="auto"/>
        <w:bottom w:val="none" w:sz="0" w:space="0" w:color="auto"/>
        <w:right w:val="none" w:sz="0" w:space="0" w:color="auto"/>
      </w:divBdr>
    </w:div>
    <w:div w:id="1595938844">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396404">
      <w:bodyDiv w:val="1"/>
      <w:marLeft w:val="0"/>
      <w:marRight w:val="0"/>
      <w:marTop w:val="0"/>
      <w:marBottom w:val="0"/>
      <w:divBdr>
        <w:top w:val="none" w:sz="0" w:space="0" w:color="auto"/>
        <w:left w:val="none" w:sz="0" w:space="0" w:color="auto"/>
        <w:bottom w:val="none" w:sz="0" w:space="0" w:color="auto"/>
        <w:right w:val="none" w:sz="0" w:space="0" w:color="auto"/>
      </w:divBdr>
    </w:div>
    <w:div w:id="159652276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6941948">
      <w:bodyDiv w:val="1"/>
      <w:marLeft w:val="0"/>
      <w:marRight w:val="0"/>
      <w:marTop w:val="0"/>
      <w:marBottom w:val="0"/>
      <w:divBdr>
        <w:top w:val="none" w:sz="0" w:space="0" w:color="auto"/>
        <w:left w:val="none" w:sz="0" w:space="0" w:color="auto"/>
        <w:bottom w:val="none" w:sz="0" w:space="0" w:color="auto"/>
        <w:right w:val="none" w:sz="0" w:space="0" w:color="auto"/>
      </w:divBdr>
    </w:div>
    <w:div w:id="1597404504">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097896">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409885">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180430">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688695">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610863">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341213">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728939">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654049">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58715">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6693274">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736946">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0700989">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1862710">
      <w:bodyDiv w:val="1"/>
      <w:marLeft w:val="0"/>
      <w:marRight w:val="0"/>
      <w:marTop w:val="0"/>
      <w:marBottom w:val="0"/>
      <w:divBdr>
        <w:top w:val="none" w:sz="0" w:space="0" w:color="auto"/>
        <w:left w:val="none" w:sz="0" w:space="0" w:color="auto"/>
        <w:bottom w:val="none" w:sz="0" w:space="0" w:color="auto"/>
        <w:right w:val="none" w:sz="0" w:space="0" w:color="auto"/>
      </w:divBdr>
    </w:div>
    <w:div w:id="1612514649">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391750">
      <w:bodyDiv w:val="1"/>
      <w:marLeft w:val="0"/>
      <w:marRight w:val="0"/>
      <w:marTop w:val="0"/>
      <w:marBottom w:val="0"/>
      <w:divBdr>
        <w:top w:val="none" w:sz="0" w:space="0" w:color="auto"/>
        <w:left w:val="none" w:sz="0" w:space="0" w:color="auto"/>
        <w:bottom w:val="none" w:sz="0" w:space="0" w:color="auto"/>
        <w:right w:val="none" w:sz="0" w:space="0" w:color="auto"/>
      </w:divBdr>
    </w:div>
    <w:div w:id="1613588131">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4365896">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871711">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455410">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0989435">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2691541">
      <w:bodyDiv w:val="1"/>
      <w:marLeft w:val="0"/>
      <w:marRight w:val="0"/>
      <w:marTop w:val="0"/>
      <w:marBottom w:val="0"/>
      <w:divBdr>
        <w:top w:val="none" w:sz="0" w:space="0" w:color="auto"/>
        <w:left w:val="none" w:sz="0" w:space="0" w:color="auto"/>
        <w:bottom w:val="none" w:sz="0" w:space="0" w:color="auto"/>
        <w:right w:val="none" w:sz="0" w:space="0" w:color="auto"/>
      </w:divBdr>
    </w:div>
    <w:div w:id="1622761637">
      <w:bodyDiv w:val="1"/>
      <w:marLeft w:val="0"/>
      <w:marRight w:val="0"/>
      <w:marTop w:val="0"/>
      <w:marBottom w:val="0"/>
      <w:divBdr>
        <w:top w:val="none" w:sz="0" w:space="0" w:color="auto"/>
        <w:left w:val="none" w:sz="0" w:space="0" w:color="auto"/>
        <w:bottom w:val="none" w:sz="0" w:space="0" w:color="auto"/>
        <w:right w:val="none" w:sz="0" w:space="0" w:color="auto"/>
      </w:divBdr>
    </w:div>
    <w:div w:id="162295442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3880284">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385829">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4924827">
      <w:bodyDiv w:val="1"/>
      <w:marLeft w:val="0"/>
      <w:marRight w:val="0"/>
      <w:marTop w:val="0"/>
      <w:marBottom w:val="0"/>
      <w:divBdr>
        <w:top w:val="none" w:sz="0" w:space="0" w:color="auto"/>
        <w:left w:val="none" w:sz="0" w:space="0" w:color="auto"/>
        <w:bottom w:val="none" w:sz="0" w:space="0" w:color="auto"/>
        <w:right w:val="none" w:sz="0" w:space="0" w:color="auto"/>
      </w:divBdr>
    </w:div>
    <w:div w:id="1625041861">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347697">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002775">
      <w:bodyDiv w:val="1"/>
      <w:marLeft w:val="0"/>
      <w:marRight w:val="0"/>
      <w:marTop w:val="0"/>
      <w:marBottom w:val="0"/>
      <w:divBdr>
        <w:top w:val="none" w:sz="0" w:space="0" w:color="auto"/>
        <w:left w:val="none" w:sz="0" w:space="0" w:color="auto"/>
        <w:bottom w:val="none" w:sz="0" w:space="0" w:color="auto"/>
        <w:right w:val="none" w:sz="0" w:space="0" w:color="auto"/>
      </w:divBdr>
    </w:div>
    <w:div w:id="1627153915">
      <w:bodyDiv w:val="1"/>
      <w:marLeft w:val="0"/>
      <w:marRight w:val="0"/>
      <w:marTop w:val="0"/>
      <w:marBottom w:val="0"/>
      <w:divBdr>
        <w:top w:val="none" w:sz="0" w:space="0" w:color="auto"/>
        <w:left w:val="none" w:sz="0" w:space="0" w:color="auto"/>
        <w:bottom w:val="none" w:sz="0" w:space="0" w:color="auto"/>
        <w:right w:val="none" w:sz="0" w:space="0" w:color="auto"/>
      </w:divBdr>
    </w:div>
    <w:div w:id="1627538108">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8389919">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08262">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546366">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201069">
      <w:bodyDiv w:val="1"/>
      <w:marLeft w:val="0"/>
      <w:marRight w:val="0"/>
      <w:marTop w:val="0"/>
      <w:marBottom w:val="0"/>
      <w:divBdr>
        <w:top w:val="none" w:sz="0" w:space="0" w:color="auto"/>
        <w:left w:val="none" w:sz="0" w:space="0" w:color="auto"/>
        <w:bottom w:val="none" w:sz="0" w:space="0" w:color="auto"/>
        <w:right w:val="none" w:sz="0" w:space="0" w:color="auto"/>
      </w:divBdr>
    </w:div>
    <w:div w:id="1632400654">
      <w:bodyDiv w:val="1"/>
      <w:marLeft w:val="0"/>
      <w:marRight w:val="0"/>
      <w:marTop w:val="0"/>
      <w:marBottom w:val="0"/>
      <w:divBdr>
        <w:top w:val="none" w:sz="0" w:space="0" w:color="auto"/>
        <w:left w:val="none" w:sz="0" w:space="0" w:color="auto"/>
        <w:bottom w:val="none" w:sz="0" w:space="0" w:color="auto"/>
        <w:right w:val="none" w:sz="0" w:space="0" w:color="auto"/>
      </w:divBdr>
    </w:div>
    <w:div w:id="1632437085">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094646">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207982">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673885">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367133">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7566597">
      <w:bodyDiv w:val="1"/>
      <w:marLeft w:val="0"/>
      <w:marRight w:val="0"/>
      <w:marTop w:val="0"/>
      <w:marBottom w:val="0"/>
      <w:divBdr>
        <w:top w:val="none" w:sz="0" w:space="0" w:color="auto"/>
        <w:left w:val="none" w:sz="0" w:space="0" w:color="auto"/>
        <w:bottom w:val="none" w:sz="0" w:space="0" w:color="auto"/>
        <w:right w:val="none" w:sz="0" w:space="0" w:color="auto"/>
      </w:divBdr>
    </w:div>
    <w:div w:id="163867985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8951218">
      <w:bodyDiv w:val="1"/>
      <w:marLeft w:val="0"/>
      <w:marRight w:val="0"/>
      <w:marTop w:val="0"/>
      <w:marBottom w:val="0"/>
      <w:divBdr>
        <w:top w:val="none" w:sz="0" w:space="0" w:color="auto"/>
        <w:left w:val="none" w:sz="0" w:space="0" w:color="auto"/>
        <w:bottom w:val="none" w:sz="0" w:space="0" w:color="auto"/>
        <w:right w:val="none" w:sz="0" w:space="0" w:color="auto"/>
      </w:divBdr>
    </w:div>
    <w:div w:id="1639069949">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377079">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571022">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225414">
      <w:bodyDiv w:val="1"/>
      <w:marLeft w:val="0"/>
      <w:marRight w:val="0"/>
      <w:marTop w:val="0"/>
      <w:marBottom w:val="0"/>
      <w:divBdr>
        <w:top w:val="none" w:sz="0" w:space="0" w:color="auto"/>
        <w:left w:val="none" w:sz="0" w:space="0" w:color="auto"/>
        <w:bottom w:val="none" w:sz="0" w:space="0" w:color="auto"/>
        <w:right w:val="none" w:sz="0" w:space="0" w:color="auto"/>
      </w:divBdr>
    </w:div>
    <w:div w:id="1642534183">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3845874">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4966053">
      <w:bodyDiv w:val="1"/>
      <w:marLeft w:val="0"/>
      <w:marRight w:val="0"/>
      <w:marTop w:val="0"/>
      <w:marBottom w:val="0"/>
      <w:divBdr>
        <w:top w:val="none" w:sz="0" w:space="0" w:color="auto"/>
        <w:left w:val="none" w:sz="0" w:space="0" w:color="auto"/>
        <w:bottom w:val="none" w:sz="0" w:space="0" w:color="auto"/>
        <w:right w:val="none" w:sz="0" w:space="0" w:color="auto"/>
      </w:divBdr>
    </w:div>
    <w:div w:id="1645086654">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356948">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516303">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048816">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49750562">
      <w:bodyDiv w:val="1"/>
      <w:marLeft w:val="0"/>
      <w:marRight w:val="0"/>
      <w:marTop w:val="0"/>
      <w:marBottom w:val="0"/>
      <w:divBdr>
        <w:top w:val="none" w:sz="0" w:space="0" w:color="auto"/>
        <w:left w:val="none" w:sz="0" w:space="0" w:color="auto"/>
        <w:bottom w:val="none" w:sz="0" w:space="0" w:color="auto"/>
        <w:right w:val="none" w:sz="0" w:space="0" w:color="auto"/>
      </w:divBdr>
    </w:div>
    <w:div w:id="1650552395">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398626">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2756574">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170990">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06020">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52751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718149">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2643">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26818">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193699">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8260978">
      <w:bodyDiv w:val="1"/>
      <w:marLeft w:val="0"/>
      <w:marRight w:val="0"/>
      <w:marTop w:val="0"/>
      <w:marBottom w:val="0"/>
      <w:divBdr>
        <w:top w:val="none" w:sz="0" w:space="0" w:color="auto"/>
        <w:left w:val="none" w:sz="0" w:space="0" w:color="auto"/>
        <w:bottom w:val="none" w:sz="0" w:space="0" w:color="auto"/>
        <w:right w:val="none" w:sz="0" w:space="0" w:color="auto"/>
      </w:divBdr>
    </w:div>
    <w:div w:id="1658728089">
      <w:bodyDiv w:val="1"/>
      <w:marLeft w:val="0"/>
      <w:marRight w:val="0"/>
      <w:marTop w:val="0"/>
      <w:marBottom w:val="0"/>
      <w:divBdr>
        <w:top w:val="none" w:sz="0" w:space="0" w:color="auto"/>
        <w:left w:val="none" w:sz="0" w:space="0" w:color="auto"/>
        <w:bottom w:val="none" w:sz="0" w:space="0" w:color="auto"/>
        <w:right w:val="none" w:sz="0" w:space="0" w:color="auto"/>
      </w:divBdr>
    </w:div>
    <w:div w:id="1659068045">
      <w:bodyDiv w:val="1"/>
      <w:marLeft w:val="0"/>
      <w:marRight w:val="0"/>
      <w:marTop w:val="0"/>
      <w:marBottom w:val="0"/>
      <w:divBdr>
        <w:top w:val="none" w:sz="0" w:space="0" w:color="auto"/>
        <w:left w:val="none" w:sz="0" w:space="0" w:color="auto"/>
        <w:bottom w:val="none" w:sz="0" w:space="0" w:color="auto"/>
        <w:right w:val="none" w:sz="0" w:space="0" w:color="auto"/>
      </w:divBdr>
    </w:div>
    <w:div w:id="1659073309">
      <w:bodyDiv w:val="1"/>
      <w:marLeft w:val="0"/>
      <w:marRight w:val="0"/>
      <w:marTop w:val="0"/>
      <w:marBottom w:val="0"/>
      <w:divBdr>
        <w:top w:val="none" w:sz="0" w:space="0" w:color="auto"/>
        <w:left w:val="none" w:sz="0" w:space="0" w:color="auto"/>
        <w:bottom w:val="none" w:sz="0" w:space="0" w:color="auto"/>
        <w:right w:val="none" w:sz="0" w:space="0" w:color="auto"/>
      </w:divBdr>
    </w:div>
    <w:div w:id="1659461693">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386365">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032824">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275233">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299888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4894675">
      <w:bodyDiv w:val="1"/>
      <w:marLeft w:val="0"/>
      <w:marRight w:val="0"/>
      <w:marTop w:val="0"/>
      <w:marBottom w:val="0"/>
      <w:divBdr>
        <w:top w:val="none" w:sz="0" w:space="0" w:color="auto"/>
        <w:left w:val="none" w:sz="0" w:space="0" w:color="auto"/>
        <w:bottom w:val="none" w:sz="0" w:space="0" w:color="auto"/>
        <w:right w:val="none" w:sz="0" w:space="0" w:color="auto"/>
      </w:divBdr>
    </w:div>
    <w:div w:id="1664967714">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088206">
      <w:bodyDiv w:val="1"/>
      <w:marLeft w:val="0"/>
      <w:marRight w:val="0"/>
      <w:marTop w:val="0"/>
      <w:marBottom w:val="0"/>
      <w:divBdr>
        <w:top w:val="none" w:sz="0" w:space="0" w:color="auto"/>
        <w:left w:val="none" w:sz="0" w:space="0" w:color="auto"/>
        <w:bottom w:val="none" w:sz="0" w:space="0" w:color="auto"/>
        <w:right w:val="none" w:sz="0" w:space="0" w:color="auto"/>
      </w:divBdr>
    </w:div>
    <w:div w:id="1666400462">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233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7710321">
      <w:bodyDiv w:val="1"/>
      <w:marLeft w:val="0"/>
      <w:marRight w:val="0"/>
      <w:marTop w:val="0"/>
      <w:marBottom w:val="0"/>
      <w:divBdr>
        <w:top w:val="none" w:sz="0" w:space="0" w:color="auto"/>
        <w:left w:val="none" w:sz="0" w:space="0" w:color="auto"/>
        <w:bottom w:val="none" w:sz="0" w:space="0" w:color="auto"/>
        <w:right w:val="none" w:sz="0" w:space="0" w:color="auto"/>
      </w:divBdr>
    </w:div>
    <w:div w:id="1668554527">
      <w:bodyDiv w:val="1"/>
      <w:marLeft w:val="0"/>
      <w:marRight w:val="0"/>
      <w:marTop w:val="0"/>
      <w:marBottom w:val="0"/>
      <w:divBdr>
        <w:top w:val="none" w:sz="0" w:space="0" w:color="auto"/>
        <w:left w:val="none" w:sz="0" w:space="0" w:color="auto"/>
        <w:bottom w:val="none" w:sz="0" w:space="0" w:color="auto"/>
        <w:right w:val="none" w:sz="0" w:space="0" w:color="auto"/>
      </w:divBdr>
    </w:div>
    <w:div w:id="1668705562">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330509">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247870">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443981">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219687">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30531">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612901">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341463">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59777">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733889">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18274">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8386637">
      <w:bodyDiv w:val="1"/>
      <w:marLeft w:val="0"/>
      <w:marRight w:val="0"/>
      <w:marTop w:val="0"/>
      <w:marBottom w:val="0"/>
      <w:divBdr>
        <w:top w:val="none" w:sz="0" w:space="0" w:color="auto"/>
        <w:left w:val="none" w:sz="0" w:space="0" w:color="auto"/>
        <w:bottom w:val="none" w:sz="0" w:space="0" w:color="auto"/>
        <w:right w:val="none" w:sz="0" w:space="0" w:color="auto"/>
      </w:divBdr>
    </w:div>
    <w:div w:id="1678532936">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235417">
      <w:bodyDiv w:val="1"/>
      <w:marLeft w:val="0"/>
      <w:marRight w:val="0"/>
      <w:marTop w:val="0"/>
      <w:marBottom w:val="0"/>
      <w:divBdr>
        <w:top w:val="none" w:sz="0" w:space="0" w:color="auto"/>
        <w:left w:val="none" w:sz="0" w:space="0" w:color="auto"/>
        <w:bottom w:val="none" w:sz="0" w:space="0" w:color="auto"/>
        <w:right w:val="none" w:sz="0" w:space="0" w:color="auto"/>
      </w:divBdr>
    </w:div>
    <w:div w:id="1679457874">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425714">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0935688">
      <w:bodyDiv w:val="1"/>
      <w:marLeft w:val="0"/>
      <w:marRight w:val="0"/>
      <w:marTop w:val="0"/>
      <w:marBottom w:val="0"/>
      <w:divBdr>
        <w:top w:val="none" w:sz="0" w:space="0" w:color="auto"/>
        <w:left w:val="none" w:sz="0" w:space="0" w:color="auto"/>
        <w:bottom w:val="none" w:sz="0" w:space="0" w:color="auto"/>
        <w:right w:val="none" w:sz="0" w:space="0" w:color="auto"/>
      </w:divBdr>
    </w:div>
    <w:div w:id="1681472262">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270608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282641">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325450">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08462">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320322">
      <w:bodyDiv w:val="1"/>
      <w:marLeft w:val="0"/>
      <w:marRight w:val="0"/>
      <w:marTop w:val="0"/>
      <w:marBottom w:val="0"/>
      <w:divBdr>
        <w:top w:val="none" w:sz="0" w:space="0" w:color="auto"/>
        <w:left w:val="none" w:sz="0" w:space="0" w:color="auto"/>
        <w:bottom w:val="none" w:sz="0" w:space="0" w:color="auto"/>
        <w:right w:val="none" w:sz="0" w:space="0" w:color="auto"/>
      </w:divBdr>
    </w:div>
    <w:div w:id="1687361445">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7900534">
      <w:bodyDiv w:val="1"/>
      <w:marLeft w:val="0"/>
      <w:marRight w:val="0"/>
      <w:marTop w:val="0"/>
      <w:marBottom w:val="0"/>
      <w:divBdr>
        <w:top w:val="none" w:sz="0" w:space="0" w:color="auto"/>
        <w:left w:val="none" w:sz="0" w:space="0" w:color="auto"/>
        <w:bottom w:val="none" w:sz="0" w:space="0" w:color="auto"/>
        <w:right w:val="none" w:sz="0" w:space="0" w:color="auto"/>
      </w:divBdr>
    </w:div>
    <w:div w:id="1688022256">
      <w:bodyDiv w:val="1"/>
      <w:marLeft w:val="0"/>
      <w:marRight w:val="0"/>
      <w:marTop w:val="0"/>
      <w:marBottom w:val="0"/>
      <w:divBdr>
        <w:top w:val="none" w:sz="0" w:space="0" w:color="auto"/>
        <w:left w:val="none" w:sz="0" w:space="0" w:color="auto"/>
        <w:bottom w:val="none" w:sz="0" w:space="0" w:color="auto"/>
        <w:right w:val="none" w:sz="0" w:space="0" w:color="auto"/>
      </w:divBdr>
    </w:div>
    <w:div w:id="1688022858">
      <w:bodyDiv w:val="1"/>
      <w:marLeft w:val="0"/>
      <w:marRight w:val="0"/>
      <w:marTop w:val="0"/>
      <w:marBottom w:val="0"/>
      <w:divBdr>
        <w:top w:val="none" w:sz="0" w:space="0" w:color="auto"/>
        <w:left w:val="none" w:sz="0" w:space="0" w:color="auto"/>
        <w:bottom w:val="none" w:sz="0" w:space="0" w:color="auto"/>
        <w:right w:val="none" w:sz="0" w:space="0" w:color="auto"/>
      </w:divBdr>
    </w:div>
    <w:div w:id="1688560490">
      <w:bodyDiv w:val="1"/>
      <w:marLeft w:val="0"/>
      <w:marRight w:val="0"/>
      <w:marTop w:val="0"/>
      <w:marBottom w:val="0"/>
      <w:divBdr>
        <w:top w:val="none" w:sz="0" w:space="0" w:color="auto"/>
        <w:left w:val="none" w:sz="0" w:space="0" w:color="auto"/>
        <w:bottom w:val="none" w:sz="0" w:space="0" w:color="auto"/>
        <w:right w:val="none" w:sz="0" w:space="0" w:color="auto"/>
      </w:divBdr>
    </w:div>
    <w:div w:id="1689021504">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0913839">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5934">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687716">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3339300">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530719">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63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6541041">
      <w:bodyDiv w:val="1"/>
      <w:marLeft w:val="0"/>
      <w:marRight w:val="0"/>
      <w:marTop w:val="0"/>
      <w:marBottom w:val="0"/>
      <w:divBdr>
        <w:top w:val="none" w:sz="0" w:space="0" w:color="auto"/>
        <w:left w:val="none" w:sz="0" w:space="0" w:color="auto"/>
        <w:bottom w:val="none" w:sz="0" w:space="0" w:color="auto"/>
        <w:right w:val="none" w:sz="0" w:space="0" w:color="auto"/>
      </w:divBdr>
    </w:div>
    <w:div w:id="1697269888">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7924586">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8966399">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117282">
      <w:bodyDiv w:val="1"/>
      <w:marLeft w:val="0"/>
      <w:marRight w:val="0"/>
      <w:marTop w:val="0"/>
      <w:marBottom w:val="0"/>
      <w:divBdr>
        <w:top w:val="none" w:sz="0" w:space="0" w:color="auto"/>
        <w:left w:val="none" w:sz="0" w:space="0" w:color="auto"/>
        <w:bottom w:val="none" w:sz="0" w:space="0" w:color="auto"/>
        <w:right w:val="none" w:sz="0" w:space="0" w:color="auto"/>
      </w:divBdr>
    </w:div>
    <w:div w:id="1699431829">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425153">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852599">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552112">
      <w:bodyDiv w:val="1"/>
      <w:marLeft w:val="0"/>
      <w:marRight w:val="0"/>
      <w:marTop w:val="0"/>
      <w:marBottom w:val="0"/>
      <w:divBdr>
        <w:top w:val="none" w:sz="0" w:space="0" w:color="auto"/>
        <w:left w:val="none" w:sz="0" w:space="0" w:color="auto"/>
        <w:bottom w:val="none" w:sz="0" w:space="0" w:color="auto"/>
        <w:right w:val="none" w:sz="0" w:space="0" w:color="auto"/>
      </w:divBdr>
    </w:div>
    <w:div w:id="1703633433">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250667">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594956">
      <w:bodyDiv w:val="1"/>
      <w:marLeft w:val="0"/>
      <w:marRight w:val="0"/>
      <w:marTop w:val="0"/>
      <w:marBottom w:val="0"/>
      <w:divBdr>
        <w:top w:val="none" w:sz="0" w:space="0" w:color="auto"/>
        <w:left w:val="none" w:sz="0" w:space="0" w:color="auto"/>
        <w:bottom w:val="none" w:sz="0" w:space="0" w:color="auto"/>
        <w:right w:val="none" w:sz="0" w:space="0" w:color="auto"/>
      </w:divBdr>
    </w:div>
    <w:div w:id="1705792190">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6516619">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7490314">
      <w:bodyDiv w:val="1"/>
      <w:marLeft w:val="0"/>
      <w:marRight w:val="0"/>
      <w:marTop w:val="0"/>
      <w:marBottom w:val="0"/>
      <w:divBdr>
        <w:top w:val="none" w:sz="0" w:space="0" w:color="auto"/>
        <w:left w:val="none" w:sz="0" w:space="0" w:color="auto"/>
        <w:bottom w:val="none" w:sz="0" w:space="0" w:color="auto"/>
        <w:right w:val="none" w:sz="0" w:space="0" w:color="auto"/>
      </w:divBdr>
    </w:div>
    <w:div w:id="1707681765">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09182216">
      <w:bodyDiv w:val="1"/>
      <w:marLeft w:val="0"/>
      <w:marRight w:val="0"/>
      <w:marTop w:val="0"/>
      <w:marBottom w:val="0"/>
      <w:divBdr>
        <w:top w:val="none" w:sz="0" w:space="0" w:color="auto"/>
        <w:left w:val="none" w:sz="0" w:space="0" w:color="auto"/>
        <w:bottom w:val="none" w:sz="0" w:space="0" w:color="auto"/>
        <w:right w:val="none" w:sz="0" w:space="0" w:color="auto"/>
      </w:divBdr>
    </w:div>
    <w:div w:id="1709724846">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689057">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0762012">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371921">
      <w:bodyDiv w:val="1"/>
      <w:marLeft w:val="0"/>
      <w:marRight w:val="0"/>
      <w:marTop w:val="0"/>
      <w:marBottom w:val="0"/>
      <w:divBdr>
        <w:top w:val="none" w:sz="0" w:space="0" w:color="auto"/>
        <w:left w:val="none" w:sz="0" w:space="0" w:color="auto"/>
        <w:bottom w:val="none" w:sz="0" w:space="0" w:color="auto"/>
        <w:right w:val="none" w:sz="0" w:space="0" w:color="auto"/>
      </w:divBdr>
    </w:div>
    <w:div w:id="1711567472">
      <w:bodyDiv w:val="1"/>
      <w:marLeft w:val="0"/>
      <w:marRight w:val="0"/>
      <w:marTop w:val="0"/>
      <w:marBottom w:val="0"/>
      <w:divBdr>
        <w:top w:val="none" w:sz="0" w:space="0" w:color="auto"/>
        <w:left w:val="none" w:sz="0" w:space="0" w:color="auto"/>
        <w:bottom w:val="none" w:sz="0" w:space="0" w:color="auto"/>
        <w:right w:val="none" w:sz="0" w:space="0" w:color="auto"/>
      </w:divBdr>
    </w:div>
    <w:div w:id="1711804580">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067881">
      <w:bodyDiv w:val="1"/>
      <w:marLeft w:val="0"/>
      <w:marRight w:val="0"/>
      <w:marTop w:val="0"/>
      <w:marBottom w:val="0"/>
      <w:divBdr>
        <w:top w:val="none" w:sz="0" w:space="0" w:color="auto"/>
        <w:left w:val="none" w:sz="0" w:space="0" w:color="auto"/>
        <w:bottom w:val="none" w:sz="0" w:space="0" w:color="auto"/>
        <w:right w:val="none" w:sz="0" w:space="0" w:color="auto"/>
      </w:divBdr>
    </w:div>
    <w:div w:id="1712345401">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2462139">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3652395">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308422">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4772386">
      <w:bodyDiv w:val="1"/>
      <w:marLeft w:val="0"/>
      <w:marRight w:val="0"/>
      <w:marTop w:val="0"/>
      <w:marBottom w:val="0"/>
      <w:divBdr>
        <w:top w:val="none" w:sz="0" w:space="0" w:color="auto"/>
        <w:left w:val="none" w:sz="0" w:space="0" w:color="auto"/>
        <w:bottom w:val="none" w:sz="0" w:space="0" w:color="auto"/>
        <w:right w:val="none" w:sz="0" w:space="0" w:color="auto"/>
      </w:divBdr>
    </w:div>
    <w:div w:id="171523245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6739260">
      <w:bodyDiv w:val="1"/>
      <w:marLeft w:val="0"/>
      <w:marRight w:val="0"/>
      <w:marTop w:val="0"/>
      <w:marBottom w:val="0"/>
      <w:divBdr>
        <w:top w:val="none" w:sz="0" w:space="0" w:color="auto"/>
        <w:left w:val="none" w:sz="0" w:space="0" w:color="auto"/>
        <w:bottom w:val="none" w:sz="0" w:space="0" w:color="auto"/>
        <w:right w:val="none" w:sz="0" w:space="0" w:color="auto"/>
      </w:divBdr>
    </w:div>
    <w:div w:id="1716813351">
      <w:bodyDiv w:val="1"/>
      <w:marLeft w:val="0"/>
      <w:marRight w:val="0"/>
      <w:marTop w:val="0"/>
      <w:marBottom w:val="0"/>
      <w:divBdr>
        <w:top w:val="none" w:sz="0" w:space="0" w:color="auto"/>
        <w:left w:val="none" w:sz="0" w:space="0" w:color="auto"/>
        <w:bottom w:val="none" w:sz="0" w:space="0" w:color="auto"/>
        <w:right w:val="none" w:sz="0" w:space="0" w:color="auto"/>
      </w:divBdr>
    </w:div>
    <w:div w:id="1717002236">
      <w:bodyDiv w:val="1"/>
      <w:marLeft w:val="0"/>
      <w:marRight w:val="0"/>
      <w:marTop w:val="0"/>
      <w:marBottom w:val="0"/>
      <w:divBdr>
        <w:top w:val="none" w:sz="0" w:space="0" w:color="auto"/>
        <w:left w:val="none" w:sz="0" w:space="0" w:color="auto"/>
        <w:bottom w:val="none" w:sz="0" w:space="0" w:color="auto"/>
        <w:right w:val="none" w:sz="0" w:space="0" w:color="auto"/>
      </w:divBdr>
    </w:div>
    <w:div w:id="1717125230">
      <w:bodyDiv w:val="1"/>
      <w:marLeft w:val="0"/>
      <w:marRight w:val="0"/>
      <w:marTop w:val="0"/>
      <w:marBottom w:val="0"/>
      <w:divBdr>
        <w:top w:val="none" w:sz="0" w:space="0" w:color="auto"/>
        <w:left w:val="none" w:sz="0" w:space="0" w:color="auto"/>
        <w:bottom w:val="none" w:sz="0" w:space="0" w:color="auto"/>
        <w:right w:val="none" w:sz="0" w:space="0" w:color="auto"/>
      </w:divBdr>
    </w:div>
    <w:div w:id="1717317309">
      <w:bodyDiv w:val="1"/>
      <w:marLeft w:val="0"/>
      <w:marRight w:val="0"/>
      <w:marTop w:val="0"/>
      <w:marBottom w:val="0"/>
      <w:divBdr>
        <w:top w:val="none" w:sz="0" w:space="0" w:color="auto"/>
        <w:left w:val="none" w:sz="0" w:space="0" w:color="auto"/>
        <w:bottom w:val="none" w:sz="0" w:space="0" w:color="auto"/>
        <w:right w:val="none" w:sz="0" w:space="0" w:color="auto"/>
      </w:divBdr>
    </w:div>
    <w:div w:id="1717466060">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385455">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890499">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0006339">
      <w:bodyDiv w:val="1"/>
      <w:marLeft w:val="0"/>
      <w:marRight w:val="0"/>
      <w:marTop w:val="0"/>
      <w:marBottom w:val="0"/>
      <w:divBdr>
        <w:top w:val="none" w:sz="0" w:space="0" w:color="auto"/>
        <w:left w:val="none" w:sz="0" w:space="0" w:color="auto"/>
        <w:bottom w:val="none" w:sz="0" w:space="0" w:color="auto"/>
        <w:right w:val="none" w:sz="0" w:space="0" w:color="auto"/>
      </w:divBdr>
    </w:div>
    <w:div w:id="1720737485">
      <w:bodyDiv w:val="1"/>
      <w:marLeft w:val="0"/>
      <w:marRight w:val="0"/>
      <w:marTop w:val="0"/>
      <w:marBottom w:val="0"/>
      <w:divBdr>
        <w:top w:val="none" w:sz="0" w:space="0" w:color="auto"/>
        <w:left w:val="none" w:sz="0" w:space="0" w:color="auto"/>
        <w:bottom w:val="none" w:sz="0" w:space="0" w:color="auto"/>
        <w:right w:val="none" w:sz="0" w:space="0" w:color="auto"/>
      </w:divBdr>
    </w:div>
    <w:div w:id="1720864320">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399349">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3360531">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212533">
      <w:bodyDiv w:val="1"/>
      <w:marLeft w:val="0"/>
      <w:marRight w:val="0"/>
      <w:marTop w:val="0"/>
      <w:marBottom w:val="0"/>
      <w:divBdr>
        <w:top w:val="none" w:sz="0" w:space="0" w:color="auto"/>
        <w:left w:val="none" w:sz="0" w:space="0" w:color="auto"/>
        <w:bottom w:val="none" w:sz="0" w:space="0" w:color="auto"/>
        <w:right w:val="none" w:sz="0" w:space="0" w:color="auto"/>
      </w:divBdr>
    </w:div>
    <w:div w:id="1724525990">
      <w:bodyDiv w:val="1"/>
      <w:marLeft w:val="0"/>
      <w:marRight w:val="0"/>
      <w:marTop w:val="0"/>
      <w:marBottom w:val="0"/>
      <w:divBdr>
        <w:top w:val="none" w:sz="0" w:space="0" w:color="auto"/>
        <w:left w:val="none" w:sz="0" w:space="0" w:color="auto"/>
        <w:bottom w:val="none" w:sz="0" w:space="0" w:color="auto"/>
        <w:right w:val="none" w:sz="0" w:space="0" w:color="auto"/>
      </w:divBdr>
    </w:div>
    <w:div w:id="1724862057">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5375025">
      <w:bodyDiv w:val="1"/>
      <w:marLeft w:val="0"/>
      <w:marRight w:val="0"/>
      <w:marTop w:val="0"/>
      <w:marBottom w:val="0"/>
      <w:divBdr>
        <w:top w:val="none" w:sz="0" w:space="0" w:color="auto"/>
        <w:left w:val="none" w:sz="0" w:space="0" w:color="auto"/>
        <w:bottom w:val="none" w:sz="0" w:space="0" w:color="auto"/>
        <w:right w:val="none" w:sz="0" w:space="0" w:color="auto"/>
      </w:divBdr>
    </w:div>
    <w:div w:id="1725910573">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19800">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10043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7803001">
      <w:bodyDiv w:val="1"/>
      <w:marLeft w:val="0"/>
      <w:marRight w:val="0"/>
      <w:marTop w:val="0"/>
      <w:marBottom w:val="0"/>
      <w:divBdr>
        <w:top w:val="none" w:sz="0" w:space="0" w:color="auto"/>
        <w:left w:val="none" w:sz="0" w:space="0" w:color="auto"/>
        <w:bottom w:val="none" w:sz="0" w:space="0" w:color="auto"/>
        <w:right w:val="none" w:sz="0" w:space="0" w:color="auto"/>
      </w:divBdr>
    </w:div>
    <w:div w:id="1728216379">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8606717">
      <w:bodyDiv w:val="1"/>
      <w:marLeft w:val="0"/>
      <w:marRight w:val="0"/>
      <w:marTop w:val="0"/>
      <w:marBottom w:val="0"/>
      <w:divBdr>
        <w:top w:val="none" w:sz="0" w:space="0" w:color="auto"/>
        <w:left w:val="none" w:sz="0" w:space="0" w:color="auto"/>
        <w:bottom w:val="none" w:sz="0" w:space="0" w:color="auto"/>
        <w:right w:val="none" w:sz="0" w:space="0" w:color="auto"/>
      </w:divBdr>
    </w:div>
    <w:div w:id="1729525065">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19710">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27913">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070612">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650932">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3038159">
      <w:bodyDiv w:val="1"/>
      <w:marLeft w:val="0"/>
      <w:marRight w:val="0"/>
      <w:marTop w:val="0"/>
      <w:marBottom w:val="0"/>
      <w:divBdr>
        <w:top w:val="none" w:sz="0" w:space="0" w:color="auto"/>
        <w:left w:val="none" w:sz="0" w:space="0" w:color="auto"/>
        <w:bottom w:val="none" w:sz="0" w:space="0" w:color="auto"/>
        <w:right w:val="none" w:sz="0" w:space="0" w:color="auto"/>
      </w:divBdr>
    </w:div>
    <w:div w:id="1733187468">
      <w:bodyDiv w:val="1"/>
      <w:marLeft w:val="0"/>
      <w:marRight w:val="0"/>
      <w:marTop w:val="0"/>
      <w:marBottom w:val="0"/>
      <w:divBdr>
        <w:top w:val="none" w:sz="0" w:space="0" w:color="auto"/>
        <w:left w:val="none" w:sz="0" w:space="0" w:color="auto"/>
        <w:bottom w:val="none" w:sz="0" w:space="0" w:color="auto"/>
        <w:right w:val="none" w:sz="0" w:space="0" w:color="auto"/>
      </w:divBdr>
    </w:div>
    <w:div w:id="1733506600">
      <w:bodyDiv w:val="1"/>
      <w:marLeft w:val="0"/>
      <w:marRight w:val="0"/>
      <w:marTop w:val="0"/>
      <w:marBottom w:val="0"/>
      <w:divBdr>
        <w:top w:val="none" w:sz="0" w:space="0" w:color="auto"/>
        <w:left w:val="none" w:sz="0" w:space="0" w:color="auto"/>
        <w:bottom w:val="none" w:sz="0" w:space="0" w:color="auto"/>
        <w:right w:val="none" w:sz="0" w:space="0" w:color="auto"/>
      </w:divBdr>
    </w:div>
    <w:div w:id="1733581912">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307202">
      <w:bodyDiv w:val="1"/>
      <w:marLeft w:val="0"/>
      <w:marRight w:val="0"/>
      <w:marTop w:val="0"/>
      <w:marBottom w:val="0"/>
      <w:divBdr>
        <w:top w:val="none" w:sz="0" w:space="0" w:color="auto"/>
        <w:left w:val="none" w:sz="0" w:space="0" w:color="auto"/>
        <w:bottom w:val="none" w:sz="0" w:space="0" w:color="auto"/>
        <w:right w:val="none" w:sz="0" w:space="0" w:color="auto"/>
      </w:divBdr>
    </w:div>
    <w:div w:id="1734573991">
      <w:bodyDiv w:val="1"/>
      <w:marLeft w:val="0"/>
      <w:marRight w:val="0"/>
      <w:marTop w:val="0"/>
      <w:marBottom w:val="0"/>
      <w:divBdr>
        <w:top w:val="none" w:sz="0" w:space="0" w:color="auto"/>
        <w:left w:val="none" w:sz="0" w:space="0" w:color="auto"/>
        <w:bottom w:val="none" w:sz="0" w:space="0" w:color="auto"/>
        <w:right w:val="none" w:sz="0" w:space="0" w:color="auto"/>
      </w:divBdr>
    </w:div>
    <w:div w:id="1734698738">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200301">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27330">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505907">
      <w:bodyDiv w:val="1"/>
      <w:marLeft w:val="0"/>
      <w:marRight w:val="0"/>
      <w:marTop w:val="0"/>
      <w:marBottom w:val="0"/>
      <w:divBdr>
        <w:top w:val="none" w:sz="0" w:space="0" w:color="auto"/>
        <w:left w:val="none" w:sz="0" w:space="0" w:color="auto"/>
        <w:bottom w:val="none" w:sz="0" w:space="0" w:color="auto"/>
        <w:right w:val="none" w:sz="0" w:space="0" w:color="auto"/>
      </w:divBdr>
    </w:div>
    <w:div w:id="1738673157">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013269">
      <w:bodyDiv w:val="1"/>
      <w:marLeft w:val="0"/>
      <w:marRight w:val="0"/>
      <w:marTop w:val="0"/>
      <w:marBottom w:val="0"/>
      <w:divBdr>
        <w:top w:val="none" w:sz="0" w:space="0" w:color="auto"/>
        <w:left w:val="none" w:sz="0" w:space="0" w:color="auto"/>
        <w:bottom w:val="none" w:sz="0" w:space="0" w:color="auto"/>
        <w:right w:val="none" w:sz="0" w:space="0" w:color="auto"/>
      </w:divBdr>
    </w:div>
    <w:div w:id="1739093800">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284671">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0983063">
      <w:bodyDiv w:val="1"/>
      <w:marLeft w:val="0"/>
      <w:marRight w:val="0"/>
      <w:marTop w:val="0"/>
      <w:marBottom w:val="0"/>
      <w:divBdr>
        <w:top w:val="none" w:sz="0" w:space="0" w:color="auto"/>
        <w:left w:val="none" w:sz="0" w:space="0" w:color="auto"/>
        <w:bottom w:val="none" w:sz="0" w:space="0" w:color="auto"/>
        <w:right w:val="none" w:sz="0" w:space="0" w:color="auto"/>
      </w:divBdr>
    </w:div>
    <w:div w:id="1741058644">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096099">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287332">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102197">
      <w:bodyDiv w:val="1"/>
      <w:marLeft w:val="0"/>
      <w:marRight w:val="0"/>
      <w:marTop w:val="0"/>
      <w:marBottom w:val="0"/>
      <w:divBdr>
        <w:top w:val="none" w:sz="0" w:space="0" w:color="auto"/>
        <w:left w:val="none" w:sz="0" w:space="0" w:color="auto"/>
        <w:bottom w:val="none" w:sz="0" w:space="0" w:color="auto"/>
        <w:right w:val="none" w:sz="0" w:space="0" w:color="auto"/>
      </w:divBdr>
    </w:div>
    <w:div w:id="1745104749">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452665">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792119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49499506">
      <w:bodyDiv w:val="1"/>
      <w:marLeft w:val="0"/>
      <w:marRight w:val="0"/>
      <w:marTop w:val="0"/>
      <w:marBottom w:val="0"/>
      <w:divBdr>
        <w:top w:val="none" w:sz="0" w:space="0" w:color="auto"/>
        <w:left w:val="none" w:sz="0" w:space="0" w:color="auto"/>
        <w:bottom w:val="none" w:sz="0" w:space="0" w:color="auto"/>
        <w:right w:val="none" w:sz="0" w:space="0" w:color="auto"/>
      </w:divBdr>
    </w:div>
    <w:div w:id="1749689324">
      <w:bodyDiv w:val="1"/>
      <w:marLeft w:val="0"/>
      <w:marRight w:val="0"/>
      <w:marTop w:val="0"/>
      <w:marBottom w:val="0"/>
      <w:divBdr>
        <w:top w:val="none" w:sz="0" w:space="0" w:color="auto"/>
        <w:left w:val="none" w:sz="0" w:space="0" w:color="auto"/>
        <w:bottom w:val="none" w:sz="0" w:space="0" w:color="auto"/>
        <w:right w:val="none" w:sz="0" w:space="0" w:color="auto"/>
      </w:divBdr>
    </w:div>
    <w:div w:id="1750034760">
      <w:bodyDiv w:val="1"/>
      <w:marLeft w:val="0"/>
      <w:marRight w:val="0"/>
      <w:marTop w:val="0"/>
      <w:marBottom w:val="0"/>
      <w:divBdr>
        <w:top w:val="none" w:sz="0" w:space="0" w:color="auto"/>
        <w:left w:val="none" w:sz="0" w:space="0" w:color="auto"/>
        <w:bottom w:val="none" w:sz="0" w:space="0" w:color="auto"/>
        <w:right w:val="none" w:sz="0" w:space="0" w:color="auto"/>
      </w:divBdr>
    </w:div>
    <w:div w:id="1750228781">
      <w:bodyDiv w:val="1"/>
      <w:marLeft w:val="0"/>
      <w:marRight w:val="0"/>
      <w:marTop w:val="0"/>
      <w:marBottom w:val="0"/>
      <w:divBdr>
        <w:top w:val="none" w:sz="0" w:space="0" w:color="auto"/>
        <w:left w:val="none" w:sz="0" w:space="0" w:color="auto"/>
        <w:bottom w:val="none" w:sz="0" w:space="0" w:color="auto"/>
        <w:right w:val="none" w:sz="0" w:space="0" w:color="auto"/>
      </w:divBdr>
    </w:div>
    <w:div w:id="1750270232">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0885281">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2696152">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5544754">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4579">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0632">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238970">
      <w:bodyDiv w:val="1"/>
      <w:marLeft w:val="0"/>
      <w:marRight w:val="0"/>
      <w:marTop w:val="0"/>
      <w:marBottom w:val="0"/>
      <w:divBdr>
        <w:top w:val="none" w:sz="0" w:space="0" w:color="auto"/>
        <w:left w:val="none" w:sz="0" w:space="0" w:color="auto"/>
        <w:bottom w:val="none" w:sz="0" w:space="0" w:color="auto"/>
        <w:right w:val="none" w:sz="0" w:space="0" w:color="auto"/>
      </w:divBdr>
    </w:div>
    <w:div w:id="1757242953">
      <w:bodyDiv w:val="1"/>
      <w:marLeft w:val="0"/>
      <w:marRight w:val="0"/>
      <w:marTop w:val="0"/>
      <w:marBottom w:val="0"/>
      <w:divBdr>
        <w:top w:val="none" w:sz="0" w:space="0" w:color="auto"/>
        <w:left w:val="none" w:sz="0" w:space="0" w:color="auto"/>
        <w:bottom w:val="none" w:sz="0" w:space="0" w:color="auto"/>
        <w:right w:val="none" w:sz="0" w:space="0" w:color="auto"/>
      </w:divBdr>
    </w:div>
    <w:div w:id="1757631487">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2038">
      <w:bodyDiv w:val="1"/>
      <w:marLeft w:val="0"/>
      <w:marRight w:val="0"/>
      <w:marTop w:val="0"/>
      <w:marBottom w:val="0"/>
      <w:divBdr>
        <w:top w:val="none" w:sz="0" w:space="0" w:color="auto"/>
        <w:left w:val="none" w:sz="0" w:space="0" w:color="auto"/>
        <w:bottom w:val="none" w:sz="0" w:space="0" w:color="auto"/>
        <w:right w:val="none" w:sz="0" w:space="0" w:color="auto"/>
      </w:divBdr>
    </w:div>
    <w:div w:id="1758092184">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206897">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332014">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672625">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441675">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484536">
      <w:bodyDiv w:val="1"/>
      <w:marLeft w:val="0"/>
      <w:marRight w:val="0"/>
      <w:marTop w:val="0"/>
      <w:marBottom w:val="0"/>
      <w:divBdr>
        <w:top w:val="none" w:sz="0" w:space="0" w:color="auto"/>
        <w:left w:val="none" w:sz="0" w:space="0" w:color="auto"/>
        <w:bottom w:val="none" w:sz="0" w:space="0" w:color="auto"/>
        <w:right w:val="none" w:sz="0" w:space="0" w:color="auto"/>
      </w:divBdr>
    </w:div>
    <w:div w:id="1762488190">
      <w:bodyDiv w:val="1"/>
      <w:marLeft w:val="0"/>
      <w:marRight w:val="0"/>
      <w:marTop w:val="0"/>
      <w:marBottom w:val="0"/>
      <w:divBdr>
        <w:top w:val="none" w:sz="0" w:space="0" w:color="auto"/>
        <w:left w:val="none" w:sz="0" w:space="0" w:color="auto"/>
        <w:bottom w:val="none" w:sz="0" w:space="0" w:color="auto"/>
        <w:right w:val="none" w:sz="0" w:space="0" w:color="auto"/>
      </w:divBdr>
    </w:div>
    <w:div w:id="1762557276">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574197">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5420485">
      <w:bodyDiv w:val="1"/>
      <w:marLeft w:val="0"/>
      <w:marRight w:val="0"/>
      <w:marTop w:val="0"/>
      <w:marBottom w:val="0"/>
      <w:divBdr>
        <w:top w:val="none" w:sz="0" w:space="0" w:color="auto"/>
        <w:left w:val="none" w:sz="0" w:space="0" w:color="auto"/>
        <w:bottom w:val="none" w:sz="0" w:space="0" w:color="auto"/>
        <w:right w:val="none" w:sz="0" w:space="0" w:color="auto"/>
      </w:divBdr>
    </w:div>
    <w:div w:id="1765606599">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459049">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615073">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196476">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854535">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045120">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312166">
      <w:bodyDiv w:val="1"/>
      <w:marLeft w:val="0"/>
      <w:marRight w:val="0"/>
      <w:marTop w:val="0"/>
      <w:marBottom w:val="0"/>
      <w:divBdr>
        <w:top w:val="none" w:sz="0" w:space="0" w:color="auto"/>
        <w:left w:val="none" w:sz="0" w:space="0" w:color="auto"/>
        <w:bottom w:val="none" w:sz="0" w:space="0" w:color="auto"/>
        <w:right w:val="none" w:sz="0" w:space="0" w:color="auto"/>
      </w:divBdr>
    </w:div>
    <w:div w:id="1772703294">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355370">
      <w:bodyDiv w:val="1"/>
      <w:marLeft w:val="0"/>
      <w:marRight w:val="0"/>
      <w:marTop w:val="0"/>
      <w:marBottom w:val="0"/>
      <w:divBdr>
        <w:top w:val="none" w:sz="0" w:space="0" w:color="auto"/>
        <w:left w:val="none" w:sz="0" w:space="0" w:color="auto"/>
        <w:bottom w:val="none" w:sz="0" w:space="0" w:color="auto"/>
        <w:right w:val="none" w:sz="0" w:space="0" w:color="auto"/>
      </w:divBdr>
    </w:div>
    <w:div w:id="1773430956">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088287">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051774">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5905804">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6245495">
      <w:bodyDiv w:val="1"/>
      <w:marLeft w:val="0"/>
      <w:marRight w:val="0"/>
      <w:marTop w:val="0"/>
      <w:marBottom w:val="0"/>
      <w:divBdr>
        <w:top w:val="none" w:sz="0" w:space="0" w:color="auto"/>
        <w:left w:val="none" w:sz="0" w:space="0" w:color="auto"/>
        <w:bottom w:val="none" w:sz="0" w:space="0" w:color="auto"/>
        <w:right w:val="none" w:sz="0" w:space="0" w:color="auto"/>
      </w:divBdr>
    </w:div>
    <w:div w:id="1776249135">
      <w:bodyDiv w:val="1"/>
      <w:marLeft w:val="0"/>
      <w:marRight w:val="0"/>
      <w:marTop w:val="0"/>
      <w:marBottom w:val="0"/>
      <w:divBdr>
        <w:top w:val="none" w:sz="0" w:space="0" w:color="auto"/>
        <w:left w:val="none" w:sz="0" w:space="0" w:color="auto"/>
        <w:bottom w:val="none" w:sz="0" w:space="0" w:color="auto"/>
        <w:right w:val="none" w:sz="0" w:space="0" w:color="auto"/>
      </w:divBdr>
    </w:div>
    <w:div w:id="1776555259">
      <w:bodyDiv w:val="1"/>
      <w:marLeft w:val="0"/>
      <w:marRight w:val="0"/>
      <w:marTop w:val="0"/>
      <w:marBottom w:val="0"/>
      <w:divBdr>
        <w:top w:val="none" w:sz="0" w:space="0" w:color="auto"/>
        <w:left w:val="none" w:sz="0" w:space="0" w:color="auto"/>
        <w:bottom w:val="none" w:sz="0" w:space="0" w:color="auto"/>
        <w:right w:val="none" w:sz="0" w:space="0" w:color="auto"/>
      </w:divBdr>
    </w:div>
    <w:div w:id="1776631960">
      <w:bodyDiv w:val="1"/>
      <w:marLeft w:val="0"/>
      <w:marRight w:val="0"/>
      <w:marTop w:val="0"/>
      <w:marBottom w:val="0"/>
      <w:divBdr>
        <w:top w:val="none" w:sz="0" w:space="0" w:color="auto"/>
        <w:left w:val="none" w:sz="0" w:space="0" w:color="auto"/>
        <w:bottom w:val="none" w:sz="0" w:space="0" w:color="auto"/>
        <w:right w:val="none" w:sz="0" w:space="0" w:color="auto"/>
      </w:divBdr>
    </w:div>
    <w:div w:id="1777557403">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065632">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101119">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1484149">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2603296">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575617">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6073853">
      <w:bodyDiv w:val="1"/>
      <w:marLeft w:val="0"/>
      <w:marRight w:val="0"/>
      <w:marTop w:val="0"/>
      <w:marBottom w:val="0"/>
      <w:divBdr>
        <w:top w:val="none" w:sz="0" w:space="0" w:color="auto"/>
        <w:left w:val="none" w:sz="0" w:space="0" w:color="auto"/>
        <w:bottom w:val="none" w:sz="0" w:space="0" w:color="auto"/>
        <w:right w:val="none" w:sz="0" w:space="0" w:color="auto"/>
      </w:divBdr>
    </w:div>
    <w:div w:id="1786193971">
      <w:bodyDiv w:val="1"/>
      <w:marLeft w:val="0"/>
      <w:marRight w:val="0"/>
      <w:marTop w:val="0"/>
      <w:marBottom w:val="0"/>
      <w:divBdr>
        <w:top w:val="none" w:sz="0" w:space="0" w:color="auto"/>
        <w:left w:val="none" w:sz="0" w:space="0" w:color="auto"/>
        <w:bottom w:val="none" w:sz="0" w:space="0" w:color="auto"/>
        <w:right w:val="none" w:sz="0" w:space="0" w:color="auto"/>
      </w:divBdr>
    </w:div>
    <w:div w:id="178672632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48040">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353425">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004809">
      <w:bodyDiv w:val="1"/>
      <w:marLeft w:val="0"/>
      <w:marRight w:val="0"/>
      <w:marTop w:val="0"/>
      <w:marBottom w:val="0"/>
      <w:divBdr>
        <w:top w:val="none" w:sz="0" w:space="0" w:color="auto"/>
        <w:left w:val="none" w:sz="0" w:space="0" w:color="auto"/>
        <w:bottom w:val="none" w:sz="0" w:space="0" w:color="auto"/>
        <w:right w:val="none" w:sz="0" w:space="0" w:color="auto"/>
      </w:divBdr>
    </w:div>
    <w:div w:id="1789009897">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127617">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166731">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63052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244737">
      <w:bodyDiv w:val="1"/>
      <w:marLeft w:val="0"/>
      <w:marRight w:val="0"/>
      <w:marTop w:val="0"/>
      <w:marBottom w:val="0"/>
      <w:divBdr>
        <w:top w:val="none" w:sz="0" w:space="0" w:color="auto"/>
        <w:left w:val="none" w:sz="0" w:space="0" w:color="auto"/>
        <w:bottom w:val="none" w:sz="0" w:space="0" w:color="auto"/>
        <w:right w:val="none" w:sz="0" w:space="0" w:color="auto"/>
      </w:divBdr>
    </w:div>
    <w:div w:id="1792282832">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2743954">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671880">
      <w:bodyDiv w:val="1"/>
      <w:marLeft w:val="0"/>
      <w:marRight w:val="0"/>
      <w:marTop w:val="0"/>
      <w:marBottom w:val="0"/>
      <w:divBdr>
        <w:top w:val="none" w:sz="0" w:space="0" w:color="auto"/>
        <w:left w:val="none" w:sz="0" w:space="0" w:color="auto"/>
        <w:bottom w:val="none" w:sz="0" w:space="0" w:color="auto"/>
        <w:right w:val="none" w:sz="0" w:space="0" w:color="auto"/>
      </w:divBdr>
    </w:div>
    <w:div w:id="1793786511">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011596">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411632">
      <w:bodyDiv w:val="1"/>
      <w:marLeft w:val="0"/>
      <w:marRight w:val="0"/>
      <w:marTop w:val="0"/>
      <w:marBottom w:val="0"/>
      <w:divBdr>
        <w:top w:val="none" w:sz="0" w:space="0" w:color="auto"/>
        <w:left w:val="none" w:sz="0" w:space="0" w:color="auto"/>
        <w:bottom w:val="none" w:sz="0" w:space="0" w:color="auto"/>
        <w:right w:val="none" w:sz="0" w:space="0" w:color="auto"/>
      </w:divBdr>
    </w:div>
    <w:div w:id="1796604952">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827596">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219633">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379335">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059308">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799687246">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679363">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528093">
      <w:bodyDiv w:val="1"/>
      <w:marLeft w:val="0"/>
      <w:marRight w:val="0"/>
      <w:marTop w:val="0"/>
      <w:marBottom w:val="0"/>
      <w:divBdr>
        <w:top w:val="none" w:sz="0" w:space="0" w:color="auto"/>
        <w:left w:val="none" w:sz="0" w:space="0" w:color="auto"/>
        <w:bottom w:val="none" w:sz="0" w:space="0" w:color="auto"/>
        <w:right w:val="none" w:sz="0" w:space="0" w:color="auto"/>
      </w:divBdr>
    </w:div>
    <w:div w:id="1802769973">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3499536">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4617462">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343103">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157692">
      <w:bodyDiv w:val="1"/>
      <w:marLeft w:val="0"/>
      <w:marRight w:val="0"/>
      <w:marTop w:val="0"/>
      <w:marBottom w:val="0"/>
      <w:divBdr>
        <w:top w:val="none" w:sz="0" w:space="0" w:color="auto"/>
        <w:left w:val="none" w:sz="0" w:space="0" w:color="auto"/>
        <w:bottom w:val="none" w:sz="0" w:space="0" w:color="auto"/>
        <w:right w:val="none" w:sz="0" w:space="0" w:color="auto"/>
      </w:divBdr>
    </w:div>
    <w:div w:id="1807164586">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090128">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842546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4371">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359412">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2359028">
      <w:bodyDiv w:val="1"/>
      <w:marLeft w:val="0"/>
      <w:marRight w:val="0"/>
      <w:marTop w:val="0"/>
      <w:marBottom w:val="0"/>
      <w:divBdr>
        <w:top w:val="none" w:sz="0" w:space="0" w:color="auto"/>
        <w:left w:val="none" w:sz="0" w:space="0" w:color="auto"/>
        <w:bottom w:val="none" w:sz="0" w:space="0" w:color="auto"/>
        <w:right w:val="none" w:sz="0" w:space="0" w:color="auto"/>
      </w:divBdr>
    </w:div>
    <w:div w:id="1812870756">
      <w:bodyDiv w:val="1"/>
      <w:marLeft w:val="0"/>
      <w:marRight w:val="0"/>
      <w:marTop w:val="0"/>
      <w:marBottom w:val="0"/>
      <w:divBdr>
        <w:top w:val="none" w:sz="0" w:space="0" w:color="auto"/>
        <w:left w:val="none" w:sz="0" w:space="0" w:color="auto"/>
        <w:bottom w:val="none" w:sz="0" w:space="0" w:color="auto"/>
        <w:right w:val="none" w:sz="0" w:space="0" w:color="auto"/>
      </w:divBdr>
    </w:div>
    <w:div w:id="1812946235">
      <w:bodyDiv w:val="1"/>
      <w:marLeft w:val="0"/>
      <w:marRight w:val="0"/>
      <w:marTop w:val="0"/>
      <w:marBottom w:val="0"/>
      <w:divBdr>
        <w:top w:val="none" w:sz="0" w:space="0" w:color="auto"/>
        <w:left w:val="none" w:sz="0" w:space="0" w:color="auto"/>
        <w:bottom w:val="none" w:sz="0" w:space="0" w:color="auto"/>
        <w:right w:val="none" w:sz="0" w:space="0" w:color="auto"/>
      </w:divBdr>
    </w:div>
    <w:div w:id="1813062612">
      <w:bodyDiv w:val="1"/>
      <w:marLeft w:val="0"/>
      <w:marRight w:val="0"/>
      <w:marTop w:val="0"/>
      <w:marBottom w:val="0"/>
      <w:divBdr>
        <w:top w:val="none" w:sz="0" w:space="0" w:color="auto"/>
        <w:left w:val="none" w:sz="0" w:space="0" w:color="auto"/>
        <w:bottom w:val="none" w:sz="0" w:space="0" w:color="auto"/>
        <w:right w:val="none" w:sz="0" w:space="0" w:color="auto"/>
      </w:divBdr>
    </w:div>
    <w:div w:id="1813256409">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4985160">
      <w:bodyDiv w:val="1"/>
      <w:marLeft w:val="0"/>
      <w:marRight w:val="0"/>
      <w:marTop w:val="0"/>
      <w:marBottom w:val="0"/>
      <w:divBdr>
        <w:top w:val="none" w:sz="0" w:space="0" w:color="auto"/>
        <w:left w:val="none" w:sz="0" w:space="0" w:color="auto"/>
        <w:bottom w:val="none" w:sz="0" w:space="0" w:color="auto"/>
        <w:right w:val="none" w:sz="0" w:space="0" w:color="auto"/>
      </w:divBdr>
    </w:div>
    <w:div w:id="1815218194">
      <w:bodyDiv w:val="1"/>
      <w:marLeft w:val="0"/>
      <w:marRight w:val="0"/>
      <w:marTop w:val="0"/>
      <w:marBottom w:val="0"/>
      <w:divBdr>
        <w:top w:val="none" w:sz="0" w:space="0" w:color="auto"/>
        <w:left w:val="none" w:sz="0" w:space="0" w:color="auto"/>
        <w:bottom w:val="none" w:sz="0" w:space="0" w:color="auto"/>
        <w:right w:val="none" w:sz="0" w:space="0" w:color="auto"/>
      </w:divBdr>
    </w:div>
    <w:div w:id="1815246716">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6602845">
      <w:bodyDiv w:val="1"/>
      <w:marLeft w:val="0"/>
      <w:marRight w:val="0"/>
      <w:marTop w:val="0"/>
      <w:marBottom w:val="0"/>
      <w:divBdr>
        <w:top w:val="none" w:sz="0" w:space="0" w:color="auto"/>
        <w:left w:val="none" w:sz="0" w:space="0" w:color="auto"/>
        <w:bottom w:val="none" w:sz="0" w:space="0" w:color="auto"/>
        <w:right w:val="none" w:sz="0" w:space="0" w:color="auto"/>
      </w:divBdr>
    </w:div>
    <w:div w:id="181694825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7918165">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8954297">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0539438">
      <w:bodyDiv w:val="1"/>
      <w:marLeft w:val="0"/>
      <w:marRight w:val="0"/>
      <w:marTop w:val="0"/>
      <w:marBottom w:val="0"/>
      <w:divBdr>
        <w:top w:val="none" w:sz="0" w:space="0" w:color="auto"/>
        <w:left w:val="none" w:sz="0" w:space="0" w:color="auto"/>
        <w:bottom w:val="none" w:sz="0" w:space="0" w:color="auto"/>
        <w:right w:val="none" w:sz="0" w:space="0" w:color="auto"/>
      </w:divBdr>
    </w:div>
    <w:div w:id="1820876551">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242931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202636">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1234">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435895">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848226">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862366">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787142">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172735">
      <w:bodyDiv w:val="1"/>
      <w:marLeft w:val="0"/>
      <w:marRight w:val="0"/>
      <w:marTop w:val="0"/>
      <w:marBottom w:val="0"/>
      <w:divBdr>
        <w:top w:val="none" w:sz="0" w:space="0" w:color="auto"/>
        <w:left w:val="none" w:sz="0" w:space="0" w:color="auto"/>
        <w:bottom w:val="none" w:sz="0" w:space="0" w:color="auto"/>
        <w:right w:val="none" w:sz="0" w:space="0" w:color="auto"/>
      </w:divBdr>
    </w:div>
    <w:div w:id="1830245616">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3148">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3567">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2942212">
      <w:bodyDiv w:val="1"/>
      <w:marLeft w:val="0"/>
      <w:marRight w:val="0"/>
      <w:marTop w:val="0"/>
      <w:marBottom w:val="0"/>
      <w:divBdr>
        <w:top w:val="none" w:sz="0" w:space="0" w:color="auto"/>
        <w:left w:val="none" w:sz="0" w:space="0" w:color="auto"/>
        <w:bottom w:val="none" w:sz="0" w:space="0" w:color="auto"/>
        <w:right w:val="none" w:sz="0" w:space="0" w:color="auto"/>
      </w:divBdr>
    </w:div>
    <w:div w:id="1833061472">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174618">
      <w:bodyDiv w:val="1"/>
      <w:marLeft w:val="0"/>
      <w:marRight w:val="0"/>
      <w:marTop w:val="0"/>
      <w:marBottom w:val="0"/>
      <w:divBdr>
        <w:top w:val="none" w:sz="0" w:space="0" w:color="auto"/>
        <w:left w:val="none" w:sz="0" w:space="0" w:color="auto"/>
        <w:bottom w:val="none" w:sz="0" w:space="0" w:color="auto"/>
        <w:right w:val="none" w:sz="0" w:space="0" w:color="auto"/>
      </w:divBdr>
    </w:div>
    <w:div w:id="183318013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490751">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450927">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351006">
      <w:bodyDiv w:val="1"/>
      <w:marLeft w:val="0"/>
      <w:marRight w:val="0"/>
      <w:marTop w:val="0"/>
      <w:marBottom w:val="0"/>
      <w:divBdr>
        <w:top w:val="none" w:sz="0" w:space="0" w:color="auto"/>
        <w:left w:val="none" w:sz="0" w:space="0" w:color="auto"/>
        <w:bottom w:val="none" w:sz="0" w:space="0" w:color="auto"/>
        <w:right w:val="none" w:sz="0" w:space="0" w:color="auto"/>
      </w:divBdr>
    </w:div>
    <w:div w:id="1838495298">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39540253">
      <w:bodyDiv w:val="1"/>
      <w:marLeft w:val="0"/>
      <w:marRight w:val="0"/>
      <w:marTop w:val="0"/>
      <w:marBottom w:val="0"/>
      <w:divBdr>
        <w:top w:val="none" w:sz="0" w:space="0" w:color="auto"/>
        <w:left w:val="none" w:sz="0" w:space="0" w:color="auto"/>
        <w:bottom w:val="none" w:sz="0" w:space="0" w:color="auto"/>
        <w:right w:val="none" w:sz="0" w:space="0" w:color="auto"/>
      </w:divBdr>
    </w:div>
    <w:div w:id="1839613342">
      <w:bodyDiv w:val="1"/>
      <w:marLeft w:val="0"/>
      <w:marRight w:val="0"/>
      <w:marTop w:val="0"/>
      <w:marBottom w:val="0"/>
      <w:divBdr>
        <w:top w:val="none" w:sz="0" w:space="0" w:color="auto"/>
        <w:left w:val="none" w:sz="0" w:space="0" w:color="auto"/>
        <w:bottom w:val="none" w:sz="0" w:space="0" w:color="auto"/>
        <w:right w:val="none" w:sz="0" w:space="0" w:color="auto"/>
      </w:divBdr>
    </w:div>
    <w:div w:id="1840461710">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1502880">
      <w:bodyDiv w:val="1"/>
      <w:marLeft w:val="0"/>
      <w:marRight w:val="0"/>
      <w:marTop w:val="0"/>
      <w:marBottom w:val="0"/>
      <w:divBdr>
        <w:top w:val="none" w:sz="0" w:space="0" w:color="auto"/>
        <w:left w:val="none" w:sz="0" w:space="0" w:color="auto"/>
        <w:bottom w:val="none" w:sz="0" w:space="0" w:color="auto"/>
        <w:right w:val="none" w:sz="0" w:space="0" w:color="auto"/>
      </w:divBdr>
    </w:div>
    <w:div w:id="1841852351">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532">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092375">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09932">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176481">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716220">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02203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6860">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528641">
      <w:bodyDiv w:val="1"/>
      <w:marLeft w:val="0"/>
      <w:marRight w:val="0"/>
      <w:marTop w:val="0"/>
      <w:marBottom w:val="0"/>
      <w:divBdr>
        <w:top w:val="none" w:sz="0" w:space="0" w:color="auto"/>
        <w:left w:val="none" w:sz="0" w:space="0" w:color="auto"/>
        <w:bottom w:val="none" w:sz="0" w:space="0" w:color="auto"/>
        <w:right w:val="none" w:sz="0" w:space="0" w:color="auto"/>
      </w:divBdr>
    </w:div>
    <w:div w:id="1852599669">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105396">
      <w:bodyDiv w:val="1"/>
      <w:marLeft w:val="0"/>
      <w:marRight w:val="0"/>
      <w:marTop w:val="0"/>
      <w:marBottom w:val="0"/>
      <w:divBdr>
        <w:top w:val="none" w:sz="0" w:space="0" w:color="auto"/>
        <w:left w:val="none" w:sz="0" w:space="0" w:color="auto"/>
        <w:bottom w:val="none" w:sz="0" w:space="0" w:color="auto"/>
        <w:right w:val="none" w:sz="0" w:space="0" w:color="auto"/>
      </w:divBdr>
    </w:div>
    <w:div w:id="1853373763">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4487434">
      <w:bodyDiv w:val="1"/>
      <w:marLeft w:val="0"/>
      <w:marRight w:val="0"/>
      <w:marTop w:val="0"/>
      <w:marBottom w:val="0"/>
      <w:divBdr>
        <w:top w:val="none" w:sz="0" w:space="0" w:color="auto"/>
        <w:left w:val="none" w:sz="0" w:space="0" w:color="auto"/>
        <w:bottom w:val="none" w:sz="0" w:space="0" w:color="auto"/>
        <w:right w:val="none" w:sz="0" w:space="0" w:color="auto"/>
      </w:divBdr>
    </w:div>
    <w:div w:id="1855072496">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5193612">
      <w:bodyDiv w:val="1"/>
      <w:marLeft w:val="0"/>
      <w:marRight w:val="0"/>
      <w:marTop w:val="0"/>
      <w:marBottom w:val="0"/>
      <w:divBdr>
        <w:top w:val="none" w:sz="0" w:space="0" w:color="auto"/>
        <w:left w:val="none" w:sz="0" w:space="0" w:color="auto"/>
        <w:bottom w:val="none" w:sz="0" w:space="0" w:color="auto"/>
        <w:right w:val="none" w:sz="0" w:space="0" w:color="auto"/>
      </w:divBdr>
    </w:div>
    <w:div w:id="1855918455">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042225">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7965139">
      <w:bodyDiv w:val="1"/>
      <w:marLeft w:val="0"/>
      <w:marRight w:val="0"/>
      <w:marTop w:val="0"/>
      <w:marBottom w:val="0"/>
      <w:divBdr>
        <w:top w:val="none" w:sz="0" w:space="0" w:color="auto"/>
        <w:left w:val="none" w:sz="0" w:space="0" w:color="auto"/>
        <w:bottom w:val="none" w:sz="0" w:space="0" w:color="auto"/>
        <w:right w:val="none" w:sz="0" w:space="0" w:color="auto"/>
      </w:divBdr>
    </w:div>
    <w:div w:id="1858159156">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0780380">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1894599">
      <w:bodyDiv w:val="1"/>
      <w:marLeft w:val="0"/>
      <w:marRight w:val="0"/>
      <w:marTop w:val="0"/>
      <w:marBottom w:val="0"/>
      <w:divBdr>
        <w:top w:val="none" w:sz="0" w:space="0" w:color="auto"/>
        <w:left w:val="none" w:sz="0" w:space="0" w:color="auto"/>
        <w:bottom w:val="none" w:sz="0" w:space="0" w:color="auto"/>
        <w:right w:val="none" w:sz="0" w:space="0" w:color="auto"/>
      </w:divBdr>
    </w:div>
    <w:div w:id="1862165587">
      <w:bodyDiv w:val="1"/>
      <w:marLeft w:val="0"/>
      <w:marRight w:val="0"/>
      <w:marTop w:val="0"/>
      <w:marBottom w:val="0"/>
      <w:divBdr>
        <w:top w:val="none" w:sz="0" w:space="0" w:color="auto"/>
        <w:left w:val="none" w:sz="0" w:space="0" w:color="auto"/>
        <w:bottom w:val="none" w:sz="0" w:space="0" w:color="auto"/>
        <w:right w:val="none" w:sz="0" w:space="0" w:color="auto"/>
      </w:divBdr>
    </w:div>
    <w:div w:id="1862281878">
      <w:bodyDiv w:val="1"/>
      <w:marLeft w:val="0"/>
      <w:marRight w:val="0"/>
      <w:marTop w:val="0"/>
      <w:marBottom w:val="0"/>
      <w:divBdr>
        <w:top w:val="none" w:sz="0" w:space="0" w:color="auto"/>
        <w:left w:val="none" w:sz="0" w:space="0" w:color="auto"/>
        <w:bottom w:val="none" w:sz="0" w:space="0" w:color="auto"/>
        <w:right w:val="none" w:sz="0" w:space="0" w:color="auto"/>
      </w:divBdr>
    </w:div>
    <w:div w:id="1862546071">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2939380">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286609">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022445">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7325878">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796334">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346344">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6186303">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7541060">
      <w:bodyDiv w:val="1"/>
      <w:marLeft w:val="0"/>
      <w:marRight w:val="0"/>
      <w:marTop w:val="0"/>
      <w:marBottom w:val="0"/>
      <w:divBdr>
        <w:top w:val="none" w:sz="0" w:space="0" w:color="auto"/>
        <w:left w:val="none" w:sz="0" w:space="0" w:color="auto"/>
        <w:bottom w:val="none" w:sz="0" w:space="0" w:color="auto"/>
        <w:right w:val="none" w:sz="0" w:space="0" w:color="auto"/>
      </w:divBdr>
    </w:div>
    <w:div w:id="1878078651">
      <w:bodyDiv w:val="1"/>
      <w:marLeft w:val="0"/>
      <w:marRight w:val="0"/>
      <w:marTop w:val="0"/>
      <w:marBottom w:val="0"/>
      <w:divBdr>
        <w:top w:val="none" w:sz="0" w:space="0" w:color="auto"/>
        <w:left w:val="none" w:sz="0" w:space="0" w:color="auto"/>
        <w:bottom w:val="none" w:sz="0" w:space="0" w:color="auto"/>
        <w:right w:val="none" w:sz="0" w:space="0" w:color="auto"/>
      </w:divBdr>
    </w:div>
    <w:div w:id="1878157539">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850578">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04865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2356325">
      <w:bodyDiv w:val="1"/>
      <w:marLeft w:val="0"/>
      <w:marRight w:val="0"/>
      <w:marTop w:val="0"/>
      <w:marBottom w:val="0"/>
      <w:divBdr>
        <w:top w:val="none" w:sz="0" w:space="0" w:color="auto"/>
        <w:left w:val="none" w:sz="0" w:space="0" w:color="auto"/>
        <w:bottom w:val="none" w:sz="0" w:space="0" w:color="auto"/>
        <w:right w:val="none" w:sz="0" w:space="0" w:color="auto"/>
      </w:divBdr>
    </w:div>
    <w:div w:id="1882472644">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177873">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251843">
      <w:bodyDiv w:val="1"/>
      <w:marLeft w:val="0"/>
      <w:marRight w:val="0"/>
      <w:marTop w:val="0"/>
      <w:marBottom w:val="0"/>
      <w:divBdr>
        <w:top w:val="none" w:sz="0" w:space="0" w:color="auto"/>
        <w:left w:val="none" w:sz="0" w:space="0" w:color="auto"/>
        <w:bottom w:val="none" w:sz="0" w:space="0" w:color="auto"/>
        <w:right w:val="none" w:sz="0" w:space="0" w:color="auto"/>
      </w:divBdr>
    </w:div>
    <w:div w:id="1884442622">
      <w:bodyDiv w:val="1"/>
      <w:marLeft w:val="0"/>
      <w:marRight w:val="0"/>
      <w:marTop w:val="0"/>
      <w:marBottom w:val="0"/>
      <w:divBdr>
        <w:top w:val="none" w:sz="0" w:space="0" w:color="auto"/>
        <w:left w:val="none" w:sz="0" w:space="0" w:color="auto"/>
        <w:bottom w:val="none" w:sz="0" w:space="0" w:color="auto"/>
        <w:right w:val="none" w:sz="0" w:space="0" w:color="auto"/>
      </w:divBdr>
    </w:div>
    <w:div w:id="1884635190">
      <w:bodyDiv w:val="1"/>
      <w:marLeft w:val="0"/>
      <w:marRight w:val="0"/>
      <w:marTop w:val="0"/>
      <w:marBottom w:val="0"/>
      <w:divBdr>
        <w:top w:val="none" w:sz="0" w:space="0" w:color="auto"/>
        <w:left w:val="none" w:sz="0" w:space="0" w:color="auto"/>
        <w:bottom w:val="none" w:sz="0" w:space="0" w:color="auto"/>
        <w:right w:val="none" w:sz="0" w:space="0" w:color="auto"/>
      </w:divBdr>
    </w:div>
    <w:div w:id="1884635250">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4827926">
      <w:bodyDiv w:val="1"/>
      <w:marLeft w:val="0"/>
      <w:marRight w:val="0"/>
      <w:marTop w:val="0"/>
      <w:marBottom w:val="0"/>
      <w:divBdr>
        <w:top w:val="none" w:sz="0" w:space="0" w:color="auto"/>
        <w:left w:val="none" w:sz="0" w:space="0" w:color="auto"/>
        <w:bottom w:val="none" w:sz="0" w:space="0" w:color="auto"/>
        <w:right w:val="none" w:sz="0" w:space="0" w:color="auto"/>
      </w:divBdr>
    </w:div>
    <w:div w:id="1885290943">
      <w:bodyDiv w:val="1"/>
      <w:marLeft w:val="0"/>
      <w:marRight w:val="0"/>
      <w:marTop w:val="0"/>
      <w:marBottom w:val="0"/>
      <w:divBdr>
        <w:top w:val="none" w:sz="0" w:space="0" w:color="auto"/>
        <w:left w:val="none" w:sz="0" w:space="0" w:color="auto"/>
        <w:bottom w:val="none" w:sz="0" w:space="0" w:color="auto"/>
        <w:right w:val="none" w:sz="0" w:space="0" w:color="auto"/>
      </w:divBdr>
    </w:div>
    <w:div w:id="1885753992">
      <w:bodyDiv w:val="1"/>
      <w:marLeft w:val="0"/>
      <w:marRight w:val="0"/>
      <w:marTop w:val="0"/>
      <w:marBottom w:val="0"/>
      <w:divBdr>
        <w:top w:val="none" w:sz="0" w:space="0" w:color="auto"/>
        <w:left w:val="none" w:sz="0" w:space="0" w:color="auto"/>
        <w:bottom w:val="none" w:sz="0" w:space="0" w:color="auto"/>
        <w:right w:val="none" w:sz="0" w:space="0" w:color="auto"/>
      </w:divBdr>
    </w:div>
    <w:div w:id="1885756021">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6600835">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291842">
      <w:bodyDiv w:val="1"/>
      <w:marLeft w:val="0"/>
      <w:marRight w:val="0"/>
      <w:marTop w:val="0"/>
      <w:marBottom w:val="0"/>
      <w:divBdr>
        <w:top w:val="none" w:sz="0" w:space="0" w:color="auto"/>
        <w:left w:val="none" w:sz="0" w:space="0" w:color="auto"/>
        <w:bottom w:val="none" w:sz="0" w:space="0" w:color="auto"/>
        <w:right w:val="none" w:sz="0" w:space="0" w:color="auto"/>
      </w:divBdr>
    </w:div>
    <w:div w:id="1889564876">
      <w:bodyDiv w:val="1"/>
      <w:marLeft w:val="0"/>
      <w:marRight w:val="0"/>
      <w:marTop w:val="0"/>
      <w:marBottom w:val="0"/>
      <w:divBdr>
        <w:top w:val="none" w:sz="0" w:space="0" w:color="auto"/>
        <w:left w:val="none" w:sz="0" w:space="0" w:color="auto"/>
        <w:bottom w:val="none" w:sz="0" w:space="0" w:color="auto"/>
        <w:right w:val="none" w:sz="0" w:space="0" w:color="auto"/>
      </w:divBdr>
    </w:div>
    <w:div w:id="1889603655">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144596">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0727960">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495290">
      <w:bodyDiv w:val="1"/>
      <w:marLeft w:val="0"/>
      <w:marRight w:val="0"/>
      <w:marTop w:val="0"/>
      <w:marBottom w:val="0"/>
      <w:divBdr>
        <w:top w:val="none" w:sz="0" w:space="0" w:color="auto"/>
        <w:left w:val="none" w:sz="0" w:space="0" w:color="auto"/>
        <w:bottom w:val="none" w:sz="0" w:space="0" w:color="auto"/>
        <w:right w:val="none" w:sz="0" w:space="0" w:color="auto"/>
      </w:divBdr>
    </w:div>
    <w:div w:id="1892501394">
      <w:bodyDiv w:val="1"/>
      <w:marLeft w:val="0"/>
      <w:marRight w:val="0"/>
      <w:marTop w:val="0"/>
      <w:marBottom w:val="0"/>
      <w:divBdr>
        <w:top w:val="none" w:sz="0" w:space="0" w:color="auto"/>
        <w:left w:val="none" w:sz="0" w:space="0" w:color="auto"/>
        <w:bottom w:val="none" w:sz="0" w:space="0" w:color="auto"/>
        <w:right w:val="none" w:sz="0" w:space="0" w:color="auto"/>
      </w:divBdr>
    </w:div>
    <w:div w:id="1892692766">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691665">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265500">
      <w:bodyDiv w:val="1"/>
      <w:marLeft w:val="0"/>
      <w:marRight w:val="0"/>
      <w:marTop w:val="0"/>
      <w:marBottom w:val="0"/>
      <w:divBdr>
        <w:top w:val="none" w:sz="0" w:space="0" w:color="auto"/>
        <w:left w:val="none" w:sz="0" w:space="0" w:color="auto"/>
        <w:bottom w:val="none" w:sz="0" w:space="0" w:color="auto"/>
        <w:right w:val="none" w:sz="0" w:space="0" w:color="auto"/>
      </w:divBdr>
    </w:div>
    <w:div w:id="1894268683">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4779506">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159544">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508627">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427409">
      <w:bodyDiv w:val="1"/>
      <w:marLeft w:val="0"/>
      <w:marRight w:val="0"/>
      <w:marTop w:val="0"/>
      <w:marBottom w:val="0"/>
      <w:divBdr>
        <w:top w:val="none" w:sz="0" w:space="0" w:color="auto"/>
        <w:left w:val="none" w:sz="0" w:space="0" w:color="auto"/>
        <w:bottom w:val="none" w:sz="0" w:space="0" w:color="auto"/>
        <w:right w:val="none" w:sz="0" w:space="0" w:color="auto"/>
      </w:divBdr>
    </w:div>
    <w:div w:id="1897430193">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7660984">
      <w:bodyDiv w:val="1"/>
      <w:marLeft w:val="0"/>
      <w:marRight w:val="0"/>
      <w:marTop w:val="0"/>
      <w:marBottom w:val="0"/>
      <w:divBdr>
        <w:top w:val="none" w:sz="0" w:space="0" w:color="auto"/>
        <w:left w:val="none" w:sz="0" w:space="0" w:color="auto"/>
        <w:bottom w:val="none" w:sz="0" w:space="0" w:color="auto"/>
        <w:right w:val="none" w:sz="0" w:space="0" w:color="auto"/>
      </w:divBdr>
    </w:div>
    <w:div w:id="1897817933">
      <w:bodyDiv w:val="1"/>
      <w:marLeft w:val="0"/>
      <w:marRight w:val="0"/>
      <w:marTop w:val="0"/>
      <w:marBottom w:val="0"/>
      <w:divBdr>
        <w:top w:val="none" w:sz="0" w:space="0" w:color="auto"/>
        <w:left w:val="none" w:sz="0" w:space="0" w:color="auto"/>
        <w:bottom w:val="none" w:sz="0" w:space="0" w:color="auto"/>
        <w:right w:val="none" w:sz="0" w:space="0" w:color="auto"/>
      </w:divBdr>
    </w:div>
    <w:div w:id="1898856991">
      <w:bodyDiv w:val="1"/>
      <w:marLeft w:val="0"/>
      <w:marRight w:val="0"/>
      <w:marTop w:val="0"/>
      <w:marBottom w:val="0"/>
      <w:divBdr>
        <w:top w:val="none" w:sz="0" w:space="0" w:color="auto"/>
        <w:left w:val="none" w:sz="0" w:space="0" w:color="auto"/>
        <w:bottom w:val="none" w:sz="0" w:space="0" w:color="auto"/>
        <w:right w:val="none" w:sz="0" w:space="0" w:color="auto"/>
      </w:divBdr>
    </w:div>
    <w:div w:id="1899130360">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508769">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4831323">
      <w:bodyDiv w:val="1"/>
      <w:marLeft w:val="0"/>
      <w:marRight w:val="0"/>
      <w:marTop w:val="0"/>
      <w:marBottom w:val="0"/>
      <w:divBdr>
        <w:top w:val="none" w:sz="0" w:space="0" w:color="auto"/>
        <w:left w:val="none" w:sz="0" w:space="0" w:color="auto"/>
        <w:bottom w:val="none" w:sz="0" w:space="0" w:color="auto"/>
        <w:right w:val="none" w:sz="0" w:space="0" w:color="auto"/>
      </w:divBdr>
    </w:div>
    <w:div w:id="1905018755">
      <w:bodyDiv w:val="1"/>
      <w:marLeft w:val="0"/>
      <w:marRight w:val="0"/>
      <w:marTop w:val="0"/>
      <w:marBottom w:val="0"/>
      <w:divBdr>
        <w:top w:val="none" w:sz="0" w:space="0" w:color="auto"/>
        <w:left w:val="none" w:sz="0" w:space="0" w:color="auto"/>
        <w:bottom w:val="none" w:sz="0" w:space="0" w:color="auto"/>
        <w:right w:val="none" w:sz="0" w:space="0" w:color="auto"/>
      </w:divBdr>
    </w:div>
    <w:div w:id="1905138377">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5486917">
      <w:bodyDiv w:val="1"/>
      <w:marLeft w:val="0"/>
      <w:marRight w:val="0"/>
      <w:marTop w:val="0"/>
      <w:marBottom w:val="0"/>
      <w:divBdr>
        <w:top w:val="none" w:sz="0" w:space="0" w:color="auto"/>
        <w:left w:val="none" w:sz="0" w:space="0" w:color="auto"/>
        <w:bottom w:val="none" w:sz="0" w:space="0" w:color="auto"/>
        <w:right w:val="none" w:sz="0" w:space="0" w:color="auto"/>
      </w:divBdr>
    </w:div>
    <w:div w:id="1905602860">
      <w:bodyDiv w:val="1"/>
      <w:marLeft w:val="0"/>
      <w:marRight w:val="0"/>
      <w:marTop w:val="0"/>
      <w:marBottom w:val="0"/>
      <w:divBdr>
        <w:top w:val="none" w:sz="0" w:space="0" w:color="auto"/>
        <w:left w:val="none" w:sz="0" w:space="0" w:color="auto"/>
        <w:bottom w:val="none" w:sz="0" w:space="0" w:color="auto"/>
        <w:right w:val="none" w:sz="0" w:space="0" w:color="auto"/>
      </w:divBdr>
    </w:div>
    <w:div w:id="190613816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7912447">
      <w:bodyDiv w:val="1"/>
      <w:marLeft w:val="0"/>
      <w:marRight w:val="0"/>
      <w:marTop w:val="0"/>
      <w:marBottom w:val="0"/>
      <w:divBdr>
        <w:top w:val="none" w:sz="0" w:space="0" w:color="auto"/>
        <w:left w:val="none" w:sz="0" w:space="0" w:color="auto"/>
        <w:bottom w:val="none" w:sz="0" w:space="0" w:color="auto"/>
        <w:right w:val="none" w:sz="0" w:space="0" w:color="auto"/>
      </w:divBdr>
    </w:div>
    <w:div w:id="1908149950">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01219">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1502627">
      <w:bodyDiv w:val="1"/>
      <w:marLeft w:val="0"/>
      <w:marRight w:val="0"/>
      <w:marTop w:val="0"/>
      <w:marBottom w:val="0"/>
      <w:divBdr>
        <w:top w:val="none" w:sz="0" w:space="0" w:color="auto"/>
        <w:left w:val="none" w:sz="0" w:space="0" w:color="auto"/>
        <w:bottom w:val="none" w:sz="0" w:space="0" w:color="auto"/>
        <w:right w:val="none" w:sz="0" w:space="0" w:color="auto"/>
      </w:divBdr>
    </w:div>
    <w:div w:id="1911647490">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345333">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58853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4929041">
      <w:bodyDiv w:val="1"/>
      <w:marLeft w:val="0"/>
      <w:marRight w:val="0"/>
      <w:marTop w:val="0"/>
      <w:marBottom w:val="0"/>
      <w:divBdr>
        <w:top w:val="none" w:sz="0" w:space="0" w:color="auto"/>
        <w:left w:val="none" w:sz="0" w:space="0" w:color="auto"/>
        <w:bottom w:val="none" w:sz="0" w:space="0" w:color="auto"/>
        <w:right w:val="none" w:sz="0" w:space="0" w:color="auto"/>
      </w:divBdr>
    </w:div>
    <w:div w:id="1915359959">
      <w:bodyDiv w:val="1"/>
      <w:marLeft w:val="0"/>
      <w:marRight w:val="0"/>
      <w:marTop w:val="0"/>
      <w:marBottom w:val="0"/>
      <w:divBdr>
        <w:top w:val="none" w:sz="0" w:space="0" w:color="auto"/>
        <w:left w:val="none" w:sz="0" w:space="0" w:color="auto"/>
        <w:bottom w:val="none" w:sz="0" w:space="0" w:color="auto"/>
        <w:right w:val="none" w:sz="0" w:space="0" w:color="auto"/>
      </w:divBdr>
    </w:div>
    <w:div w:id="1915427385">
      <w:bodyDiv w:val="1"/>
      <w:marLeft w:val="0"/>
      <w:marRight w:val="0"/>
      <w:marTop w:val="0"/>
      <w:marBottom w:val="0"/>
      <w:divBdr>
        <w:top w:val="none" w:sz="0" w:space="0" w:color="auto"/>
        <w:left w:val="none" w:sz="0" w:space="0" w:color="auto"/>
        <w:bottom w:val="none" w:sz="0" w:space="0" w:color="auto"/>
        <w:right w:val="none" w:sz="0" w:space="0" w:color="auto"/>
      </w:divBdr>
    </w:div>
    <w:div w:id="1915435676">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5898554">
      <w:bodyDiv w:val="1"/>
      <w:marLeft w:val="0"/>
      <w:marRight w:val="0"/>
      <w:marTop w:val="0"/>
      <w:marBottom w:val="0"/>
      <w:divBdr>
        <w:top w:val="none" w:sz="0" w:space="0" w:color="auto"/>
        <w:left w:val="none" w:sz="0" w:space="0" w:color="auto"/>
        <w:bottom w:val="none" w:sz="0" w:space="0" w:color="auto"/>
        <w:right w:val="none" w:sz="0" w:space="0" w:color="auto"/>
      </w:divBdr>
    </w:div>
    <w:div w:id="1916472909">
      <w:bodyDiv w:val="1"/>
      <w:marLeft w:val="0"/>
      <w:marRight w:val="0"/>
      <w:marTop w:val="0"/>
      <w:marBottom w:val="0"/>
      <w:divBdr>
        <w:top w:val="none" w:sz="0" w:space="0" w:color="auto"/>
        <w:left w:val="none" w:sz="0" w:space="0" w:color="auto"/>
        <w:bottom w:val="none" w:sz="0" w:space="0" w:color="auto"/>
        <w:right w:val="none" w:sz="0" w:space="0" w:color="auto"/>
      </w:divBdr>
    </w:div>
    <w:div w:id="1916937118">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200044">
      <w:bodyDiv w:val="1"/>
      <w:marLeft w:val="0"/>
      <w:marRight w:val="0"/>
      <w:marTop w:val="0"/>
      <w:marBottom w:val="0"/>
      <w:divBdr>
        <w:top w:val="none" w:sz="0" w:space="0" w:color="auto"/>
        <w:left w:val="none" w:sz="0" w:space="0" w:color="auto"/>
        <w:bottom w:val="none" w:sz="0" w:space="0" w:color="auto"/>
        <w:right w:val="none" w:sz="0" w:space="0" w:color="auto"/>
      </w:divBdr>
    </w:div>
    <w:div w:id="1917781901">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320739">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712031">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59450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593884">
      <w:bodyDiv w:val="1"/>
      <w:marLeft w:val="0"/>
      <w:marRight w:val="0"/>
      <w:marTop w:val="0"/>
      <w:marBottom w:val="0"/>
      <w:divBdr>
        <w:top w:val="none" w:sz="0" w:space="0" w:color="auto"/>
        <w:left w:val="none" w:sz="0" w:space="0" w:color="auto"/>
        <w:bottom w:val="none" w:sz="0" w:space="0" w:color="auto"/>
        <w:right w:val="none" w:sz="0" w:space="0" w:color="auto"/>
      </w:divBdr>
    </w:div>
    <w:div w:id="1922791728">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710761">
      <w:bodyDiv w:val="1"/>
      <w:marLeft w:val="0"/>
      <w:marRight w:val="0"/>
      <w:marTop w:val="0"/>
      <w:marBottom w:val="0"/>
      <w:divBdr>
        <w:top w:val="none" w:sz="0" w:space="0" w:color="auto"/>
        <w:left w:val="none" w:sz="0" w:space="0" w:color="auto"/>
        <w:bottom w:val="none" w:sz="0" w:space="0" w:color="auto"/>
        <w:right w:val="none" w:sz="0" w:space="0" w:color="auto"/>
      </w:divBdr>
    </w:div>
    <w:div w:id="1923756576">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3832116">
      <w:bodyDiv w:val="1"/>
      <w:marLeft w:val="0"/>
      <w:marRight w:val="0"/>
      <w:marTop w:val="0"/>
      <w:marBottom w:val="0"/>
      <w:divBdr>
        <w:top w:val="none" w:sz="0" w:space="0" w:color="auto"/>
        <w:left w:val="none" w:sz="0" w:space="0" w:color="auto"/>
        <w:bottom w:val="none" w:sz="0" w:space="0" w:color="auto"/>
        <w:right w:val="none" w:sz="0" w:space="0" w:color="auto"/>
      </w:divBdr>
    </w:div>
    <w:div w:id="1925600109">
      <w:bodyDiv w:val="1"/>
      <w:marLeft w:val="0"/>
      <w:marRight w:val="0"/>
      <w:marTop w:val="0"/>
      <w:marBottom w:val="0"/>
      <w:divBdr>
        <w:top w:val="none" w:sz="0" w:space="0" w:color="auto"/>
        <w:left w:val="none" w:sz="0" w:space="0" w:color="auto"/>
        <w:bottom w:val="none" w:sz="0" w:space="0" w:color="auto"/>
        <w:right w:val="none" w:sz="0" w:space="0" w:color="auto"/>
      </w:divBdr>
    </w:div>
    <w:div w:id="1925794283">
      <w:bodyDiv w:val="1"/>
      <w:marLeft w:val="0"/>
      <w:marRight w:val="0"/>
      <w:marTop w:val="0"/>
      <w:marBottom w:val="0"/>
      <w:divBdr>
        <w:top w:val="none" w:sz="0" w:space="0" w:color="auto"/>
        <w:left w:val="none" w:sz="0" w:space="0" w:color="auto"/>
        <w:bottom w:val="none" w:sz="0" w:space="0" w:color="auto"/>
        <w:right w:val="none" w:sz="0" w:space="0" w:color="auto"/>
      </w:divBdr>
    </w:div>
    <w:div w:id="1925870611">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104745">
      <w:bodyDiv w:val="1"/>
      <w:marLeft w:val="0"/>
      <w:marRight w:val="0"/>
      <w:marTop w:val="0"/>
      <w:marBottom w:val="0"/>
      <w:divBdr>
        <w:top w:val="none" w:sz="0" w:space="0" w:color="auto"/>
        <w:left w:val="none" w:sz="0" w:space="0" w:color="auto"/>
        <w:bottom w:val="none" w:sz="0" w:space="0" w:color="auto"/>
        <w:right w:val="none" w:sz="0" w:space="0" w:color="auto"/>
      </w:divBdr>
    </w:div>
    <w:div w:id="1927348403">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269091">
      <w:bodyDiv w:val="1"/>
      <w:marLeft w:val="0"/>
      <w:marRight w:val="0"/>
      <w:marTop w:val="0"/>
      <w:marBottom w:val="0"/>
      <w:divBdr>
        <w:top w:val="none" w:sz="0" w:space="0" w:color="auto"/>
        <w:left w:val="none" w:sz="0" w:space="0" w:color="auto"/>
        <w:bottom w:val="none" w:sz="0" w:space="0" w:color="auto"/>
        <w:right w:val="none" w:sz="0" w:space="0" w:color="auto"/>
      </w:divBdr>
    </w:div>
    <w:div w:id="1928614979">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232549">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696800">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12670">
      <w:bodyDiv w:val="1"/>
      <w:marLeft w:val="0"/>
      <w:marRight w:val="0"/>
      <w:marTop w:val="0"/>
      <w:marBottom w:val="0"/>
      <w:divBdr>
        <w:top w:val="none" w:sz="0" w:space="0" w:color="auto"/>
        <w:left w:val="none" w:sz="0" w:space="0" w:color="auto"/>
        <w:bottom w:val="none" w:sz="0" w:space="0" w:color="auto"/>
        <w:right w:val="none" w:sz="0" w:space="0" w:color="auto"/>
      </w:divBdr>
    </w:div>
    <w:div w:id="1934364278">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5169273">
      <w:bodyDiv w:val="1"/>
      <w:marLeft w:val="0"/>
      <w:marRight w:val="0"/>
      <w:marTop w:val="0"/>
      <w:marBottom w:val="0"/>
      <w:divBdr>
        <w:top w:val="none" w:sz="0" w:space="0" w:color="auto"/>
        <w:left w:val="none" w:sz="0" w:space="0" w:color="auto"/>
        <w:bottom w:val="none" w:sz="0" w:space="0" w:color="auto"/>
        <w:right w:val="none" w:sz="0" w:space="0" w:color="auto"/>
      </w:divBdr>
    </w:div>
    <w:div w:id="1936670291">
      <w:bodyDiv w:val="1"/>
      <w:marLeft w:val="0"/>
      <w:marRight w:val="0"/>
      <w:marTop w:val="0"/>
      <w:marBottom w:val="0"/>
      <w:divBdr>
        <w:top w:val="none" w:sz="0" w:space="0" w:color="auto"/>
        <w:left w:val="none" w:sz="0" w:space="0" w:color="auto"/>
        <w:bottom w:val="none" w:sz="0" w:space="0" w:color="auto"/>
        <w:right w:val="none" w:sz="0" w:space="0" w:color="auto"/>
      </w:divBdr>
    </w:div>
    <w:div w:id="1936672671">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6983715">
      <w:bodyDiv w:val="1"/>
      <w:marLeft w:val="0"/>
      <w:marRight w:val="0"/>
      <w:marTop w:val="0"/>
      <w:marBottom w:val="0"/>
      <w:divBdr>
        <w:top w:val="none" w:sz="0" w:space="0" w:color="auto"/>
        <w:left w:val="none" w:sz="0" w:space="0" w:color="auto"/>
        <w:bottom w:val="none" w:sz="0" w:space="0" w:color="auto"/>
        <w:right w:val="none" w:sz="0" w:space="0" w:color="auto"/>
      </w:divBdr>
    </w:div>
    <w:div w:id="1937444285">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709626">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320165">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092735">
      <w:bodyDiv w:val="1"/>
      <w:marLeft w:val="0"/>
      <w:marRight w:val="0"/>
      <w:marTop w:val="0"/>
      <w:marBottom w:val="0"/>
      <w:divBdr>
        <w:top w:val="none" w:sz="0" w:space="0" w:color="auto"/>
        <w:left w:val="none" w:sz="0" w:space="0" w:color="auto"/>
        <w:bottom w:val="none" w:sz="0" w:space="0" w:color="auto"/>
        <w:right w:val="none" w:sz="0" w:space="0" w:color="auto"/>
      </w:divBdr>
    </w:div>
    <w:div w:id="1940094599">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335616">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0942180">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182352">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763359">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4681606">
      <w:bodyDiv w:val="1"/>
      <w:marLeft w:val="0"/>
      <w:marRight w:val="0"/>
      <w:marTop w:val="0"/>
      <w:marBottom w:val="0"/>
      <w:divBdr>
        <w:top w:val="none" w:sz="0" w:space="0" w:color="auto"/>
        <w:left w:val="none" w:sz="0" w:space="0" w:color="auto"/>
        <w:bottom w:val="none" w:sz="0" w:space="0" w:color="auto"/>
        <w:right w:val="none" w:sz="0" w:space="0" w:color="auto"/>
      </w:divBdr>
    </w:div>
    <w:div w:id="1944847802">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5456491">
      <w:bodyDiv w:val="1"/>
      <w:marLeft w:val="0"/>
      <w:marRight w:val="0"/>
      <w:marTop w:val="0"/>
      <w:marBottom w:val="0"/>
      <w:divBdr>
        <w:top w:val="none" w:sz="0" w:space="0" w:color="auto"/>
        <w:left w:val="none" w:sz="0" w:space="0" w:color="auto"/>
        <w:bottom w:val="none" w:sz="0" w:space="0" w:color="auto"/>
        <w:right w:val="none" w:sz="0" w:space="0" w:color="auto"/>
      </w:divBdr>
    </w:div>
    <w:div w:id="1946035178">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225340">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6423392">
      <w:bodyDiv w:val="1"/>
      <w:marLeft w:val="0"/>
      <w:marRight w:val="0"/>
      <w:marTop w:val="0"/>
      <w:marBottom w:val="0"/>
      <w:divBdr>
        <w:top w:val="none" w:sz="0" w:space="0" w:color="auto"/>
        <w:left w:val="none" w:sz="0" w:space="0" w:color="auto"/>
        <w:bottom w:val="none" w:sz="0" w:space="0" w:color="auto"/>
        <w:right w:val="none" w:sz="0" w:space="0" w:color="auto"/>
      </w:divBdr>
    </w:div>
    <w:div w:id="1946840238">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535387">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49968554">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162079">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34">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626836">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1623451">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435113">
      <w:bodyDiv w:val="1"/>
      <w:marLeft w:val="0"/>
      <w:marRight w:val="0"/>
      <w:marTop w:val="0"/>
      <w:marBottom w:val="0"/>
      <w:divBdr>
        <w:top w:val="none" w:sz="0" w:space="0" w:color="auto"/>
        <w:left w:val="none" w:sz="0" w:space="0" w:color="auto"/>
        <w:bottom w:val="none" w:sz="0" w:space="0" w:color="auto"/>
        <w:right w:val="none" w:sz="0" w:space="0" w:color="auto"/>
      </w:divBdr>
    </w:div>
    <w:div w:id="1953586507">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170313">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403534">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129329">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784541">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29043">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441595">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562019">
      <w:bodyDiv w:val="1"/>
      <w:marLeft w:val="0"/>
      <w:marRight w:val="0"/>
      <w:marTop w:val="0"/>
      <w:marBottom w:val="0"/>
      <w:divBdr>
        <w:top w:val="none" w:sz="0" w:space="0" w:color="auto"/>
        <w:left w:val="none" w:sz="0" w:space="0" w:color="auto"/>
        <w:bottom w:val="none" w:sz="0" w:space="0" w:color="auto"/>
        <w:right w:val="none" w:sz="0" w:space="0" w:color="auto"/>
      </w:divBdr>
    </w:div>
    <w:div w:id="1958637114">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8951098">
      <w:bodyDiv w:val="1"/>
      <w:marLeft w:val="0"/>
      <w:marRight w:val="0"/>
      <w:marTop w:val="0"/>
      <w:marBottom w:val="0"/>
      <w:divBdr>
        <w:top w:val="none" w:sz="0" w:space="0" w:color="auto"/>
        <w:left w:val="none" w:sz="0" w:space="0" w:color="auto"/>
        <w:bottom w:val="none" w:sz="0" w:space="0" w:color="auto"/>
        <w:right w:val="none" w:sz="0" w:space="0" w:color="auto"/>
      </w:divBdr>
    </w:div>
    <w:div w:id="1958951799">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1035353">
      <w:bodyDiv w:val="1"/>
      <w:marLeft w:val="0"/>
      <w:marRight w:val="0"/>
      <w:marTop w:val="0"/>
      <w:marBottom w:val="0"/>
      <w:divBdr>
        <w:top w:val="none" w:sz="0" w:space="0" w:color="auto"/>
        <w:left w:val="none" w:sz="0" w:space="0" w:color="auto"/>
        <w:bottom w:val="none" w:sz="0" w:space="0" w:color="auto"/>
        <w:right w:val="none" w:sz="0" w:space="0" w:color="auto"/>
      </w:divBdr>
    </w:div>
    <w:div w:id="1961107490">
      <w:bodyDiv w:val="1"/>
      <w:marLeft w:val="0"/>
      <w:marRight w:val="0"/>
      <w:marTop w:val="0"/>
      <w:marBottom w:val="0"/>
      <w:divBdr>
        <w:top w:val="none" w:sz="0" w:space="0" w:color="auto"/>
        <w:left w:val="none" w:sz="0" w:space="0" w:color="auto"/>
        <w:bottom w:val="none" w:sz="0" w:space="0" w:color="auto"/>
        <w:right w:val="none" w:sz="0" w:space="0" w:color="auto"/>
      </w:divBdr>
    </w:div>
    <w:div w:id="1961759362">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3881840">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4455641">
      <w:bodyDiv w:val="1"/>
      <w:marLeft w:val="0"/>
      <w:marRight w:val="0"/>
      <w:marTop w:val="0"/>
      <w:marBottom w:val="0"/>
      <w:divBdr>
        <w:top w:val="none" w:sz="0" w:space="0" w:color="auto"/>
        <w:left w:val="none" w:sz="0" w:space="0" w:color="auto"/>
        <w:bottom w:val="none" w:sz="0" w:space="0" w:color="auto"/>
        <w:right w:val="none" w:sz="0" w:space="0" w:color="auto"/>
      </w:divBdr>
    </w:div>
    <w:div w:id="196523700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5962818">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07048">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538335">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8731455">
      <w:bodyDiv w:val="1"/>
      <w:marLeft w:val="0"/>
      <w:marRight w:val="0"/>
      <w:marTop w:val="0"/>
      <w:marBottom w:val="0"/>
      <w:divBdr>
        <w:top w:val="none" w:sz="0" w:space="0" w:color="auto"/>
        <w:left w:val="none" w:sz="0" w:space="0" w:color="auto"/>
        <w:bottom w:val="none" w:sz="0" w:space="0" w:color="auto"/>
        <w:right w:val="none" w:sz="0" w:space="0" w:color="auto"/>
      </w:divBdr>
    </w:div>
    <w:div w:id="1968973120">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69775569">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0938391">
      <w:bodyDiv w:val="1"/>
      <w:marLeft w:val="0"/>
      <w:marRight w:val="0"/>
      <w:marTop w:val="0"/>
      <w:marBottom w:val="0"/>
      <w:divBdr>
        <w:top w:val="none" w:sz="0" w:space="0" w:color="auto"/>
        <w:left w:val="none" w:sz="0" w:space="0" w:color="auto"/>
        <w:bottom w:val="none" w:sz="0" w:space="0" w:color="auto"/>
        <w:right w:val="none" w:sz="0" w:space="0" w:color="auto"/>
      </w:divBdr>
    </w:div>
    <w:div w:id="197093901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249502">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2859579">
      <w:bodyDiv w:val="1"/>
      <w:marLeft w:val="0"/>
      <w:marRight w:val="0"/>
      <w:marTop w:val="0"/>
      <w:marBottom w:val="0"/>
      <w:divBdr>
        <w:top w:val="none" w:sz="0" w:space="0" w:color="auto"/>
        <w:left w:val="none" w:sz="0" w:space="0" w:color="auto"/>
        <w:bottom w:val="none" w:sz="0" w:space="0" w:color="auto"/>
        <w:right w:val="none" w:sz="0" w:space="0" w:color="auto"/>
      </w:divBdr>
    </w:div>
    <w:div w:id="1973246118">
      <w:bodyDiv w:val="1"/>
      <w:marLeft w:val="0"/>
      <w:marRight w:val="0"/>
      <w:marTop w:val="0"/>
      <w:marBottom w:val="0"/>
      <w:divBdr>
        <w:top w:val="none" w:sz="0" w:space="0" w:color="auto"/>
        <w:left w:val="none" w:sz="0" w:space="0" w:color="auto"/>
        <w:bottom w:val="none" w:sz="0" w:space="0" w:color="auto"/>
        <w:right w:val="none" w:sz="0" w:space="0" w:color="auto"/>
      </w:divBdr>
    </w:div>
    <w:div w:id="1973289980">
      <w:bodyDiv w:val="1"/>
      <w:marLeft w:val="0"/>
      <w:marRight w:val="0"/>
      <w:marTop w:val="0"/>
      <w:marBottom w:val="0"/>
      <w:divBdr>
        <w:top w:val="none" w:sz="0" w:space="0" w:color="auto"/>
        <w:left w:val="none" w:sz="0" w:space="0" w:color="auto"/>
        <w:bottom w:val="none" w:sz="0" w:space="0" w:color="auto"/>
        <w:right w:val="none" w:sz="0" w:space="0" w:color="auto"/>
      </w:divBdr>
    </w:div>
    <w:div w:id="1973436928">
      <w:bodyDiv w:val="1"/>
      <w:marLeft w:val="0"/>
      <w:marRight w:val="0"/>
      <w:marTop w:val="0"/>
      <w:marBottom w:val="0"/>
      <w:divBdr>
        <w:top w:val="none" w:sz="0" w:space="0" w:color="auto"/>
        <w:left w:val="none" w:sz="0" w:space="0" w:color="auto"/>
        <w:bottom w:val="none" w:sz="0" w:space="0" w:color="auto"/>
        <w:right w:val="none" w:sz="0" w:space="0" w:color="auto"/>
      </w:divBdr>
    </w:div>
    <w:div w:id="1974405363">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375912">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7493502">
      <w:bodyDiv w:val="1"/>
      <w:marLeft w:val="0"/>
      <w:marRight w:val="0"/>
      <w:marTop w:val="0"/>
      <w:marBottom w:val="0"/>
      <w:divBdr>
        <w:top w:val="none" w:sz="0" w:space="0" w:color="auto"/>
        <w:left w:val="none" w:sz="0" w:space="0" w:color="auto"/>
        <w:bottom w:val="none" w:sz="0" w:space="0" w:color="auto"/>
        <w:right w:val="none" w:sz="0" w:space="0" w:color="auto"/>
      </w:divBdr>
    </w:div>
    <w:div w:id="1977687222">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8366032">
      <w:bodyDiv w:val="1"/>
      <w:marLeft w:val="0"/>
      <w:marRight w:val="0"/>
      <w:marTop w:val="0"/>
      <w:marBottom w:val="0"/>
      <w:divBdr>
        <w:top w:val="none" w:sz="0" w:space="0" w:color="auto"/>
        <w:left w:val="none" w:sz="0" w:space="0" w:color="auto"/>
        <w:bottom w:val="none" w:sz="0" w:space="0" w:color="auto"/>
        <w:right w:val="none" w:sz="0" w:space="0" w:color="auto"/>
      </w:divBdr>
    </w:div>
    <w:div w:id="1978797698">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14772">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0840947">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4580765">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6005043">
      <w:bodyDiv w:val="1"/>
      <w:marLeft w:val="0"/>
      <w:marRight w:val="0"/>
      <w:marTop w:val="0"/>
      <w:marBottom w:val="0"/>
      <w:divBdr>
        <w:top w:val="none" w:sz="0" w:space="0" w:color="auto"/>
        <w:left w:val="none" w:sz="0" w:space="0" w:color="auto"/>
        <w:bottom w:val="none" w:sz="0" w:space="0" w:color="auto"/>
        <w:right w:val="none" w:sz="0" w:space="0" w:color="auto"/>
      </w:divBdr>
    </w:div>
    <w:div w:id="1986274474">
      <w:bodyDiv w:val="1"/>
      <w:marLeft w:val="0"/>
      <w:marRight w:val="0"/>
      <w:marTop w:val="0"/>
      <w:marBottom w:val="0"/>
      <w:divBdr>
        <w:top w:val="none" w:sz="0" w:space="0" w:color="auto"/>
        <w:left w:val="none" w:sz="0" w:space="0" w:color="auto"/>
        <w:bottom w:val="none" w:sz="0" w:space="0" w:color="auto"/>
        <w:right w:val="none" w:sz="0" w:space="0" w:color="auto"/>
      </w:divBdr>
    </w:div>
    <w:div w:id="1986547868">
      <w:bodyDiv w:val="1"/>
      <w:marLeft w:val="0"/>
      <w:marRight w:val="0"/>
      <w:marTop w:val="0"/>
      <w:marBottom w:val="0"/>
      <w:divBdr>
        <w:top w:val="none" w:sz="0" w:space="0" w:color="auto"/>
        <w:left w:val="none" w:sz="0" w:space="0" w:color="auto"/>
        <w:bottom w:val="none" w:sz="0" w:space="0" w:color="auto"/>
        <w:right w:val="none" w:sz="0" w:space="0" w:color="auto"/>
      </w:divBdr>
    </w:div>
    <w:div w:id="1986659957">
      <w:bodyDiv w:val="1"/>
      <w:marLeft w:val="0"/>
      <w:marRight w:val="0"/>
      <w:marTop w:val="0"/>
      <w:marBottom w:val="0"/>
      <w:divBdr>
        <w:top w:val="none" w:sz="0" w:space="0" w:color="auto"/>
        <w:left w:val="none" w:sz="0" w:space="0" w:color="auto"/>
        <w:bottom w:val="none" w:sz="0" w:space="0" w:color="auto"/>
        <w:right w:val="none" w:sz="0" w:space="0" w:color="auto"/>
      </w:divBdr>
    </w:div>
    <w:div w:id="1987275490">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8706266">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131478">
      <w:bodyDiv w:val="1"/>
      <w:marLeft w:val="0"/>
      <w:marRight w:val="0"/>
      <w:marTop w:val="0"/>
      <w:marBottom w:val="0"/>
      <w:divBdr>
        <w:top w:val="none" w:sz="0" w:space="0" w:color="auto"/>
        <w:left w:val="none" w:sz="0" w:space="0" w:color="auto"/>
        <w:bottom w:val="none" w:sz="0" w:space="0" w:color="auto"/>
        <w:right w:val="none" w:sz="0" w:space="0" w:color="auto"/>
      </w:divBdr>
    </w:div>
    <w:div w:id="1991247280">
      <w:bodyDiv w:val="1"/>
      <w:marLeft w:val="0"/>
      <w:marRight w:val="0"/>
      <w:marTop w:val="0"/>
      <w:marBottom w:val="0"/>
      <w:divBdr>
        <w:top w:val="none" w:sz="0" w:space="0" w:color="auto"/>
        <w:left w:val="none" w:sz="0" w:space="0" w:color="auto"/>
        <w:bottom w:val="none" w:sz="0" w:space="0" w:color="auto"/>
        <w:right w:val="none" w:sz="0" w:space="0" w:color="auto"/>
      </w:divBdr>
    </w:div>
    <w:div w:id="1991671176">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253410">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3558520">
      <w:bodyDiv w:val="1"/>
      <w:marLeft w:val="0"/>
      <w:marRight w:val="0"/>
      <w:marTop w:val="0"/>
      <w:marBottom w:val="0"/>
      <w:divBdr>
        <w:top w:val="none" w:sz="0" w:space="0" w:color="auto"/>
        <w:left w:val="none" w:sz="0" w:space="0" w:color="auto"/>
        <w:bottom w:val="none" w:sz="0" w:space="0" w:color="auto"/>
        <w:right w:val="none" w:sz="0" w:space="0" w:color="auto"/>
      </w:divBdr>
    </w:div>
    <w:div w:id="1993679079">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0506">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687067">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1998995129">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5860">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4724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001131">
      <w:bodyDiv w:val="1"/>
      <w:marLeft w:val="0"/>
      <w:marRight w:val="0"/>
      <w:marTop w:val="0"/>
      <w:marBottom w:val="0"/>
      <w:divBdr>
        <w:top w:val="none" w:sz="0" w:space="0" w:color="auto"/>
        <w:left w:val="none" w:sz="0" w:space="0" w:color="auto"/>
        <w:bottom w:val="none" w:sz="0" w:space="0" w:color="auto"/>
        <w:right w:val="none" w:sz="0" w:space="0" w:color="auto"/>
      </w:divBdr>
    </w:div>
    <w:div w:id="2002342696">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4969372">
      <w:bodyDiv w:val="1"/>
      <w:marLeft w:val="0"/>
      <w:marRight w:val="0"/>
      <w:marTop w:val="0"/>
      <w:marBottom w:val="0"/>
      <w:divBdr>
        <w:top w:val="none" w:sz="0" w:space="0" w:color="auto"/>
        <w:left w:val="none" w:sz="0" w:space="0" w:color="auto"/>
        <w:bottom w:val="none" w:sz="0" w:space="0" w:color="auto"/>
        <w:right w:val="none" w:sz="0" w:space="0" w:color="auto"/>
      </w:divBdr>
    </w:div>
    <w:div w:id="2005088619">
      <w:bodyDiv w:val="1"/>
      <w:marLeft w:val="0"/>
      <w:marRight w:val="0"/>
      <w:marTop w:val="0"/>
      <w:marBottom w:val="0"/>
      <w:divBdr>
        <w:top w:val="none" w:sz="0" w:space="0" w:color="auto"/>
        <w:left w:val="none" w:sz="0" w:space="0" w:color="auto"/>
        <w:bottom w:val="none" w:sz="0" w:space="0" w:color="auto"/>
        <w:right w:val="none" w:sz="0" w:space="0" w:color="auto"/>
      </w:divBdr>
    </w:div>
    <w:div w:id="200520704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40508">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6859477">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316132">
      <w:bodyDiv w:val="1"/>
      <w:marLeft w:val="0"/>
      <w:marRight w:val="0"/>
      <w:marTop w:val="0"/>
      <w:marBottom w:val="0"/>
      <w:divBdr>
        <w:top w:val="none" w:sz="0" w:space="0" w:color="auto"/>
        <w:left w:val="none" w:sz="0" w:space="0" w:color="auto"/>
        <w:bottom w:val="none" w:sz="0" w:space="0" w:color="auto"/>
        <w:right w:val="none" w:sz="0" w:space="0" w:color="auto"/>
      </w:divBdr>
    </w:div>
    <w:div w:id="2008359521">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012342">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719471">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2760332">
      <w:bodyDiv w:val="1"/>
      <w:marLeft w:val="0"/>
      <w:marRight w:val="0"/>
      <w:marTop w:val="0"/>
      <w:marBottom w:val="0"/>
      <w:divBdr>
        <w:top w:val="none" w:sz="0" w:space="0" w:color="auto"/>
        <w:left w:val="none" w:sz="0" w:space="0" w:color="auto"/>
        <w:bottom w:val="none" w:sz="0" w:space="0" w:color="auto"/>
        <w:right w:val="none" w:sz="0" w:space="0" w:color="auto"/>
      </w:divBdr>
    </w:div>
    <w:div w:id="2013293717">
      <w:bodyDiv w:val="1"/>
      <w:marLeft w:val="0"/>
      <w:marRight w:val="0"/>
      <w:marTop w:val="0"/>
      <w:marBottom w:val="0"/>
      <w:divBdr>
        <w:top w:val="none" w:sz="0" w:space="0" w:color="auto"/>
        <w:left w:val="none" w:sz="0" w:space="0" w:color="auto"/>
        <w:bottom w:val="none" w:sz="0" w:space="0" w:color="auto"/>
        <w:right w:val="none" w:sz="0" w:space="0" w:color="auto"/>
      </w:divBdr>
    </w:div>
    <w:div w:id="2013486282">
      <w:bodyDiv w:val="1"/>
      <w:marLeft w:val="0"/>
      <w:marRight w:val="0"/>
      <w:marTop w:val="0"/>
      <w:marBottom w:val="0"/>
      <w:divBdr>
        <w:top w:val="none" w:sz="0" w:space="0" w:color="auto"/>
        <w:left w:val="none" w:sz="0" w:space="0" w:color="auto"/>
        <w:bottom w:val="none" w:sz="0" w:space="0" w:color="auto"/>
        <w:right w:val="none" w:sz="0" w:space="0" w:color="auto"/>
      </w:divBdr>
    </w:div>
    <w:div w:id="2013491309">
      <w:bodyDiv w:val="1"/>
      <w:marLeft w:val="0"/>
      <w:marRight w:val="0"/>
      <w:marTop w:val="0"/>
      <w:marBottom w:val="0"/>
      <w:divBdr>
        <w:top w:val="none" w:sz="0" w:space="0" w:color="auto"/>
        <w:left w:val="none" w:sz="0" w:space="0" w:color="auto"/>
        <w:bottom w:val="none" w:sz="0" w:space="0" w:color="auto"/>
        <w:right w:val="none" w:sz="0" w:space="0" w:color="auto"/>
      </w:divBdr>
    </w:div>
    <w:div w:id="2015498034">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295939">
      <w:bodyDiv w:val="1"/>
      <w:marLeft w:val="0"/>
      <w:marRight w:val="0"/>
      <w:marTop w:val="0"/>
      <w:marBottom w:val="0"/>
      <w:divBdr>
        <w:top w:val="none" w:sz="0" w:space="0" w:color="auto"/>
        <w:left w:val="none" w:sz="0" w:space="0" w:color="auto"/>
        <w:bottom w:val="none" w:sz="0" w:space="0" w:color="auto"/>
        <w:right w:val="none" w:sz="0" w:space="0" w:color="auto"/>
      </w:divBdr>
    </w:div>
    <w:div w:id="2016880408">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7609633">
      <w:bodyDiv w:val="1"/>
      <w:marLeft w:val="0"/>
      <w:marRight w:val="0"/>
      <w:marTop w:val="0"/>
      <w:marBottom w:val="0"/>
      <w:divBdr>
        <w:top w:val="none" w:sz="0" w:space="0" w:color="auto"/>
        <w:left w:val="none" w:sz="0" w:space="0" w:color="auto"/>
        <w:bottom w:val="none" w:sz="0" w:space="0" w:color="auto"/>
        <w:right w:val="none" w:sz="0" w:space="0" w:color="auto"/>
      </w:divBdr>
    </w:div>
    <w:div w:id="2018118923">
      <w:bodyDiv w:val="1"/>
      <w:marLeft w:val="0"/>
      <w:marRight w:val="0"/>
      <w:marTop w:val="0"/>
      <w:marBottom w:val="0"/>
      <w:divBdr>
        <w:top w:val="none" w:sz="0" w:space="0" w:color="auto"/>
        <w:left w:val="none" w:sz="0" w:space="0" w:color="auto"/>
        <w:bottom w:val="none" w:sz="0" w:space="0" w:color="auto"/>
        <w:right w:val="none" w:sz="0" w:space="0" w:color="auto"/>
      </w:divBdr>
    </w:div>
    <w:div w:id="2018146186">
      <w:bodyDiv w:val="1"/>
      <w:marLeft w:val="0"/>
      <w:marRight w:val="0"/>
      <w:marTop w:val="0"/>
      <w:marBottom w:val="0"/>
      <w:divBdr>
        <w:top w:val="none" w:sz="0" w:space="0" w:color="auto"/>
        <w:left w:val="none" w:sz="0" w:space="0" w:color="auto"/>
        <w:bottom w:val="none" w:sz="0" w:space="0" w:color="auto"/>
        <w:right w:val="none" w:sz="0" w:space="0" w:color="auto"/>
      </w:divBdr>
    </w:div>
    <w:div w:id="2018265520">
      <w:bodyDiv w:val="1"/>
      <w:marLeft w:val="0"/>
      <w:marRight w:val="0"/>
      <w:marTop w:val="0"/>
      <w:marBottom w:val="0"/>
      <w:divBdr>
        <w:top w:val="none" w:sz="0" w:space="0" w:color="auto"/>
        <w:left w:val="none" w:sz="0" w:space="0" w:color="auto"/>
        <w:bottom w:val="none" w:sz="0" w:space="0" w:color="auto"/>
        <w:right w:val="none" w:sz="0" w:space="0" w:color="auto"/>
      </w:divBdr>
    </w:div>
    <w:div w:id="2019581638">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84789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310090">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391102">
      <w:bodyDiv w:val="1"/>
      <w:marLeft w:val="0"/>
      <w:marRight w:val="0"/>
      <w:marTop w:val="0"/>
      <w:marBottom w:val="0"/>
      <w:divBdr>
        <w:top w:val="none" w:sz="0" w:space="0" w:color="auto"/>
        <w:left w:val="none" w:sz="0" w:space="0" w:color="auto"/>
        <w:bottom w:val="none" w:sz="0" w:space="0" w:color="auto"/>
        <w:right w:val="none" w:sz="0" w:space="0" w:color="auto"/>
      </w:divBdr>
    </w:div>
    <w:div w:id="2023505520">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3699598">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368713">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520725">
      <w:bodyDiv w:val="1"/>
      <w:marLeft w:val="0"/>
      <w:marRight w:val="0"/>
      <w:marTop w:val="0"/>
      <w:marBottom w:val="0"/>
      <w:divBdr>
        <w:top w:val="none" w:sz="0" w:space="0" w:color="auto"/>
        <w:left w:val="none" w:sz="0" w:space="0" w:color="auto"/>
        <w:bottom w:val="none" w:sz="0" w:space="0" w:color="auto"/>
        <w:right w:val="none" w:sz="0" w:space="0" w:color="auto"/>
      </w:divBdr>
    </w:div>
    <w:div w:id="2029794531">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597627">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367588">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3993579">
      <w:bodyDiv w:val="1"/>
      <w:marLeft w:val="0"/>
      <w:marRight w:val="0"/>
      <w:marTop w:val="0"/>
      <w:marBottom w:val="0"/>
      <w:divBdr>
        <w:top w:val="none" w:sz="0" w:space="0" w:color="auto"/>
        <w:left w:val="none" w:sz="0" w:space="0" w:color="auto"/>
        <w:bottom w:val="none" w:sz="0" w:space="0" w:color="auto"/>
        <w:right w:val="none" w:sz="0" w:space="0" w:color="auto"/>
      </w:divBdr>
    </w:div>
    <w:div w:id="2034185409">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4921453">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185846">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272744">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6689358">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7733205">
      <w:bodyDiv w:val="1"/>
      <w:marLeft w:val="0"/>
      <w:marRight w:val="0"/>
      <w:marTop w:val="0"/>
      <w:marBottom w:val="0"/>
      <w:divBdr>
        <w:top w:val="none" w:sz="0" w:space="0" w:color="auto"/>
        <w:left w:val="none" w:sz="0" w:space="0" w:color="auto"/>
        <w:bottom w:val="none" w:sz="0" w:space="0" w:color="auto"/>
        <w:right w:val="none" w:sz="0" w:space="0" w:color="auto"/>
      </w:divBdr>
    </w:div>
    <w:div w:id="2037853528">
      <w:bodyDiv w:val="1"/>
      <w:marLeft w:val="0"/>
      <w:marRight w:val="0"/>
      <w:marTop w:val="0"/>
      <w:marBottom w:val="0"/>
      <w:divBdr>
        <w:top w:val="none" w:sz="0" w:space="0" w:color="auto"/>
        <w:left w:val="none" w:sz="0" w:space="0" w:color="auto"/>
        <w:bottom w:val="none" w:sz="0" w:space="0" w:color="auto"/>
        <w:right w:val="none" w:sz="0" w:space="0" w:color="auto"/>
      </w:divBdr>
    </w:div>
    <w:div w:id="2038579378">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619723">
      <w:bodyDiv w:val="1"/>
      <w:marLeft w:val="0"/>
      <w:marRight w:val="0"/>
      <w:marTop w:val="0"/>
      <w:marBottom w:val="0"/>
      <w:divBdr>
        <w:top w:val="none" w:sz="0" w:space="0" w:color="auto"/>
        <w:left w:val="none" w:sz="0" w:space="0" w:color="auto"/>
        <w:bottom w:val="none" w:sz="0" w:space="0" w:color="auto"/>
        <w:right w:val="none" w:sz="0" w:space="0" w:color="auto"/>
      </w:divBdr>
    </w:div>
    <w:div w:id="203970029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474452">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003955">
      <w:bodyDiv w:val="1"/>
      <w:marLeft w:val="0"/>
      <w:marRight w:val="0"/>
      <w:marTop w:val="0"/>
      <w:marBottom w:val="0"/>
      <w:divBdr>
        <w:top w:val="none" w:sz="0" w:space="0" w:color="auto"/>
        <w:left w:val="none" w:sz="0" w:space="0" w:color="auto"/>
        <w:bottom w:val="none" w:sz="0" w:space="0" w:color="auto"/>
        <w:right w:val="none" w:sz="0" w:space="0" w:color="auto"/>
      </w:divBdr>
    </w:div>
    <w:div w:id="2041127963">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1935540">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177">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3632296">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4935206">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593461">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05995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378123">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0259277">
      <w:bodyDiv w:val="1"/>
      <w:marLeft w:val="0"/>
      <w:marRight w:val="0"/>
      <w:marTop w:val="0"/>
      <w:marBottom w:val="0"/>
      <w:divBdr>
        <w:top w:val="none" w:sz="0" w:space="0" w:color="auto"/>
        <w:left w:val="none" w:sz="0" w:space="0" w:color="auto"/>
        <w:bottom w:val="none" w:sz="0" w:space="0" w:color="auto"/>
        <w:right w:val="none" w:sz="0" w:space="0" w:color="auto"/>
      </w:divBdr>
    </w:div>
    <w:div w:id="2050370666">
      <w:bodyDiv w:val="1"/>
      <w:marLeft w:val="0"/>
      <w:marRight w:val="0"/>
      <w:marTop w:val="0"/>
      <w:marBottom w:val="0"/>
      <w:divBdr>
        <w:top w:val="none" w:sz="0" w:space="0" w:color="auto"/>
        <w:left w:val="none" w:sz="0" w:space="0" w:color="auto"/>
        <w:bottom w:val="none" w:sz="0" w:space="0" w:color="auto"/>
        <w:right w:val="none" w:sz="0" w:space="0" w:color="auto"/>
      </w:divBdr>
    </w:div>
    <w:div w:id="2051487520">
      <w:bodyDiv w:val="1"/>
      <w:marLeft w:val="0"/>
      <w:marRight w:val="0"/>
      <w:marTop w:val="0"/>
      <w:marBottom w:val="0"/>
      <w:divBdr>
        <w:top w:val="none" w:sz="0" w:space="0" w:color="auto"/>
        <w:left w:val="none" w:sz="0" w:space="0" w:color="auto"/>
        <w:bottom w:val="none" w:sz="0" w:space="0" w:color="auto"/>
        <w:right w:val="none" w:sz="0" w:space="0" w:color="auto"/>
      </w:divBdr>
    </w:div>
    <w:div w:id="205156770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267295">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2924605">
      <w:bodyDiv w:val="1"/>
      <w:marLeft w:val="0"/>
      <w:marRight w:val="0"/>
      <w:marTop w:val="0"/>
      <w:marBottom w:val="0"/>
      <w:divBdr>
        <w:top w:val="none" w:sz="0" w:space="0" w:color="auto"/>
        <w:left w:val="none" w:sz="0" w:space="0" w:color="auto"/>
        <w:bottom w:val="none" w:sz="0" w:space="0" w:color="auto"/>
        <w:right w:val="none" w:sz="0" w:space="0" w:color="auto"/>
      </w:divBdr>
    </w:div>
    <w:div w:id="205337828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3574570">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4501188">
      <w:bodyDiv w:val="1"/>
      <w:marLeft w:val="0"/>
      <w:marRight w:val="0"/>
      <w:marTop w:val="0"/>
      <w:marBottom w:val="0"/>
      <w:divBdr>
        <w:top w:val="none" w:sz="0" w:space="0" w:color="auto"/>
        <w:left w:val="none" w:sz="0" w:space="0" w:color="auto"/>
        <w:bottom w:val="none" w:sz="0" w:space="0" w:color="auto"/>
        <w:right w:val="none" w:sz="0" w:space="0" w:color="auto"/>
      </w:divBdr>
    </w:div>
    <w:div w:id="2054570785">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7312586">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0657">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0517828">
      <w:bodyDiv w:val="1"/>
      <w:marLeft w:val="0"/>
      <w:marRight w:val="0"/>
      <w:marTop w:val="0"/>
      <w:marBottom w:val="0"/>
      <w:divBdr>
        <w:top w:val="none" w:sz="0" w:space="0" w:color="auto"/>
        <w:left w:val="none" w:sz="0" w:space="0" w:color="auto"/>
        <w:bottom w:val="none" w:sz="0" w:space="0" w:color="auto"/>
        <w:right w:val="none" w:sz="0" w:space="0" w:color="auto"/>
      </w:divBdr>
    </w:div>
    <w:div w:id="2060861403">
      <w:bodyDiv w:val="1"/>
      <w:marLeft w:val="0"/>
      <w:marRight w:val="0"/>
      <w:marTop w:val="0"/>
      <w:marBottom w:val="0"/>
      <w:divBdr>
        <w:top w:val="none" w:sz="0" w:space="0" w:color="auto"/>
        <w:left w:val="none" w:sz="0" w:space="0" w:color="auto"/>
        <w:bottom w:val="none" w:sz="0" w:space="0" w:color="auto"/>
        <w:right w:val="none" w:sz="0" w:space="0" w:color="auto"/>
      </w:divBdr>
    </w:div>
    <w:div w:id="2061173214">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395916">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590619">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023">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360049">
      <w:bodyDiv w:val="1"/>
      <w:marLeft w:val="0"/>
      <w:marRight w:val="0"/>
      <w:marTop w:val="0"/>
      <w:marBottom w:val="0"/>
      <w:divBdr>
        <w:top w:val="none" w:sz="0" w:space="0" w:color="auto"/>
        <w:left w:val="none" w:sz="0" w:space="0" w:color="auto"/>
        <w:bottom w:val="none" w:sz="0" w:space="0" w:color="auto"/>
        <w:right w:val="none" w:sz="0" w:space="0" w:color="auto"/>
      </w:divBdr>
    </w:div>
    <w:div w:id="2062439913">
      <w:bodyDiv w:val="1"/>
      <w:marLeft w:val="0"/>
      <w:marRight w:val="0"/>
      <w:marTop w:val="0"/>
      <w:marBottom w:val="0"/>
      <w:divBdr>
        <w:top w:val="none" w:sz="0" w:space="0" w:color="auto"/>
        <w:left w:val="none" w:sz="0" w:space="0" w:color="auto"/>
        <w:bottom w:val="none" w:sz="0" w:space="0" w:color="auto"/>
        <w:right w:val="none" w:sz="0" w:space="0" w:color="auto"/>
      </w:divBdr>
    </w:div>
    <w:div w:id="2062440978">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363518">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3943332">
      <w:bodyDiv w:val="1"/>
      <w:marLeft w:val="0"/>
      <w:marRight w:val="0"/>
      <w:marTop w:val="0"/>
      <w:marBottom w:val="0"/>
      <w:divBdr>
        <w:top w:val="none" w:sz="0" w:space="0" w:color="auto"/>
        <w:left w:val="none" w:sz="0" w:space="0" w:color="auto"/>
        <w:bottom w:val="none" w:sz="0" w:space="0" w:color="auto"/>
        <w:right w:val="none" w:sz="0" w:space="0" w:color="auto"/>
      </w:divBdr>
    </w:div>
    <w:div w:id="2064255543">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518339">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6635012">
      <w:bodyDiv w:val="1"/>
      <w:marLeft w:val="0"/>
      <w:marRight w:val="0"/>
      <w:marTop w:val="0"/>
      <w:marBottom w:val="0"/>
      <w:divBdr>
        <w:top w:val="none" w:sz="0" w:space="0" w:color="auto"/>
        <w:left w:val="none" w:sz="0" w:space="0" w:color="auto"/>
        <w:bottom w:val="none" w:sz="0" w:space="0" w:color="auto"/>
        <w:right w:val="none" w:sz="0" w:space="0" w:color="auto"/>
      </w:divBdr>
    </w:div>
    <w:div w:id="2066685865">
      <w:bodyDiv w:val="1"/>
      <w:marLeft w:val="0"/>
      <w:marRight w:val="0"/>
      <w:marTop w:val="0"/>
      <w:marBottom w:val="0"/>
      <w:divBdr>
        <w:top w:val="none" w:sz="0" w:space="0" w:color="auto"/>
        <w:left w:val="none" w:sz="0" w:space="0" w:color="auto"/>
        <w:bottom w:val="none" w:sz="0" w:space="0" w:color="auto"/>
        <w:right w:val="none" w:sz="0" w:space="0" w:color="auto"/>
      </w:divBdr>
    </w:div>
    <w:div w:id="2067096641">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7410445">
      <w:bodyDiv w:val="1"/>
      <w:marLeft w:val="0"/>
      <w:marRight w:val="0"/>
      <w:marTop w:val="0"/>
      <w:marBottom w:val="0"/>
      <w:divBdr>
        <w:top w:val="none" w:sz="0" w:space="0" w:color="auto"/>
        <w:left w:val="none" w:sz="0" w:space="0" w:color="auto"/>
        <w:bottom w:val="none" w:sz="0" w:space="0" w:color="auto"/>
        <w:right w:val="none" w:sz="0" w:space="0" w:color="auto"/>
      </w:divBdr>
    </w:div>
    <w:div w:id="2067994446">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272654">
      <w:bodyDiv w:val="1"/>
      <w:marLeft w:val="0"/>
      <w:marRight w:val="0"/>
      <w:marTop w:val="0"/>
      <w:marBottom w:val="0"/>
      <w:divBdr>
        <w:top w:val="none" w:sz="0" w:space="0" w:color="auto"/>
        <w:left w:val="none" w:sz="0" w:space="0" w:color="auto"/>
        <w:bottom w:val="none" w:sz="0" w:space="0" w:color="auto"/>
        <w:right w:val="none" w:sz="0" w:space="0" w:color="auto"/>
      </w:divBdr>
    </w:div>
    <w:div w:id="207149358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114832">
      <w:bodyDiv w:val="1"/>
      <w:marLeft w:val="0"/>
      <w:marRight w:val="0"/>
      <w:marTop w:val="0"/>
      <w:marBottom w:val="0"/>
      <w:divBdr>
        <w:top w:val="none" w:sz="0" w:space="0" w:color="auto"/>
        <w:left w:val="none" w:sz="0" w:space="0" w:color="auto"/>
        <w:bottom w:val="none" w:sz="0" w:space="0" w:color="auto"/>
        <w:right w:val="none" w:sz="0" w:space="0" w:color="auto"/>
      </w:divBdr>
    </w:div>
    <w:div w:id="207338106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3917033">
      <w:bodyDiv w:val="1"/>
      <w:marLeft w:val="0"/>
      <w:marRight w:val="0"/>
      <w:marTop w:val="0"/>
      <w:marBottom w:val="0"/>
      <w:divBdr>
        <w:top w:val="none" w:sz="0" w:space="0" w:color="auto"/>
        <w:left w:val="none" w:sz="0" w:space="0" w:color="auto"/>
        <w:bottom w:val="none" w:sz="0" w:space="0" w:color="auto"/>
        <w:right w:val="none" w:sz="0" w:space="0" w:color="auto"/>
      </w:divBdr>
    </w:div>
    <w:div w:id="2074038738">
      <w:bodyDiv w:val="1"/>
      <w:marLeft w:val="0"/>
      <w:marRight w:val="0"/>
      <w:marTop w:val="0"/>
      <w:marBottom w:val="0"/>
      <w:divBdr>
        <w:top w:val="none" w:sz="0" w:space="0" w:color="auto"/>
        <w:left w:val="none" w:sz="0" w:space="0" w:color="auto"/>
        <w:bottom w:val="none" w:sz="0" w:space="0" w:color="auto"/>
        <w:right w:val="none" w:sz="0" w:space="0" w:color="auto"/>
      </w:divBdr>
    </w:div>
    <w:div w:id="2074155914">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5350851">
      <w:bodyDiv w:val="1"/>
      <w:marLeft w:val="0"/>
      <w:marRight w:val="0"/>
      <w:marTop w:val="0"/>
      <w:marBottom w:val="0"/>
      <w:divBdr>
        <w:top w:val="none" w:sz="0" w:space="0" w:color="auto"/>
        <w:left w:val="none" w:sz="0" w:space="0" w:color="auto"/>
        <w:bottom w:val="none" w:sz="0" w:space="0" w:color="auto"/>
        <w:right w:val="none" w:sz="0" w:space="0" w:color="auto"/>
      </w:divBdr>
    </w:div>
    <w:div w:id="20756159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6663339">
      <w:bodyDiv w:val="1"/>
      <w:marLeft w:val="0"/>
      <w:marRight w:val="0"/>
      <w:marTop w:val="0"/>
      <w:marBottom w:val="0"/>
      <w:divBdr>
        <w:top w:val="none" w:sz="0" w:space="0" w:color="auto"/>
        <w:left w:val="none" w:sz="0" w:space="0" w:color="auto"/>
        <w:bottom w:val="none" w:sz="0" w:space="0" w:color="auto"/>
        <w:right w:val="none" w:sz="0" w:space="0" w:color="auto"/>
      </w:divBdr>
    </w:div>
    <w:div w:id="2077245273">
      <w:bodyDiv w:val="1"/>
      <w:marLeft w:val="0"/>
      <w:marRight w:val="0"/>
      <w:marTop w:val="0"/>
      <w:marBottom w:val="0"/>
      <w:divBdr>
        <w:top w:val="none" w:sz="0" w:space="0" w:color="auto"/>
        <w:left w:val="none" w:sz="0" w:space="0" w:color="auto"/>
        <w:bottom w:val="none" w:sz="0" w:space="0" w:color="auto"/>
        <w:right w:val="none" w:sz="0" w:space="0" w:color="auto"/>
      </w:divBdr>
    </w:div>
    <w:div w:id="2077317627">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092072">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551750">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134926">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014186">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2093241">
      <w:bodyDiv w:val="1"/>
      <w:marLeft w:val="0"/>
      <w:marRight w:val="0"/>
      <w:marTop w:val="0"/>
      <w:marBottom w:val="0"/>
      <w:divBdr>
        <w:top w:val="none" w:sz="0" w:space="0" w:color="auto"/>
        <w:left w:val="none" w:sz="0" w:space="0" w:color="auto"/>
        <w:bottom w:val="none" w:sz="0" w:space="0" w:color="auto"/>
        <w:right w:val="none" w:sz="0" w:space="0" w:color="auto"/>
      </w:divBdr>
    </w:div>
    <w:div w:id="2082438810">
      <w:bodyDiv w:val="1"/>
      <w:marLeft w:val="0"/>
      <w:marRight w:val="0"/>
      <w:marTop w:val="0"/>
      <w:marBottom w:val="0"/>
      <w:divBdr>
        <w:top w:val="none" w:sz="0" w:space="0" w:color="auto"/>
        <w:left w:val="none" w:sz="0" w:space="0" w:color="auto"/>
        <w:bottom w:val="none" w:sz="0" w:space="0" w:color="auto"/>
        <w:right w:val="none" w:sz="0" w:space="0" w:color="auto"/>
      </w:divBdr>
    </w:div>
    <w:div w:id="2084987400">
      <w:bodyDiv w:val="1"/>
      <w:marLeft w:val="0"/>
      <w:marRight w:val="0"/>
      <w:marTop w:val="0"/>
      <w:marBottom w:val="0"/>
      <w:divBdr>
        <w:top w:val="none" w:sz="0" w:space="0" w:color="auto"/>
        <w:left w:val="none" w:sz="0" w:space="0" w:color="auto"/>
        <w:bottom w:val="none" w:sz="0" w:space="0" w:color="auto"/>
        <w:right w:val="none" w:sz="0" w:space="0" w:color="auto"/>
      </w:divBdr>
    </w:div>
    <w:div w:id="2085252683">
      <w:bodyDiv w:val="1"/>
      <w:marLeft w:val="0"/>
      <w:marRight w:val="0"/>
      <w:marTop w:val="0"/>
      <w:marBottom w:val="0"/>
      <w:divBdr>
        <w:top w:val="none" w:sz="0" w:space="0" w:color="auto"/>
        <w:left w:val="none" w:sz="0" w:space="0" w:color="auto"/>
        <w:bottom w:val="none" w:sz="0" w:space="0" w:color="auto"/>
        <w:right w:val="none" w:sz="0" w:space="0" w:color="auto"/>
      </w:divBdr>
    </w:div>
    <w:div w:id="2085493321">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5909236">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08417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432021">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41115">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784823">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629674">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0917">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099906050">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0830231">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1906">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3985474">
      <w:bodyDiv w:val="1"/>
      <w:marLeft w:val="0"/>
      <w:marRight w:val="0"/>
      <w:marTop w:val="0"/>
      <w:marBottom w:val="0"/>
      <w:divBdr>
        <w:top w:val="none" w:sz="0" w:space="0" w:color="auto"/>
        <w:left w:val="none" w:sz="0" w:space="0" w:color="auto"/>
        <w:bottom w:val="none" w:sz="0" w:space="0" w:color="auto"/>
        <w:right w:val="none" w:sz="0" w:space="0" w:color="auto"/>
      </w:divBdr>
    </w:div>
    <w:div w:id="2104035089">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376862">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5832545">
      <w:bodyDiv w:val="1"/>
      <w:marLeft w:val="0"/>
      <w:marRight w:val="0"/>
      <w:marTop w:val="0"/>
      <w:marBottom w:val="0"/>
      <w:divBdr>
        <w:top w:val="none" w:sz="0" w:space="0" w:color="auto"/>
        <w:left w:val="none" w:sz="0" w:space="0" w:color="auto"/>
        <w:bottom w:val="none" w:sz="0" w:space="0" w:color="auto"/>
        <w:right w:val="none" w:sz="0" w:space="0" w:color="auto"/>
      </w:divBdr>
    </w:div>
    <w:div w:id="2105956172">
      <w:bodyDiv w:val="1"/>
      <w:marLeft w:val="0"/>
      <w:marRight w:val="0"/>
      <w:marTop w:val="0"/>
      <w:marBottom w:val="0"/>
      <w:divBdr>
        <w:top w:val="none" w:sz="0" w:space="0" w:color="auto"/>
        <w:left w:val="none" w:sz="0" w:space="0" w:color="auto"/>
        <w:bottom w:val="none" w:sz="0" w:space="0" w:color="auto"/>
        <w:right w:val="none" w:sz="0" w:space="0" w:color="auto"/>
      </w:divBdr>
    </w:div>
    <w:div w:id="2106881264">
      <w:bodyDiv w:val="1"/>
      <w:marLeft w:val="0"/>
      <w:marRight w:val="0"/>
      <w:marTop w:val="0"/>
      <w:marBottom w:val="0"/>
      <w:divBdr>
        <w:top w:val="none" w:sz="0" w:space="0" w:color="auto"/>
        <w:left w:val="none" w:sz="0" w:space="0" w:color="auto"/>
        <w:bottom w:val="none" w:sz="0" w:space="0" w:color="auto"/>
        <w:right w:val="none" w:sz="0" w:space="0" w:color="auto"/>
      </w:divBdr>
    </w:div>
    <w:div w:id="2107185675">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7730774">
      <w:bodyDiv w:val="1"/>
      <w:marLeft w:val="0"/>
      <w:marRight w:val="0"/>
      <w:marTop w:val="0"/>
      <w:marBottom w:val="0"/>
      <w:divBdr>
        <w:top w:val="none" w:sz="0" w:space="0" w:color="auto"/>
        <w:left w:val="none" w:sz="0" w:space="0" w:color="auto"/>
        <w:bottom w:val="none" w:sz="0" w:space="0" w:color="auto"/>
        <w:right w:val="none" w:sz="0" w:space="0" w:color="auto"/>
      </w:divBdr>
    </w:div>
    <w:div w:id="2108114110">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426908">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691682">
      <w:bodyDiv w:val="1"/>
      <w:marLeft w:val="0"/>
      <w:marRight w:val="0"/>
      <w:marTop w:val="0"/>
      <w:marBottom w:val="0"/>
      <w:divBdr>
        <w:top w:val="none" w:sz="0" w:space="0" w:color="auto"/>
        <w:left w:val="none" w:sz="0" w:space="0" w:color="auto"/>
        <w:bottom w:val="none" w:sz="0" w:space="0" w:color="auto"/>
        <w:right w:val="none" w:sz="0" w:space="0" w:color="auto"/>
      </w:divBdr>
    </w:div>
    <w:div w:id="2109886018">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15253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664299">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236389">
      <w:bodyDiv w:val="1"/>
      <w:marLeft w:val="0"/>
      <w:marRight w:val="0"/>
      <w:marTop w:val="0"/>
      <w:marBottom w:val="0"/>
      <w:divBdr>
        <w:top w:val="none" w:sz="0" w:space="0" w:color="auto"/>
        <w:left w:val="none" w:sz="0" w:space="0" w:color="auto"/>
        <w:bottom w:val="none" w:sz="0" w:space="0" w:color="auto"/>
        <w:right w:val="none" w:sz="0" w:space="0" w:color="auto"/>
      </w:divBdr>
    </w:div>
    <w:div w:id="2112317753">
      <w:bodyDiv w:val="1"/>
      <w:marLeft w:val="0"/>
      <w:marRight w:val="0"/>
      <w:marTop w:val="0"/>
      <w:marBottom w:val="0"/>
      <w:divBdr>
        <w:top w:val="none" w:sz="0" w:space="0" w:color="auto"/>
        <w:left w:val="none" w:sz="0" w:space="0" w:color="auto"/>
        <w:bottom w:val="none" w:sz="0" w:space="0" w:color="auto"/>
        <w:right w:val="none" w:sz="0" w:space="0" w:color="auto"/>
      </w:divBdr>
    </w:div>
    <w:div w:id="2112357052">
      <w:bodyDiv w:val="1"/>
      <w:marLeft w:val="0"/>
      <w:marRight w:val="0"/>
      <w:marTop w:val="0"/>
      <w:marBottom w:val="0"/>
      <w:divBdr>
        <w:top w:val="none" w:sz="0" w:space="0" w:color="auto"/>
        <w:left w:val="none" w:sz="0" w:space="0" w:color="auto"/>
        <w:bottom w:val="none" w:sz="0" w:space="0" w:color="auto"/>
        <w:right w:val="none" w:sz="0" w:space="0" w:color="auto"/>
      </w:divBdr>
    </w:div>
    <w:div w:id="2112780571">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35518">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4788612">
      <w:bodyDiv w:val="1"/>
      <w:marLeft w:val="0"/>
      <w:marRight w:val="0"/>
      <w:marTop w:val="0"/>
      <w:marBottom w:val="0"/>
      <w:divBdr>
        <w:top w:val="none" w:sz="0" w:space="0" w:color="auto"/>
        <w:left w:val="none" w:sz="0" w:space="0" w:color="auto"/>
        <w:bottom w:val="none" w:sz="0" w:space="0" w:color="auto"/>
        <w:right w:val="none" w:sz="0" w:space="0" w:color="auto"/>
      </w:divBdr>
    </w:div>
    <w:div w:id="2115007460">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396492">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5710247">
      <w:bodyDiv w:val="1"/>
      <w:marLeft w:val="0"/>
      <w:marRight w:val="0"/>
      <w:marTop w:val="0"/>
      <w:marBottom w:val="0"/>
      <w:divBdr>
        <w:top w:val="none" w:sz="0" w:space="0" w:color="auto"/>
        <w:left w:val="none" w:sz="0" w:space="0" w:color="auto"/>
        <w:bottom w:val="none" w:sz="0" w:space="0" w:color="auto"/>
        <w:right w:val="none" w:sz="0" w:space="0" w:color="auto"/>
      </w:divBdr>
    </w:div>
    <w:div w:id="2115978801">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643594">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19907287">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368972">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222469">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12879">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1677800">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373448">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4837630">
      <w:bodyDiv w:val="1"/>
      <w:marLeft w:val="0"/>
      <w:marRight w:val="0"/>
      <w:marTop w:val="0"/>
      <w:marBottom w:val="0"/>
      <w:divBdr>
        <w:top w:val="none" w:sz="0" w:space="0" w:color="auto"/>
        <w:left w:val="none" w:sz="0" w:space="0" w:color="auto"/>
        <w:bottom w:val="none" w:sz="0" w:space="0" w:color="auto"/>
        <w:right w:val="none" w:sz="0" w:space="0" w:color="auto"/>
      </w:divBdr>
    </w:div>
    <w:div w:id="2124955210">
      <w:bodyDiv w:val="1"/>
      <w:marLeft w:val="0"/>
      <w:marRight w:val="0"/>
      <w:marTop w:val="0"/>
      <w:marBottom w:val="0"/>
      <w:divBdr>
        <w:top w:val="none" w:sz="0" w:space="0" w:color="auto"/>
        <w:left w:val="none" w:sz="0" w:space="0" w:color="auto"/>
        <w:bottom w:val="none" w:sz="0" w:space="0" w:color="auto"/>
        <w:right w:val="none" w:sz="0" w:space="0" w:color="auto"/>
      </w:divBdr>
    </w:div>
    <w:div w:id="2124960941">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1794981442">
          <w:marLeft w:val="0"/>
          <w:marRight w:val="0"/>
          <w:marTop w:val="0"/>
          <w:marBottom w:val="0"/>
          <w:divBdr>
            <w:top w:val="none" w:sz="0" w:space="0" w:color="auto"/>
            <w:left w:val="none" w:sz="0" w:space="0" w:color="auto"/>
            <w:bottom w:val="none" w:sz="0" w:space="0" w:color="auto"/>
            <w:right w:val="none" w:sz="0" w:space="0" w:color="auto"/>
          </w:divBdr>
        </w:div>
        <w:div w:id="2053651476">
          <w:marLeft w:val="0"/>
          <w:marRight w:val="0"/>
          <w:marTop w:val="0"/>
          <w:marBottom w:val="0"/>
          <w:divBdr>
            <w:top w:val="none" w:sz="0" w:space="0" w:color="auto"/>
            <w:left w:val="none" w:sz="0" w:space="0" w:color="auto"/>
            <w:bottom w:val="none" w:sz="0" w:space="0" w:color="auto"/>
            <w:right w:val="none" w:sz="0" w:space="0" w:color="auto"/>
          </w:divBdr>
        </w:div>
      </w:divsChild>
    </w:div>
    <w:div w:id="2125729121">
      <w:bodyDiv w:val="1"/>
      <w:marLeft w:val="0"/>
      <w:marRight w:val="0"/>
      <w:marTop w:val="0"/>
      <w:marBottom w:val="0"/>
      <w:divBdr>
        <w:top w:val="none" w:sz="0" w:space="0" w:color="auto"/>
        <w:left w:val="none" w:sz="0" w:space="0" w:color="auto"/>
        <w:bottom w:val="none" w:sz="0" w:space="0" w:color="auto"/>
        <w:right w:val="none" w:sz="0" w:space="0" w:color="auto"/>
      </w:divBdr>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6926940">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236493">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8111403">
      <w:bodyDiv w:val="1"/>
      <w:marLeft w:val="0"/>
      <w:marRight w:val="0"/>
      <w:marTop w:val="0"/>
      <w:marBottom w:val="0"/>
      <w:divBdr>
        <w:top w:val="none" w:sz="0" w:space="0" w:color="auto"/>
        <w:left w:val="none" w:sz="0" w:space="0" w:color="auto"/>
        <w:bottom w:val="none" w:sz="0" w:space="0" w:color="auto"/>
        <w:right w:val="none" w:sz="0" w:space="0" w:color="auto"/>
      </w:divBdr>
    </w:div>
    <w:div w:id="2128113523">
      <w:bodyDiv w:val="1"/>
      <w:marLeft w:val="0"/>
      <w:marRight w:val="0"/>
      <w:marTop w:val="0"/>
      <w:marBottom w:val="0"/>
      <w:divBdr>
        <w:top w:val="none" w:sz="0" w:space="0" w:color="auto"/>
        <w:left w:val="none" w:sz="0" w:space="0" w:color="auto"/>
        <w:bottom w:val="none" w:sz="0" w:space="0" w:color="auto"/>
        <w:right w:val="none" w:sz="0" w:space="0" w:color="auto"/>
      </w:divBdr>
    </w:div>
    <w:div w:id="2129663878">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0935091">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287897">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358398">
      <w:bodyDiv w:val="1"/>
      <w:marLeft w:val="0"/>
      <w:marRight w:val="0"/>
      <w:marTop w:val="0"/>
      <w:marBottom w:val="0"/>
      <w:divBdr>
        <w:top w:val="none" w:sz="0" w:space="0" w:color="auto"/>
        <w:left w:val="none" w:sz="0" w:space="0" w:color="auto"/>
        <w:bottom w:val="none" w:sz="0" w:space="0" w:color="auto"/>
        <w:right w:val="none" w:sz="0" w:space="0" w:color="auto"/>
      </w:divBdr>
    </w:div>
    <w:div w:id="2133395928">
      <w:bodyDiv w:val="1"/>
      <w:marLeft w:val="0"/>
      <w:marRight w:val="0"/>
      <w:marTop w:val="0"/>
      <w:marBottom w:val="0"/>
      <w:divBdr>
        <w:top w:val="none" w:sz="0" w:space="0" w:color="auto"/>
        <w:left w:val="none" w:sz="0" w:space="0" w:color="auto"/>
        <w:bottom w:val="none" w:sz="0" w:space="0" w:color="auto"/>
        <w:right w:val="none" w:sz="0" w:space="0" w:color="auto"/>
      </w:divBdr>
    </w:div>
    <w:div w:id="2133553831">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4906045">
      <w:bodyDiv w:val="1"/>
      <w:marLeft w:val="0"/>
      <w:marRight w:val="0"/>
      <w:marTop w:val="0"/>
      <w:marBottom w:val="0"/>
      <w:divBdr>
        <w:top w:val="none" w:sz="0" w:space="0" w:color="auto"/>
        <w:left w:val="none" w:sz="0" w:space="0" w:color="auto"/>
        <w:bottom w:val="none" w:sz="0" w:space="0" w:color="auto"/>
        <w:right w:val="none" w:sz="0" w:space="0" w:color="auto"/>
      </w:divBdr>
    </w:div>
    <w:div w:id="2135058848">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367806">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360862">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6948814">
      <w:bodyDiv w:val="1"/>
      <w:marLeft w:val="0"/>
      <w:marRight w:val="0"/>
      <w:marTop w:val="0"/>
      <w:marBottom w:val="0"/>
      <w:divBdr>
        <w:top w:val="none" w:sz="0" w:space="0" w:color="auto"/>
        <w:left w:val="none" w:sz="0" w:space="0" w:color="auto"/>
        <w:bottom w:val="none" w:sz="0" w:space="0" w:color="auto"/>
        <w:right w:val="none" w:sz="0" w:space="0" w:color="auto"/>
      </w:divBdr>
    </w:div>
    <w:div w:id="2137135520">
      <w:bodyDiv w:val="1"/>
      <w:marLeft w:val="0"/>
      <w:marRight w:val="0"/>
      <w:marTop w:val="0"/>
      <w:marBottom w:val="0"/>
      <w:divBdr>
        <w:top w:val="none" w:sz="0" w:space="0" w:color="auto"/>
        <w:left w:val="none" w:sz="0" w:space="0" w:color="auto"/>
        <w:bottom w:val="none" w:sz="0" w:space="0" w:color="auto"/>
        <w:right w:val="none" w:sz="0" w:space="0" w:color="auto"/>
      </w:divBdr>
    </w:div>
    <w:div w:id="2137554676">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8142588">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39831480">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2072838">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047693">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 w:id="2147115074">
      <w:bodyDiv w:val="1"/>
      <w:marLeft w:val="0"/>
      <w:marRight w:val="0"/>
      <w:marTop w:val="0"/>
      <w:marBottom w:val="0"/>
      <w:divBdr>
        <w:top w:val="none" w:sz="0" w:space="0" w:color="auto"/>
        <w:left w:val="none" w:sz="0" w:space="0" w:color="auto"/>
        <w:bottom w:val="none" w:sz="0" w:space="0" w:color="auto"/>
        <w:right w:val="none" w:sz="0" w:space="0" w:color="auto"/>
      </w:divBdr>
    </w:div>
    <w:div w:id="214723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microsoft.com/office/2007/relationships/diagramDrawing" Target="diagrams/drawing1.xml"/><Relationship Id="rId26" Type="http://schemas.openxmlformats.org/officeDocument/2006/relationships/image" Target="media/image9.png"/><Relationship Id="rId39" Type="http://schemas.openxmlformats.org/officeDocument/2006/relationships/image" Target="media/image17.png"/><Relationship Id="rId21" Type="http://schemas.openxmlformats.org/officeDocument/2006/relationships/image" Target="media/image4.jpeg"/><Relationship Id="rId34" Type="http://schemas.microsoft.com/office/2007/relationships/diagramDrawing" Target="diagrams/drawing2.xml"/><Relationship Id="rId42" Type="http://schemas.openxmlformats.org/officeDocument/2006/relationships/image" Target="media/image20.png"/><Relationship Id="rId47" Type="http://schemas.openxmlformats.org/officeDocument/2006/relationships/hyperlink" Target="https://consensys.net/quorum/" TargetMode="External"/><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2.png"/><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diagramQuickStyle" Target="diagrams/quickStyle2.xml"/><Relationship Id="rId37" Type="http://schemas.openxmlformats.org/officeDocument/2006/relationships/image" Target="media/image15.jpeg"/><Relationship Id="rId40" Type="http://schemas.openxmlformats.org/officeDocument/2006/relationships/image" Target="media/image18.svg"/><Relationship Id="rId45" Type="http://schemas.openxmlformats.org/officeDocument/2006/relationships/image" Target="media/image23.png"/><Relationship Id="rId53" Type="http://schemas.openxmlformats.org/officeDocument/2006/relationships/image" Target="media/image29.png"/><Relationship Id="rId58" Type="http://schemas.openxmlformats.org/officeDocument/2006/relationships/image" Target="media/image34.jpe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2.jpeg"/><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diagramData" Target="diagrams/data2.xml"/><Relationship Id="rId35" Type="http://schemas.openxmlformats.org/officeDocument/2006/relationships/image" Target="media/image13.jpeg"/><Relationship Id="rId43" Type="http://schemas.openxmlformats.org/officeDocument/2006/relationships/image" Target="media/image21.png"/><Relationship Id="rId48" Type="http://schemas.openxmlformats.org/officeDocument/2006/relationships/chart" Target="charts/chart2.xml"/><Relationship Id="rId56"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27.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diagramColors" Target="diagrams/colors2.xml"/><Relationship Id="rId38" Type="http://schemas.openxmlformats.org/officeDocument/2006/relationships/image" Target="media/image16.png"/><Relationship Id="rId46" Type="http://schemas.openxmlformats.org/officeDocument/2006/relationships/image" Target="media/image24.jpeg"/><Relationship Id="rId59" Type="http://schemas.openxmlformats.org/officeDocument/2006/relationships/image" Target="media/image35.jpeg"/><Relationship Id="rId20" Type="http://schemas.openxmlformats.org/officeDocument/2006/relationships/image" Target="media/image3.jpeg"/><Relationship Id="rId41" Type="http://schemas.openxmlformats.org/officeDocument/2006/relationships/image" Target="media/image19.png"/><Relationship Id="rId54" Type="http://schemas.openxmlformats.org/officeDocument/2006/relationships/image" Target="media/image3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4.png"/><Relationship Id="rId49" Type="http://schemas.openxmlformats.org/officeDocument/2006/relationships/image" Target="media/image25.png"/><Relationship Id="rId57" Type="http://schemas.openxmlformats.org/officeDocument/2006/relationships/image" Target="media/image33.jpeg"/><Relationship Id="rId10" Type="http://schemas.openxmlformats.org/officeDocument/2006/relationships/footer" Target="footer2.xml"/><Relationship Id="rId31" Type="http://schemas.openxmlformats.org/officeDocument/2006/relationships/diagramLayout" Target="diagrams/layout2.xml"/><Relationship Id="rId44" Type="http://schemas.openxmlformats.org/officeDocument/2006/relationships/image" Target="media/image22.png"/><Relationship Id="rId52" Type="http://schemas.openxmlformats.org/officeDocument/2006/relationships/image" Target="media/image28.jpeg"/><Relationship Id="rId60"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D:\Maestria%20de%20Sofware\Maestria-de-Sofware\Tesis\SL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US\Documents\Resultados%20de%20seleccion%20de%20DL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bar"/>
        <c:grouping val="clustered"/>
        <c:varyColors val="0"/>
        <c:ser>
          <c:idx val="0"/>
          <c:order val="0"/>
          <c:tx>
            <c:strRef>
              <c:f>Hoja1!$B$1</c:f>
              <c:strCache>
                <c:ptCount val="1"/>
                <c:pt idx="0">
                  <c:v>Total de artículos encontrados</c:v>
                </c:pt>
              </c:strCache>
            </c:strRef>
          </c:tx>
          <c:spPr>
            <a:solidFill>
              <a:schemeClr val="accent6"/>
            </a:solidFill>
            <a:ln>
              <a:noFill/>
            </a:ln>
            <a:effectLst/>
          </c:spPr>
          <c:invertIfNegative val="0"/>
          <c:cat>
            <c:strRef>
              <c:f>Hoja1!$A$2:$A$5</c:f>
              <c:strCache>
                <c:ptCount val="4"/>
                <c:pt idx="0">
                  <c:v>IEEE Xplorer</c:v>
                </c:pt>
                <c:pt idx="1">
                  <c:v>Science Direct</c:v>
                </c:pt>
                <c:pt idx="2">
                  <c:v>Springer</c:v>
                </c:pt>
                <c:pt idx="3">
                  <c:v>Taylor and Francis</c:v>
                </c:pt>
              </c:strCache>
            </c:strRef>
          </c:cat>
          <c:val>
            <c:numRef>
              <c:f>Hoja1!$B$2:$B$5</c:f>
              <c:numCache>
                <c:formatCode>General</c:formatCode>
                <c:ptCount val="4"/>
                <c:pt idx="0">
                  <c:v>354</c:v>
                </c:pt>
                <c:pt idx="1">
                  <c:v>188</c:v>
                </c:pt>
                <c:pt idx="2">
                  <c:v>17</c:v>
                </c:pt>
                <c:pt idx="3">
                  <c:v>72</c:v>
                </c:pt>
              </c:numCache>
            </c:numRef>
          </c:val>
          <c:extLst>
            <c:ext xmlns:c16="http://schemas.microsoft.com/office/drawing/2014/chart" uri="{C3380CC4-5D6E-409C-BE32-E72D297353CC}">
              <c16:uniqueId val="{00000000-3420-4988-95DB-AA9B863C2D1A}"/>
            </c:ext>
          </c:extLst>
        </c:ser>
        <c:dLbls>
          <c:showLegendKey val="0"/>
          <c:showVal val="0"/>
          <c:showCatName val="0"/>
          <c:showSerName val="0"/>
          <c:showPercent val="0"/>
          <c:showBubbleSize val="0"/>
        </c:dLbls>
        <c:gapWidth val="182"/>
        <c:axId val="1174719759"/>
        <c:axId val="1174724335"/>
      </c:barChart>
      <c:catAx>
        <c:axId val="117471975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24335"/>
        <c:crosses val="autoZero"/>
        <c:auto val="1"/>
        <c:lblAlgn val="ctr"/>
        <c:lblOffset val="100"/>
        <c:noMultiLvlLbl val="0"/>
      </c:catAx>
      <c:valAx>
        <c:axId val="117472433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197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C"/>
              <a:t>Tabulación de</a:t>
            </a:r>
            <a:r>
              <a:rPr lang="es-EC" baseline="0"/>
              <a:t> selección de DLT</a:t>
            </a:r>
            <a:r>
              <a:rPr lang="es-EC"/>
              <a:t> </a:t>
            </a:r>
          </a:p>
        </c:rich>
      </c:tx>
      <c:layout>
        <c:manualLayout>
          <c:xMode val="edge"/>
          <c:yMode val="edge"/>
          <c:x val="0.32818426258353717"/>
          <c:y val="2.777779426648186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stacked"/>
        <c:varyColors val="0"/>
        <c:ser>
          <c:idx val="0"/>
          <c:order val="0"/>
          <c:tx>
            <c:strRef>
              <c:f>Hoja1!$B$1:$B$2</c:f>
              <c:strCache>
                <c:ptCount val="2"/>
                <c:pt idx="0">
                  <c:v>Madures</c:v>
                </c:pt>
                <c:pt idx="1">
                  <c:v>Alta o baja</c:v>
                </c:pt>
              </c:strCache>
            </c:strRef>
          </c:tx>
          <c:spPr>
            <a:solidFill>
              <a:schemeClr val="accent1"/>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Hoja1!$B$3:$B$10</c:f>
              <c:numCache>
                <c:formatCode>General</c:formatCode>
                <c:ptCount val="8"/>
                <c:pt idx="0">
                  <c:v>1</c:v>
                </c:pt>
                <c:pt idx="1">
                  <c:v>1</c:v>
                </c:pt>
                <c:pt idx="2">
                  <c:v>1</c:v>
                </c:pt>
                <c:pt idx="3">
                  <c:v>1</c:v>
                </c:pt>
                <c:pt idx="4">
                  <c:v>1</c:v>
                </c:pt>
                <c:pt idx="5">
                  <c:v>1</c:v>
                </c:pt>
                <c:pt idx="6">
                  <c:v>1</c:v>
                </c:pt>
                <c:pt idx="7">
                  <c:v>0</c:v>
                </c:pt>
              </c:numCache>
            </c:numRef>
          </c:val>
          <c:extLst>
            <c:ext xmlns:c16="http://schemas.microsoft.com/office/drawing/2014/chart" uri="{C3380CC4-5D6E-409C-BE32-E72D297353CC}">
              <c16:uniqueId val="{00000000-FE48-485B-B9E6-AD89FCC8C829}"/>
            </c:ext>
          </c:extLst>
        </c:ser>
        <c:ser>
          <c:idx val="1"/>
          <c:order val="1"/>
          <c:tx>
            <c:strRef>
              <c:f>Hoja1!$C$1:$C$2</c:f>
              <c:strCache>
                <c:ptCount val="2"/>
                <c:pt idx="0">
                  <c:v>DApps y descentralización</c:v>
                </c:pt>
              </c:strCache>
            </c:strRef>
          </c:tx>
          <c:spPr>
            <a:solidFill>
              <a:schemeClr val="accent2"/>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Hoja1!$C$3:$C$10</c:f>
              <c:numCache>
                <c:formatCode>General</c:formatCode>
                <c:ptCount val="8"/>
                <c:pt idx="0">
                  <c:v>2</c:v>
                </c:pt>
                <c:pt idx="1">
                  <c:v>2</c:v>
                </c:pt>
                <c:pt idx="2">
                  <c:v>2</c:v>
                </c:pt>
                <c:pt idx="3">
                  <c:v>2</c:v>
                </c:pt>
                <c:pt idx="4">
                  <c:v>2</c:v>
                </c:pt>
                <c:pt idx="5">
                  <c:v>2</c:v>
                </c:pt>
                <c:pt idx="6">
                  <c:v>2</c:v>
                </c:pt>
                <c:pt idx="7">
                  <c:v>1</c:v>
                </c:pt>
              </c:numCache>
            </c:numRef>
          </c:val>
          <c:extLst>
            <c:ext xmlns:c16="http://schemas.microsoft.com/office/drawing/2014/chart" uri="{C3380CC4-5D6E-409C-BE32-E72D297353CC}">
              <c16:uniqueId val="{00000001-FE48-485B-B9E6-AD89FCC8C829}"/>
            </c:ext>
          </c:extLst>
        </c:ser>
        <c:ser>
          <c:idx val="2"/>
          <c:order val="2"/>
          <c:tx>
            <c:strRef>
              <c:f>Hoja1!$D$1:$D$2</c:f>
              <c:strCache>
                <c:ptCount val="2"/>
                <c:pt idx="0">
                  <c:v>Público o privado</c:v>
                </c:pt>
              </c:strCache>
            </c:strRef>
          </c:tx>
          <c:spPr>
            <a:solidFill>
              <a:schemeClr val="accent3"/>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Hoja1!$D$3:$D$10</c:f>
              <c:numCache>
                <c:formatCode>General</c:formatCode>
                <c:ptCount val="8"/>
                <c:pt idx="0">
                  <c:v>1</c:v>
                </c:pt>
                <c:pt idx="1">
                  <c:v>1</c:v>
                </c:pt>
                <c:pt idx="2">
                  <c:v>1</c:v>
                </c:pt>
                <c:pt idx="3">
                  <c:v>1</c:v>
                </c:pt>
                <c:pt idx="4">
                  <c:v>0</c:v>
                </c:pt>
                <c:pt idx="5">
                  <c:v>0</c:v>
                </c:pt>
                <c:pt idx="6">
                  <c:v>0</c:v>
                </c:pt>
                <c:pt idx="7">
                  <c:v>0</c:v>
                </c:pt>
              </c:numCache>
            </c:numRef>
          </c:val>
          <c:extLst>
            <c:ext xmlns:c16="http://schemas.microsoft.com/office/drawing/2014/chart" uri="{C3380CC4-5D6E-409C-BE32-E72D297353CC}">
              <c16:uniqueId val="{00000002-FE48-485B-B9E6-AD89FCC8C829}"/>
            </c:ext>
          </c:extLst>
        </c:ser>
        <c:ser>
          <c:idx val="3"/>
          <c:order val="3"/>
          <c:tx>
            <c:strRef>
              <c:f>Hoja1!$E$1:$E$2</c:f>
              <c:strCache>
                <c:ptCount val="2"/>
                <c:pt idx="0">
                  <c:v>Smart contract y NFT’s</c:v>
                </c:pt>
              </c:strCache>
            </c:strRef>
          </c:tx>
          <c:spPr>
            <a:solidFill>
              <a:schemeClr val="accent4"/>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Hoja1!$E$3:$E$10</c:f>
              <c:numCache>
                <c:formatCode>General</c:formatCode>
                <c:ptCount val="8"/>
                <c:pt idx="0">
                  <c:v>2</c:v>
                </c:pt>
                <c:pt idx="1">
                  <c:v>2</c:v>
                </c:pt>
                <c:pt idx="2">
                  <c:v>2</c:v>
                </c:pt>
                <c:pt idx="3">
                  <c:v>2</c:v>
                </c:pt>
                <c:pt idx="4">
                  <c:v>2</c:v>
                </c:pt>
                <c:pt idx="5">
                  <c:v>2</c:v>
                </c:pt>
                <c:pt idx="6">
                  <c:v>2</c:v>
                </c:pt>
                <c:pt idx="7">
                  <c:v>2</c:v>
                </c:pt>
              </c:numCache>
            </c:numRef>
          </c:val>
          <c:extLst>
            <c:ext xmlns:c16="http://schemas.microsoft.com/office/drawing/2014/chart" uri="{C3380CC4-5D6E-409C-BE32-E72D297353CC}">
              <c16:uniqueId val="{00000003-FE48-485B-B9E6-AD89FCC8C829}"/>
            </c:ext>
          </c:extLst>
        </c:ser>
        <c:ser>
          <c:idx val="4"/>
          <c:order val="4"/>
          <c:tx>
            <c:strRef>
              <c:f>Hoja1!$F$1:$F$2</c:f>
              <c:strCache>
                <c:ptCount val="2"/>
                <c:pt idx="0">
                  <c:v>Confirmación &lt; 10 seg.</c:v>
                </c:pt>
              </c:strCache>
            </c:strRef>
          </c:tx>
          <c:spPr>
            <a:solidFill>
              <a:schemeClr val="accent5"/>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Hoja1!$F$3:$F$10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4-FE48-485B-B9E6-AD89FCC8C829}"/>
            </c:ext>
          </c:extLst>
        </c:ser>
        <c:ser>
          <c:idx val="5"/>
          <c:order val="5"/>
          <c:tx>
            <c:strRef>
              <c:f>Hoja1!$G$1:$G$2</c:f>
              <c:strCache>
                <c:ptCount val="2"/>
                <c:pt idx="0">
                  <c:v>CPT bajos</c:v>
                </c:pt>
              </c:strCache>
            </c:strRef>
          </c:tx>
          <c:spPr>
            <a:solidFill>
              <a:schemeClr val="accent6"/>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Hoja1!$G$3:$G$10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5-FE48-485B-B9E6-AD89FCC8C829}"/>
            </c:ext>
          </c:extLst>
        </c:ser>
        <c:ser>
          <c:idx val="6"/>
          <c:order val="6"/>
          <c:tx>
            <c:strRef>
              <c:f>Hoja1!$H$1:$H$2</c:f>
              <c:strCache>
                <c:ptCount val="2"/>
                <c:pt idx="0">
                  <c:v>TPS &gt; 100</c:v>
                </c:pt>
              </c:strCache>
            </c:strRef>
          </c:tx>
          <c:spPr>
            <a:solidFill>
              <a:schemeClr val="accent1">
                <a:lumMod val="60000"/>
              </a:schemeClr>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Hoja1!$H$3:$H$10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6-FE48-485B-B9E6-AD89FCC8C829}"/>
            </c:ext>
          </c:extLst>
        </c:ser>
        <c:dLbls>
          <c:showLegendKey val="0"/>
          <c:showVal val="0"/>
          <c:showCatName val="0"/>
          <c:showSerName val="0"/>
          <c:showPercent val="0"/>
          <c:showBubbleSize val="0"/>
        </c:dLbls>
        <c:gapWidth val="150"/>
        <c:overlap val="100"/>
        <c:axId val="668823935"/>
        <c:axId val="668824351"/>
      </c:barChart>
      <c:catAx>
        <c:axId val="6688239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68824351"/>
        <c:crosses val="autoZero"/>
        <c:auto val="1"/>
        <c:lblAlgn val="ctr"/>
        <c:lblOffset val="100"/>
        <c:noMultiLvlLbl val="0"/>
      </c:catAx>
      <c:valAx>
        <c:axId val="6688243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688239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01D16-570A-4BE9-9C2D-3025504DAC7E}" type="doc">
      <dgm:prSet loTypeId="urn:microsoft.com/office/officeart/2005/8/layout/StepDownProcess" loCatId="process" qsTypeId="urn:microsoft.com/office/officeart/2005/8/quickstyle/simple1" qsCatId="simple" csTypeId="urn:microsoft.com/office/officeart/2005/8/colors/colorful5" csCatId="colorful" phldr="1"/>
      <dgm:spPr/>
      <dgm:t>
        <a:bodyPr/>
        <a:lstStyle/>
        <a:p>
          <a:endParaRPr lang="es-EC"/>
        </a:p>
      </dgm:t>
    </dgm:pt>
    <dgm:pt modelId="{6C170ADA-BF48-479A-8C19-35663577A6AC}">
      <dgm:prSet phldrT="[Texto]" custT="1"/>
      <dgm:spPr/>
      <dgm:t>
        <a:bodyPr/>
        <a:lstStyle/>
        <a:p>
          <a:r>
            <a:rPr lang="es-EC" sz="1800"/>
            <a:t>631</a:t>
          </a:r>
        </a:p>
      </dgm:t>
    </dgm:pt>
    <dgm:pt modelId="{C5B9596B-1D7A-4031-9796-C5519B8CC8FF}" type="parTrans" cxnId="{2BD8BA5A-39D2-4191-9A44-A6708FC44836}">
      <dgm:prSet/>
      <dgm:spPr/>
      <dgm:t>
        <a:bodyPr/>
        <a:lstStyle/>
        <a:p>
          <a:endParaRPr lang="es-EC"/>
        </a:p>
      </dgm:t>
    </dgm:pt>
    <dgm:pt modelId="{7F48E18D-B9B3-419A-A3AF-DA157053916A}" type="sibTrans" cxnId="{2BD8BA5A-39D2-4191-9A44-A6708FC44836}">
      <dgm:prSet/>
      <dgm:spPr/>
      <dgm:t>
        <a:bodyPr/>
        <a:lstStyle/>
        <a:p>
          <a:endParaRPr lang="es-EC"/>
        </a:p>
      </dgm:t>
    </dgm:pt>
    <dgm:pt modelId="{D0D3BA95-8096-4E0A-8ECD-82831DCB572B}">
      <dgm:prSet phldrT="[Texto]" custT="1"/>
      <dgm:spPr/>
      <dgm:t>
        <a:bodyPr/>
        <a:lstStyle/>
        <a:p>
          <a:r>
            <a:rPr lang="es-EC" sz="700"/>
            <a:t>Total de articulos</a:t>
          </a:r>
        </a:p>
      </dgm:t>
    </dgm:pt>
    <dgm:pt modelId="{48CB1603-9DF1-4BFB-871C-0EF25327D3F5}" type="parTrans" cxnId="{3FC4E0BD-6398-40DC-8D45-58FDDAC12768}">
      <dgm:prSet/>
      <dgm:spPr/>
      <dgm:t>
        <a:bodyPr/>
        <a:lstStyle/>
        <a:p>
          <a:endParaRPr lang="es-EC"/>
        </a:p>
      </dgm:t>
    </dgm:pt>
    <dgm:pt modelId="{E40A563F-58E6-404C-8005-95E1081FB85D}" type="sibTrans" cxnId="{3FC4E0BD-6398-40DC-8D45-58FDDAC12768}">
      <dgm:prSet/>
      <dgm:spPr/>
      <dgm:t>
        <a:bodyPr/>
        <a:lstStyle/>
        <a:p>
          <a:endParaRPr lang="es-EC"/>
        </a:p>
      </dgm:t>
    </dgm:pt>
    <dgm:pt modelId="{22BD9FCB-8AA5-44FE-8F73-72C49D1A5DDB}">
      <dgm:prSet phldrT="[Texto]" custT="1"/>
      <dgm:spPr/>
      <dgm:t>
        <a:bodyPr/>
        <a:lstStyle/>
        <a:p>
          <a:r>
            <a:rPr lang="es-EC" sz="1800"/>
            <a:t>578</a:t>
          </a:r>
        </a:p>
      </dgm:t>
    </dgm:pt>
    <dgm:pt modelId="{2CEFFC53-EB29-4753-9E38-BCC2AE4D97DD}" type="parTrans" cxnId="{44373AD1-AD00-4ED8-8032-83B22F9AC528}">
      <dgm:prSet/>
      <dgm:spPr/>
      <dgm:t>
        <a:bodyPr/>
        <a:lstStyle/>
        <a:p>
          <a:endParaRPr lang="es-EC"/>
        </a:p>
      </dgm:t>
    </dgm:pt>
    <dgm:pt modelId="{EB5768E6-56C5-4D17-8694-9AFEC9A1B7FF}" type="sibTrans" cxnId="{44373AD1-AD00-4ED8-8032-83B22F9AC528}">
      <dgm:prSet/>
      <dgm:spPr/>
      <dgm:t>
        <a:bodyPr/>
        <a:lstStyle/>
        <a:p>
          <a:endParaRPr lang="es-EC"/>
        </a:p>
      </dgm:t>
    </dgm:pt>
    <dgm:pt modelId="{135C75D7-7FBF-44E4-81AB-31940FF55435}">
      <dgm:prSet phldrT="[Texto]" custT="1"/>
      <dgm:spPr/>
      <dgm:t>
        <a:bodyPr/>
        <a:lstStyle/>
        <a:p>
          <a:r>
            <a:rPr lang="es-EC" sz="700"/>
            <a:t>Remover duplicados</a:t>
          </a:r>
        </a:p>
      </dgm:t>
    </dgm:pt>
    <dgm:pt modelId="{C0B33B3F-81A6-481C-8459-B8B35ED77AC4}" type="parTrans" cxnId="{CE8DCBB5-16C0-4BE1-B61A-AE87DD549D71}">
      <dgm:prSet/>
      <dgm:spPr/>
      <dgm:t>
        <a:bodyPr/>
        <a:lstStyle/>
        <a:p>
          <a:endParaRPr lang="es-EC"/>
        </a:p>
      </dgm:t>
    </dgm:pt>
    <dgm:pt modelId="{1CE0AC3A-7A16-4382-A5CE-D60EF5E45A12}" type="sibTrans" cxnId="{CE8DCBB5-16C0-4BE1-B61A-AE87DD549D71}">
      <dgm:prSet/>
      <dgm:spPr/>
      <dgm:t>
        <a:bodyPr/>
        <a:lstStyle/>
        <a:p>
          <a:endParaRPr lang="es-EC"/>
        </a:p>
      </dgm:t>
    </dgm:pt>
    <dgm:pt modelId="{6F6910A7-2FC1-40A2-81FB-C5CCAEF7B0DC}">
      <dgm:prSet phldrT="[Texto]" custT="1"/>
      <dgm:spPr/>
      <dgm:t>
        <a:bodyPr/>
        <a:lstStyle/>
        <a:p>
          <a:r>
            <a:rPr lang="es-EC" sz="1800"/>
            <a:t>244</a:t>
          </a:r>
        </a:p>
      </dgm:t>
    </dgm:pt>
    <dgm:pt modelId="{DDF357D2-5063-4732-97C3-CB608DD10F62}" type="parTrans" cxnId="{2A7C2978-C332-426B-B7EB-1966D80161F1}">
      <dgm:prSet/>
      <dgm:spPr/>
      <dgm:t>
        <a:bodyPr/>
        <a:lstStyle/>
        <a:p>
          <a:endParaRPr lang="es-EC"/>
        </a:p>
      </dgm:t>
    </dgm:pt>
    <dgm:pt modelId="{B6A6CF8D-E420-47C0-AB21-2F4443BC6D96}" type="sibTrans" cxnId="{2A7C2978-C332-426B-B7EB-1966D80161F1}">
      <dgm:prSet/>
      <dgm:spPr/>
      <dgm:t>
        <a:bodyPr/>
        <a:lstStyle/>
        <a:p>
          <a:endParaRPr lang="es-EC"/>
        </a:p>
      </dgm:t>
    </dgm:pt>
    <dgm:pt modelId="{0C06ECBE-9761-42CF-8CC2-FFC61260E221}">
      <dgm:prSet phldrT="[Texto]" custT="1"/>
      <dgm:spPr/>
      <dgm:t>
        <a:bodyPr/>
        <a:lstStyle/>
        <a:p>
          <a:r>
            <a:rPr lang="es-EC" sz="600"/>
            <a:t>Leer abstracts y títulos</a:t>
          </a:r>
        </a:p>
      </dgm:t>
    </dgm:pt>
    <dgm:pt modelId="{92193FF2-41D2-4DA8-94F0-6EFDEC0824D9}" type="parTrans" cxnId="{498D0936-582B-4DB6-96FC-8E77EA9724A4}">
      <dgm:prSet/>
      <dgm:spPr/>
      <dgm:t>
        <a:bodyPr/>
        <a:lstStyle/>
        <a:p>
          <a:endParaRPr lang="es-EC"/>
        </a:p>
      </dgm:t>
    </dgm:pt>
    <dgm:pt modelId="{42B8BDF0-0FE7-40E4-B913-2CC38B5C2CB0}" type="sibTrans" cxnId="{498D0936-582B-4DB6-96FC-8E77EA9724A4}">
      <dgm:prSet/>
      <dgm:spPr/>
      <dgm:t>
        <a:bodyPr/>
        <a:lstStyle/>
        <a:p>
          <a:endParaRPr lang="es-EC"/>
        </a:p>
      </dgm:t>
    </dgm:pt>
    <dgm:pt modelId="{55AF9563-93BC-4794-85F0-6638BA2C7920}">
      <dgm:prSet phldrT="[Texto]" custT="1"/>
      <dgm:spPr/>
      <dgm:t>
        <a:bodyPr/>
        <a:lstStyle/>
        <a:p>
          <a:r>
            <a:rPr lang="es-EC" sz="700"/>
            <a:t>Leer texto completo</a:t>
          </a:r>
        </a:p>
      </dgm:t>
    </dgm:pt>
    <dgm:pt modelId="{833B7264-2B70-4CEB-982E-F293F8C22EED}" type="parTrans" cxnId="{E7950926-9E0D-4079-ABB6-B018663B8070}">
      <dgm:prSet/>
      <dgm:spPr/>
      <dgm:t>
        <a:bodyPr/>
        <a:lstStyle/>
        <a:p>
          <a:endParaRPr lang="es-EC"/>
        </a:p>
      </dgm:t>
    </dgm:pt>
    <dgm:pt modelId="{7107EACC-A43C-4D83-AA75-14BE5D4301F2}" type="sibTrans" cxnId="{E7950926-9E0D-4079-ABB6-B018663B8070}">
      <dgm:prSet/>
      <dgm:spPr/>
      <dgm:t>
        <a:bodyPr/>
        <a:lstStyle/>
        <a:p>
          <a:endParaRPr lang="es-EC"/>
        </a:p>
      </dgm:t>
    </dgm:pt>
    <dgm:pt modelId="{4CFAD9ED-388F-4FB9-B0C3-93C2F34291D5}">
      <dgm:prSet phldrT="[Texto]" custT="1"/>
      <dgm:spPr/>
      <dgm:t>
        <a:bodyPr/>
        <a:lstStyle/>
        <a:p>
          <a:r>
            <a:rPr lang="es-EC" sz="600"/>
            <a:t>Aplicar criterios de inclusión y exclusión</a:t>
          </a:r>
        </a:p>
      </dgm:t>
    </dgm:pt>
    <dgm:pt modelId="{05FB69C7-0256-4DBD-B000-DEFCD28F0282}" type="parTrans" cxnId="{E6B47F25-1F52-4089-91C9-3A6B003ED0F6}">
      <dgm:prSet/>
      <dgm:spPr/>
      <dgm:t>
        <a:bodyPr/>
        <a:lstStyle/>
        <a:p>
          <a:endParaRPr lang="es-EC"/>
        </a:p>
      </dgm:t>
    </dgm:pt>
    <dgm:pt modelId="{1529114F-0102-4F1F-B500-0F6C098E38F1}" type="sibTrans" cxnId="{E6B47F25-1F52-4089-91C9-3A6B003ED0F6}">
      <dgm:prSet/>
      <dgm:spPr/>
      <dgm:t>
        <a:bodyPr/>
        <a:lstStyle/>
        <a:p>
          <a:endParaRPr lang="es-EC"/>
        </a:p>
      </dgm:t>
    </dgm:pt>
    <dgm:pt modelId="{E0310247-91F6-4AD6-856B-D2D9375C8858}">
      <dgm:prSet phldrT="[Texto]" custT="1"/>
      <dgm:spPr/>
      <dgm:t>
        <a:bodyPr/>
        <a:lstStyle/>
        <a:p>
          <a:r>
            <a:rPr lang="es-EC" sz="1800"/>
            <a:t>128</a:t>
          </a:r>
        </a:p>
      </dgm:t>
    </dgm:pt>
    <dgm:pt modelId="{AFAEBDAD-3BF4-4131-95C8-C5738D33AC3D}" type="parTrans" cxnId="{A600FDC9-A743-4FF2-B257-951D08F24935}">
      <dgm:prSet/>
      <dgm:spPr/>
      <dgm:t>
        <a:bodyPr/>
        <a:lstStyle/>
        <a:p>
          <a:endParaRPr lang="es-EC"/>
        </a:p>
      </dgm:t>
    </dgm:pt>
    <dgm:pt modelId="{E5821FF1-06E7-44BA-B9F5-53AB5311E1C5}" type="sibTrans" cxnId="{A600FDC9-A743-4FF2-B257-951D08F24935}">
      <dgm:prSet/>
      <dgm:spPr/>
      <dgm:t>
        <a:bodyPr/>
        <a:lstStyle/>
        <a:p>
          <a:endParaRPr lang="es-EC"/>
        </a:p>
      </dgm:t>
    </dgm:pt>
    <dgm:pt modelId="{5ACAB087-1BEB-4BAF-A823-E797BD822E32}">
      <dgm:prSet phldrT="[Texto]" custT="1"/>
      <dgm:spPr/>
      <dgm:t>
        <a:bodyPr/>
        <a:lstStyle/>
        <a:p>
          <a:r>
            <a:rPr lang="es-EC" sz="1800"/>
            <a:t>98</a:t>
          </a:r>
        </a:p>
      </dgm:t>
    </dgm:pt>
    <dgm:pt modelId="{2C0EFF1E-B602-475E-8452-77B323F792F7}" type="parTrans" cxnId="{FD8A7BB4-A3CE-499E-94DC-FEDE3695ADAC}">
      <dgm:prSet/>
      <dgm:spPr/>
      <dgm:t>
        <a:bodyPr/>
        <a:lstStyle/>
        <a:p>
          <a:endParaRPr lang="es-EC"/>
        </a:p>
      </dgm:t>
    </dgm:pt>
    <dgm:pt modelId="{7F900A89-BE32-4BCC-8A05-697FD6E6EB6C}" type="sibTrans" cxnId="{FD8A7BB4-A3CE-499E-94DC-FEDE3695ADAC}">
      <dgm:prSet/>
      <dgm:spPr/>
      <dgm:t>
        <a:bodyPr/>
        <a:lstStyle/>
        <a:p>
          <a:endParaRPr lang="es-EC"/>
        </a:p>
      </dgm:t>
    </dgm:pt>
    <dgm:pt modelId="{D72D941E-F1E1-44B2-A8D6-F503C8A6A5C3}" type="pres">
      <dgm:prSet presAssocID="{FCE01D16-570A-4BE9-9C2D-3025504DAC7E}" presName="rootnode" presStyleCnt="0">
        <dgm:presLayoutVars>
          <dgm:chMax/>
          <dgm:chPref/>
          <dgm:dir/>
          <dgm:animLvl val="lvl"/>
        </dgm:presLayoutVars>
      </dgm:prSet>
      <dgm:spPr/>
    </dgm:pt>
    <dgm:pt modelId="{0E949DEF-35C7-4CCA-AABC-F11BE5A051E4}" type="pres">
      <dgm:prSet presAssocID="{6C170ADA-BF48-479A-8C19-35663577A6AC}" presName="composite" presStyleCnt="0"/>
      <dgm:spPr/>
    </dgm:pt>
    <dgm:pt modelId="{A995247E-1C5C-4472-95A3-1342D69F258B}" type="pres">
      <dgm:prSet presAssocID="{6C170ADA-BF48-479A-8C19-35663577A6AC}" presName="bentUpArrow1" presStyleLbl="alignImgPlace1" presStyleIdx="0" presStyleCnt="4"/>
      <dgm:spPr/>
    </dgm:pt>
    <dgm:pt modelId="{50B5A435-7A53-43F7-85D3-06830F11EF6F}" type="pres">
      <dgm:prSet presAssocID="{6C170ADA-BF48-479A-8C19-35663577A6AC}" presName="ParentText" presStyleLbl="node1" presStyleIdx="0" presStyleCnt="5">
        <dgm:presLayoutVars>
          <dgm:chMax val="1"/>
          <dgm:chPref val="1"/>
          <dgm:bulletEnabled val="1"/>
        </dgm:presLayoutVars>
      </dgm:prSet>
      <dgm:spPr/>
    </dgm:pt>
    <dgm:pt modelId="{1748A6D9-0E10-4ACE-A8AE-F389258BAF83}" type="pres">
      <dgm:prSet presAssocID="{6C170ADA-BF48-479A-8C19-35663577A6AC}" presName="ChildText" presStyleLbl="revTx" presStyleIdx="0" presStyleCnt="5" custLinFactNeighborX="2867">
        <dgm:presLayoutVars>
          <dgm:chMax val="0"/>
          <dgm:chPref val="0"/>
          <dgm:bulletEnabled val="1"/>
        </dgm:presLayoutVars>
      </dgm:prSet>
      <dgm:spPr/>
    </dgm:pt>
    <dgm:pt modelId="{24E0346E-F76E-43DE-9EA5-355854B56341}" type="pres">
      <dgm:prSet presAssocID="{7F48E18D-B9B3-419A-A3AF-DA157053916A}" presName="sibTrans" presStyleCnt="0"/>
      <dgm:spPr/>
    </dgm:pt>
    <dgm:pt modelId="{66D9F3C3-DCED-4893-8FA8-0117F82B1E2C}" type="pres">
      <dgm:prSet presAssocID="{22BD9FCB-8AA5-44FE-8F73-72C49D1A5DDB}" presName="composite" presStyleCnt="0"/>
      <dgm:spPr/>
    </dgm:pt>
    <dgm:pt modelId="{82A4FDD2-09DC-4FC0-8876-B1E941CCC142}" type="pres">
      <dgm:prSet presAssocID="{22BD9FCB-8AA5-44FE-8F73-72C49D1A5DDB}" presName="bentUpArrow1" presStyleLbl="alignImgPlace1" presStyleIdx="1" presStyleCnt="4"/>
      <dgm:spPr/>
    </dgm:pt>
    <dgm:pt modelId="{7F7CEC38-847C-4CC5-A995-80F9D5E27A81}" type="pres">
      <dgm:prSet presAssocID="{22BD9FCB-8AA5-44FE-8F73-72C49D1A5DDB}" presName="ParentText" presStyleLbl="node1" presStyleIdx="1" presStyleCnt="5">
        <dgm:presLayoutVars>
          <dgm:chMax val="1"/>
          <dgm:chPref val="1"/>
          <dgm:bulletEnabled val="1"/>
        </dgm:presLayoutVars>
      </dgm:prSet>
      <dgm:spPr/>
    </dgm:pt>
    <dgm:pt modelId="{CE960597-A123-460B-A07C-B2EC7F5F2914}" type="pres">
      <dgm:prSet presAssocID="{22BD9FCB-8AA5-44FE-8F73-72C49D1A5DDB}" presName="ChildText" presStyleLbl="revTx" presStyleIdx="1" presStyleCnt="5" custScaleX="123822">
        <dgm:presLayoutVars>
          <dgm:chMax val="0"/>
          <dgm:chPref val="0"/>
          <dgm:bulletEnabled val="1"/>
        </dgm:presLayoutVars>
      </dgm:prSet>
      <dgm:spPr/>
    </dgm:pt>
    <dgm:pt modelId="{72894571-074F-486D-9A9E-4A567D9FE57B}" type="pres">
      <dgm:prSet presAssocID="{EB5768E6-56C5-4D17-8694-9AFEC9A1B7FF}" presName="sibTrans" presStyleCnt="0"/>
      <dgm:spPr/>
    </dgm:pt>
    <dgm:pt modelId="{033F3582-23A6-4D3C-902B-09E6C46BDE3E}" type="pres">
      <dgm:prSet presAssocID="{6F6910A7-2FC1-40A2-81FB-C5CCAEF7B0DC}" presName="composite" presStyleCnt="0"/>
      <dgm:spPr/>
    </dgm:pt>
    <dgm:pt modelId="{542CBD6D-9833-467F-9447-FE12AEDA5ABD}" type="pres">
      <dgm:prSet presAssocID="{6F6910A7-2FC1-40A2-81FB-C5CCAEF7B0DC}" presName="bentUpArrow1" presStyleLbl="alignImgPlace1" presStyleIdx="2" presStyleCnt="4"/>
      <dgm:spPr/>
    </dgm:pt>
    <dgm:pt modelId="{955F42CE-7A10-490C-A716-3F9B550D4F63}" type="pres">
      <dgm:prSet presAssocID="{6F6910A7-2FC1-40A2-81FB-C5CCAEF7B0DC}" presName="ParentText" presStyleLbl="node1" presStyleIdx="2" presStyleCnt="5">
        <dgm:presLayoutVars>
          <dgm:chMax val="1"/>
          <dgm:chPref val="1"/>
          <dgm:bulletEnabled val="1"/>
        </dgm:presLayoutVars>
      </dgm:prSet>
      <dgm:spPr/>
    </dgm:pt>
    <dgm:pt modelId="{7BC16310-08D1-42D4-846A-428522D60C17}" type="pres">
      <dgm:prSet presAssocID="{6F6910A7-2FC1-40A2-81FB-C5CCAEF7B0DC}" presName="ChildText" presStyleLbl="revTx" presStyleIdx="2" presStyleCnt="5">
        <dgm:presLayoutVars>
          <dgm:chMax val="0"/>
          <dgm:chPref val="0"/>
          <dgm:bulletEnabled val="1"/>
        </dgm:presLayoutVars>
      </dgm:prSet>
      <dgm:spPr/>
    </dgm:pt>
    <dgm:pt modelId="{76D39CFE-3345-4F0C-BCCB-FF3F189CB1B7}" type="pres">
      <dgm:prSet presAssocID="{B6A6CF8D-E420-47C0-AB21-2F4443BC6D96}" presName="sibTrans" presStyleCnt="0"/>
      <dgm:spPr/>
    </dgm:pt>
    <dgm:pt modelId="{77B2B2B6-9E77-499D-8867-7E63ED1CFB29}" type="pres">
      <dgm:prSet presAssocID="{E0310247-91F6-4AD6-856B-D2D9375C8858}" presName="composite" presStyleCnt="0"/>
      <dgm:spPr/>
    </dgm:pt>
    <dgm:pt modelId="{7E60E67F-1CF5-41E3-BD25-2A904088B56D}" type="pres">
      <dgm:prSet presAssocID="{E0310247-91F6-4AD6-856B-D2D9375C8858}" presName="bentUpArrow1" presStyleLbl="alignImgPlace1" presStyleIdx="3" presStyleCnt="4"/>
      <dgm:spPr/>
    </dgm:pt>
    <dgm:pt modelId="{F7EAE43C-3418-4CB4-9B83-454914AE268B}" type="pres">
      <dgm:prSet presAssocID="{E0310247-91F6-4AD6-856B-D2D9375C8858}" presName="ParentText" presStyleLbl="node1" presStyleIdx="3" presStyleCnt="5">
        <dgm:presLayoutVars>
          <dgm:chMax val="1"/>
          <dgm:chPref val="1"/>
          <dgm:bulletEnabled val="1"/>
        </dgm:presLayoutVars>
      </dgm:prSet>
      <dgm:spPr/>
    </dgm:pt>
    <dgm:pt modelId="{B48DFA78-F6AF-4AB8-AFE1-94BC0CBB5571}" type="pres">
      <dgm:prSet presAssocID="{E0310247-91F6-4AD6-856B-D2D9375C8858}" presName="ChildText" presStyleLbl="revTx" presStyleIdx="3" presStyleCnt="5" custScaleX="118715">
        <dgm:presLayoutVars>
          <dgm:chMax val="0"/>
          <dgm:chPref val="0"/>
          <dgm:bulletEnabled val="1"/>
        </dgm:presLayoutVars>
      </dgm:prSet>
      <dgm:spPr/>
    </dgm:pt>
    <dgm:pt modelId="{4F753FCB-87E9-47D5-8F8C-290072671754}" type="pres">
      <dgm:prSet presAssocID="{E5821FF1-06E7-44BA-B9F5-53AB5311E1C5}" presName="sibTrans" presStyleCnt="0"/>
      <dgm:spPr/>
    </dgm:pt>
    <dgm:pt modelId="{32FA57C5-0311-44D7-B833-13B7055F1685}" type="pres">
      <dgm:prSet presAssocID="{5ACAB087-1BEB-4BAF-A823-E797BD822E32}" presName="composite" presStyleCnt="0"/>
      <dgm:spPr/>
    </dgm:pt>
    <dgm:pt modelId="{36E89E0C-38AC-40D0-AEC6-0FE833C750DF}" type="pres">
      <dgm:prSet presAssocID="{5ACAB087-1BEB-4BAF-A823-E797BD822E32}" presName="ParentText" presStyleLbl="node1" presStyleIdx="4" presStyleCnt="5">
        <dgm:presLayoutVars>
          <dgm:chMax val="1"/>
          <dgm:chPref val="1"/>
          <dgm:bulletEnabled val="1"/>
        </dgm:presLayoutVars>
      </dgm:prSet>
      <dgm:spPr/>
    </dgm:pt>
    <dgm:pt modelId="{4C32DCAE-6747-4252-A6BA-CD36F2D41C13}" type="pres">
      <dgm:prSet presAssocID="{5ACAB087-1BEB-4BAF-A823-E797BD822E32}" presName="FinalChildText" presStyleLbl="revTx" presStyleIdx="4" presStyleCnt="5" custScaleX="113853">
        <dgm:presLayoutVars>
          <dgm:chMax val="0"/>
          <dgm:chPref val="0"/>
          <dgm:bulletEnabled val="1"/>
        </dgm:presLayoutVars>
      </dgm:prSet>
      <dgm:spPr/>
    </dgm:pt>
  </dgm:ptLst>
  <dgm:cxnLst>
    <dgm:cxn modelId="{E6B47F25-1F52-4089-91C9-3A6B003ED0F6}" srcId="{E0310247-91F6-4AD6-856B-D2D9375C8858}" destId="{4CFAD9ED-388F-4FB9-B0C3-93C2F34291D5}" srcOrd="0" destOrd="0" parTransId="{05FB69C7-0256-4DBD-B000-DEFCD28F0282}" sibTransId="{1529114F-0102-4F1F-B500-0F6C098E38F1}"/>
    <dgm:cxn modelId="{E7950926-9E0D-4079-ABB6-B018663B8070}" srcId="{5ACAB087-1BEB-4BAF-A823-E797BD822E32}" destId="{55AF9563-93BC-4794-85F0-6638BA2C7920}" srcOrd="0" destOrd="0" parTransId="{833B7264-2B70-4CEB-982E-F293F8C22EED}" sibTransId="{7107EACC-A43C-4D83-AA75-14BE5D4301F2}"/>
    <dgm:cxn modelId="{32D7EC35-9477-49B9-B3AA-785C4D77D803}" type="presOf" srcId="{4CFAD9ED-388F-4FB9-B0C3-93C2F34291D5}" destId="{B48DFA78-F6AF-4AB8-AFE1-94BC0CBB5571}" srcOrd="0" destOrd="0" presId="urn:microsoft.com/office/officeart/2005/8/layout/StepDownProcess"/>
    <dgm:cxn modelId="{498D0936-582B-4DB6-96FC-8E77EA9724A4}" srcId="{6F6910A7-2FC1-40A2-81FB-C5CCAEF7B0DC}" destId="{0C06ECBE-9761-42CF-8CC2-FFC61260E221}" srcOrd="0" destOrd="0" parTransId="{92193FF2-41D2-4DA8-94F0-6EFDEC0824D9}" sibTransId="{42B8BDF0-0FE7-40E4-B913-2CC38B5C2CB0}"/>
    <dgm:cxn modelId="{01440339-D9C0-4DC6-A440-932301EBDF2C}" type="presOf" srcId="{5ACAB087-1BEB-4BAF-A823-E797BD822E32}" destId="{36E89E0C-38AC-40D0-AEC6-0FE833C750DF}" srcOrd="0" destOrd="0" presId="urn:microsoft.com/office/officeart/2005/8/layout/StepDownProcess"/>
    <dgm:cxn modelId="{15E9D339-730F-4499-8D48-67E224BAD3CF}" type="presOf" srcId="{D0D3BA95-8096-4E0A-8ECD-82831DCB572B}" destId="{1748A6D9-0E10-4ACE-A8AE-F389258BAF83}" srcOrd="0" destOrd="0" presId="urn:microsoft.com/office/officeart/2005/8/layout/StepDownProcess"/>
    <dgm:cxn modelId="{5C015343-EE38-483A-82A9-CEA3DD123415}" type="presOf" srcId="{E0310247-91F6-4AD6-856B-D2D9375C8858}" destId="{F7EAE43C-3418-4CB4-9B83-454914AE268B}" srcOrd="0" destOrd="0" presId="urn:microsoft.com/office/officeart/2005/8/layout/StepDownProcess"/>
    <dgm:cxn modelId="{7358CB6B-7A74-41D0-A787-5FABC22C6232}" type="presOf" srcId="{6C170ADA-BF48-479A-8C19-35663577A6AC}" destId="{50B5A435-7A53-43F7-85D3-06830F11EF6F}" srcOrd="0" destOrd="0" presId="urn:microsoft.com/office/officeart/2005/8/layout/StepDownProcess"/>
    <dgm:cxn modelId="{1434CF74-0F1A-42A1-BD68-140CA08AC19A}" type="presOf" srcId="{0C06ECBE-9761-42CF-8CC2-FFC61260E221}" destId="{7BC16310-08D1-42D4-846A-428522D60C17}" srcOrd="0" destOrd="0" presId="urn:microsoft.com/office/officeart/2005/8/layout/StepDownProcess"/>
    <dgm:cxn modelId="{2A7C2978-C332-426B-B7EB-1966D80161F1}" srcId="{FCE01D16-570A-4BE9-9C2D-3025504DAC7E}" destId="{6F6910A7-2FC1-40A2-81FB-C5CCAEF7B0DC}" srcOrd="2" destOrd="0" parTransId="{DDF357D2-5063-4732-97C3-CB608DD10F62}" sibTransId="{B6A6CF8D-E420-47C0-AB21-2F4443BC6D96}"/>
    <dgm:cxn modelId="{2BD8BA5A-39D2-4191-9A44-A6708FC44836}" srcId="{FCE01D16-570A-4BE9-9C2D-3025504DAC7E}" destId="{6C170ADA-BF48-479A-8C19-35663577A6AC}" srcOrd="0" destOrd="0" parTransId="{C5B9596B-1D7A-4031-9796-C5519B8CC8FF}" sibTransId="{7F48E18D-B9B3-419A-A3AF-DA157053916A}"/>
    <dgm:cxn modelId="{13028F89-E8EE-40C6-A0EF-6E4B7652CD18}" type="presOf" srcId="{6F6910A7-2FC1-40A2-81FB-C5CCAEF7B0DC}" destId="{955F42CE-7A10-490C-A716-3F9B550D4F63}" srcOrd="0" destOrd="0" presId="urn:microsoft.com/office/officeart/2005/8/layout/StepDownProcess"/>
    <dgm:cxn modelId="{2ACDA2A5-F82E-49CD-B48D-980F3AEF46AF}" type="presOf" srcId="{22BD9FCB-8AA5-44FE-8F73-72C49D1A5DDB}" destId="{7F7CEC38-847C-4CC5-A995-80F9D5E27A81}" srcOrd="0" destOrd="0" presId="urn:microsoft.com/office/officeart/2005/8/layout/StepDownProcess"/>
    <dgm:cxn modelId="{FD8A7BB4-A3CE-499E-94DC-FEDE3695ADAC}" srcId="{FCE01D16-570A-4BE9-9C2D-3025504DAC7E}" destId="{5ACAB087-1BEB-4BAF-A823-E797BD822E32}" srcOrd="4" destOrd="0" parTransId="{2C0EFF1E-B602-475E-8452-77B323F792F7}" sibTransId="{7F900A89-BE32-4BCC-8A05-697FD6E6EB6C}"/>
    <dgm:cxn modelId="{CE8DCBB5-16C0-4BE1-B61A-AE87DD549D71}" srcId="{22BD9FCB-8AA5-44FE-8F73-72C49D1A5DDB}" destId="{135C75D7-7FBF-44E4-81AB-31940FF55435}" srcOrd="0" destOrd="0" parTransId="{C0B33B3F-81A6-481C-8459-B8B35ED77AC4}" sibTransId="{1CE0AC3A-7A16-4382-A5CE-D60EF5E45A12}"/>
    <dgm:cxn modelId="{3FC4E0BD-6398-40DC-8D45-58FDDAC12768}" srcId="{6C170ADA-BF48-479A-8C19-35663577A6AC}" destId="{D0D3BA95-8096-4E0A-8ECD-82831DCB572B}" srcOrd="0" destOrd="0" parTransId="{48CB1603-9DF1-4BFB-871C-0EF25327D3F5}" sibTransId="{E40A563F-58E6-404C-8005-95E1081FB85D}"/>
    <dgm:cxn modelId="{C5D127C5-2057-4666-B4E1-A4E376F707D9}" type="presOf" srcId="{55AF9563-93BC-4794-85F0-6638BA2C7920}" destId="{4C32DCAE-6747-4252-A6BA-CD36F2D41C13}" srcOrd="0" destOrd="0" presId="urn:microsoft.com/office/officeart/2005/8/layout/StepDownProcess"/>
    <dgm:cxn modelId="{A600FDC9-A743-4FF2-B257-951D08F24935}" srcId="{FCE01D16-570A-4BE9-9C2D-3025504DAC7E}" destId="{E0310247-91F6-4AD6-856B-D2D9375C8858}" srcOrd="3" destOrd="0" parTransId="{AFAEBDAD-3BF4-4131-95C8-C5738D33AC3D}" sibTransId="{E5821FF1-06E7-44BA-B9F5-53AB5311E1C5}"/>
    <dgm:cxn modelId="{44373AD1-AD00-4ED8-8032-83B22F9AC528}" srcId="{FCE01D16-570A-4BE9-9C2D-3025504DAC7E}" destId="{22BD9FCB-8AA5-44FE-8F73-72C49D1A5DDB}" srcOrd="1" destOrd="0" parTransId="{2CEFFC53-EB29-4753-9E38-BCC2AE4D97DD}" sibTransId="{EB5768E6-56C5-4D17-8694-9AFEC9A1B7FF}"/>
    <dgm:cxn modelId="{9544AADF-8173-476D-9D9E-702903786ED7}" type="presOf" srcId="{135C75D7-7FBF-44E4-81AB-31940FF55435}" destId="{CE960597-A123-460B-A07C-B2EC7F5F2914}" srcOrd="0" destOrd="0" presId="urn:microsoft.com/office/officeart/2005/8/layout/StepDownProcess"/>
    <dgm:cxn modelId="{9C76F9F6-2FE9-4AC3-A75E-B623C756CD72}" type="presOf" srcId="{FCE01D16-570A-4BE9-9C2D-3025504DAC7E}" destId="{D72D941E-F1E1-44B2-A8D6-F503C8A6A5C3}" srcOrd="0" destOrd="0" presId="urn:microsoft.com/office/officeart/2005/8/layout/StepDownProcess"/>
    <dgm:cxn modelId="{0121856C-EBB9-461C-B8DE-EB06DE0AF6D2}" type="presParOf" srcId="{D72D941E-F1E1-44B2-A8D6-F503C8A6A5C3}" destId="{0E949DEF-35C7-4CCA-AABC-F11BE5A051E4}" srcOrd="0" destOrd="0" presId="urn:microsoft.com/office/officeart/2005/8/layout/StepDownProcess"/>
    <dgm:cxn modelId="{CF3AA7B6-2CE3-411E-96D0-A577CE802F11}" type="presParOf" srcId="{0E949DEF-35C7-4CCA-AABC-F11BE5A051E4}" destId="{A995247E-1C5C-4472-95A3-1342D69F258B}" srcOrd="0" destOrd="0" presId="urn:microsoft.com/office/officeart/2005/8/layout/StepDownProcess"/>
    <dgm:cxn modelId="{7795D8E5-7E78-4245-A125-ABF8C05947D5}" type="presParOf" srcId="{0E949DEF-35C7-4CCA-AABC-F11BE5A051E4}" destId="{50B5A435-7A53-43F7-85D3-06830F11EF6F}" srcOrd="1" destOrd="0" presId="urn:microsoft.com/office/officeart/2005/8/layout/StepDownProcess"/>
    <dgm:cxn modelId="{199DACA4-EB23-4923-8B16-13871FF3CB00}" type="presParOf" srcId="{0E949DEF-35C7-4CCA-AABC-F11BE5A051E4}" destId="{1748A6D9-0E10-4ACE-A8AE-F389258BAF83}" srcOrd="2" destOrd="0" presId="urn:microsoft.com/office/officeart/2005/8/layout/StepDownProcess"/>
    <dgm:cxn modelId="{F065D155-7839-4499-9C49-35A19DD53C79}" type="presParOf" srcId="{D72D941E-F1E1-44B2-A8D6-F503C8A6A5C3}" destId="{24E0346E-F76E-43DE-9EA5-355854B56341}" srcOrd="1" destOrd="0" presId="urn:microsoft.com/office/officeart/2005/8/layout/StepDownProcess"/>
    <dgm:cxn modelId="{46635F55-824A-4788-AD28-7F0BC7DEB747}" type="presParOf" srcId="{D72D941E-F1E1-44B2-A8D6-F503C8A6A5C3}" destId="{66D9F3C3-DCED-4893-8FA8-0117F82B1E2C}" srcOrd="2" destOrd="0" presId="urn:microsoft.com/office/officeart/2005/8/layout/StepDownProcess"/>
    <dgm:cxn modelId="{3738D6AC-79DE-4436-BD21-E433B6B76C2D}" type="presParOf" srcId="{66D9F3C3-DCED-4893-8FA8-0117F82B1E2C}" destId="{82A4FDD2-09DC-4FC0-8876-B1E941CCC142}" srcOrd="0" destOrd="0" presId="urn:microsoft.com/office/officeart/2005/8/layout/StepDownProcess"/>
    <dgm:cxn modelId="{CDD1D3D6-31F3-4444-89C7-D20EC25456A7}" type="presParOf" srcId="{66D9F3C3-DCED-4893-8FA8-0117F82B1E2C}" destId="{7F7CEC38-847C-4CC5-A995-80F9D5E27A81}" srcOrd="1" destOrd="0" presId="urn:microsoft.com/office/officeart/2005/8/layout/StepDownProcess"/>
    <dgm:cxn modelId="{E27FA104-732E-4463-946D-0480E05F834C}" type="presParOf" srcId="{66D9F3C3-DCED-4893-8FA8-0117F82B1E2C}" destId="{CE960597-A123-460B-A07C-B2EC7F5F2914}" srcOrd="2" destOrd="0" presId="urn:microsoft.com/office/officeart/2005/8/layout/StepDownProcess"/>
    <dgm:cxn modelId="{B08A9E27-B25F-4340-8675-229628626782}" type="presParOf" srcId="{D72D941E-F1E1-44B2-A8D6-F503C8A6A5C3}" destId="{72894571-074F-486D-9A9E-4A567D9FE57B}" srcOrd="3" destOrd="0" presId="urn:microsoft.com/office/officeart/2005/8/layout/StepDownProcess"/>
    <dgm:cxn modelId="{AD248C40-6EAC-4D58-B863-E0FC8A011682}" type="presParOf" srcId="{D72D941E-F1E1-44B2-A8D6-F503C8A6A5C3}" destId="{033F3582-23A6-4D3C-902B-09E6C46BDE3E}" srcOrd="4" destOrd="0" presId="urn:microsoft.com/office/officeart/2005/8/layout/StepDownProcess"/>
    <dgm:cxn modelId="{E357F57C-B57C-44AA-8211-F53BB8A17419}" type="presParOf" srcId="{033F3582-23A6-4D3C-902B-09E6C46BDE3E}" destId="{542CBD6D-9833-467F-9447-FE12AEDA5ABD}" srcOrd="0" destOrd="0" presId="urn:microsoft.com/office/officeart/2005/8/layout/StepDownProcess"/>
    <dgm:cxn modelId="{D6B2F0A9-91F7-405D-AF06-910AD40ECEF1}" type="presParOf" srcId="{033F3582-23A6-4D3C-902B-09E6C46BDE3E}" destId="{955F42CE-7A10-490C-A716-3F9B550D4F63}" srcOrd="1" destOrd="0" presId="urn:microsoft.com/office/officeart/2005/8/layout/StepDownProcess"/>
    <dgm:cxn modelId="{D7211C17-5FAF-4DFF-9F3F-62B2CBC82479}" type="presParOf" srcId="{033F3582-23A6-4D3C-902B-09E6C46BDE3E}" destId="{7BC16310-08D1-42D4-846A-428522D60C17}" srcOrd="2" destOrd="0" presId="urn:microsoft.com/office/officeart/2005/8/layout/StepDownProcess"/>
    <dgm:cxn modelId="{1B712EE0-5EB6-473B-BC65-276E91A4ED41}" type="presParOf" srcId="{D72D941E-F1E1-44B2-A8D6-F503C8A6A5C3}" destId="{76D39CFE-3345-4F0C-BCCB-FF3F189CB1B7}" srcOrd="5" destOrd="0" presId="urn:microsoft.com/office/officeart/2005/8/layout/StepDownProcess"/>
    <dgm:cxn modelId="{45EC1340-1E2D-4BDB-80C9-6197E0A71356}" type="presParOf" srcId="{D72D941E-F1E1-44B2-A8D6-F503C8A6A5C3}" destId="{77B2B2B6-9E77-499D-8867-7E63ED1CFB29}" srcOrd="6" destOrd="0" presId="urn:microsoft.com/office/officeart/2005/8/layout/StepDownProcess"/>
    <dgm:cxn modelId="{60C9C206-F4D6-47D5-AF54-5CD95EFD8A31}" type="presParOf" srcId="{77B2B2B6-9E77-499D-8867-7E63ED1CFB29}" destId="{7E60E67F-1CF5-41E3-BD25-2A904088B56D}" srcOrd="0" destOrd="0" presId="urn:microsoft.com/office/officeart/2005/8/layout/StepDownProcess"/>
    <dgm:cxn modelId="{9F98F382-A504-4156-BE1D-F9B1E16D710F}" type="presParOf" srcId="{77B2B2B6-9E77-499D-8867-7E63ED1CFB29}" destId="{F7EAE43C-3418-4CB4-9B83-454914AE268B}" srcOrd="1" destOrd="0" presId="urn:microsoft.com/office/officeart/2005/8/layout/StepDownProcess"/>
    <dgm:cxn modelId="{96D99BAC-F97D-439D-BC0E-001ACE276738}" type="presParOf" srcId="{77B2B2B6-9E77-499D-8867-7E63ED1CFB29}" destId="{B48DFA78-F6AF-4AB8-AFE1-94BC0CBB5571}" srcOrd="2" destOrd="0" presId="urn:microsoft.com/office/officeart/2005/8/layout/StepDownProcess"/>
    <dgm:cxn modelId="{92E0540B-6D0B-42B7-A05A-35C269CB16DA}" type="presParOf" srcId="{D72D941E-F1E1-44B2-A8D6-F503C8A6A5C3}" destId="{4F753FCB-87E9-47D5-8F8C-290072671754}" srcOrd="7" destOrd="0" presId="urn:microsoft.com/office/officeart/2005/8/layout/StepDownProcess"/>
    <dgm:cxn modelId="{20DF2368-CE07-4E22-A320-491EEEAF1B77}" type="presParOf" srcId="{D72D941E-F1E1-44B2-A8D6-F503C8A6A5C3}" destId="{32FA57C5-0311-44D7-B833-13B7055F1685}" srcOrd="8" destOrd="0" presId="urn:microsoft.com/office/officeart/2005/8/layout/StepDownProcess"/>
    <dgm:cxn modelId="{3358AD9E-482B-41A8-B6CC-98AFAC40C029}" type="presParOf" srcId="{32FA57C5-0311-44D7-B833-13B7055F1685}" destId="{36E89E0C-38AC-40D0-AEC6-0FE833C750DF}" srcOrd="0" destOrd="0" presId="urn:microsoft.com/office/officeart/2005/8/layout/StepDownProcess"/>
    <dgm:cxn modelId="{EC5E11C2-CC38-49D8-8EF5-11BBA79494B5}" type="presParOf" srcId="{32FA57C5-0311-44D7-B833-13B7055F1685}" destId="{4C32DCAE-6747-4252-A6BA-CD36F2D41C13}" srcOrd="1"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B43191-E829-47B7-8E92-4381F9F99377}" type="doc">
      <dgm:prSet loTypeId="urn:microsoft.com/office/officeart/2005/8/layout/arrow3" loCatId="relationship" qsTypeId="urn:microsoft.com/office/officeart/2005/8/quickstyle/simple1" qsCatId="simple" csTypeId="urn:microsoft.com/office/officeart/2005/8/colors/accent1_2" csCatId="accent1" phldr="1"/>
      <dgm:spPr/>
      <dgm:t>
        <a:bodyPr/>
        <a:lstStyle/>
        <a:p>
          <a:endParaRPr lang="es-EC"/>
        </a:p>
      </dgm:t>
    </dgm:pt>
    <dgm:pt modelId="{45A555CD-CFA2-4FFD-A818-507D5CC9B5FA}">
      <dgm:prSet phldrT="[Texto]" custT="1"/>
      <dgm:spPr/>
      <dgm:t>
        <a:bodyPr/>
        <a:lstStyle/>
        <a:p>
          <a:pPr algn="ctr"/>
          <a:r>
            <a:rPr lang="es-EC" sz="1000" b="1">
              <a:latin typeface="Times New Roman" panose="02020603050405020304" pitchFamily="18" charset="0"/>
              <a:cs typeface="Times New Roman" panose="02020603050405020304" pitchFamily="18" charset="0"/>
            </a:rPr>
            <a:t>Variable Independiente</a:t>
          </a:r>
        </a:p>
        <a:p>
          <a:pPr algn="ctr"/>
          <a:r>
            <a:rPr lang="es-EC" sz="1000">
              <a:latin typeface="Times New Roman" panose="02020603050405020304" pitchFamily="18" charset="0"/>
              <a:cs typeface="Times New Roman" panose="02020603050405020304" pitchFamily="18" charset="0"/>
            </a:rPr>
            <a:t>Tecnologías de registros distribuidos en arquitectura de microservicios cloud.</a:t>
          </a:r>
        </a:p>
      </dgm:t>
    </dgm:pt>
    <dgm:pt modelId="{7EEFF885-FBFD-4627-88BA-1303ADC16981}" type="parTrans" cxnId="{A583CBCC-E0F2-4263-9100-DDAC8CD62FF3}">
      <dgm:prSet/>
      <dgm:spPr/>
      <dgm:t>
        <a:bodyPr/>
        <a:lstStyle/>
        <a:p>
          <a:pPr algn="ctr"/>
          <a:endParaRPr lang="es-EC"/>
        </a:p>
      </dgm:t>
    </dgm:pt>
    <dgm:pt modelId="{7058CAF5-E58C-4B39-AD4F-625E3A7CC79B}" type="sibTrans" cxnId="{A583CBCC-E0F2-4263-9100-DDAC8CD62FF3}">
      <dgm:prSet/>
      <dgm:spPr/>
      <dgm:t>
        <a:bodyPr/>
        <a:lstStyle/>
        <a:p>
          <a:pPr algn="ctr"/>
          <a:endParaRPr lang="es-EC"/>
        </a:p>
      </dgm:t>
    </dgm:pt>
    <dgm:pt modelId="{F2AA8E26-48EC-4B37-B17C-14B92CCDD3ED}">
      <dgm:prSet phldrT="[Texto]" custT="1"/>
      <dgm:spPr/>
      <dgm:t>
        <a:bodyPr/>
        <a:lstStyle/>
        <a:p>
          <a:pPr algn="ctr"/>
          <a:r>
            <a:rPr lang="es-EC" sz="1000" b="1">
              <a:latin typeface="Times New Roman" panose="02020603050405020304" pitchFamily="18" charset="0"/>
              <a:cs typeface="Times New Roman" panose="02020603050405020304" pitchFamily="18" charset="0"/>
            </a:rPr>
            <a:t>Variable dependiente</a:t>
          </a:r>
        </a:p>
        <a:p>
          <a:pPr algn="ctr"/>
          <a:r>
            <a:rPr lang="es-EC" sz="1000">
              <a:latin typeface="Times New Roman" panose="02020603050405020304" pitchFamily="18" charset="0"/>
              <a:cs typeface="Times New Roman" panose="02020603050405020304" pitchFamily="18" charset="0"/>
            </a:rPr>
            <a:t>Delitos informáticos por estafas y fraudes en Fintech</a:t>
          </a:r>
          <a:endParaRPr lang="es-EC" sz="1000" b="1">
            <a:latin typeface="Times New Roman" panose="02020603050405020304" pitchFamily="18" charset="0"/>
            <a:cs typeface="Times New Roman" panose="02020603050405020304" pitchFamily="18" charset="0"/>
          </a:endParaRPr>
        </a:p>
      </dgm:t>
    </dgm:pt>
    <dgm:pt modelId="{9D4CBF33-475E-4854-8777-9DD4F72C52F8}" type="parTrans" cxnId="{12E70B88-7937-4F34-B63D-59500D105EA3}">
      <dgm:prSet/>
      <dgm:spPr/>
      <dgm:t>
        <a:bodyPr/>
        <a:lstStyle/>
        <a:p>
          <a:pPr algn="ctr"/>
          <a:endParaRPr lang="es-EC"/>
        </a:p>
      </dgm:t>
    </dgm:pt>
    <dgm:pt modelId="{C47DCB76-DE62-4A7A-8D3A-74873FD1A7C5}" type="sibTrans" cxnId="{12E70B88-7937-4F34-B63D-59500D105EA3}">
      <dgm:prSet/>
      <dgm:spPr/>
      <dgm:t>
        <a:bodyPr/>
        <a:lstStyle/>
        <a:p>
          <a:pPr algn="ctr"/>
          <a:endParaRPr lang="es-EC"/>
        </a:p>
      </dgm:t>
    </dgm:pt>
    <dgm:pt modelId="{B204DD3B-5055-4384-825E-77CC15867FCB}" type="pres">
      <dgm:prSet presAssocID="{BCB43191-E829-47B7-8E92-4381F9F99377}" presName="compositeShape" presStyleCnt="0">
        <dgm:presLayoutVars>
          <dgm:chMax val="2"/>
          <dgm:dir/>
          <dgm:resizeHandles val="exact"/>
        </dgm:presLayoutVars>
      </dgm:prSet>
      <dgm:spPr/>
    </dgm:pt>
    <dgm:pt modelId="{D944AF6F-09E1-4271-9F20-0C8A6257A0AA}" type="pres">
      <dgm:prSet presAssocID="{BCB43191-E829-47B7-8E92-4381F9F99377}" presName="divider" presStyleLbl="fgShp" presStyleIdx="0" presStyleCnt="1"/>
      <dgm:spPr/>
    </dgm:pt>
    <dgm:pt modelId="{648150D3-9CA9-47AC-ABBD-57FAEF56E52B}" type="pres">
      <dgm:prSet presAssocID="{45A555CD-CFA2-4FFD-A818-507D5CC9B5FA}" presName="downArrow" presStyleLbl="node1" presStyleIdx="0" presStyleCnt="2"/>
      <dgm:spPr/>
    </dgm:pt>
    <dgm:pt modelId="{BD078709-685C-496D-82E0-339BF46C4621}" type="pres">
      <dgm:prSet presAssocID="{45A555CD-CFA2-4FFD-A818-507D5CC9B5FA}" presName="downArrowText" presStyleLbl="revTx" presStyleIdx="0" presStyleCnt="2">
        <dgm:presLayoutVars>
          <dgm:bulletEnabled val="1"/>
        </dgm:presLayoutVars>
      </dgm:prSet>
      <dgm:spPr/>
    </dgm:pt>
    <dgm:pt modelId="{BE9B4A31-0405-4D7D-B877-E7CF790B03F3}" type="pres">
      <dgm:prSet presAssocID="{F2AA8E26-48EC-4B37-B17C-14B92CCDD3ED}" presName="upArrow" presStyleLbl="node1" presStyleIdx="1" presStyleCnt="2"/>
      <dgm:spPr/>
    </dgm:pt>
    <dgm:pt modelId="{83535B61-B8D3-4918-B3DF-EF186BB36327}" type="pres">
      <dgm:prSet presAssocID="{F2AA8E26-48EC-4B37-B17C-14B92CCDD3ED}" presName="upArrowText" presStyleLbl="revTx" presStyleIdx="1" presStyleCnt="2">
        <dgm:presLayoutVars>
          <dgm:bulletEnabled val="1"/>
        </dgm:presLayoutVars>
      </dgm:prSet>
      <dgm:spPr/>
    </dgm:pt>
  </dgm:ptLst>
  <dgm:cxnLst>
    <dgm:cxn modelId="{85CB852D-F7BD-4AB8-B4B8-C6A5DAB43772}" type="presOf" srcId="{45A555CD-CFA2-4FFD-A818-507D5CC9B5FA}" destId="{BD078709-685C-496D-82E0-339BF46C4621}" srcOrd="0" destOrd="0" presId="urn:microsoft.com/office/officeart/2005/8/layout/arrow3"/>
    <dgm:cxn modelId="{10A0115E-6A49-42F0-8784-25DA8063962B}" type="presOf" srcId="{F2AA8E26-48EC-4B37-B17C-14B92CCDD3ED}" destId="{83535B61-B8D3-4918-B3DF-EF186BB36327}" srcOrd="0" destOrd="0" presId="urn:microsoft.com/office/officeart/2005/8/layout/arrow3"/>
    <dgm:cxn modelId="{4DE60B46-1A73-4CA3-9EDF-E6331B052525}" type="presOf" srcId="{BCB43191-E829-47B7-8E92-4381F9F99377}" destId="{B204DD3B-5055-4384-825E-77CC15867FCB}" srcOrd="0" destOrd="0" presId="urn:microsoft.com/office/officeart/2005/8/layout/arrow3"/>
    <dgm:cxn modelId="{12E70B88-7937-4F34-B63D-59500D105EA3}" srcId="{BCB43191-E829-47B7-8E92-4381F9F99377}" destId="{F2AA8E26-48EC-4B37-B17C-14B92CCDD3ED}" srcOrd="1" destOrd="0" parTransId="{9D4CBF33-475E-4854-8777-9DD4F72C52F8}" sibTransId="{C47DCB76-DE62-4A7A-8D3A-74873FD1A7C5}"/>
    <dgm:cxn modelId="{A583CBCC-E0F2-4263-9100-DDAC8CD62FF3}" srcId="{BCB43191-E829-47B7-8E92-4381F9F99377}" destId="{45A555CD-CFA2-4FFD-A818-507D5CC9B5FA}" srcOrd="0" destOrd="0" parTransId="{7EEFF885-FBFD-4627-88BA-1303ADC16981}" sibTransId="{7058CAF5-E58C-4B39-AD4F-625E3A7CC79B}"/>
    <dgm:cxn modelId="{64932AD8-EDF7-4EB2-9787-50B44A2B2293}" type="presParOf" srcId="{B204DD3B-5055-4384-825E-77CC15867FCB}" destId="{D944AF6F-09E1-4271-9F20-0C8A6257A0AA}" srcOrd="0" destOrd="0" presId="urn:microsoft.com/office/officeart/2005/8/layout/arrow3"/>
    <dgm:cxn modelId="{8FEB18DB-4AF8-49F5-A6E4-3D06A9BE4AE4}" type="presParOf" srcId="{B204DD3B-5055-4384-825E-77CC15867FCB}" destId="{648150D3-9CA9-47AC-ABBD-57FAEF56E52B}" srcOrd="1" destOrd="0" presId="urn:microsoft.com/office/officeart/2005/8/layout/arrow3"/>
    <dgm:cxn modelId="{42E060DA-56AD-4F59-A354-6EA2E8FE0AD7}" type="presParOf" srcId="{B204DD3B-5055-4384-825E-77CC15867FCB}" destId="{BD078709-685C-496D-82E0-339BF46C4621}" srcOrd="2" destOrd="0" presId="urn:microsoft.com/office/officeart/2005/8/layout/arrow3"/>
    <dgm:cxn modelId="{0858F6F2-678A-4835-A212-3B3512A94FD3}" type="presParOf" srcId="{B204DD3B-5055-4384-825E-77CC15867FCB}" destId="{BE9B4A31-0405-4D7D-B877-E7CF790B03F3}" srcOrd="3" destOrd="0" presId="urn:microsoft.com/office/officeart/2005/8/layout/arrow3"/>
    <dgm:cxn modelId="{9D0EFEDE-323E-4D62-B603-FA068AD601DF}" type="presParOf" srcId="{B204DD3B-5055-4384-825E-77CC15867FCB}" destId="{83535B61-B8D3-4918-B3DF-EF186BB36327}" srcOrd="4" destOrd="0" presId="urn:microsoft.com/office/officeart/2005/8/layout/arrow3"/>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95247E-1C5C-4472-95A3-1342D69F258B}">
      <dsp:nvSpPr>
        <dsp:cNvPr id="0" name=""/>
        <dsp:cNvSpPr/>
      </dsp:nvSpPr>
      <dsp:spPr>
        <a:xfrm rot="5400000">
          <a:off x="1355736" y="421246"/>
          <a:ext cx="366604" cy="417366"/>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0B5A435-7A53-43F7-85D3-06830F11EF6F}">
      <dsp:nvSpPr>
        <dsp:cNvPr id="0" name=""/>
        <dsp:cNvSpPr/>
      </dsp:nvSpPr>
      <dsp:spPr>
        <a:xfrm>
          <a:off x="1258609" y="14858"/>
          <a:ext cx="617145" cy="431982"/>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631</a:t>
          </a:r>
        </a:p>
      </dsp:txBody>
      <dsp:txXfrm>
        <a:off x="1279700" y="35949"/>
        <a:ext cx="574963" cy="389800"/>
      </dsp:txXfrm>
    </dsp:sp>
    <dsp:sp modelId="{1748A6D9-0E10-4ACE-A8AE-F389258BAF83}">
      <dsp:nvSpPr>
        <dsp:cNvPr id="0" name=""/>
        <dsp:cNvSpPr/>
      </dsp:nvSpPr>
      <dsp:spPr>
        <a:xfrm>
          <a:off x="1888623" y="56057"/>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Total de articulos</a:t>
          </a:r>
        </a:p>
      </dsp:txBody>
      <dsp:txXfrm>
        <a:off x="1888623" y="56057"/>
        <a:ext cx="448853" cy="349146"/>
      </dsp:txXfrm>
    </dsp:sp>
    <dsp:sp modelId="{82A4FDD2-09DC-4FC0-8876-B1E941CCC142}">
      <dsp:nvSpPr>
        <dsp:cNvPr id="0" name=""/>
        <dsp:cNvSpPr/>
      </dsp:nvSpPr>
      <dsp:spPr>
        <a:xfrm rot="5400000">
          <a:off x="1867416" y="906504"/>
          <a:ext cx="366604" cy="417366"/>
        </a:xfrm>
        <a:prstGeom prst="bentUpArrow">
          <a:avLst>
            <a:gd name="adj1" fmla="val 32840"/>
            <a:gd name="adj2" fmla="val 25000"/>
            <a:gd name="adj3" fmla="val 35780"/>
          </a:avLst>
        </a:prstGeom>
        <a:solidFill>
          <a:schemeClr val="accent5">
            <a:tint val="50000"/>
            <a:hueOff val="-2228342"/>
            <a:satOff val="-8442"/>
            <a:lumOff val="2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F7CEC38-847C-4CC5-A995-80F9D5E27A81}">
      <dsp:nvSpPr>
        <dsp:cNvPr id="0" name=""/>
        <dsp:cNvSpPr/>
      </dsp:nvSpPr>
      <dsp:spPr>
        <a:xfrm>
          <a:off x="1770288" y="500116"/>
          <a:ext cx="617145" cy="431982"/>
        </a:xfrm>
        <a:prstGeom prst="roundRect">
          <a:avLst>
            <a:gd name="adj" fmla="val 16670"/>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578</a:t>
          </a:r>
        </a:p>
      </dsp:txBody>
      <dsp:txXfrm>
        <a:off x="1791379" y="521207"/>
        <a:ext cx="574963" cy="389800"/>
      </dsp:txXfrm>
    </dsp:sp>
    <dsp:sp modelId="{CE960597-A123-460B-A07C-B2EC7F5F2914}">
      <dsp:nvSpPr>
        <dsp:cNvPr id="0" name=""/>
        <dsp:cNvSpPr/>
      </dsp:nvSpPr>
      <dsp:spPr>
        <a:xfrm>
          <a:off x="2333971" y="541315"/>
          <a:ext cx="555778"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Remover duplicados</a:t>
          </a:r>
        </a:p>
      </dsp:txBody>
      <dsp:txXfrm>
        <a:off x="2333971" y="541315"/>
        <a:ext cx="555778" cy="349146"/>
      </dsp:txXfrm>
    </dsp:sp>
    <dsp:sp modelId="{542CBD6D-9833-467F-9447-FE12AEDA5ABD}">
      <dsp:nvSpPr>
        <dsp:cNvPr id="0" name=""/>
        <dsp:cNvSpPr/>
      </dsp:nvSpPr>
      <dsp:spPr>
        <a:xfrm rot="5400000">
          <a:off x="2379095" y="1391763"/>
          <a:ext cx="366604" cy="417366"/>
        </a:xfrm>
        <a:prstGeom prst="bentUpArrow">
          <a:avLst>
            <a:gd name="adj1" fmla="val 32840"/>
            <a:gd name="adj2" fmla="val 25000"/>
            <a:gd name="adj3" fmla="val 35780"/>
          </a:avLst>
        </a:prstGeom>
        <a:solidFill>
          <a:schemeClr val="accent5">
            <a:tint val="50000"/>
            <a:hueOff val="-4456683"/>
            <a:satOff val="-16883"/>
            <a:lumOff val="56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55F42CE-7A10-490C-A716-3F9B550D4F63}">
      <dsp:nvSpPr>
        <dsp:cNvPr id="0" name=""/>
        <dsp:cNvSpPr/>
      </dsp:nvSpPr>
      <dsp:spPr>
        <a:xfrm>
          <a:off x="2281968" y="985374"/>
          <a:ext cx="617145" cy="431982"/>
        </a:xfrm>
        <a:prstGeom prst="roundRect">
          <a:avLst>
            <a:gd name="adj" fmla="val 16670"/>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244</a:t>
          </a:r>
        </a:p>
      </dsp:txBody>
      <dsp:txXfrm>
        <a:off x="2303059" y="1006465"/>
        <a:ext cx="574963" cy="389800"/>
      </dsp:txXfrm>
    </dsp:sp>
    <dsp:sp modelId="{7BC16310-08D1-42D4-846A-428522D60C17}">
      <dsp:nvSpPr>
        <dsp:cNvPr id="0" name=""/>
        <dsp:cNvSpPr/>
      </dsp:nvSpPr>
      <dsp:spPr>
        <a:xfrm>
          <a:off x="2899113" y="1026574"/>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Leer abstracts y títulos</a:t>
          </a:r>
        </a:p>
      </dsp:txBody>
      <dsp:txXfrm>
        <a:off x="2899113" y="1026574"/>
        <a:ext cx="448853" cy="349146"/>
      </dsp:txXfrm>
    </dsp:sp>
    <dsp:sp modelId="{7E60E67F-1CF5-41E3-BD25-2A904088B56D}">
      <dsp:nvSpPr>
        <dsp:cNvPr id="0" name=""/>
        <dsp:cNvSpPr/>
      </dsp:nvSpPr>
      <dsp:spPr>
        <a:xfrm rot="5400000">
          <a:off x="2890775" y="1877021"/>
          <a:ext cx="366604" cy="417366"/>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EAE43C-3418-4CB4-9B83-454914AE268B}">
      <dsp:nvSpPr>
        <dsp:cNvPr id="0" name=""/>
        <dsp:cNvSpPr/>
      </dsp:nvSpPr>
      <dsp:spPr>
        <a:xfrm>
          <a:off x="2793647" y="1470633"/>
          <a:ext cx="617145" cy="431982"/>
        </a:xfrm>
        <a:prstGeom prst="roundRect">
          <a:avLst>
            <a:gd name="adj" fmla="val 16670"/>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128</a:t>
          </a:r>
        </a:p>
      </dsp:txBody>
      <dsp:txXfrm>
        <a:off x="2814738" y="1491724"/>
        <a:ext cx="574963" cy="389800"/>
      </dsp:txXfrm>
    </dsp:sp>
    <dsp:sp modelId="{B48DFA78-F6AF-4AB8-AFE1-94BC0CBB5571}">
      <dsp:nvSpPr>
        <dsp:cNvPr id="0" name=""/>
        <dsp:cNvSpPr/>
      </dsp:nvSpPr>
      <dsp:spPr>
        <a:xfrm>
          <a:off x="3368792" y="1511832"/>
          <a:ext cx="532855"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Aplicar criterios de inclusión y exclusión</a:t>
          </a:r>
        </a:p>
      </dsp:txBody>
      <dsp:txXfrm>
        <a:off x="3368792" y="1511832"/>
        <a:ext cx="532855" cy="349146"/>
      </dsp:txXfrm>
    </dsp:sp>
    <dsp:sp modelId="{36E89E0C-38AC-40D0-AEC6-0FE833C750DF}">
      <dsp:nvSpPr>
        <dsp:cNvPr id="0" name=""/>
        <dsp:cNvSpPr/>
      </dsp:nvSpPr>
      <dsp:spPr>
        <a:xfrm>
          <a:off x="3305327" y="1955891"/>
          <a:ext cx="617145" cy="431982"/>
        </a:xfrm>
        <a:prstGeom prst="roundRect">
          <a:avLst>
            <a:gd name="adj" fmla="val 1667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98</a:t>
          </a:r>
        </a:p>
      </dsp:txBody>
      <dsp:txXfrm>
        <a:off x="3326418" y="1976982"/>
        <a:ext cx="574963" cy="389800"/>
      </dsp:txXfrm>
    </dsp:sp>
    <dsp:sp modelId="{4C32DCAE-6747-4252-A6BA-CD36F2D41C13}">
      <dsp:nvSpPr>
        <dsp:cNvPr id="0" name=""/>
        <dsp:cNvSpPr/>
      </dsp:nvSpPr>
      <dsp:spPr>
        <a:xfrm>
          <a:off x="3891383" y="1997091"/>
          <a:ext cx="511032"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Leer texto completo</a:t>
          </a:r>
        </a:p>
      </dsp:txBody>
      <dsp:txXfrm>
        <a:off x="3891383" y="1997091"/>
        <a:ext cx="511032" cy="3491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44AF6F-09E1-4271-9F20-0C8A6257A0AA}">
      <dsp:nvSpPr>
        <dsp:cNvPr id="0" name=""/>
        <dsp:cNvSpPr/>
      </dsp:nvSpPr>
      <dsp:spPr>
        <a:xfrm rot="21300000">
          <a:off x="812436" y="670934"/>
          <a:ext cx="3852735" cy="337070"/>
        </a:xfrm>
        <a:prstGeom prst="mathMinus">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48150D3-9CA9-47AC-ABBD-57FAEF56E52B}">
      <dsp:nvSpPr>
        <dsp:cNvPr id="0" name=""/>
        <dsp:cNvSpPr/>
      </dsp:nvSpPr>
      <dsp:spPr>
        <a:xfrm>
          <a:off x="657312" y="83947"/>
          <a:ext cx="1643282" cy="671575"/>
        </a:xfrm>
        <a:prstGeom prst="down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078709-685C-496D-82E0-339BF46C4621}">
      <dsp:nvSpPr>
        <dsp:cNvPr id="0" name=""/>
        <dsp:cNvSpPr/>
      </dsp:nvSpPr>
      <dsp:spPr>
        <a:xfrm>
          <a:off x="2903132" y="0"/>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Independiente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Tecnologías de registros distribuidos en arquitectura de microservicios cloud.</a:t>
          </a:r>
        </a:p>
      </dsp:txBody>
      <dsp:txXfrm>
        <a:off x="2903132" y="0"/>
        <a:ext cx="1752834" cy="705154"/>
      </dsp:txXfrm>
    </dsp:sp>
    <dsp:sp modelId="{BE9B4A31-0405-4D7D-B877-E7CF790B03F3}">
      <dsp:nvSpPr>
        <dsp:cNvPr id="0" name=""/>
        <dsp:cNvSpPr/>
      </dsp:nvSpPr>
      <dsp:spPr>
        <a:xfrm>
          <a:off x="3177012" y="923417"/>
          <a:ext cx="1643282" cy="671575"/>
        </a:xfrm>
        <a:prstGeom prst="up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3535B61-B8D3-4918-B3DF-EF186BB36327}">
      <dsp:nvSpPr>
        <dsp:cNvPr id="0" name=""/>
        <dsp:cNvSpPr/>
      </dsp:nvSpPr>
      <dsp:spPr>
        <a:xfrm>
          <a:off x="821641" y="973785"/>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Delitos informáticos por estafas y fraudes en Fintech</a:t>
          </a:r>
          <a:endParaRPr lang="es-EC" sz="1000" b="1" kern="1200">
            <a:latin typeface="Times New Roman" panose="02020603050405020304" pitchFamily="18" charset="0"/>
            <a:cs typeface="Times New Roman" panose="02020603050405020304" pitchFamily="18" charset="0"/>
          </a:endParaRPr>
        </a:p>
      </dsp:txBody>
      <dsp:txXfrm>
        <a:off x="821641" y="973785"/>
        <a:ext cx="1752834" cy="705154"/>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arrow3">
  <dgm:title val=""/>
  <dgm:desc val=""/>
  <dgm:catLst>
    <dgm:cat type="relationship" pri="5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none"/>
      <dgm:param type="vertAlign" val="none"/>
    </dgm:alg>
    <dgm:shape xmlns:r="http://schemas.openxmlformats.org/officeDocument/2006/relationships" r:blip="">
      <dgm:adjLst/>
    </dgm:shape>
    <dgm:presOf/>
    <dgm:choose name="Name0">
      <dgm:if name="Name1" func="var" arg="dir" op="equ" val="norm">
        <dgm:choose name="Name2">
          <dgm:if name="Name3"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l" for="ch" forName="downArrow" refType="w" fact="0.1"/>
              <dgm:constr type="t" for="ch" forName="downArrow" refType="h" fact="0.05"/>
              <dgm:constr type="lOff" for="ch" forName="downArrow" refType="w" fact="0.02"/>
              <dgm:constr type="w" for="ch" forName="downArrowText" refType="w" fact="0.32"/>
              <dgm:constr type="h" for="ch" forName="downArrowText" refType="h" fact="0.42"/>
              <dgm:constr type="t" for="ch" forName="downArrowText"/>
              <dgm:constr type="r" for="ch" forName="downArrowText" refType="w" fact="0.85"/>
              <dgm:constr type="w" for="ch" forName="upArrow" refType="w" fact="0.3"/>
              <dgm:constr type="h" for="ch" forName="upArrow" refType="h" fact="0.4"/>
              <dgm:constr type="b" for="ch" forName="upArrow" refType="h" fact="0.95"/>
              <dgm:constr type="r" for="ch" forName="upArrow" refType="w" fact="0.9"/>
              <dgm:constr type="rOff" for="ch" forName="upArrow" refType="w" fact="-0.02"/>
              <dgm:constr type="w" for="ch" forName="upArrowText" refType="w" fact="0.32"/>
              <dgm:constr type="h" for="ch" forName="upArrowText" refType="h" fact="0.42"/>
              <dgm:constr type="b" for="ch" forName="upArrowText" refType="h"/>
              <dgm:constr type="l" for="ch" forName="upArrowText" refType="w" fact="0.15"/>
              <dgm:constr type="primFontSz" for="ch" ptType="node" op="equ" val="65"/>
            </dgm:constrLst>
          </dgm:if>
          <dgm:else name="Name4">
            <dgm:constrLst>
              <dgm:constr type="w" for="ch" forName="downArrow" refType="w" fact="0.4"/>
              <dgm:constr type="h" for="ch" forName="downArrow" refType="h" fact="0.8"/>
              <dgm:constr type="l" for="ch" forName="downArrow" refType="w" fact="0.02"/>
              <dgm:constr type="t" for="ch" forName="downArrow" refType="h" fact="0.05"/>
              <dgm:constr type="lOff" for="ch" forName="downArrow" refType="w" fact="0.02"/>
              <dgm:constr type="w" for="ch" forName="downArrowText" refType="w" fact="0.5"/>
              <dgm:constr type="h" for="ch" forName="downArrowText" refType="h"/>
              <dgm:constr type="t" for="ch" forName="downArrowText"/>
              <dgm:constr type="r" for="ch" forName="downArrowText" refType="w"/>
              <dgm:constr type="primFontSz" for="ch" ptType="node" op="equ" val="65"/>
            </dgm:constrLst>
          </dgm:else>
        </dgm:choose>
      </dgm:if>
      <dgm:else name="Name5">
        <dgm:choose name="Name6">
          <dgm:if name="Name7"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r" for="ch" forName="downArrow" refType="w" fact="0.9"/>
              <dgm:constr type="t" for="ch" forName="downArrow" refType="h" fact="0.05"/>
              <dgm:constr type="rOff" for="ch" forName="downArrow" refType="w" fact="-0.02"/>
              <dgm:constr type="w" for="ch" forName="downArrowText" refType="w" fact="0.32"/>
              <dgm:constr type="h" for="ch" forName="downArrowText" refType="h" fact="0.42"/>
              <dgm:constr type="t" for="ch" forName="downArrowText"/>
              <dgm:constr type="l" for="ch" forName="downArrowText" refType="w" fact="0.15"/>
              <dgm:constr type="w" for="ch" forName="upArrow" refType="w" fact="0.3"/>
              <dgm:constr type="h" for="ch" forName="upArrow" refType="h" fact="0.4"/>
              <dgm:constr type="b" for="ch" forName="upArrow" refType="h" fact="0.95"/>
              <dgm:constr type="l" for="ch" forName="upArrow" refType="w" fact="0.1"/>
              <dgm:constr type="lOff" for="ch" forName="upArrow" refType="w" fact="0.02"/>
              <dgm:constr type="w" for="ch" forName="upArrowText" refType="w" fact="0.32"/>
              <dgm:constr type="h" for="ch" forName="upArrowText" refType="h" fact="0.42"/>
              <dgm:constr type="b" for="ch" forName="upArrowText" refType="h"/>
              <dgm:constr type="r" for="ch" forName="upArrowText" refType="w" fact="0.85"/>
              <dgm:constr type="primFontSz" for="ch" ptType="node" op="equ" val="65"/>
            </dgm:constrLst>
          </dgm:if>
          <dgm:else name="Name8">
            <dgm:constrLst>
              <dgm:constr type="w" for="ch" forName="downArrow" refType="w" fact="0.4"/>
              <dgm:constr type="h" for="ch" forName="downArrow" refType="h" fact="0.8"/>
              <dgm:constr type="r" for="ch" forName="downArrow" refType="w" fact="0.98"/>
              <dgm:constr type="t" for="ch" forName="downArrow" refType="h" fact="0.05"/>
              <dgm:constr type="rOff" for="ch" forName="downArrow" refType="w" fact="-0.02"/>
              <dgm:constr type="w" for="ch" forName="downArrowText" refType="w" fact="0.5"/>
              <dgm:constr type="h" for="ch" forName="downArrowText" refType="h"/>
              <dgm:constr type="t" for="ch" forName="downArrowText"/>
              <dgm:constr type="l" for="ch" forName="downArrowText"/>
              <dgm:constr type="primFontSz" for="ch" ptType="node" op="equ" val="65"/>
            </dgm:constrLst>
          </dgm:else>
        </dgm:choose>
      </dgm:else>
    </dgm:choose>
    <dgm:ruleLst/>
    <dgm:choose name="Name9">
      <dgm:if name="Name10" axis="ch" ptType="node" func="cnt" op="gte" val="2">
        <dgm:layoutNode name="divider" styleLbl="fgShp">
          <dgm:alg type="sp"/>
          <dgm:choose name="Name11">
            <dgm:if name="Name12" func="var" arg="dir" op="equ" val="norm">
              <dgm:shape xmlns:r="http://schemas.openxmlformats.org/officeDocument/2006/relationships" rot="-5" type="mathMinus" r:blip="">
                <dgm:adjLst/>
              </dgm:shape>
            </dgm:if>
            <dgm:else name="Name13">
              <dgm:shape xmlns:r="http://schemas.openxmlformats.org/officeDocument/2006/relationships" rot="5" type="mathMinus" r:blip="">
                <dgm:adjLst/>
              </dgm:shape>
            </dgm:else>
          </dgm:choose>
          <dgm:presOf/>
          <dgm:constrLst/>
          <dgm:ruleLst/>
        </dgm:layoutNode>
      </dgm:if>
      <dgm:else name="Name14"/>
    </dgm:choose>
    <dgm:forEach name="Name15" axis="ch" ptType="node" cnt="1">
      <dgm:layoutNode name="downArrow" styleLbl="node1">
        <dgm:alg type="sp"/>
        <dgm:shape xmlns:r="http://schemas.openxmlformats.org/officeDocument/2006/relationships" type="downArrow" r:blip="">
          <dgm:adjLst/>
        </dgm:shape>
        <dgm:presOf/>
        <dgm:constrLst/>
        <dgm:ruleLst/>
      </dgm:layoutNode>
      <dgm:layoutNode name="down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forEach name="Name16" axis="ch" ptType="node" st="2" cnt="1">
      <dgm:layoutNode name="upArrow" styleLbl="node1">
        <dgm:alg type="sp"/>
        <dgm:shape xmlns:r="http://schemas.openxmlformats.org/officeDocument/2006/relationships" type="upArrow" r:blip="">
          <dgm:adjLst/>
        </dgm:shape>
        <dgm:presOf/>
        <dgm:constrLst/>
        <dgm:ruleLst/>
      </dgm:layoutNode>
      <dgm:layoutNode name="up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49</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48</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50</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26</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38</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39</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41</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42</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14</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15</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16</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17</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21</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22</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23</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24</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25</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36</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27</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18</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19</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37</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28</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40</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53</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58</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59</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60</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52</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54</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55</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56</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61</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62</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63</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64</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65</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66</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67</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68</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69</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70</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71</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72</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73</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74</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75</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76</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77</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78</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79</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80</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81</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83</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84</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85</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87</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86</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88</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89</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90</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45</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46</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47</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158</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160</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95</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96</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92</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82</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98</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101</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97</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99</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100</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153</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154</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103</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102</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44</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91</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57</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129</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130</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131</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132</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134</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135</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136</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133</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137</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138</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139</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140</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141</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142</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143</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144</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145</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146</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149</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147</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148</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159</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117</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118</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161</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116</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113</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112</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111</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119</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120</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121</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125</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126</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123</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127</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43</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124</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122</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107</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108</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110</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109</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106</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104</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105</b:RefOrder>
  </b:Source>
  <b:Source>
    <b:Tag>Sam14</b:Tag>
    <b:SourceType>Book</b:SourceType>
    <b:Guid>{9E8F0C4D-38F6-4276-854C-A2396582E2B4}</b:Guid>
    <b:Title>Metodología de la investigación</b:Title>
    <b:Year>2014</b:Year>
    <b:Author>
      <b:Author>
        <b:NameList>
          <b:Person>
            <b:Last>Sampieri</b:Last>
            <b:First>Roberto</b:First>
          </b:Person>
        </b:NameList>
      </b:Author>
    </b:Author>
    <b:City>México</b:City>
    <b:Publisher>McGraw Hill</b:Publisher>
    <b:RefOrder>155</b:RefOrder>
  </b:Source>
  <b:Source>
    <b:Tag>Rod17</b:Tag>
    <b:SourceType>JournalArticle</b:SourceType>
    <b:Guid>{D81AC826-020C-4728-B0DE-645003CDBB20}</b:Guid>
    <b:Author>
      <b:Author>
        <b:NameList>
          <b:Person>
            <b:Last>Rodríguez Jiménez</b:Last>
            <b:First>Andrés</b:First>
          </b:Person>
          <b:Person>
            <b:Last>Pérez Jacinto</b:Last>
            <b:First>Alipio</b:First>
            <b:Middle>Omar</b:Middle>
          </b:Person>
        </b:NameList>
      </b:Author>
    </b:Author>
    <b:Title>Métodos científicos de indagación y de construcción del conocimiento</b:Title>
    <b:JournalName>Revista Escuela de Administración de Negocios</b:JournalName>
    <b:Year>2017</b:Year>
    <b:Pages> 1-26</b:Pages>
    <b:Issue>82</b:Issue>
    <b:RefOrder>156</b:RefOrder>
  </b:Source>
  <b:Source>
    <b:Tag>Bar09</b:Tag>
    <b:SourceType>JournalArticle</b:SourceType>
    <b:Guid>{2C2D79E0-4EF2-4BEA-B38A-E606218F01B9}</b:Guid>
    <b:Author>
      <b:Author>
        <b:NameList>
          <b:Person>
            <b:Last>Kitchenham</b:Last>
            <b:First>Barbara</b:First>
          </b:Person>
          <b:Person>
            <b:Last>Brereton</b:Last>
            <b:First>O.</b:First>
            <b:Middle>Pearl</b:Middle>
          </b:Person>
          <b:Person>
            <b:Last>Budgen</b:Last>
            <b:First>David</b:First>
          </b:Person>
          <b:Person>
            <b:Last>Turner</b:Last>
            <b:First>Mark</b:First>
          </b:Person>
          <b:Person>
            <b:Last>Bailey</b:Last>
            <b:First>John</b:First>
          </b:Person>
          <b:Person>
            <b:Last>Linkman</b:Last>
            <b:First>Stephen</b:First>
          </b:Person>
        </b:NameList>
      </b:Author>
    </b:Author>
    <b:Title>Systematic literature reviews in software engineering – A systematic literature review</b:Title>
    <b:JournalName>Information and Software Technology</b:JournalName>
    <b:Year>2009</b:Year>
    <b:Pages>7-15</b:Pages>
    <b:Volume>51</b:Volume>
    <b:Issue>1</b:Issue>
    <b:RefOrder>51</b:RefOrder>
  </b:Source>
  <b:Source>
    <b:Tag>ABC</b:Tag>
    <b:SourceType>JournalArticle</b:SourceType>
    <b:Guid>{AC67155C-7E55-4A59-879B-6E3193D443F5}</b:Guid>
    <b:Title>ABCDE - agile Block Chain DApp Engineering</b:Title>
    <b:Author>
      <b:Author>
        <b:NameList>
          <b:Person>
            <b:Last>Marchesi</b:Last>
            <b:First>Lodovica</b:First>
          </b:Person>
          <b:Person>
            <b:Last>Marchesi</b:Last>
            <b:First>Michele</b:First>
          </b:Person>
          <b:Person>
            <b:Last>Tonelli</b:Last>
            <b:First>Roberto</b:First>
          </b:Person>
        </b:NameList>
      </b:Author>
    </b:Author>
    <b:JournalName>Blockchain: Research and Applications</b:JournalName>
    <b:Year>2020</b:Year>
    <b:Volume>1</b:Volume>
    <b:Issue>1</b:Issue>
    <b:RefOrder>150</b:RefOrder>
  </b:Source>
  <b:Source>
    <b:Tag>APi21</b:Tag>
    <b:SourceType>JournalArticle</b:SourceType>
    <b:Guid>{153FD4EC-6C75-4AD8-8905-F449BBAE33AF}</b:Guid>
    <b:Author>
      <b:Author>
        <b:NameList>
          <b:Person>
            <b:Last>Pinna</b:Last>
            <b:First>A.</b:First>
          </b:Person>
          <b:Person>
            <b:Last>Baralla</b:Last>
            <b:First>G.</b:First>
          </b:Person>
          <b:Person>
            <b:Last>Marchesi</b:Last>
            <b:First>M.</b:First>
          </b:Person>
          <b:Person>
            <b:Last>Tonelli</b:Last>
            <b:First>R.</b:First>
          </b:Person>
        </b:NameList>
      </b:Author>
    </b:Author>
    <b:Title>Raising Sustainability Awareness in Agile Blockchain-Oriented Software Engineering</b:Title>
    <b:JournalName>IEEE International Conference on Software Analysis, Evolution and Reengineering (SANER)</b:JournalName>
    <b:Year>2021</b:Year>
    <b:Pages>696-700</b:Pages>
    <b:RefOrder>151</b:RefOrder>
  </b:Source>
  <b:Source>
    <b:Tag>Mic18</b:Tag>
    <b:SourceType>JournalArticle</b:SourceType>
    <b:Guid>{22B62A47-C1D5-406B-9C6D-14931625F5FF}</b:Guid>
    <b:Author>
      <b:Author>
        <b:NameList>
          <b:Person>
            <b:Last>Marchesi</b:Last>
            <b:First>Michele</b:First>
          </b:Person>
          <b:Person>
            <b:Last>Marchesi</b:Last>
            <b:First>Lodovica</b:First>
          </b:Person>
          <b:Person>
            <b:Last>Tonelli</b:Last>
            <b:First>Roberto</b:First>
          </b:Person>
        </b:NameList>
      </b:Author>
    </b:Author>
    <b:Title>An Agile Software Engineering Method to Design Blockchain Applications</b:Title>
    <b:JournalName>Association for Computing Machinery</b:JournalName>
    <b:Year>2018</b:Year>
    <b:RefOrder>152</b:RefOrder>
  </b:Source>
  <b:Source>
    <b:Tag>IOT20</b:Tag>
    <b:SourceType>InternetSite</b:SourceType>
    <b:Guid>{5D8E5CBE-E671-4C8C-871F-5366067B8AB5}</b:Guid>
    <b:Title>Introducing IOTA Stronghold</b:Title>
    <b:Year>2020</b:Year>
    <b:Author>
      <b:Author>
        <b:NameList>
          <b:Person>
            <b:Last>Team</b:Last>
            <b:First>IOTA</b:First>
          </b:Person>
        </b:NameList>
      </b:Author>
    </b:Author>
    <b:Month>07</b:Month>
    <b:Day>19</b:Day>
    <b:YearAccessed>2022</b:YearAccessed>
    <b:MonthAccessed>01</b:MonthAccessed>
    <b:DayAccessed>20</b:DayAccessed>
    <b:URL>https://blog.iota.org/iota-stronghold-6ce55d311d7c/</b:URL>
    <b:RefOrder>128</b:RefOrder>
  </b:Source>
  <b:Source>
    <b:Tag>Kan18</b:Tag>
    <b:SourceType>JournalArticle</b:SourceType>
    <b:Guid>{F1DAABA9-816C-4B08-A90B-70648B970F62}</b:Guid>
    <b:Author>
      <b:Author>
        <b:NameList>
          <b:Person>
            <b:Last>Kang</b:Last>
            <b:First>Jungho</b:First>
          </b:Person>
        </b:NameList>
      </b:Author>
    </b:Author>
    <b:Title>Mobile payment in Fintech environment: trends, security challenges, and services</b:Title>
    <b:JournalName>Human-centric Computing and Information Sciences</b:JournalName>
    <b:Year>2018</b:Year>
    <b:Volume>8</b:Volume>
    <b:Issue>32</b:Issue>
    <b:DOI>https://doi.org/10.1186/s13673-018-0155-4</b:DOI>
    <b:RefOrder>12</b:RefOrder>
  </b:Source>
  <b:Source>
    <b:Tag>Sur20</b:Tag>
    <b:SourceType>JournalArticle</b:SourceType>
    <b:Guid>{F8C5CA37-7656-48FA-9865-4CAF45E01AEB}</b:Guid>
    <b:Author>
      <b:Author>
        <b:NameList>
          <b:Person>
            <b:Last>Randy</b:Last>
            <b:First>Suryono</b:First>
            <b:Middle>Ryan</b:Middle>
          </b:Person>
          <b:Person>
            <b:Last>Indra</b:Last>
            <b:First>Budi</b:First>
          </b:Person>
          <b:Person>
            <b:Last>Betty</b:Last>
            <b:First>Purwandari</b:First>
          </b:Person>
        </b:NameList>
      </b:Author>
    </b:Author>
    <b:Title>Challenges and Trends of Financial Technology (Fintech): A Systematic Literature Review</b:Title>
    <b:JournalName>Information</b:JournalName>
    <b:Year>2020</b:Year>
    <b:Volume>11</b:Volume>
    <b:Issue>12</b:Issue>
    <b:RefOrder>13</b:RefOrder>
  </b:Source>
  <b:Source>
    <b:Tag>Abd21</b:Tag>
    <b:SourceType>JournalArticle</b:SourceType>
    <b:Guid>{B288B76D-4A32-427C-B6AE-A0AE1412633E}</b:Guid>
    <b:Author>
      <b:Author>
        <b:NameList>
          <b:Person>
            <b:Last>Hannousse</b:Last>
            <b:First>Abdelhakim</b:First>
          </b:Person>
          <b:Person>
            <b:Last>Yahiouche</b:Last>
            <b:First>Salima</b:First>
          </b:Person>
        </b:NameList>
      </b:Author>
    </b:Author>
    <b:Title>Securing microservices and microservice architectures: A systematic mapping study</b:Title>
    <b:JournalName>Computer Science Review</b:JournalName>
    <b:Year>2021</b:Year>
    <b:Volume>41</b:Volume>
    <b:RefOrder>93</b:RefOrder>
  </b:Source>
  <b:Source>
    <b:Tag>Nun21</b:Tag>
    <b:SourceType>JournalArticle</b:SourceType>
    <b:Guid>{84888389-D46D-4A34-A2C5-CC01EA8C02BB}</b:Guid>
    <b:Author>
      <b:Author>
        <b:NameList>
          <b:Person>
            <b:Last>Mateus-Coelho</b:Last>
            <b:First>Nuno</b:First>
          </b:Person>
          <b:Person>
            <b:Last>Cruz-Cunha</b:Last>
            <b:First>Manuela</b:First>
          </b:Person>
          <b:Person>
            <b:Last>Ferreira</b:Last>
            <b:First>Luis</b:First>
            <b:Middle>Gonzaga</b:Middle>
          </b:Person>
        </b:NameList>
      </b:Author>
    </b:Author>
    <b:Title>Security in Microservices Architectures</b:Title>
    <b:JournalName>Procedia Computer Science</b:JournalName>
    <b:Year>2021</b:Year>
    <b:Pages>1225-1236</b:Pages>
    <b:Volume>181</b:Volume>
    <b:RefOrder>94</b:RefOrder>
  </b:Source>
  <b:Source>
    <b:Tag>Van14</b:Tag>
    <b:SourceType>JournalArticle</b:SourceType>
    <b:Guid>{FAB51FF8-67DA-44FA-9068-5B06FA39AE66}</b:Guid>
    <b:Author>
      <b:Author>
        <b:NameList>
          <b:Person>
            <b:Last>Berger</b:Last>
            <b:First>Vance</b:First>
            <b:Middle>W.</b:Middle>
          </b:Person>
          <b:Person>
            <b:Last>Zhou</b:Last>
            <b:First>YanYan</b:First>
          </b:Person>
        </b:NameList>
      </b:Author>
    </b:Author>
    <b:Title>Kolmogorov–Smirnov Test: Overview</b:Title>
    <b:JournalName>Wiley Online Library</b:JournalName>
    <b:Year>2014</b:Year>
    <b:RefOrder>157</b:RefOrder>
  </b:Source>
  <b:Source>
    <b:Tag>Qin21</b:Tag>
    <b:SourceType>JournalArticle</b:SourceType>
    <b:Guid>{2D88FF75-9035-40A3-85FF-BDD0DEFADF24}</b:Guid>
    <b:Author>
      <b:Author>
        <b:NameList>
          <b:Person>
            <b:Last>Wang</b:Last>
            <b:First>Qin</b:First>
          </b:Person>
          <b:Person>
            <b:Last>Li</b:Last>
            <b:First>Rujia</b:First>
          </b:Person>
          <b:Person>
            <b:Last>Wang</b:Last>
            <b:First>Qi</b:First>
          </b:Person>
          <b:Person>
            <b:Last>Chen</b:Last>
            <b:First>Shiping</b:First>
          </b:Person>
        </b:NameList>
      </b:Author>
    </b:Author>
    <b:Title>Non-Fungible Token (NFT): Overview, Evaluation, Opportunities and Challenges</b:Title>
    <b:JournalName>Cryptography and Security</b:JournalName>
    <b:Year>2021</b:Year>
    <b:RefOrder>114</b:RefOrder>
  </b:Source>
  <b:Source>
    <b:Tag>Tha21</b:Tag>
    <b:SourceType>JournalArticle</b:SourceType>
    <b:Guid>{40857171-CC0F-4E4E-8298-217B31EBA581}</b:Guid>
    <b:Author>
      <b:Author>
        <b:NameList>
          <b:Person>
            <b:Last>Hewa</b:Last>
            <b:First>Tharaka</b:First>
          </b:Person>
          <b:Person>
            <b:Last>Ylianttila</b:Last>
            <b:First>Mika</b:First>
          </b:Person>
          <b:Person>
            <b:Last>Liyanage</b:Last>
            <b:First>Madhusanka</b:First>
          </b:Person>
        </b:NameList>
      </b:Author>
    </b:Author>
    <b:Title>Survey on blockchain based smart contracts: Applications, opportunities and challenges</b:Title>
    <b:JournalName>Journal of Network and Computer Applications</b:JournalName>
    <b:Year>2021</b:Year>
    <b:Volume>177</b:Volume>
    <b:RefOrder>115</b:RefOrder>
  </b:Source>
  <b:Source>
    <b:Tag>Ozi</b:Tag>
    <b:SourceType>JournalArticle</b:SourceType>
    <b:Guid>{ADC78FEF-7A64-4174-8D9F-4A5A0BB66D79}</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Year>2020</b:Year>
    <b:RefOrder>20</b:RefOrder>
  </b:Source>
</b:Sources>
</file>

<file path=customXml/itemProps1.xml><?xml version="1.0" encoding="utf-8"?>
<ds:datastoreItem xmlns:ds="http://schemas.openxmlformats.org/officeDocument/2006/customXml" ds:itemID="{99FE7286-5469-4714-ACA4-2C920440B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16668</TotalTime>
  <Pages>93</Pages>
  <Words>24814</Words>
  <Characters>136478</Characters>
  <Application>Microsoft Office Word</Application>
  <DocSecurity>0</DocSecurity>
  <Lines>1137</Lines>
  <Paragraphs>321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1186</cp:revision>
  <cp:lastPrinted>2021-11-28T19:48:00Z</cp:lastPrinted>
  <dcterms:created xsi:type="dcterms:W3CDTF">2021-07-31T18:44:00Z</dcterms:created>
  <dcterms:modified xsi:type="dcterms:W3CDTF">2022-03-11T16:37:00Z</dcterms:modified>
</cp:coreProperties>
</file>