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F6A1" w14:textId="77777777" w:rsidR="00AD1160" w:rsidRPr="008E6D26" w:rsidRDefault="00AD1160" w:rsidP="00AD1160">
      <w:pPr>
        <w:jc w:val="center"/>
        <w:rPr>
          <w:rFonts w:ascii="Arial" w:hAnsi="Arial" w:cs="Arial"/>
        </w:rPr>
      </w:pPr>
      <w:r w:rsidRPr="008E6D26">
        <w:rPr>
          <w:rFonts w:ascii="Arial" w:hAnsi="Arial" w:cs="Arial"/>
          <w:noProof/>
        </w:rPr>
        <w:drawing>
          <wp:inline distT="0" distB="0" distL="0" distR="0" wp14:anchorId="6234DB74" wp14:editId="20D3CB22">
            <wp:extent cx="1264920" cy="1264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p w14:paraId="2AB8545C" w14:textId="77777777" w:rsidR="00AD1160" w:rsidRPr="008E6D26" w:rsidRDefault="00AD1160" w:rsidP="00AD1160">
      <w:pPr>
        <w:jc w:val="center"/>
        <w:rPr>
          <w:rFonts w:ascii="Arial" w:hAnsi="Arial" w:cs="Arial"/>
          <w:b/>
          <w:bCs/>
          <w:sz w:val="40"/>
          <w:szCs w:val="40"/>
        </w:rPr>
      </w:pPr>
      <w:r w:rsidRPr="008E6D26">
        <w:rPr>
          <w:rFonts w:ascii="Arial" w:hAnsi="Arial" w:cs="Arial"/>
          <w:b/>
          <w:bCs/>
          <w:sz w:val="40"/>
          <w:szCs w:val="40"/>
        </w:rPr>
        <w:t>UNIVERSIDAD TÉCNICA DE MACHALA</w:t>
      </w:r>
    </w:p>
    <w:p w14:paraId="7C89070A" w14:textId="77777777" w:rsidR="00AD1160" w:rsidRPr="008E6D26" w:rsidRDefault="00AD1160" w:rsidP="00AD1160">
      <w:pPr>
        <w:rPr>
          <w:rFonts w:ascii="Arial" w:hAnsi="Arial" w:cs="Arial"/>
          <w:b/>
          <w:bCs/>
          <w:sz w:val="40"/>
          <w:szCs w:val="40"/>
        </w:rPr>
      </w:pPr>
    </w:p>
    <w:p w14:paraId="2FDFFEA0" w14:textId="77777777" w:rsidR="00AD1160" w:rsidRDefault="00AD1160" w:rsidP="00AD1160">
      <w:pPr>
        <w:pStyle w:val="NormalWeb"/>
        <w:spacing w:before="0" w:beforeAutospacing="0" w:after="0" w:afterAutospacing="0"/>
        <w:jc w:val="center"/>
        <w:rPr>
          <w:rFonts w:ascii="Arial" w:hAnsi="Arial" w:cs="Arial"/>
          <w:color w:val="000000"/>
          <w:sz w:val="48"/>
          <w:szCs w:val="48"/>
        </w:rPr>
      </w:pPr>
      <w:r w:rsidRPr="00CE7FCF">
        <w:rPr>
          <w:rFonts w:ascii="Arial" w:hAnsi="Arial" w:cs="Arial"/>
          <w:color w:val="000000"/>
          <w:sz w:val="48"/>
          <w:szCs w:val="48"/>
        </w:rPr>
        <w:t>Maestría en Software</w:t>
      </w:r>
    </w:p>
    <w:p w14:paraId="3F37FA7F" w14:textId="77777777" w:rsidR="00AD1160" w:rsidRPr="008E6D26" w:rsidRDefault="00AD1160" w:rsidP="00AD1160">
      <w:pPr>
        <w:pStyle w:val="NormalWeb"/>
        <w:spacing w:before="0" w:beforeAutospacing="0" w:after="0" w:afterAutospacing="0"/>
        <w:rPr>
          <w:rFonts w:ascii="Arial" w:hAnsi="Arial" w:cs="Arial"/>
          <w:sz w:val="20"/>
          <w:szCs w:val="20"/>
        </w:rPr>
      </w:pPr>
    </w:p>
    <w:p w14:paraId="6191A0B8" w14:textId="3846B197" w:rsidR="00AD1160" w:rsidRDefault="00AD1160" w:rsidP="00AD1160">
      <w:pPr>
        <w:jc w:val="center"/>
        <w:rPr>
          <w:rFonts w:ascii="Arial" w:hAnsi="Arial" w:cs="Arial"/>
          <w:b/>
          <w:bCs/>
          <w:color w:val="373A3C"/>
          <w:sz w:val="40"/>
          <w:szCs w:val="40"/>
          <w:shd w:val="clear" w:color="auto" w:fill="FFFFFF"/>
        </w:rPr>
      </w:pPr>
      <w:r w:rsidRPr="00F263CE">
        <w:rPr>
          <w:rFonts w:ascii="Arial" w:hAnsi="Arial" w:cs="Arial"/>
          <w:b/>
          <w:bCs/>
          <w:color w:val="FF0000"/>
          <w:sz w:val="40"/>
          <w:szCs w:val="40"/>
        </w:rPr>
        <w:t>Asignatura:</w:t>
      </w:r>
      <w:r w:rsidRPr="008E6D26">
        <w:rPr>
          <w:rFonts w:ascii="Arial" w:hAnsi="Arial" w:cs="Arial"/>
          <w:color w:val="000000"/>
          <w:sz w:val="56"/>
          <w:szCs w:val="56"/>
        </w:rPr>
        <w:br/>
      </w:r>
      <w:r>
        <w:rPr>
          <w:rFonts w:ascii="Arial" w:hAnsi="Arial" w:cs="Arial"/>
          <w:color w:val="2F5496" w:themeColor="accent1" w:themeShade="BF"/>
          <w:sz w:val="48"/>
          <w:szCs w:val="48"/>
        </w:rPr>
        <w:t>Titulación II</w:t>
      </w:r>
      <w:r w:rsidRPr="008E6D26">
        <w:rPr>
          <w:rFonts w:ascii="Arial" w:hAnsi="Arial" w:cs="Arial"/>
          <w:color w:val="000000"/>
          <w:sz w:val="56"/>
          <w:szCs w:val="56"/>
        </w:rPr>
        <w:br/>
      </w:r>
      <w:r w:rsidRPr="008E6D26">
        <w:rPr>
          <w:rFonts w:ascii="Arial" w:hAnsi="Arial" w:cs="Arial"/>
          <w:color w:val="000000"/>
          <w:sz w:val="20"/>
          <w:szCs w:val="20"/>
        </w:rPr>
        <w:br/>
      </w:r>
      <w:r w:rsidRPr="008E6D26">
        <w:rPr>
          <w:rFonts w:ascii="Arial" w:hAnsi="Arial" w:cs="Arial"/>
          <w:color w:val="000000"/>
          <w:sz w:val="20"/>
          <w:szCs w:val="20"/>
        </w:rPr>
        <w:br/>
      </w:r>
      <w:r>
        <w:rPr>
          <w:rFonts w:ascii="Arial" w:hAnsi="Arial" w:cs="Arial"/>
          <w:b/>
          <w:bCs/>
          <w:color w:val="FF0000"/>
          <w:sz w:val="40"/>
          <w:szCs w:val="40"/>
        </w:rPr>
        <w:t>Tema</w:t>
      </w:r>
      <w:r w:rsidRPr="00F263CE">
        <w:rPr>
          <w:rFonts w:ascii="Arial" w:hAnsi="Arial" w:cs="Arial"/>
          <w:b/>
          <w:bCs/>
          <w:color w:val="FF0000"/>
          <w:sz w:val="40"/>
          <w:szCs w:val="40"/>
        </w:rPr>
        <w:t xml:space="preserve">: </w:t>
      </w:r>
    </w:p>
    <w:p w14:paraId="44E94EF1" w14:textId="51EA37F1" w:rsidR="00191D8D" w:rsidRDefault="00D612B2" w:rsidP="00AD1160">
      <w:pPr>
        <w:jc w:val="center"/>
        <w:rPr>
          <w:rFonts w:ascii="Arial" w:hAnsi="Arial" w:cs="Arial"/>
          <w:b/>
          <w:bCs/>
          <w:color w:val="000000"/>
          <w:sz w:val="36"/>
          <w:szCs w:val="36"/>
        </w:rPr>
      </w:pPr>
      <w:r w:rsidRPr="00D612B2">
        <w:rPr>
          <w:rFonts w:ascii="Arial" w:hAnsi="Arial" w:cs="Arial"/>
          <w:b/>
          <w:bCs/>
          <w:sz w:val="40"/>
          <w:szCs w:val="40"/>
          <w:shd w:val="clear" w:color="auto" w:fill="FFFFFF"/>
        </w:rPr>
        <w:t>Taller N° 1: Primeros pasos del Método Científic</w:t>
      </w:r>
      <w:r>
        <w:rPr>
          <w:rFonts w:ascii="Arial" w:hAnsi="Arial" w:cs="Arial"/>
          <w:b/>
          <w:bCs/>
          <w:sz w:val="40"/>
          <w:szCs w:val="40"/>
          <w:shd w:val="clear" w:color="auto" w:fill="FFFFFF"/>
        </w:rPr>
        <w:t>o</w:t>
      </w:r>
    </w:p>
    <w:p w14:paraId="52128B5F" w14:textId="77777777" w:rsidR="00AD1160" w:rsidRPr="00E5142A" w:rsidRDefault="00AD1160" w:rsidP="00AD1160">
      <w:pPr>
        <w:jc w:val="center"/>
        <w:rPr>
          <w:rFonts w:ascii="Arial" w:hAnsi="Arial" w:cs="Arial"/>
          <w:b/>
          <w:bCs/>
          <w:color w:val="000000"/>
          <w:sz w:val="36"/>
          <w:szCs w:val="36"/>
        </w:rPr>
      </w:pPr>
      <w:r w:rsidRPr="00E5142A">
        <w:rPr>
          <w:rFonts w:ascii="Arial" w:hAnsi="Arial" w:cs="Arial"/>
          <w:b/>
          <w:bCs/>
          <w:color w:val="000000"/>
          <w:sz w:val="36"/>
          <w:szCs w:val="36"/>
        </w:rPr>
        <w:t xml:space="preserve">Docente: </w:t>
      </w:r>
    </w:p>
    <w:p w14:paraId="50B0E05D" w14:textId="236B6A40" w:rsidR="00AD1160" w:rsidRDefault="00AD1160" w:rsidP="00AD1160">
      <w:pPr>
        <w:jc w:val="center"/>
        <w:rPr>
          <w:rFonts w:ascii="Arial" w:hAnsi="Arial" w:cs="Arial"/>
          <w:color w:val="000000"/>
          <w:sz w:val="36"/>
          <w:szCs w:val="36"/>
        </w:rPr>
      </w:pPr>
      <w:r w:rsidRPr="00AD1160">
        <w:rPr>
          <w:rFonts w:ascii="Arial" w:hAnsi="Arial" w:cs="Arial"/>
          <w:color w:val="000000"/>
          <w:sz w:val="36"/>
          <w:szCs w:val="36"/>
        </w:rPr>
        <w:t>Walter Fuertes Díaz, PhD</w:t>
      </w:r>
    </w:p>
    <w:p w14:paraId="6AD7EFA4" w14:textId="77777777" w:rsidR="00AD1160" w:rsidRPr="00DB4B4B" w:rsidRDefault="00AD1160" w:rsidP="00AD1160">
      <w:pPr>
        <w:jc w:val="center"/>
        <w:rPr>
          <w:rFonts w:ascii="Arial" w:hAnsi="Arial" w:cs="Arial"/>
          <w:color w:val="000000"/>
          <w:sz w:val="36"/>
          <w:szCs w:val="36"/>
        </w:rPr>
      </w:pPr>
    </w:p>
    <w:p w14:paraId="2C9C3DDB" w14:textId="77777777" w:rsidR="00AD1160" w:rsidRPr="00E5142A" w:rsidRDefault="00AD1160" w:rsidP="00AD1160">
      <w:pPr>
        <w:jc w:val="center"/>
        <w:rPr>
          <w:rFonts w:ascii="Arial" w:hAnsi="Arial" w:cs="Arial"/>
          <w:b/>
          <w:bCs/>
          <w:color w:val="000000"/>
          <w:sz w:val="36"/>
          <w:szCs w:val="36"/>
        </w:rPr>
      </w:pPr>
      <w:r w:rsidRPr="00E5142A">
        <w:rPr>
          <w:rFonts w:ascii="Arial" w:hAnsi="Arial" w:cs="Arial"/>
          <w:b/>
          <w:bCs/>
          <w:color w:val="000000"/>
          <w:sz w:val="36"/>
          <w:szCs w:val="36"/>
        </w:rPr>
        <w:t>Estudiante:</w:t>
      </w:r>
    </w:p>
    <w:p w14:paraId="00FDCDE2" w14:textId="77777777" w:rsidR="00AD1160" w:rsidRDefault="00AD1160" w:rsidP="00AD1160">
      <w:pPr>
        <w:jc w:val="center"/>
        <w:rPr>
          <w:rFonts w:ascii="Arial" w:hAnsi="Arial" w:cs="Arial"/>
          <w:color w:val="000000"/>
          <w:sz w:val="36"/>
          <w:szCs w:val="36"/>
        </w:rPr>
      </w:pPr>
      <w:r w:rsidRPr="00DB4B4B">
        <w:rPr>
          <w:rFonts w:ascii="Arial" w:hAnsi="Arial" w:cs="Arial"/>
          <w:color w:val="000000"/>
          <w:sz w:val="36"/>
          <w:szCs w:val="36"/>
        </w:rPr>
        <w:t xml:space="preserve">Ing. </w:t>
      </w:r>
      <w:r>
        <w:rPr>
          <w:rFonts w:ascii="Arial" w:hAnsi="Arial" w:cs="Arial"/>
          <w:color w:val="000000"/>
          <w:sz w:val="36"/>
          <w:szCs w:val="36"/>
        </w:rPr>
        <w:t xml:space="preserve">Jimmy </w:t>
      </w:r>
      <w:r w:rsidRPr="00DB4B4B">
        <w:rPr>
          <w:rFonts w:ascii="Arial" w:hAnsi="Arial" w:cs="Arial"/>
          <w:color w:val="000000"/>
          <w:sz w:val="36"/>
          <w:szCs w:val="36"/>
        </w:rPr>
        <w:t>Fernando Castillo</w:t>
      </w:r>
      <w:r>
        <w:rPr>
          <w:rFonts w:ascii="Arial" w:hAnsi="Arial" w:cs="Arial"/>
          <w:color w:val="000000"/>
          <w:sz w:val="36"/>
          <w:szCs w:val="36"/>
        </w:rPr>
        <w:t xml:space="preserve"> Crespín</w:t>
      </w:r>
    </w:p>
    <w:p w14:paraId="23D009FB" w14:textId="77777777" w:rsidR="00AD1160" w:rsidRDefault="00AD1160" w:rsidP="00AD1160">
      <w:pPr>
        <w:jc w:val="center"/>
        <w:rPr>
          <w:rFonts w:ascii="Arial" w:hAnsi="Arial" w:cs="Arial"/>
          <w:color w:val="000000"/>
          <w:sz w:val="36"/>
          <w:szCs w:val="36"/>
        </w:rPr>
      </w:pPr>
    </w:p>
    <w:p w14:paraId="7F1BA278" w14:textId="77777777" w:rsidR="00AD1160" w:rsidRDefault="00AD1160" w:rsidP="00AD1160">
      <w:pPr>
        <w:jc w:val="center"/>
        <w:rPr>
          <w:rFonts w:ascii="Arial" w:hAnsi="Arial" w:cs="Arial"/>
          <w:color w:val="000000"/>
          <w:sz w:val="36"/>
          <w:szCs w:val="36"/>
        </w:rPr>
      </w:pPr>
      <w:r>
        <w:rPr>
          <w:rFonts w:ascii="Arial" w:hAnsi="Arial" w:cs="Arial"/>
          <w:color w:val="000000"/>
          <w:sz w:val="36"/>
          <w:szCs w:val="36"/>
        </w:rPr>
        <w:t>2021-2022</w:t>
      </w:r>
    </w:p>
    <w:p w14:paraId="108D1145" w14:textId="77777777" w:rsidR="00AD1160" w:rsidRDefault="00AD1160">
      <w:pPr>
        <w:rPr>
          <w:rFonts w:ascii="Arial" w:hAnsi="Arial" w:cs="Arial"/>
        </w:rPr>
      </w:pPr>
      <w:r>
        <w:rPr>
          <w:rFonts w:ascii="Arial" w:hAnsi="Arial" w:cs="Arial"/>
        </w:rPr>
        <w:br w:type="page"/>
      </w:r>
    </w:p>
    <w:p w14:paraId="398CFD26" w14:textId="491FC342" w:rsidR="004539C0" w:rsidRDefault="004539C0" w:rsidP="00F1000F">
      <w:pPr>
        <w:spacing w:line="360" w:lineRule="auto"/>
        <w:jc w:val="center"/>
        <w:rPr>
          <w:rFonts w:ascii="Arial" w:hAnsi="Arial" w:cs="Arial"/>
        </w:rPr>
      </w:pPr>
      <w:r w:rsidRPr="004539C0">
        <w:rPr>
          <w:rFonts w:ascii="Arial" w:hAnsi="Arial" w:cs="Arial"/>
          <w:b/>
          <w:bCs/>
          <w:color w:val="000000"/>
          <w:shd w:val="clear" w:color="auto" w:fill="FFFFFF"/>
        </w:rPr>
        <w:lastRenderedPageBreak/>
        <w:t>Tema de investigación:</w:t>
      </w:r>
      <w:r>
        <w:rPr>
          <w:rFonts w:ascii="Helvetica" w:hAnsi="Helvetica"/>
          <w:b/>
          <w:bCs/>
          <w:color w:val="000000"/>
          <w:sz w:val="25"/>
          <w:szCs w:val="25"/>
          <w:shd w:val="clear" w:color="auto" w:fill="FFFFFF"/>
        </w:rPr>
        <w:t xml:space="preserve"> </w:t>
      </w:r>
      <w:r w:rsidRPr="004539C0">
        <w:rPr>
          <w:rFonts w:ascii="Arial" w:hAnsi="Arial" w:cs="Arial"/>
        </w:rPr>
        <w:t>Implementación de DLTs para el almacenamiento seguro de transacciones financieras en aplicaciones Fintech</w:t>
      </w:r>
      <w:r>
        <w:rPr>
          <w:rFonts w:ascii="Arial" w:hAnsi="Arial" w:cs="Arial"/>
        </w:rPr>
        <w:t>.</w:t>
      </w:r>
    </w:p>
    <w:p w14:paraId="6292896D" w14:textId="77777777" w:rsidR="00CD5B99" w:rsidRPr="004539C0" w:rsidRDefault="00CD5B99" w:rsidP="00F1000F">
      <w:pPr>
        <w:spacing w:line="360" w:lineRule="auto"/>
        <w:jc w:val="center"/>
        <w:rPr>
          <w:rFonts w:ascii="Arial" w:hAnsi="Arial" w:cs="Arial"/>
          <w:b/>
          <w:bCs/>
          <w:sz w:val="40"/>
          <w:szCs w:val="40"/>
          <w:shd w:val="clear" w:color="auto" w:fill="FFFFFF"/>
        </w:rPr>
      </w:pPr>
    </w:p>
    <w:p w14:paraId="243039E2" w14:textId="7EAF7CB6" w:rsidR="003F4783" w:rsidRDefault="003F4783" w:rsidP="008765EC">
      <w:pPr>
        <w:spacing w:line="360" w:lineRule="auto"/>
        <w:jc w:val="center"/>
        <w:rPr>
          <w:rFonts w:ascii="Helvetica" w:hAnsi="Helvetica"/>
          <w:b/>
          <w:bCs/>
          <w:color w:val="000000"/>
          <w:sz w:val="25"/>
          <w:szCs w:val="25"/>
          <w:shd w:val="clear" w:color="auto" w:fill="FFFFFF"/>
        </w:rPr>
      </w:pPr>
      <w:r w:rsidRPr="008765EC">
        <w:rPr>
          <w:rFonts w:ascii="Helvetica" w:hAnsi="Helvetica"/>
          <w:b/>
          <w:bCs/>
          <w:color w:val="000000"/>
          <w:sz w:val="25"/>
          <w:szCs w:val="25"/>
          <w:shd w:val="clear" w:color="auto" w:fill="FFFFFF"/>
        </w:rPr>
        <w:t>Formular un problema de investigación.</w:t>
      </w:r>
    </w:p>
    <w:p w14:paraId="2D50492E" w14:textId="77777777" w:rsidR="00403EFF" w:rsidRPr="008765EC" w:rsidRDefault="00403EFF" w:rsidP="008765EC">
      <w:pPr>
        <w:spacing w:line="360" w:lineRule="auto"/>
        <w:jc w:val="center"/>
        <w:rPr>
          <w:rFonts w:ascii="Helvetica" w:hAnsi="Helvetica"/>
          <w:b/>
          <w:bCs/>
          <w:color w:val="000000"/>
          <w:sz w:val="25"/>
          <w:szCs w:val="25"/>
          <w:shd w:val="clear" w:color="auto" w:fill="FFFFFF"/>
        </w:rPr>
      </w:pPr>
    </w:p>
    <w:p w14:paraId="54DF1BE9" w14:textId="5E7E35B7" w:rsidR="00700F67" w:rsidRPr="0051326E" w:rsidRDefault="00700F67" w:rsidP="002D1540">
      <w:pPr>
        <w:spacing w:line="360" w:lineRule="auto"/>
        <w:jc w:val="both"/>
        <w:rPr>
          <w:rFonts w:ascii="Arial" w:hAnsi="Arial" w:cs="Arial"/>
        </w:rPr>
      </w:pPr>
      <w:r w:rsidRPr="0051326E">
        <w:rPr>
          <w:rFonts w:ascii="Arial" w:hAnsi="Arial" w:cs="Arial"/>
        </w:rPr>
        <w:t>Los datos generados por las aplicaciones Fintech durante las transacciones financieras son de alto valor y contienen información sensible en muchos aspectos y es de conocimiento público por noticias o artículos de los últimos años, los constantes robos de información,</w:t>
      </w:r>
      <w:r w:rsidR="00507ADC" w:rsidRPr="0051326E">
        <w:rPr>
          <w:rFonts w:ascii="Arial" w:hAnsi="Arial" w:cs="Arial"/>
        </w:rPr>
        <w:t xml:space="preserve"> suplantación de identidad,</w:t>
      </w:r>
      <w:r w:rsidRPr="0051326E">
        <w:rPr>
          <w:rFonts w:ascii="Arial" w:hAnsi="Arial" w:cs="Arial"/>
        </w:rPr>
        <w:t xml:space="preserve"> fraudes y estafas cometidas por estas aplicaciones que no implementan un sistema de seguridad robusto. Por tal motivo, acceder a estos datos tanto personales como financieras es un objetivo primordial para los hackers de todo el mundo.</w:t>
      </w:r>
    </w:p>
    <w:p w14:paraId="21B2443A" w14:textId="060D7A63" w:rsidR="002D1540" w:rsidRPr="0051326E" w:rsidRDefault="00700F67" w:rsidP="002D1540">
      <w:pPr>
        <w:spacing w:line="360" w:lineRule="auto"/>
        <w:jc w:val="both"/>
        <w:rPr>
          <w:rFonts w:ascii="Arial" w:hAnsi="Arial" w:cs="Arial"/>
        </w:rPr>
      </w:pPr>
      <w:r w:rsidRPr="0051326E">
        <w:rPr>
          <w:rFonts w:ascii="Arial" w:hAnsi="Arial" w:cs="Arial"/>
        </w:rPr>
        <w:t>Debido a la aparición del COVID-1</w:t>
      </w:r>
      <w:r w:rsidR="00AC1294" w:rsidRPr="0051326E">
        <w:rPr>
          <w:rFonts w:ascii="Arial" w:hAnsi="Arial" w:cs="Arial"/>
        </w:rPr>
        <w:t>9</w:t>
      </w:r>
      <w:r w:rsidRPr="0051326E">
        <w:rPr>
          <w:rFonts w:ascii="Arial" w:hAnsi="Arial" w:cs="Arial"/>
        </w:rPr>
        <w:t>, s</w:t>
      </w:r>
      <w:r w:rsidR="002D1540" w:rsidRPr="0051326E">
        <w:rPr>
          <w:rFonts w:ascii="Arial" w:hAnsi="Arial" w:cs="Arial"/>
        </w:rPr>
        <w:t>e han detectado un aumento progresivo de robos de información, fraudes y estafas en transacciones financieras online ocurridas especialmente entre los años 2020-2021</w:t>
      </w:r>
      <w:r w:rsidR="002F28C1" w:rsidRPr="0051326E">
        <w:rPr>
          <w:rFonts w:ascii="Arial" w:hAnsi="Arial" w:cs="Arial"/>
        </w:rPr>
        <w:t>. E</w:t>
      </w:r>
      <w:r w:rsidR="002D1540" w:rsidRPr="0051326E">
        <w:rPr>
          <w:rFonts w:ascii="Arial" w:hAnsi="Arial" w:cs="Arial"/>
        </w:rPr>
        <w:t xml:space="preserve">stos problemas ocasionarían que las personas dejen de confiar en realizar </w:t>
      </w:r>
      <w:r w:rsidR="00CC4BA4" w:rsidRPr="0051326E">
        <w:rPr>
          <w:rFonts w:ascii="Arial" w:hAnsi="Arial" w:cs="Arial"/>
        </w:rPr>
        <w:t>transacciones financieras</w:t>
      </w:r>
      <w:r w:rsidR="002D1540" w:rsidRPr="0051326E">
        <w:rPr>
          <w:rFonts w:ascii="Arial" w:hAnsi="Arial" w:cs="Arial"/>
        </w:rPr>
        <w:t xml:space="preserve"> online </w:t>
      </w:r>
      <w:r w:rsidR="00CC4BA4" w:rsidRPr="0051326E">
        <w:rPr>
          <w:rFonts w:ascii="Arial" w:hAnsi="Arial" w:cs="Arial"/>
        </w:rPr>
        <w:t>en</w:t>
      </w:r>
      <w:r w:rsidR="002D1540" w:rsidRPr="0051326E">
        <w:rPr>
          <w:rFonts w:ascii="Arial" w:hAnsi="Arial" w:cs="Arial"/>
        </w:rPr>
        <w:t xml:space="preserve"> aplicaciones Fintech.</w:t>
      </w:r>
    </w:p>
    <w:p w14:paraId="5ECACE64" w14:textId="3B9BEE27" w:rsidR="0051326E" w:rsidRDefault="00F0657E" w:rsidP="00F0657E">
      <w:pPr>
        <w:spacing w:line="360" w:lineRule="auto"/>
        <w:jc w:val="both"/>
        <w:rPr>
          <w:rFonts w:ascii="Arial" w:hAnsi="Arial" w:cs="Arial"/>
        </w:rPr>
      </w:pPr>
      <w:r w:rsidRPr="0051326E">
        <w:rPr>
          <w:rFonts w:ascii="Arial" w:hAnsi="Arial" w:cs="Arial"/>
        </w:rPr>
        <w:t xml:space="preserve">Por tal razón, la comunidad científica ofrece soluciones aplicada a la seguridad en las transacciones financieras online como encriptaciones avanzadas y aprobadas mundialmente como AES o RSA para la protección de la información desde el lado del cliente o la aplicación de varias metodologías de modelado de amenazas como STRIDE, TRIKE, VAST y PASTA para mitigar ataques en diferentes aplicaciones Fintech, sin embargo, esto no </w:t>
      </w:r>
      <w:r w:rsidR="00B0788E" w:rsidRPr="0051326E">
        <w:rPr>
          <w:rFonts w:ascii="Arial" w:hAnsi="Arial" w:cs="Arial"/>
        </w:rPr>
        <w:t>basta</w:t>
      </w:r>
      <w:r w:rsidRPr="0051326E">
        <w:rPr>
          <w:rFonts w:ascii="Arial" w:hAnsi="Arial" w:cs="Arial"/>
        </w:rPr>
        <w:t xml:space="preserve"> para mitigar por completo todas las amenazas.</w:t>
      </w:r>
    </w:p>
    <w:p w14:paraId="680C2143" w14:textId="77777777" w:rsidR="0051326E" w:rsidRDefault="0051326E">
      <w:pPr>
        <w:rPr>
          <w:rFonts w:ascii="Arial" w:hAnsi="Arial" w:cs="Arial"/>
        </w:rPr>
      </w:pPr>
      <w:r>
        <w:rPr>
          <w:rFonts w:ascii="Arial" w:hAnsi="Arial" w:cs="Arial"/>
        </w:rPr>
        <w:br w:type="page"/>
      </w:r>
    </w:p>
    <w:tbl>
      <w:tblPr>
        <w:tblStyle w:val="Tablaconcuadrcula"/>
        <w:tblW w:w="0" w:type="auto"/>
        <w:tblLook w:val="04A0" w:firstRow="1" w:lastRow="0" w:firstColumn="1" w:lastColumn="0" w:noHBand="0" w:noVBand="1"/>
      </w:tblPr>
      <w:tblGrid>
        <w:gridCol w:w="2972"/>
        <w:gridCol w:w="2690"/>
        <w:gridCol w:w="2832"/>
      </w:tblGrid>
      <w:tr w:rsidR="005B35F6" w14:paraId="5554AB56" w14:textId="77777777" w:rsidTr="007634EF">
        <w:tc>
          <w:tcPr>
            <w:tcW w:w="2972" w:type="dxa"/>
          </w:tcPr>
          <w:p w14:paraId="325E5BCB" w14:textId="03423470" w:rsidR="005B35F6" w:rsidRPr="0073509E" w:rsidRDefault="005B35F6" w:rsidP="005B35F6">
            <w:pPr>
              <w:spacing w:line="360" w:lineRule="auto"/>
              <w:jc w:val="center"/>
              <w:rPr>
                <w:rFonts w:ascii="Arial" w:hAnsi="Arial" w:cs="Arial"/>
                <w:b/>
                <w:bCs/>
                <w:sz w:val="20"/>
                <w:szCs w:val="20"/>
              </w:rPr>
            </w:pPr>
            <w:r w:rsidRPr="0073509E">
              <w:rPr>
                <w:rFonts w:ascii="Arial" w:hAnsi="Arial" w:cs="Arial"/>
                <w:b/>
                <w:bCs/>
                <w:sz w:val="20"/>
                <w:szCs w:val="20"/>
              </w:rPr>
              <w:lastRenderedPageBreak/>
              <w:t>Causas (Independiente)</w:t>
            </w:r>
          </w:p>
        </w:tc>
        <w:tc>
          <w:tcPr>
            <w:tcW w:w="2690" w:type="dxa"/>
          </w:tcPr>
          <w:p w14:paraId="68F4557B" w14:textId="68D30A62" w:rsidR="005B35F6" w:rsidRPr="0073509E" w:rsidRDefault="005B35F6" w:rsidP="005B35F6">
            <w:pPr>
              <w:spacing w:line="360" w:lineRule="auto"/>
              <w:jc w:val="center"/>
              <w:rPr>
                <w:rFonts w:ascii="Arial" w:hAnsi="Arial" w:cs="Arial"/>
                <w:b/>
                <w:bCs/>
                <w:sz w:val="20"/>
                <w:szCs w:val="20"/>
              </w:rPr>
            </w:pPr>
            <w:r w:rsidRPr="0073509E">
              <w:rPr>
                <w:rFonts w:ascii="Arial" w:hAnsi="Arial" w:cs="Arial"/>
                <w:b/>
                <w:bCs/>
                <w:sz w:val="20"/>
                <w:szCs w:val="20"/>
              </w:rPr>
              <w:t>Problema</w:t>
            </w:r>
          </w:p>
        </w:tc>
        <w:tc>
          <w:tcPr>
            <w:tcW w:w="2832" w:type="dxa"/>
          </w:tcPr>
          <w:p w14:paraId="00804E9E" w14:textId="2F423DC1" w:rsidR="005B35F6" w:rsidRPr="0073509E" w:rsidRDefault="005B35F6" w:rsidP="005B35F6">
            <w:pPr>
              <w:spacing w:line="360" w:lineRule="auto"/>
              <w:jc w:val="center"/>
              <w:rPr>
                <w:rFonts w:ascii="Arial" w:hAnsi="Arial" w:cs="Arial"/>
                <w:b/>
                <w:bCs/>
                <w:sz w:val="20"/>
                <w:szCs w:val="20"/>
              </w:rPr>
            </w:pPr>
            <w:r w:rsidRPr="0073509E">
              <w:rPr>
                <w:rFonts w:ascii="Arial" w:hAnsi="Arial" w:cs="Arial"/>
                <w:b/>
                <w:bCs/>
                <w:sz w:val="20"/>
                <w:szCs w:val="20"/>
              </w:rPr>
              <w:t>Consecuencias</w:t>
            </w:r>
            <w:r w:rsidR="0073509E" w:rsidRPr="0073509E">
              <w:rPr>
                <w:rFonts w:ascii="Arial" w:hAnsi="Arial" w:cs="Arial"/>
                <w:b/>
                <w:bCs/>
                <w:sz w:val="20"/>
                <w:szCs w:val="20"/>
              </w:rPr>
              <w:t xml:space="preserve"> (dependiente)</w:t>
            </w:r>
          </w:p>
        </w:tc>
      </w:tr>
      <w:tr w:rsidR="00BA5B49" w14:paraId="17657606" w14:textId="77777777" w:rsidTr="007634EF">
        <w:trPr>
          <w:trHeight w:val="3036"/>
        </w:trPr>
        <w:tc>
          <w:tcPr>
            <w:tcW w:w="2972" w:type="dxa"/>
          </w:tcPr>
          <w:p w14:paraId="49DA422D" w14:textId="5CA0F0D1" w:rsidR="00BA5B49" w:rsidRDefault="007634EF" w:rsidP="00BA5B49">
            <w:pPr>
              <w:pStyle w:val="Prrafodelista"/>
              <w:numPr>
                <w:ilvl w:val="0"/>
                <w:numId w:val="8"/>
              </w:numPr>
              <w:spacing w:line="360" w:lineRule="auto"/>
              <w:ind w:left="177" w:hanging="118"/>
              <w:jc w:val="both"/>
              <w:rPr>
                <w:rFonts w:ascii="Arial" w:hAnsi="Arial" w:cs="Arial"/>
                <w:sz w:val="20"/>
                <w:szCs w:val="20"/>
              </w:rPr>
            </w:pPr>
            <w:r>
              <w:rPr>
                <w:rFonts w:ascii="Arial" w:hAnsi="Arial" w:cs="Arial"/>
                <w:sz w:val="20"/>
                <w:szCs w:val="20"/>
              </w:rPr>
              <w:t xml:space="preserve">Carencia </w:t>
            </w:r>
            <w:r w:rsidR="00B31905" w:rsidRPr="00F27A9C">
              <w:rPr>
                <w:rFonts w:ascii="Arial" w:hAnsi="Arial" w:cs="Arial"/>
                <w:sz w:val="20"/>
                <w:szCs w:val="20"/>
              </w:rPr>
              <w:t xml:space="preserve">de </w:t>
            </w:r>
            <w:r w:rsidR="00ED70FC">
              <w:rPr>
                <w:rFonts w:ascii="Arial" w:hAnsi="Arial" w:cs="Arial"/>
                <w:sz w:val="20"/>
                <w:szCs w:val="20"/>
              </w:rPr>
              <w:t>implementación</w:t>
            </w:r>
            <w:r w:rsidR="00BA5B49" w:rsidRPr="00F27A9C">
              <w:rPr>
                <w:rFonts w:ascii="Arial" w:hAnsi="Arial" w:cs="Arial"/>
                <w:sz w:val="20"/>
                <w:szCs w:val="20"/>
              </w:rPr>
              <w:t xml:space="preserve"> </w:t>
            </w:r>
            <w:r w:rsidR="0091374F">
              <w:rPr>
                <w:rFonts w:ascii="Arial" w:hAnsi="Arial" w:cs="Arial"/>
                <w:sz w:val="20"/>
                <w:szCs w:val="20"/>
              </w:rPr>
              <w:t xml:space="preserve">de algoritmos </w:t>
            </w:r>
            <w:r w:rsidR="00DF15CC">
              <w:rPr>
                <w:rFonts w:ascii="Arial" w:hAnsi="Arial" w:cs="Arial"/>
                <w:sz w:val="20"/>
                <w:szCs w:val="20"/>
              </w:rPr>
              <w:t>IA para</w:t>
            </w:r>
            <w:r w:rsidR="0091374F">
              <w:rPr>
                <w:rFonts w:ascii="Arial" w:hAnsi="Arial" w:cs="Arial"/>
                <w:sz w:val="20"/>
                <w:szCs w:val="20"/>
              </w:rPr>
              <w:t xml:space="preserve"> detección de fraudes.</w:t>
            </w:r>
          </w:p>
          <w:p w14:paraId="4F66540B" w14:textId="5252D542" w:rsidR="0051326E" w:rsidRPr="0051326E" w:rsidRDefault="00621CD5" w:rsidP="0051326E">
            <w:pPr>
              <w:pStyle w:val="Prrafodelista"/>
              <w:numPr>
                <w:ilvl w:val="0"/>
                <w:numId w:val="8"/>
              </w:numPr>
              <w:spacing w:line="360" w:lineRule="auto"/>
              <w:ind w:left="177" w:hanging="118"/>
              <w:jc w:val="both"/>
              <w:rPr>
                <w:rFonts w:ascii="Arial" w:hAnsi="Arial" w:cs="Arial"/>
                <w:sz w:val="20"/>
                <w:szCs w:val="20"/>
              </w:rPr>
            </w:pPr>
            <w:r>
              <w:rPr>
                <w:rFonts w:ascii="Arial" w:hAnsi="Arial" w:cs="Arial"/>
                <w:sz w:val="20"/>
                <w:szCs w:val="20"/>
              </w:rPr>
              <w:t xml:space="preserve">No recolectar suficiente información </w:t>
            </w:r>
            <w:r w:rsidR="00AD6202">
              <w:rPr>
                <w:rFonts w:ascii="Arial" w:hAnsi="Arial" w:cs="Arial"/>
                <w:sz w:val="20"/>
                <w:szCs w:val="20"/>
              </w:rPr>
              <w:t xml:space="preserve">del usuario </w:t>
            </w:r>
            <w:r>
              <w:rPr>
                <w:rFonts w:ascii="Arial" w:hAnsi="Arial" w:cs="Arial"/>
                <w:sz w:val="20"/>
                <w:szCs w:val="20"/>
              </w:rPr>
              <w:t>durante los procesos de pagos online.</w:t>
            </w:r>
          </w:p>
          <w:p w14:paraId="6E9B75F3" w14:textId="4ECC1DC4" w:rsidR="00B73E3F" w:rsidRDefault="009C5455" w:rsidP="00BA5B49">
            <w:pPr>
              <w:pStyle w:val="Prrafodelista"/>
              <w:numPr>
                <w:ilvl w:val="0"/>
                <w:numId w:val="8"/>
              </w:numPr>
              <w:spacing w:line="360" w:lineRule="auto"/>
              <w:ind w:left="177" w:hanging="118"/>
              <w:jc w:val="both"/>
              <w:rPr>
                <w:rFonts w:ascii="Arial" w:hAnsi="Arial" w:cs="Arial"/>
                <w:sz w:val="20"/>
                <w:szCs w:val="20"/>
              </w:rPr>
            </w:pPr>
            <w:r>
              <w:rPr>
                <w:rFonts w:ascii="Arial" w:hAnsi="Arial" w:cs="Arial"/>
                <w:sz w:val="20"/>
                <w:szCs w:val="20"/>
              </w:rPr>
              <w:t xml:space="preserve">Registro de usuarios </w:t>
            </w:r>
            <w:r w:rsidR="00852AAA">
              <w:rPr>
                <w:rFonts w:ascii="Arial" w:hAnsi="Arial" w:cs="Arial"/>
                <w:sz w:val="20"/>
                <w:szCs w:val="20"/>
              </w:rPr>
              <w:t>sin verificarse</w:t>
            </w:r>
            <w:r>
              <w:rPr>
                <w:rFonts w:ascii="Arial" w:hAnsi="Arial" w:cs="Arial"/>
                <w:sz w:val="20"/>
                <w:szCs w:val="20"/>
              </w:rPr>
              <w:t>.</w:t>
            </w:r>
          </w:p>
          <w:p w14:paraId="079ECB69" w14:textId="109A2DD9" w:rsidR="00AD6202" w:rsidRPr="00F27A9C" w:rsidRDefault="00AD6202" w:rsidP="00BA5B49">
            <w:pPr>
              <w:pStyle w:val="Prrafodelista"/>
              <w:numPr>
                <w:ilvl w:val="0"/>
                <w:numId w:val="8"/>
              </w:numPr>
              <w:spacing w:line="360" w:lineRule="auto"/>
              <w:ind w:left="177" w:hanging="118"/>
              <w:jc w:val="both"/>
              <w:rPr>
                <w:rFonts w:ascii="Arial" w:hAnsi="Arial" w:cs="Arial"/>
                <w:sz w:val="20"/>
                <w:szCs w:val="20"/>
              </w:rPr>
            </w:pPr>
            <w:r>
              <w:rPr>
                <w:rFonts w:ascii="Arial" w:hAnsi="Arial" w:cs="Arial"/>
                <w:sz w:val="20"/>
                <w:szCs w:val="20"/>
              </w:rPr>
              <w:t>Carencia de utilización de algoritmos de encriptación.</w:t>
            </w:r>
          </w:p>
          <w:p w14:paraId="2C3DD4F7" w14:textId="245C76CE" w:rsidR="00BA5B49" w:rsidRPr="00F27A9C" w:rsidRDefault="007634EF" w:rsidP="00BA5B49">
            <w:pPr>
              <w:pStyle w:val="Prrafodelista"/>
              <w:numPr>
                <w:ilvl w:val="0"/>
                <w:numId w:val="8"/>
              </w:numPr>
              <w:spacing w:line="360" w:lineRule="auto"/>
              <w:ind w:left="177" w:hanging="118"/>
              <w:jc w:val="both"/>
              <w:rPr>
                <w:rFonts w:ascii="Arial" w:hAnsi="Arial" w:cs="Arial"/>
                <w:sz w:val="20"/>
                <w:szCs w:val="20"/>
              </w:rPr>
            </w:pPr>
            <w:r>
              <w:rPr>
                <w:rFonts w:ascii="Arial" w:hAnsi="Arial" w:cs="Arial"/>
                <w:sz w:val="20"/>
                <w:szCs w:val="20"/>
              </w:rPr>
              <w:t xml:space="preserve">Carencia </w:t>
            </w:r>
            <w:r w:rsidR="00AA56D8" w:rsidRPr="00F27A9C">
              <w:rPr>
                <w:rFonts w:ascii="Arial" w:hAnsi="Arial" w:cs="Arial"/>
                <w:sz w:val="20"/>
                <w:szCs w:val="20"/>
              </w:rPr>
              <w:t>de</w:t>
            </w:r>
            <w:r w:rsidR="00BA5B49" w:rsidRPr="00F27A9C">
              <w:rPr>
                <w:rFonts w:ascii="Arial" w:hAnsi="Arial" w:cs="Arial"/>
                <w:sz w:val="20"/>
                <w:szCs w:val="20"/>
              </w:rPr>
              <w:t xml:space="preserve"> implementaciones </w:t>
            </w:r>
            <w:r w:rsidR="00441C7B">
              <w:rPr>
                <w:rFonts w:ascii="Arial" w:hAnsi="Arial" w:cs="Arial"/>
                <w:sz w:val="20"/>
                <w:szCs w:val="20"/>
              </w:rPr>
              <w:t>de tecnologías de registros distribuidos</w:t>
            </w:r>
            <w:r w:rsidR="00BA5B49" w:rsidRPr="00F27A9C">
              <w:rPr>
                <w:rFonts w:ascii="Arial" w:hAnsi="Arial" w:cs="Arial"/>
                <w:sz w:val="20"/>
                <w:szCs w:val="20"/>
              </w:rPr>
              <w:t xml:space="preserve"> (DLT)</w:t>
            </w:r>
            <w:r w:rsidR="00700A6F">
              <w:rPr>
                <w:rFonts w:ascii="Arial" w:hAnsi="Arial" w:cs="Arial"/>
                <w:sz w:val="20"/>
                <w:szCs w:val="20"/>
              </w:rPr>
              <w:t xml:space="preserve"> en</w:t>
            </w:r>
            <w:r w:rsidR="00477F02">
              <w:rPr>
                <w:rFonts w:ascii="Arial" w:hAnsi="Arial" w:cs="Arial"/>
                <w:sz w:val="20"/>
                <w:szCs w:val="20"/>
              </w:rPr>
              <w:t xml:space="preserve"> arquitecturas de</w:t>
            </w:r>
            <w:r w:rsidR="00700A6F">
              <w:rPr>
                <w:rFonts w:ascii="Arial" w:hAnsi="Arial" w:cs="Arial"/>
                <w:sz w:val="20"/>
                <w:szCs w:val="20"/>
              </w:rPr>
              <w:t xml:space="preserve"> microservicios cloud.</w:t>
            </w:r>
          </w:p>
        </w:tc>
        <w:tc>
          <w:tcPr>
            <w:tcW w:w="2690" w:type="dxa"/>
          </w:tcPr>
          <w:p w14:paraId="0EEA9B25" w14:textId="3EE22C2B" w:rsidR="00BA5B49" w:rsidRPr="00F27A9C" w:rsidRDefault="0086785F" w:rsidP="00300528">
            <w:pPr>
              <w:spacing w:line="360" w:lineRule="auto"/>
              <w:jc w:val="center"/>
              <w:rPr>
                <w:rFonts w:ascii="Arial" w:hAnsi="Arial" w:cs="Arial"/>
                <w:b/>
                <w:bCs/>
                <w:sz w:val="20"/>
                <w:szCs w:val="20"/>
              </w:rPr>
            </w:pPr>
            <w:r>
              <w:rPr>
                <w:rFonts w:ascii="Arial" w:hAnsi="Arial" w:cs="Arial"/>
                <w:b/>
                <w:bCs/>
                <w:color w:val="FF0000"/>
                <w:sz w:val="20"/>
                <w:szCs w:val="20"/>
              </w:rPr>
              <w:t>Vulnerabilidades</w:t>
            </w:r>
            <w:r w:rsidR="00BA5B49" w:rsidRPr="00F27A9C">
              <w:rPr>
                <w:rFonts w:ascii="Arial" w:hAnsi="Arial" w:cs="Arial"/>
                <w:b/>
                <w:bCs/>
                <w:color w:val="FF0000"/>
                <w:sz w:val="20"/>
                <w:szCs w:val="20"/>
              </w:rPr>
              <w:t xml:space="preserve"> </w:t>
            </w:r>
            <w:r>
              <w:rPr>
                <w:rFonts w:ascii="Arial" w:hAnsi="Arial" w:cs="Arial"/>
                <w:b/>
                <w:bCs/>
                <w:color w:val="FF0000"/>
                <w:sz w:val="20"/>
                <w:szCs w:val="20"/>
              </w:rPr>
              <w:t xml:space="preserve">transaccionales </w:t>
            </w:r>
            <w:r w:rsidR="002C34A9">
              <w:rPr>
                <w:rFonts w:ascii="Arial" w:hAnsi="Arial" w:cs="Arial"/>
                <w:b/>
                <w:bCs/>
                <w:color w:val="FF0000"/>
                <w:sz w:val="20"/>
                <w:szCs w:val="20"/>
              </w:rPr>
              <w:t xml:space="preserve">en </w:t>
            </w:r>
            <w:r w:rsidR="00B16A06" w:rsidRPr="00F27A9C">
              <w:rPr>
                <w:rFonts w:ascii="Arial" w:hAnsi="Arial" w:cs="Arial"/>
                <w:b/>
                <w:bCs/>
                <w:color w:val="FF0000"/>
                <w:sz w:val="20"/>
                <w:szCs w:val="20"/>
              </w:rPr>
              <w:t>aplicaciones</w:t>
            </w:r>
            <w:r w:rsidR="00BA5B49" w:rsidRPr="00F27A9C">
              <w:rPr>
                <w:rFonts w:ascii="Arial" w:hAnsi="Arial" w:cs="Arial"/>
                <w:b/>
                <w:bCs/>
                <w:color w:val="FF0000"/>
                <w:sz w:val="20"/>
                <w:szCs w:val="20"/>
              </w:rPr>
              <w:t xml:space="preserve"> fintech</w:t>
            </w:r>
          </w:p>
          <w:p w14:paraId="44568BB8" w14:textId="77777777" w:rsidR="00294C79" w:rsidRDefault="00294C79" w:rsidP="00300528">
            <w:pPr>
              <w:spacing w:line="360" w:lineRule="auto"/>
              <w:jc w:val="center"/>
              <w:rPr>
                <w:rFonts w:ascii="Arial" w:hAnsi="Arial" w:cs="Arial"/>
                <w:b/>
                <w:bCs/>
                <w:sz w:val="20"/>
                <w:szCs w:val="20"/>
              </w:rPr>
            </w:pPr>
          </w:p>
          <w:p w14:paraId="21E46BD1" w14:textId="0BEDFED9" w:rsidR="00555F9D" w:rsidRPr="00F27A9C" w:rsidRDefault="00555F9D" w:rsidP="00300528">
            <w:pPr>
              <w:spacing w:line="360" w:lineRule="auto"/>
              <w:jc w:val="center"/>
              <w:rPr>
                <w:rFonts w:ascii="Arial" w:hAnsi="Arial" w:cs="Arial"/>
                <w:b/>
                <w:bCs/>
                <w:sz w:val="20"/>
                <w:szCs w:val="20"/>
              </w:rPr>
            </w:pPr>
            <w:r w:rsidRPr="00F27A9C">
              <w:rPr>
                <w:rFonts w:ascii="Arial" w:hAnsi="Arial" w:cs="Arial"/>
                <w:b/>
                <w:bCs/>
                <w:sz w:val="20"/>
                <w:szCs w:val="20"/>
              </w:rPr>
              <w:t xml:space="preserve">¿En dónde? </w:t>
            </w:r>
          </w:p>
          <w:p w14:paraId="594E88D2" w14:textId="473AF739" w:rsidR="00BA5B49" w:rsidRDefault="00BA5B49" w:rsidP="00300528">
            <w:pPr>
              <w:spacing w:line="360" w:lineRule="auto"/>
              <w:jc w:val="center"/>
              <w:rPr>
                <w:rFonts w:ascii="Arial" w:hAnsi="Arial" w:cs="Arial"/>
                <w:sz w:val="20"/>
                <w:szCs w:val="20"/>
              </w:rPr>
            </w:pPr>
            <w:r w:rsidRPr="00F27A9C">
              <w:rPr>
                <w:rFonts w:ascii="Arial" w:hAnsi="Arial" w:cs="Arial"/>
                <w:sz w:val="20"/>
                <w:szCs w:val="20"/>
              </w:rPr>
              <w:t>Plataforma Fintech “Pagar es Fácil”</w:t>
            </w:r>
          </w:p>
          <w:p w14:paraId="3C2B1655" w14:textId="77777777" w:rsidR="00294C79" w:rsidRPr="00F27A9C" w:rsidRDefault="00294C79" w:rsidP="00300528">
            <w:pPr>
              <w:spacing w:line="360" w:lineRule="auto"/>
              <w:jc w:val="center"/>
              <w:rPr>
                <w:rFonts w:ascii="Arial" w:hAnsi="Arial" w:cs="Arial"/>
                <w:sz w:val="20"/>
                <w:szCs w:val="20"/>
              </w:rPr>
            </w:pPr>
          </w:p>
          <w:p w14:paraId="24A22475" w14:textId="77777777" w:rsidR="00555F9D" w:rsidRPr="00F27A9C" w:rsidRDefault="00555F9D" w:rsidP="00300528">
            <w:pPr>
              <w:spacing w:line="360" w:lineRule="auto"/>
              <w:jc w:val="center"/>
              <w:rPr>
                <w:rFonts w:ascii="Arial" w:hAnsi="Arial" w:cs="Arial"/>
                <w:b/>
                <w:bCs/>
                <w:sz w:val="20"/>
                <w:szCs w:val="20"/>
              </w:rPr>
            </w:pPr>
            <w:r w:rsidRPr="00F27A9C">
              <w:rPr>
                <w:rFonts w:ascii="Arial" w:hAnsi="Arial" w:cs="Arial"/>
                <w:b/>
                <w:bCs/>
                <w:sz w:val="20"/>
                <w:szCs w:val="20"/>
              </w:rPr>
              <w:t>¿Quiénes son los afectados?</w:t>
            </w:r>
          </w:p>
          <w:p w14:paraId="5B1FDB0D" w14:textId="0EF69440" w:rsidR="00BA5B49" w:rsidRPr="00F27A9C" w:rsidRDefault="00BA5B49" w:rsidP="00300528">
            <w:pPr>
              <w:spacing w:line="360" w:lineRule="auto"/>
              <w:jc w:val="center"/>
              <w:rPr>
                <w:rFonts w:ascii="Arial" w:hAnsi="Arial" w:cs="Arial"/>
                <w:b/>
                <w:bCs/>
                <w:sz w:val="20"/>
                <w:szCs w:val="20"/>
              </w:rPr>
            </w:pPr>
            <w:r w:rsidRPr="00F27A9C">
              <w:rPr>
                <w:rFonts w:ascii="Arial" w:hAnsi="Arial" w:cs="Arial"/>
                <w:sz w:val="20"/>
                <w:szCs w:val="20"/>
              </w:rPr>
              <w:t>Usuarios de la plataforma y Stakeholders del proyecto</w:t>
            </w:r>
          </w:p>
        </w:tc>
        <w:tc>
          <w:tcPr>
            <w:tcW w:w="2832" w:type="dxa"/>
          </w:tcPr>
          <w:p w14:paraId="79A6EAAF" w14:textId="3972F7DF" w:rsidR="00BA5B49" w:rsidRPr="00F27A9C" w:rsidRDefault="00BA5B49" w:rsidP="0094007D">
            <w:pPr>
              <w:pStyle w:val="Prrafodelista"/>
              <w:numPr>
                <w:ilvl w:val="0"/>
                <w:numId w:val="7"/>
              </w:numPr>
              <w:spacing w:line="360" w:lineRule="auto"/>
              <w:ind w:left="322" w:hanging="257"/>
              <w:jc w:val="both"/>
              <w:rPr>
                <w:rFonts w:ascii="Arial" w:hAnsi="Arial" w:cs="Arial"/>
                <w:sz w:val="20"/>
                <w:szCs w:val="20"/>
              </w:rPr>
            </w:pPr>
            <w:r w:rsidRPr="00F27A9C">
              <w:rPr>
                <w:rFonts w:ascii="Arial" w:hAnsi="Arial" w:cs="Arial"/>
                <w:sz w:val="20"/>
                <w:szCs w:val="20"/>
              </w:rPr>
              <w:t>Pérdidas económicas.</w:t>
            </w:r>
          </w:p>
          <w:p w14:paraId="0A9BF105" w14:textId="2F1E7D63" w:rsidR="00BA5B49" w:rsidRPr="00F27A9C" w:rsidRDefault="00BA5B49" w:rsidP="0094007D">
            <w:pPr>
              <w:pStyle w:val="Prrafodelista"/>
              <w:numPr>
                <w:ilvl w:val="0"/>
                <w:numId w:val="7"/>
              </w:numPr>
              <w:spacing w:line="360" w:lineRule="auto"/>
              <w:ind w:left="322" w:hanging="257"/>
              <w:jc w:val="both"/>
              <w:rPr>
                <w:rFonts w:ascii="Arial" w:hAnsi="Arial" w:cs="Arial"/>
                <w:sz w:val="20"/>
                <w:szCs w:val="20"/>
              </w:rPr>
            </w:pPr>
            <w:r w:rsidRPr="00F27A9C">
              <w:rPr>
                <w:rFonts w:ascii="Arial" w:hAnsi="Arial" w:cs="Arial"/>
                <w:sz w:val="20"/>
                <w:szCs w:val="20"/>
              </w:rPr>
              <w:t>Pérdida de reputación</w:t>
            </w:r>
            <w:r w:rsidR="00673435">
              <w:rPr>
                <w:rFonts w:ascii="Arial" w:hAnsi="Arial" w:cs="Arial"/>
                <w:sz w:val="20"/>
                <w:szCs w:val="20"/>
              </w:rPr>
              <w:t xml:space="preserve"> </w:t>
            </w:r>
            <w:r w:rsidR="00100EB2">
              <w:rPr>
                <w:rFonts w:ascii="Arial" w:hAnsi="Arial" w:cs="Arial"/>
                <w:sz w:val="20"/>
                <w:szCs w:val="20"/>
              </w:rPr>
              <w:t>para</w:t>
            </w:r>
            <w:r w:rsidR="00C91039">
              <w:rPr>
                <w:rFonts w:ascii="Arial" w:hAnsi="Arial" w:cs="Arial"/>
                <w:sz w:val="20"/>
                <w:szCs w:val="20"/>
              </w:rPr>
              <w:t xml:space="preserve"> las aplicaciones Fintech.</w:t>
            </w:r>
          </w:p>
          <w:p w14:paraId="2A759A6D" w14:textId="77777777" w:rsidR="00BA5B49" w:rsidRDefault="00BA5B49" w:rsidP="00441C7B">
            <w:pPr>
              <w:pStyle w:val="Prrafodelista"/>
              <w:numPr>
                <w:ilvl w:val="0"/>
                <w:numId w:val="7"/>
              </w:numPr>
              <w:spacing w:line="360" w:lineRule="auto"/>
              <w:ind w:left="322" w:hanging="257"/>
              <w:jc w:val="both"/>
              <w:rPr>
                <w:rFonts w:ascii="Arial" w:hAnsi="Arial" w:cs="Arial"/>
                <w:sz w:val="20"/>
                <w:szCs w:val="20"/>
              </w:rPr>
            </w:pPr>
            <w:r w:rsidRPr="00F27A9C">
              <w:rPr>
                <w:rFonts w:ascii="Arial" w:hAnsi="Arial" w:cs="Arial"/>
                <w:sz w:val="20"/>
                <w:szCs w:val="20"/>
              </w:rPr>
              <w:t>Suplantación de identidad</w:t>
            </w:r>
            <w:r w:rsidR="00F17E03">
              <w:rPr>
                <w:rFonts w:ascii="Arial" w:hAnsi="Arial" w:cs="Arial"/>
                <w:sz w:val="20"/>
                <w:szCs w:val="20"/>
              </w:rPr>
              <w:t xml:space="preserve"> en transacciones financieras online.</w:t>
            </w:r>
          </w:p>
          <w:p w14:paraId="53F55CEA" w14:textId="77777777" w:rsidR="00441C7B" w:rsidRDefault="00441C7B" w:rsidP="00441C7B">
            <w:pPr>
              <w:pStyle w:val="Prrafodelista"/>
              <w:numPr>
                <w:ilvl w:val="0"/>
                <w:numId w:val="7"/>
              </w:numPr>
              <w:spacing w:line="360" w:lineRule="auto"/>
              <w:ind w:left="322" w:hanging="257"/>
              <w:jc w:val="both"/>
              <w:rPr>
                <w:rFonts w:ascii="Arial" w:hAnsi="Arial" w:cs="Arial"/>
                <w:sz w:val="20"/>
                <w:szCs w:val="20"/>
              </w:rPr>
            </w:pPr>
            <w:r>
              <w:rPr>
                <w:rFonts w:ascii="Arial" w:hAnsi="Arial" w:cs="Arial"/>
                <w:sz w:val="20"/>
                <w:szCs w:val="20"/>
              </w:rPr>
              <w:t xml:space="preserve">Pérdida de disputas </w:t>
            </w:r>
            <w:r w:rsidR="00B94192">
              <w:rPr>
                <w:rFonts w:ascii="Arial" w:hAnsi="Arial" w:cs="Arial"/>
                <w:sz w:val="20"/>
                <w:szCs w:val="20"/>
              </w:rPr>
              <w:t xml:space="preserve">financieras </w:t>
            </w:r>
            <w:r w:rsidR="00551D42">
              <w:rPr>
                <w:rFonts w:ascii="Arial" w:hAnsi="Arial" w:cs="Arial"/>
                <w:sz w:val="20"/>
                <w:szCs w:val="20"/>
              </w:rPr>
              <w:t xml:space="preserve">por fraude </w:t>
            </w:r>
            <w:r w:rsidR="00B94192">
              <w:rPr>
                <w:rFonts w:ascii="Arial" w:hAnsi="Arial" w:cs="Arial"/>
                <w:sz w:val="20"/>
                <w:szCs w:val="20"/>
              </w:rPr>
              <w:t>o estafas.</w:t>
            </w:r>
            <w:r>
              <w:rPr>
                <w:rFonts w:ascii="Arial" w:hAnsi="Arial" w:cs="Arial"/>
                <w:sz w:val="20"/>
                <w:szCs w:val="20"/>
              </w:rPr>
              <w:t xml:space="preserve"> </w:t>
            </w:r>
          </w:p>
          <w:p w14:paraId="70235AF6" w14:textId="5ECE119C" w:rsidR="00162805" w:rsidRPr="00441C7B" w:rsidRDefault="00162805" w:rsidP="00441C7B">
            <w:pPr>
              <w:pStyle w:val="Prrafodelista"/>
              <w:numPr>
                <w:ilvl w:val="0"/>
                <w:numId w:val="7"/>
              </w:numPr>
              <w:spacing w:line="360" w:lineRule="auto"/>
              <w:ind w:left="322" w:hanging="257"/>
              <w:jc w:val="both"/>
              <w:rPr>
                <w:rFonts w:ascii="Arial" w:hAnsi="Arial" w:cs="Arial"/>
                <w:sz w:val="20"/>
                <w:szCs w:val="20"/>
              </w:rPr>
            </w:pPr>
            <w:r>
              <w:rPr>
                <w:rFonts w:ascii="Arial" w:hAnsi="Arial" w:cs="Arial"/>
                <w:sz w:val="20"/>
                <w:szCs w:val="20"/>
              </w:rPr>
              <w:t>Robo de información personal y financiera.</w:t>
            </w:r>
          </w:p>
        </w:tc>
      </w:tr>
    </w:tbl>
    <w:p w14:paraId="2A5FE55F" w14:textId="77777777" w:rsidR="00B34ABA" w:rsidRDefault="00B34ABA" w:rsidP="00F0657E">
      <w:pPr>
        <w:spacing w:line="360" w:lineRule="auto"/>
        <w:jc w:val="both"/>
        <w:rPr>
          <w:rFonts w:ascii="Arial" w:hAnsi="Arial" w:cs="Arial"/>
          <w:b/>
          <w:bCs/>
        </w:rPr>
      </w:pPr>
    </w:p>
    <w:p w14:paraId="1D2065BE" w14:textId="27BB3C6E" w:rsidR="00526D2A" w:rsidRPr="00B31905" w:rsidRDefault="00377F15" w:rsidP="00F0657E">
      <w:pPr>
        <w:spacing w:line="360" w:lineRule="auto"/>
        <w:jc w:val="both"/>
        <w:rPr>
          <w:rFonts w:ascii="Arial" w:hAnsi="Arial" w:cs="Arial"/>
        </w:rPr>
      </w:pPr>
      <w:r>
        <w:rPr>
          <w:rFonts w:ascii="Arial" w:hAnsi="Arial" w:cs="Arial"/>
          <w:b/>
          <w:bCs/>
        </w:rPr>
        <w:t>V</w:t>
      </w:r>
      <w:r w:rsidR="00BA5B49">
        <w:rPr>
          <w:rFonts w:ascii="Arial" w:hAnsi="Arial" w:cs="Arial"/>
          <w:b/>
          <w:bCs/>
        </w:rPr>
        <w:t>ariable independiente:</w:t>
      </w:r>
      <w:r w:rsidR="00B31905">
        <w:rPr>
          <w:rFonts w:ascii="Arial" w:hAnsi="Arial" w:cs="Arial"/>
          <w:b/>
          <w:bCs/>
        </w:rPr>
        <w:t xml:space="preserve"> </w:t>
      </w:r>
      <w:r w:rsidR="0037275F">
        <w:rPr>
          <w:rFonts w:ascii="Arial" w:hAnsi="Arial" w:cs="Arial"/>
        </w:rPr>
        <w:t>Tecnologías de registros distribuidos</w:t>
      </w:r>
      <w:r w:rsidR="00324433">
        <w:rPr>
          <w:rFonts w:ascii="Arial" w:hAnsi="Arial" w:cs="Arial"/>
        </w:rPr>
        <w:t xml:space="preserve"> </w:t>
      </w:r>
      <w:r w:rsidR="00D01A54">
        <w:rPr>
          <w:rFonts w:ascii="Arial" w:hAnsi="Arial" w:cs="Arial"/>
        </w:rPr>
        <w:t xml:space="preserve">en </w:t>
      </w:r>
      <w:r w:rsidR="00477F02">
        <w:rPr>
          <w:rFonts w:ascii="Arial" w:hAnsi="Arial" w:cs="Arial"/>
        </w:rPr>
        <w:t xml:space="preserve">arquitectura de </w:t>
      </w:r>
      <w:r w:rsidR="00D01A54">
        <w:rPr>
          <w:rFonts w:ascii="Arial" w:hAnsi="Arial" w:cs="Arial"/>
        </w:rPr>
        <w:t>microservicios cloud.</w:t>
      </w:r>
    </w:p>
    <w:p w14:paraId="40A214DA" w14:textId="59EA32F9" w:rsidR="00F06E1C" w:rsidRDefault="00886014" w:rsidP="00F0657E">
      <w:pPr>
        <w:spacing w:line="360" w:lineRule="auto"/>
        <w:jc w:val="both"/>
        <w:rPr>
          <w:rFonts w:ascii="Arial" w:hAnsi="Arial" w:cs="Arial"/>
        </w:rPr>
      </w:pPr>
      <w:r>
        <w:rPr>
          <w:rFonts w:ascii="Arial" w:hAnsi="Arial" w:cs="Arial"/>
          <w:b/>
          <w:bCs/>
        </w:rPr>
        <w:t>Variables dependientes</w:t>
      </w:r>
      <w:r w:rsidR="00BA5B49">
        <w:rPr>
          <w:rFonts w:ascii="Arial" w:hAnsi="Arial" w:cs="Arial"/>
          <w:b/>
          <w:bCs/>
        </w:rPr>
        <w:t>:</w:t>
      </w:r>
      <w:r w:rsidR="006C4A92">
        <w:rPr>
          <w:rFonts w:ascii="Arial" w:hAnsi="Arial" w:cs="Arial"/>
          <w:b/>
          <w:bCs/>
        </w:rPr>
        <w:t xml:space="preserve"> </w:t>
      </w:r>
      <w:r w:rsidR="00BE3FC7">
        <w:rPr>
          <w:rFonts w:ascii="Arial" w:hAnsi="Arial" w:cs="Arial"/>
        </w:rPr>
        <w:t>fraudes, estafas y robo de información.</w:t>
      </w:r>
    </w:p>
    <w:p w14:paraId="1F1EF0E6" w14:textId="77777777" w:rsidR="009E3FA5" w:rsidRDefault="009E3FA5" w:rsidP="00F0657E">
      <w:pPr>
        <w:spacing w:line="360" w:lineRule="auto"/>
        <w:jc w:val="both"/>
        <w:rPr>
          <w:rFonts w:ascii="Arial" w:hAnsi="Arial" w:cs="Arial"/>
          <w:b/>
          <w:bCs/>
        </w:rPr>
      </w:pPr>
    </w:p>
    <w:p w14:paraId="0005AE22" w14:textId="69A5F7C3" w:rsidR="00A00EF9" w:rsidRPr="00A00EF9" w:rsidRDefault="00A00EF9" w:rsidP="00F0657E">
      <w:pPr>
        <w:spacing w:line="360" w:lineRule="auto"/>
        <w:jc w:val="both"/>
        <w:rPr>
          <w:rFonts w:ascii="Arial" w:hAnsi="Arial" w:cs="Arial"/>
          <w:b/>
          <w:bCs/>
        </w:rPr>
      </w:pPr>
      <w:r>
        <w:rPr>
          <w:rFonts w:ascii="Arial" w:hAnsi="Arial" w:cs="Arial"/>
          <w:b/>
          <w:bCs/>
        </w:rPr>
        <w:t>Pregunta de investigación</w:t>
      </w:r>
      <w:r w:rsidR="001F1C78">
        <w:rPr>
          <w:rFonts w:ascii="Arial" w:hAnsi="Arial" w:cs="Arial"/>
          <w:b/>
          <w:bCs/>
        </w:rPr>
        <w:t>.</w:t>
      </w:r>
    </w:p>
    <w:p w14:paraId="5C964D79" w14:textId="620C59F2" w:rsidR="008D6DEB" w:rsidRDefault="00761A1F" w:rsidP="00761A1F">
      <w:pPr>
        <w:spacing w:line="360" w:lineRule="auto"/>
        <w:jc w:val="both"/>
        <w:rPr>
          <w:rFonts w:ascii="Arial" w:hAnsi="Arial" w:cs="Arial"/>
        </w:rPr>
      </w:pPr>
      <w:r w:rsidRPr="00A00EF9">
        <w:rPr>
          <w:rFonts w:ascii="Arial" w:hAnsi="Arial" w:cs="Arial"/>
        </w:rPr>
        <w:t xml:space="preserve">¿Cómo la implementación de las tecnologías de registros distribuidos (DLT) </w:t>
      </w:r>
      <w:r w:rsidR="009753E4">
        <w:rPr>
          <w:rFonts w:ascii="Arial" w:hAnsi="Arial" w:cs="Arial"/>
        </w:rPr>
        <w:t xml:space="preserve">en una arquitectura de microservicios cloud </w:t>
      </w:r>
      <w:r w:rsidR="000467F8">
        <w:rPr>
          <w:rFonts w:ascii="Arial" w:hAnsi="Arial" w:cs="Arial"/>
        </w:rPr>
        <w:t>disminuiría el porcentaje de</w:t>
      </w:r>
      <w:r w:rsidR="00144A61">
        <w:rPr>
          <w:rFonts w:ascii="Arial" w:hAnsi="Arial" w:cs="Arial"/>
        </w:rPr>
        <w:t xml:space="preserve"> </w:t>
      </w:r>
      <w:r>
        <w:rPr>
          <w:rFonts w:ascii="Arial" w:hAnsi="Arial" w:cs="Arial"/>
        </w:rPr>
        <w:t xml:space="preserve">casos de </w:t>
      </w:r>
      <w:r w:rsidR="00587098">
        <w:rPr>
          <w:rFonts w:ascii="Arial" w:hAnsi="Arial" w:cs="Arial"/>
        </w:rPr>
        <w:t xml:space="preserve">robo de información, </w:t>
      </w:r>
      <w:r>
        <w:rPr>
          <w:rFonts w:ascii="Arial" w:hAnsi="Arial" w:cs="Arial"/>
        </w:rPr>
        <w:t xml:space="preserve">estafas y </w:t>
      </w:r>
      <w:r w:rsidR="00385D42">
        <w:rPr>
          <w:rFonts w:ascii="Arial" w:hAnsi="Arial" w:cs="Arial"/>
        </w:rPr>
        <w:t>fraudes</w:t>
      </w:r>
      <w:r w:rsidR="00B4457E">
        <w:rPr>
          <w:rFonts w:ascii="Arial" w:hAnsi="Arial" w:cs="Arial"/>
        </w:rPr>
        <w:t xml:space="preserve"> </w:t>
      </w:r>
      <w:r w:rsidR="00B4457E" w:rsidRPr="00A83EF6">
        <w:rPr>
          <w:rFonts w:ascii="Arial" w:hAnsi="Arial" w:cs="Arial"/>
        </w:rPr>
        <w:t>realizadas</w:t>
      </w:r>
      <w:r>
        <w:rPr>
          <w:rFonts w:ascii="Arial" w:hAnsi="Arial" w:cs="Arial"/>
        </w:rPr>
        <w:t xml:space="preserve"> </w:t>
      </w:r>
      <w:r w:rsidR="00184107">
        <w:rPr>
          <w:rFonts w:ascii="Arial" w:hAnsi="Arial" w:cs="Arial"/>
        </w:rPr>
        <w:t>en</w:t>
      </w:r>
      <w:r w:rsidRPr="00A83EF6">
        <w:rPr>
          <w:rFonts w:ascii="Arial" w:hAnsi="Arial" w:cs="Arial"/>
        </w:rPr>
        <w:t xml:space="preserve"> transacciones financieras </w:t>
      </w:r>
      <w:r w:rsidR="00B4457E">
        <w:rPr>
          <w:rFonts w:ascii="Arial" w:hAnsi="Arial" w:cs="Arial"/>
        </w:rPr>
        <w:t>de</w:t>
      </w:r>
      <w:r w:rsidRPr="00A83EF6">
        <w:rPr>
          <w:rFonts w:ascii="Arial" w:hAnsi="Arial" w:cs="Arial"/>
        </w:rPr>
        <w:t xml:space="preserve"> la plataforma </w:t>
      </w:r>
      <w:r>
        <w:rPr>
          <w:rFonts w:ascii="Arial" w:hAnsi="Arial" w:cs="Arial"/>
        </w:rPr>
        <w:t xml:space="preserve">Fintech </w:t>
      </w:r>
      <w:r w:rsidRPr="00A83EF6">
        <w:rPr>
          <w:rFonts w:ascii="Arial" w:hAnsi="Arial" w:cs="Arial"/>
        </w:rPr>
        <w:t>“Pagar es Fácil</w:t>
      </w:r>
      <w:r>
        <w:rPr>
          <w:rFonts w:ascii="Arial" w:hAnsi="Arial" w:cs="Arial"/>
        </w:rPr>
        <w:t>”</w:t>
      </w:r>
      <w:r w:rsidRPr="00A83EF6">
        <w:rPr>
          <w:rFonts w:ascii="Arial" w:hAnsi="Arial" w:cs="Arial"/>
        </w:rPr>
        <w:t>?</w:t>
      </w:r>
    </w:p>
    <w:p w14:paraId="641D8FA9" w14:textId="2C614E67" w:rsidR="00E83891" w:rsidRDefault="00E83891" w:rsidP="00542588">
      <w:pPr>
        <w:spacing w:line="360" w:lineRule="auto"/>
        <w:jc w:val="both"/>
        <w:rPr>
          <w:rFonts w:ascii="Arial" w:hAnsi="Arial" w:cs="Arial"/>
          <w:b/>
          <w:bCs/>
        </w:rPr>
      </w:pPr>
      <w:r>
        <w:rPr>
          <w:rFonts w:ascii="Arial" w:hAnsi="Arial" w:cs="Arial"/>
          <w:b/>
          <w:bCs/>
        </w:rPr>
        <w:t>Objetivo de la investigación.</w:t>
      </w:r>
    </w:p>
    <w:p w14:paraId="5143028A" w14:textId="18DC99FE" w:rsidR="007C530D" w:rsidRDefault="007D0FBB" w:rsidP="00382E9C">
      <w:pPr>
        <w:spacing w:line="360" w:lineRule="auto"/>
        <w:jc w:val="both"/>
        <w:rPr>
          <w:rFonts w:ascii="Helvetica" w:hAnsi="Helvetica"/>
          <w:b/>
          <w:bCs/>
          <w:color w:val="000000"/>
          <w:sz w:val="25"/>
          <w:szCs w:val="25"/>
          <w:shd w:val="clear" w:color="auto" w:fill="FFFFFF"/>
        </w:rPr>
      </w:pPr>
      <w:r w:rsidRPr="007D0FBB">
        <w:rPr>
          <w:rFonts w:ascii="Arial" w:hAnsi="Arial" w:cs="Arial"/>
        </w:rPr>
        <w:t xml:space="preserve">Implementar tecnologías de registros distribuidos en una arquitectura de microservicios de Google Cloud utilizando </w:t>
      </w:r>
      <w:r w:rsidR="00872A5D">
        <w:rPr>
          <w:rFonts w:ascii="Arial" w:hAnsi="Arial" w:cs="Arial"/>
        </w:rPr>
        <w:t xml:space="preserve">los </w:t>
      </w:r>
      <w:r w:rsidR="0027727B">
        <w:rPr>
          <w:rFonts w:ascii="Arial" w:hAnsi="Arial" w:cs="Arial"/>
        </w:rPr>
        <w:t xml:space="preserve">proyectos </w:t>
      </w:r>
      <w:r w:rsidR="00872A5D">
        <w:rPr>
          <w:rFonts w:ascii="Arial" w:hAnsi="Arial" w:cs="Arial"/>
        </w:rPr>
        <w:t>de</w:t>
      </w:r>
      <w:r w:rsidR="0027727B">
        <w:rPr>
          <w:rFonts w:ascii="Arial" w:hAnsi="Arial" w:cs="Arial"/>
        </w:rPr>
        <w:t xml:space="preserve"> </w:t>
      </w:r>
      <w:r w:rsidRPr="007D0FBB">
        <w:rPr>
          <w:rFonts w:ascii="Arial" w:hAnsi="Arial" w:cs="Arial"/>
        </w:rPr>
        <w:t>IOTA, IOTEX</w:t>
      </w:r>
      <w:r w:rsidR="00247979">
        <w:rPr>
          <w:rFonts w:ascii="Arial" w:hAnsi="Arial" w:cs="Arial"/>
        </w:rPr>
        <w:t>,</w:t>
      </w:r>
      <w:r w:rsidRPr="007D0FBB">
        <w:rPr>
          <w:rFonts w:ascii="Arial" w:hAnsi="Arial" w:cs="Arial"/>
        </w:rPr>
        <w:t xml:space="preserve"> Tatum</w:t>
      </w:r>
      <w:r w:rsidR="00247979">
        <w:rPr>
          <w:rFonts w:ascii="Arial" w:hAnsi="Arial" w:cs="Arial"/>
        </w:rPr>
        <w:t xml:space="preserve"> y algoritmos criptográficos</w:t>
      </w:r>
      <w:r w:rsidRPr="007D0FBB">
        <w:rPr>
          <w:rFonts w:ascii="Arial" w:hAnsi="Arial" w:cs="Arial"/>
        </w:rPr>
        <w:t xml:space="preserve"> para </w:t>
      </w:r>
      <w:r w:rsidR="000467F8">
        <w:rPr>
          <w:rFonts w:ascii="Arial" w:hAnsi="Arial" w:cs="Arial"/>
        </w:rPr>
        <w:t>disminuir el porcentaje de</w:t>
      </w:r>
      <w:r w:rsidR="002854CE">
        <w:rPr>
          <w:rFonts w:ascii="Arial" w:hAnsi="Arial" w:cs="Arial"/>
        </w:rPr>
        <w:t xml:space="preserve"> casos de</w:t>
      </w:r>
      <w:r w:rsidRPr="007D0FBB">
        <w:rPr>
          <w:rFonts w:ascii="Arial" w:hAnsi="Arial" w:cs="Arial"/>
        </w:rPr>
        <w:t xml:space="preserve"> </w:t>
      </w:r>
      <w:r w:rsidR="00A736EC">
        <w:rPr>
          <w:rFonts w:ascii="Arial" w:hAnsi="Arial" w:cs="Arial"/>
        </w:rPr>
        <w:t>robo de información,</w:t>
      </w:r>
      <w:r w:rsidR="00A736EC">
        <w:rPr>
          <w:rFonts w:ascii="Arial" w:hAnsi="Arial" w:cs="Arial"/>
        </w:rPr>
        <w:t xml:space="preserve"> </w:t>
      </w:r>
      <w:r w:rsidRPr="007D0FBB">
        <w:rPr>
          <w:rFonts w:ascii="Arial" w:hAnsi="Arial" w:cs="Arial"/>
        </w:rPr>
        <w:t>estafas y fraudes realizadas en las transacciones financieras de la plataforma Fintech “Pagar es Fácil”.</w:t>
      </w:r>
      <w:r w:rsidR="007C530D">
        <w:rPr>
          <w:rFonts w:ascii="Helvetica" w:hAnsi="Helvetica"/>
          <w:b/>
          <w:bCs/>
          <w:color w:val="000000"/>
          <w:sz w:val="25"/>
          <w:szCs w:val="25"/>
          <w:shd w:val="clear" w:color="auto" w:fill="FFFFFF"/>
        </w:rPr>
        <w:br w:type="page"/>
      </w:r>
    </w:p>
    <w:p w14:paraId="716B6BF2" w14:textId="5D66F146" w:rsidR="00473689" w:rsidRPr="008765EC" w:rsidRDefault="00996305" w:rsidP="008765EC">
      <w:pPr>
        <w:spacing w:line="360" w:lineRule="auto"/>
        <w:jc w:val="center"/>
        <w:rPr>
          <w:rFonts w:ascii="Helvetica" w:hAnsi="Helvetica"/>
          <w:b/>
          <w:bCs/>
          <w:color w:val="000000"/>
          <w:sz w:val="25"/>
          <w:szCs w:val="25"/>
          <w:shd w:val="clear" w:color="auto" w:fill="FFFFFF"/>
        </w:rPr>
      </w:pPr>
      <w:r w:rsidRPr="008765EC">
        <w:rPr>
          <w:rFonts w:ascii="Helvetica" w:hAnsi="Helvetica"/>
          <w:b/>
          <w:bCs/>
          <w:color w:val="000000"/>
          <w:sz w:val="25"/>
          <w:szCs w:val="25"/>
          <w:shd w:val="clear" w:color="auto" w:fill="FFFFFF"/>
        </w:rPr>
        <w:lastRenderedPageBreak/>
        <w:t>Preguntas secundarias de la investigación</w:t>
      </w:r>
    </w:p>
    <w:tbl>
      <w:tblPr>
        <w:tblStyle w:val="Tablaconcuadrcula"/>
        <w:tblW w:w="0" w:type="auto"/>
        <w:tblLook w:val="04A0" w:firstRow="1" w:lastRow="0" w:firstColumn="1" w:lastColumn="0" w:noHBand="0" w:noVBand="1"/>
      </w:tblPr>
      <w:tblGrid>
        <w:gridCol w:w="4390"/>
        <w:gridCol w:w="4104"/>
      </w:tblGrid>
      <w:tr w:rsidR="00996305" w14:paraId="5F905782" w14:textId="77777777" w:rsidTr="005501C8">
        <w:tc>
          <w:tcPr>
            <w:tcW w:w="4390" w:type="dxa"/>
            <w:shd w:val="clear" w:color="auto" w:fill="1F3864" w:themeFill="accent1" w:themeFillShade="80"/>
          </w:tcPr>
          <w:p w14:paraId="691112C8" w14:textId="14DE7216" w:rsidR="00996305" w:rsidRDefault="00996305" w:rsidP="00996305">
            <w:pPr>
              <w:spacing w:line="360" w:lineRule="auto"/>
              <w:jc w:val="center"/>
              <w:rPr>
                <w:rFonts w:ascii="Arial" w:hAnsi="Arial" w:cs="Arial"/>
                <w:b/>
                <w:bCs/>
              </w:rPr>
            </w:pPr>
            <w:r>
              <w:rPr>
                <w:rFonts w:ascii="Arial" w:hAnsi="Arial" w:cs="Arial"/>
                <w:b/>
                <w:bCs/>
              </w:rPr>
              <w:t>Preguntas secundarias</w:t>
            </w:r>
          </w:p>
        </w:tc>
        <w:tc>
          <w:tcPr>
            <w:tcW w:w="4104" w:type="dxa"/>
            <w:shd w:val="clear" w:color="auto" w:fill="1F3864" w:themeFill="accent1" w:themeFillShade="80"/>
          </w:tcPr>
          <w:p w14:paraId="4F0A7752" w14:textId="29CD7357" w:rsidR="00996305" w:rsidRDefault="00996305" w:rsidP="00996305">
            <w:pPr>
              <w:spacing w:line="360" w:lineRule="auto"/>
              <w:jc w:val="center"/>
              <w:rPr>
                <w:rFonts w:ascii="Arial" w:hAnsi="Arial" w:cs="Arial"/>
                <w:b/>
                <w:bCs/>
              </w:rPr>
            </w:pPr>
            <w:r>
              <w:rPr>
                <w:rFonts w:ascii="Arial" w:hAnsi="Arial" w:cs="Arial"/>
                <w:b/>
                <w:bCs/>
              </w:rPr>
              <w:t>Objetivos específicos.</w:t>
            </w:r>
          </w:p>
        </w:tc>
      </w:tr>
      <w:tr w:rsidR="00996305" w14:paraId="4F4E197B" w14:textId="77777777" w:rsidTr="005501C8">
        <w:tc>
          <w:tcPr>
            <w:tcW w:w="4390" w:type="dxa"/>
          </w:tcPr>
          <w:p w14:paraId="3F7A0472" w14:textId="79116FFC" w:rsidR="00996305" w:rsidRPr="00D92CED" w:rsidRDefault="00C43159" w:rsidP="00D92CED">
            <w:pPr>
              <w:spacing w:line="360" w:lineRule="auto"/>
              <w:jc w:val="both"/>
              <w:rPr>
                <w:rFonts w:ascii="Arial" w:hAnsi="Arial" w:cs="Arial"/>
              </w:rPr>
            </w:pPr>
            <w:r w:rsidRPr="00D92CED">
              <w:rPr>
                <w:rFonts w:ascii="Arial" w:hAnsi="Arial" w:cs="Arial"/>
              </w:rPr>
              <w:t xml:space="preserve">¿Qué </w:t>
            </w:r>
            <w:r w:rsidR="00E74423">
              <w:rPr>
                <w:rFonts w:ascii="Arial" w:hAnsi="Arial" w:cs="Arial"/>
              </w:rPr>
              <w:t xml:space="preserve">técnicas </w:t>
            </w:r>
            <w:r w:rsidR="00A77763">
              <w:rPr>
                <w:rFonts w:ascii="Arial" w:hAnsi="Arial" w:cs="Arial"/>
              </w:rPr>
              <w:t xml:space="preserve">criptográficas </w:t>
            </w:r>
            <w:r w:rsidR="00E74423">
              <w:rPr>
                <w:rFonts w:ascii="Arial" w:hAnsi="Arial" w:cs="Arial"/>
              </w:rPr>
              <w:t xml:space="preserve">y </w:t>
            </w:r>
            <w:r w:rsidRPr="00D92CED">
              <w:rPr>
                <w:rFonts w:ascii="Arial" w:hAnsi="Arial" w:cs="Arial"/>
              </w:rPr>
              <w:t>tecnologías de registros distribuidos se han aplicado</w:t>
            </w:r>
            <w:r w:rsidR="007D5A50">
              <w:rPr>
                <w:rFonts w:ascii="Arial" w:hAnsi="Arial" w:cs="Arial"/>
              </w:rPr>
              <w:t xml:space="preserve"> en las Fintech</w:t>
            </w:r>
            <w:r w:rsidRPr="00D92CED">
              <w:rPr>
                <w:rFonts w:ascii="Arial" w:hAnsi="Arial" w:cs="Arial"/>
              </w:rPr>
              <w:t xml:space="preserve"> para </w:t>
            </w:r>
            <w:r w:rsidR="007D5A50">
              <w:rPr>
                <w:rFonts w:ascii="Arial" w:hAnsi="Arial" w:cs="Arial"/>
              </w:rPr>
              <w:t>mitigar vulnerabilidades financieras</w:t>
            </w:r>
            <w:r w:rsidRPr="00D92CED">
              <w:rPr>
                <w:rFonts w:ascii="Arial" w:hAnsi="Arial" w:cs="Arial"/>
              </w:rPr>
              <w:t>?</w:t>
            </w:r>
          </w:p>
        </w:tc>
        <w:tc>
          <w:tcPr>
            <w:tcW w:w="4104" w:type="dxa"/>
          </w:tcPr>
          <w:p w14:paraId="47096AAC" w14:textId="76C52158" w:rsidR="00996305" w:rsidRPr="00D92CED" w:rsidRDefault="005D492F" w:rsidP="00D92CED">
            <w:pPr>
              <w:spacing w:line="360" w:lineRule="auto"/>
              <w:jc w:val="both"/>
              <w:rPr>
                <w:rFonts w:ascii="Arial" w:hAnsi="Arial" w:cs="Arial"/>
              </w:rPr>
            </w:pPr>
            <w:r w:rsidRPr="00D92CED">
              <w:rPr>
                <w:rFonts w:ascii="Arial" w:hAnsi="Arial" w:cs="Arial"/>
              </w:rPr>
              <w:t xml:space="preserve">Investigar </w:t>
            </w:r>
            <w:r w:rsidR="005570C7">
              <w:rPr>
                <w:rFonts w:ascii="Arial" w:hAnsi="Arial" w:cs="Arial"/>
              </w:rPr>
              <w:t xml:space="preserve">que </w:t>
            </w:r>
            <w:r w:rsidR="001D2F1D">
              <w:rPr>
                <w:rFonts w:ascii="Arial" w:hAnsi="Arial" w:cs="Arial"/>
              </w:rPr>
              <w:t xml:space="preserve">técnicas </w:t>
            </w:r>
            <w:r w:rsidR="005D0788">
              <w:rPr>
                <w:rFonts w:ascii="Arial" w:hAnsi="Arial" w:cs="Arial"/>
              </w:rPr>
              <w:t xml:space="preserve">criptográficas </w:t>
            </w:r>
            <w:r w:rsidR="001D2F1D">
              <w:rPr>
                <w:rFonts w:ascii="Arial" w:hAnsi="Arial" w:cs="Arial"/>
              </w:rPr>
              <w:t xml:space="preserve">y </w:t>
            </w:r>
            <w:r w:rsidR="00DE626C" w:rsidRPr="00D92CED">
              <w:rPr>
                <w:rFonts w:ascii="Arial" w:hAnsi="Arial" w:cs="Arial"/>
              </w:rPr>
              <w:t xml:space="preserve">tecnologías de registros </w:t>
            </w:r>
            <w:r w:rsidR="00D00CAF" w:rsidRPr="00D92CED">
              <w:rPr>
                <w:rFonts w:ascii="Arial" w:hAnsi="Arial" w:cs="Arial"/>
              </w:rPr>
              <w:t>distribuidos</w:t>
            </w:r>
            <w:r w:rsidR="00F4265F" w:rsidRPr="00D92CED">
              <w:rPr>
                <w:rFonts w:ascii="Arial" w:hAnsi="Arial" w:cs="Arial"/>
              </w:rPr>
              <w:t xml:space="preserve"> </w:t>
            </w:r>
            <w:r w:rsidR="003701C8" w:rsidRPr="00D92CED">
              <w:rPr>
                <w:rFonts w:ascii="Arial" w:hAnsi="Arial" w:cs="Arial"/>
              </w:rPr>
              <w:t xml:space="preserve">se han aplicado </w:t>
            </w:r>
            <w:r w:rsidR="0096144F">
              <w:rPr>
                <w:rFonts w:ascii="Arial" w:hAnsi="Arial" w:cs="Arial"/>
              </w:rPr>
              <w:t xml:space="preserve">en las Fintech </w:t>
            </w:r>
            <w:r w:rsidR="003701C8" w:rsidRPr="00D92CED">
              <w:rPr>
                <w:rFonts w:ascii="Arial" w:hAnsi="Arial" w:cs="Arial"/>
              </w:rPr>
              <w:t>para</w:t>
            </w:r>
            <w:r w:rsidR="00886CC6" w:rsidRPr="00D92CED">
              <w:rPr>
                <w:rFonts w:ascii="Arial" w:hAnsi="Arial" w:cs="Arial"/>
              </w:rPr>
              <w:t xml:space="preserve"> </w:t>
            </w:r>
            <w:r w:rsidR="0096144F">
              <w:rPr>
                <w:rFonts w:ascii="Arial" w:hAnsi="Arial" w:cs="Arial"/>
              </w:rPr>
              <w:t>mitigar</w:t>
            </w:r>
            <w:r w:rsidR="0063759D" w:rsidRPr="00D92CED">
              <w:rPr>
                <w:rFonts w:ascii="Arial" w:hAnsi="Arial" w:cs="Arial"/>
              </w:rPr>
              <w:t xml:space="preserve"> </w:t>
            </w:r>
            <w:r w:rsidR="0096144F">
              <w:rPr>
                <w:rFonts w:ascii="Arial" w:hAnsi="Arial" w:cs="Arial"/>
              </w:rPr>
              <w:t>vulnerabilidades financieras</w:t>
            </w:r>
            <w:r w:rsidRPr="00D92CED">
              <w:rPr>
                <w:rFonts w:ascii="Arial" w:hAnsi="Arial" w:cs="Arial"/>
              </w:rPr>
              <w:t xml:space="preserve"> mediante un SLR.</w:t>
            </w:r>
          </w:p>
        </w:tc>
      </w:tr>
      <w:tr w:rsidR="00996305" w14:paraId="16C0C74D" w14:textId="77777777" w:rsidTr="005501C8">
        <w:tc>
          <w:tcPr>
            <w:tcW w:w="4390" w:type="dxa"/>
          </w:tcPr>
          <w:p w14:paraId="02346B17" w14:textId="31D81DE2" w:rsidR="00996305" w:rsidRPr="00D92CED" w:rsidRDefault="003D309A" w:rsidP="00D92CED">
            <w:pPr>
              <w:spacing w:line="360" w:lineRule="auto"/>
              <w:jc w:val="both"/>
              <w:rPr>
                <w:rFonts w:ascii="Arial" w:hAnsi="Arial" w:cs="Arial"/>
              </w:rPr>
            </w:pPr>
            <w:r w:rsidRPr="00D92CED">
              <w:rPr>
                <w:rFonts w:ascii="Arial" w:hAnsi="Arial" w:cs="Arial"/>
              </w:rPr>
              <w:t xml:space="preserve">¿Cómo se implementa </w:t>
            </w:r>
            <w:r w:rsidR="00AC6F76" w:rsidRPr="00D92CED">
              <w:rPr>
                <w:rFonts w:ascii="Arial" w:hAnsi="Arial" w:cs="Arial"/>
              </w:rPr>
              <w:t>el estándar de seguridad X.805</w:t>
            </w:r>
            <w:r w:rsidR="00D643BC" w:rsidRPr="00D92CED">
              <w:rPr>
                <w:rFonts w:ascii="Arial" w:hAnsi="Arial" w:cs="Arial"/>
              </w:rPr>
              <w:t xml:space="preserve"> en </w:t>
            </w:r>
            <w:r w:rsidRPr="00D92CED">
              <w:rPr>
                <w:rFonts w:ascii="Arial" w:hAnsi="Arial" w:cs="Arial"/>
              </w:rPr>
              <w:t xml:space="preserve">una arquitectura </w:t>
            </w:r>
            <w:r w:rsidR="00BB5109" w:rsidRPr="00D92CED">
              <w:rPr>
                <w:rFonts w:ascii="Arial" w:hAnsi="Arial" w:cs="Arial"/>
              </w:rPr>
              <w:t xml:space="preserve">de </w:t>
            </w:r>
            <w:r w:rsidR="00726429">
              <w:rPr>
                <w:rFonts w:ascii="Arial" w:hAnsi="Arial" w:cs="Arial"/>
              </w:rPr>
              <w:t>microservicios</w:t>
            </w:r>
            <w:r w:rsidR="00BB5109" w:rsidRPr="00D92CED">
              <w:rPr>
                <w:rFonts w:ascii="Arial" w:hAnsi="Arial" w:cs="Arial"/>
              </w:rPr>
              <w:t xml:space="preserve"> </w:t>
            </w:r>
            <w:r w:rsidRPr="00D92CED">
              <w:rPr>
                <w:rFonts w:ascii="Arial" w:hAnsi="Arial" w:cs="Arial"/>
              </w:rPr>
              <w:t xml:space="preserve">cloud </w:t>
            </w:r>
            <w:r w:rsidR="001122F5" w:rsidRPr="00D92CED">
              <w:rPr>
                <w:rFonts w:ascii="Arial" w:hAnsi="Arial" w:cs="Arial"/>
              </w:rPr>
              <w:t>para garantizar la seguridad de extremo a extremo en aplicaciones de software</w:t>
            </w:r>
            <w:r w:rsidR="003C11F6" w:rsidRPr="00D92CED">
              <w:rPr>
                <w:rFonts w:ascii="Arial" w:hAnsi="Arial" w:cs="Arial"/>
              </w:rPr>
              <w:t>?</w:t>
            </w:r>
          </w:p>
        </w:tc>
        <w:tc>
          <w:tcPr>
            <w:tcW w:w="4104" w:type="dxa"/>
          </w:tcPr>
          <w:p w14:paraId="2FFCF7F2" w14:textId="54451719" w:rsidR="00996305" w:rsidRPr="00D92CED" w:rsidRDefault="003D309A" w:rsidP="00D92CED">
            <w:pPr>
              <w:spacing w:line="360" w:lineRule="auto"/>
              <w:jc w:val="both"/>
              <w:rPr>
                <w:rFonts w:ascii="Arial" w:hAnsi="Arial" w:cs="Arial"/>
              </w:rPr>
            </w:pPr>
            <w:r w:rsidRPr="00D92CED">
              <w:rPr>
                <w:rFonts w:ascii="Arial" w:hAnsi="Arial" w:cs="Arial"/>
              </w:rPr>
              <w:t xml:space="preserve">Diseñar e implementar una arquitectura de </w:t>
            </w:r>
            <w:r w:rsidR="00726429">
              <w:rPr>
                <w:rFonts w:ascii="Arial" w:hAnsi="Arial" w:cs="Arial"/>
              </w:rPr>
              <w:t>microservicios</w:t>
            </w:r>
            <w:r w:rsidRPr="00D92CED">
              <w:rPr>
                <w:rFonts w:ascii="Arial" w:hAnsi="Arial" w:cs="Arial"/>
              </w:rPr>
              <w:t xml:space="preserve"> </w:t>
            </w:r>
            <w:r w:rsidR="004526D7" w:rsidRPr="00D92CED">
              <w:rPr>
                <w:rFonts w:ascii="Arial" w:hAnsi="Arial" w:cs="Arial"/>
              </w:rPr>
              <w:t>en</w:t>
            </w:r>
            <w:r w:rsidRPr="00D92CED">
              <w:rPr>
                <w:rFonts w:ascii="Arial" w:hAnsi="Arial" w:cs="Arial"/>
              </w:rPr>
              <w:t xml:space="preserve"> </w:t>
            </w:r>
            <w:r w:rsidR="004526D7" w:rsidRPr="00D92CED">
              <w:rPr>
                <w:rFonts w:ascii="Arial" w:hAnsi="Arial" w:cs="Arial"/>
              </w:rPr>
              <w:t>Google Cloud</w:t>
            </w:r>
            <w:r w:rsidR="00B71AA1" w:rsidRPr="00D92CED">
              <w:rPr>
                <w:rFonts w:ascii="Arial" w:hAnsi="Arial" w:cs="Arial"/>
              </w:rPr>
              <w:t xml:space="preserve"> </w:t>
            </w:r>
            <w:r w:rsidR="00642DB3" w:rsidRPr="00D92CED">
              <w:rPr>
                <w:rFonts w:ascii="Arial" w:hAnsi="Arial" w:cs="Arial"/>
              </w:rPr>
              <w:t>basado</w:t>
            </w:r>
            <w:r w:rsidR="00BB5109" w:rsidRPr="00D92CED">
              <w:rPr>
                <w:rFonts w:ascii="Arial" w:hAnsi="Arial" w:cs="Arial"/>
              </w:rPr>
              <w:t xml:space="preserve"> en</w:t>
            </w:r>
            <w:r w:rsidR="006E4E4F" w:rsidRPr="00D92CED">
              <w:rPr>
                <w:rFonts w:ascii="Arial" w:hAnsi="Arial" w:cs="Arial"/>
              </w:rPr>
              <w:t xml:space="preserve"> el estándar</w:t>
            </w:r>
            <w:r w:rsidR="001C45A9" w:rsidRPr="00D92CED">
              <w:rPr>
                <w:rFonts w:ascii="Arial" w:hAnsi="Arial" w:cs="Arial"/>
              </w:rPr>
              <w:t xml:space="preserve"> de seguridad X.805 </w:t>
            </w:r>
            <w:r w:rsidRPr="00D92CED">
              <w:rPr>
                <w:rFonts w:ascii="Arial" w:hAnsi="Arial" w:cs="Arial"/>
              </w:rPr>
              <w:t xml:space="preserve">para </w:t>
            </w:r>
            <w:r w:rsidR="00A512A0" w:rsidRPr="00D92CED">
              <w:rPr>
                <w:rFonts w:ascii="Arial" w:hAnsi="Arial" w:cs="Arial"/>
              </w:rPr>
              <w:t xml:space="preserve">garantizar la </w:t>
            </w:r>
            <w:r w:rsidR="00346FFD" w:rsidRPr="00D92CED">
              <w:rPr>
                <w:rFonts w:ascii="Arial" w:hAnsi="Arial" w:cs="Arial"/>
              </w:rPr>
              <w:t>seguridad de extremo</w:t>
            </w:r>
            <w:r w:rsidR="00A512A0" w:rsidRPr="00D92CED">
              <w:rPr>
                <w:rFonts w:ascii="Arial" w:hAnsi="Arial" w:cs="Arial"/>
              </w:rPr>
              <w:t xml:space="preserve"> a extremo en aplicaciones de software.</w:t>
            </w:r>
          </w:p>
        </w:tc>
      </w:tr>
      <w:tr w:rsidR="00B014E7" w14:paraId="212B8344" w14:textId="77777777" w:rsidTr="005501C8">
        <w:tc>
          <w:tcPr>
            <w:tcW w:w="4390" w:type="dxa"/>
          </w:tcPr>
          <w:p w14:paraId="1AE6F08B" w14:textId="00E566BF" w:rsidR="00B014E7" w:rsidRPr="00D92CED" w:rsidRDefault="00B014E7" w:rsidP="00D92CED">
            <w:pPr>
              <w:spacing w:line="360" w:lineRule="auto"/>
              <w:jc w:val="both"/>
              <w:rPr>
                <w:rFonts w:ascii="Arial" w:hAnsi="Arial" w:cs="Arial"/>
              </w:rPr>
            </w:pPr>
            <w:r w:rsidRPr="00D92CED">
              <w:rPr>
                <w:rFonts w:ascii="Arial" w:hAnsi="Arial" w:cs="Arial"/>
              </w:rPr>
              <w:t xml:space="preserve">¿Cómo se implementa registros transaccionales </w:t>
            </w:r>
            <w:r w:rsidR="001C02F1" w:rsidRPr="00D92CED">
              <w:rPr>
                <w:rFonts w:ascii="Arial" w:hAnsi="Arial" w:cs="Arial"/>
              </w:rPr>
              <w:t>de</w:t>
            </w:r>
            <w:r w:rsidRPr="00D92CED">
              <w:rPr>
                <w:rFonts w:ascii="Arial" w:hAnsi="Arial" w:cs="Arial"/>
              </w:rPr>
              <w:t xml:space="preserve"> coste cero </w:t>
            </w:r>
            <w:r w:rsidR="00A17A62">
              <w:rPr>
                <w:rFonts w:ascii="Arial" w:hAnsi="Arial" w:cs="Arial"/>
              </w:rPr>
              <w:t xml:space="preserve">en microservicios </w:t>
            </w:r>
            <w:r w:rsidR="00A82634">
              <w:rPr>
                <w:rFonts w:ascii="Arial" w:hAnsi="Arial" w:cs="Arial"/>
              </w:rPr>
              <w:t>con IOTA p</w:t>
            </w:r>
            <w:r w:rsidRPr="00D92CED">
              <w:rPr>
                <w:rFonts w:ascii="Arial" w:hAnsi="Arial" w:cs="Arial"/>
              </w:rPr>
              <w:t xml:space="preserve">ara </w:t>
            </w:r>
            <w:r w:rsidR="00A77763">
              <w:rPr>
                <w:rFonts w:ascii="Arial" w:hAnsi="Arial" w:cs="Arial"/>
              </w:rPr>
              <w:t>incrementar la probabilidad de ganar disputas financieras en</w:t>
            </w:r>
            <w:r w:rsidRPr="00D92CED">
              <w:rPr>
                <w:rFonts w:ascii="Arial" w:hAnsi="Arial" w:cs="Arial"/>
              </w:rPr>
              <w:t xml:space="preserve"> casos de fraudes</w:t>
            </w:r>
            <w:r w:rsidR="001F0B86">
              <w:rPr>
                <w:rFonts w:ascii="Arial" w:hAnsi="Arial" w:cs="Arial"/>
              </w:rPr>
              <w:t xml:space="preserve"> </w:t>
            </w:r>
            <w:r w:rsidRPr="00D92CED">
              <w:rPr>
                <w:rFonts w:ascii="Arial" w:hAnsi="Arial" w:cs="Arial"/>
              </w:rPr>
              <w:t>en transacciones financieras?</w:t>
            </w:r>
          </w:p>
        </w:tc>
        <w:tc>
          <w:tcPr>
            <w:tcW w:w="4104" w:type="dxa"/>
          </w:tcPr>
          <w:p w14:paraId="28A6C6F6" w14:textId="10E30B21" w:rsidR="00B014E7" w:rsidRPr="00D92CED" w:rsidRDefault="00B014E7" w:rsidP="00D92CED">
            <w:pPr>
              <w:spacing w:line="360" w:lineRule="auto"/>
              <w:jc w:val="both"/>
              <w:rPr>
                <w:rFonts w:ascii="Arial" w:hAnsi="Arial" w:cs="Arial"/>
              </w:rPr>
            </w:pPr>
            <w:r w:rsidRPr="00D92CED">
              <w:rPr>
                <w:rFonts w:ascii="Arial" w:hAnsi="Arial" w:cs="Arial"/>
              </w:rPr>
              <w:t xml:space="preserve">Implementar registros transaccionales </w:t>
            </w:r>
            <w:r w:rsidR="001C02F1" w:rsidRPr="00D92CED">
              <w:rPr>
                <w:rFonts w:ascii="Arial" w:hAnsi="Arial" w:cs="Arial"/>
              </w:rPr>
              <w:t>de</w:t>
            </w:r>
            <w:r w:rsidRPr="00D92CED">
              <w:rPr>
                <w:rFonts w:ascii="Arial" w:hAnsi="Arial" w:cs="Arial"/>
              </w:rPr>
              <w:t xml:space="preserve"> coste cero </w:t>
            </w:r>
            <w:r w:rsidR="00CA4927">
              <w:rPr>
                <w:rFonts w:ascii="Arial" w:hAnsi="Arial" w:cs="Arial"/>
              </w:rPr>
              <w:t>con</w:t>
            </w:r>
            <w:r w:rsidR="00395729">
              <w:rPr>
                <w:rFonts w:ascii="Arial" w:hAnsi="Arial" w:cs="Arial"/>
              </w:rPr>
              <w:t xml:space="preserve"> IOTA </w:t>
            </w:r>
            <w:r w:rsidR="00395729">
              <w:rPr>
                <w:rFonts w:ascii="Arial" w:hAnsi="Arial" w:cs="Arial"/>
              </w:rPr>
              <w:t>p</w:t>
            </w:r>
            <w:r w:rsidR="00395729" w:rsidRPr="00D92CED">
              <w:rPr>
                <w:rFonts w:ascii="Arial" w:hAnsi="Arial" w:cs="Arial"/>
              </w:rPr>
              <w:t xml:space="preserve">ara </w:t>
            </w:r>
            <w:r w:rsidR="00395729">
              <w:rPr>
                <w:rFonts w:ascii="Arial" w:hAnsi="Arial" w:cs="Arial"/>
              </w:rPr>
              <w:t>incrementar la probabilidad de ganar disputas financieras en</w:t>
            </w:r>
            <w:r w:rsidR="00395729" w:rsidRPr="00D92CED">
              <w:rPr>
                <w:rFonts w:ascii="Arial" w:hAnsi="Arial" w:cs="Arial"/>
              </w:rPr>
              <w:t xml:space="preserve"> casos de fraudes</w:t>
            </w:r>
            <w:r w:rsidR="00395729">
              <w:rPr>
                <w:rFonts w:ascii="Arial" w:hAnsi="Arial" w:cs="Arial"/>
              </w:rPr>
              <w:t xml:space="preserve"> </w:t>
            </w:r>
            <w:r w:rsidR="00395729" w:rsidRPr="00D92CED">
              <w:rPr>
                <w:rFonts w:ascii="Arial" w:hAnsi="Arial" w:cs="Arial"/>
              </w:rPr>
              <w:t>en transacciones financieras</w:t>
            </w:r>
          </w:p>
        </w:tc>
      </w:tr>
      <w:tr w:rsidR="00A94078" w14:paraId="72013786" w14:textId="77777777" w:rsidTr="005501C8">
        <w:tc>
          <w:tcPr>
            <w:tcW w:w="4390" w:type="dxa"/>
          </w:tcPr>
          <w:p w14:paraId="3CC82A65" w14:textId="2E227138" w:rsidR="00A94078" w:rsidRPr="00D92CED" w:rsidRDefault="00A94078" w:rsidP="00D92CED">
            <w:pPr>
              <w:spacing w:line="360" w:lineRule="auto"/>
              <w:jc w:val="both"/>
              <w:rPr>
                <w:rFonts w:ascii="Arial" w:hAnsi="Arial" w:cs="Arial"/>
              </w:rPr>
            </w:pPr>
            <w:r w:rsidRPr="00D92CED">
              <w:rPr>
                <w:rFonts w:ascii="Arial" w:hAnsi="Arial" w:cs="Arial"/>
              </w:rPr>
              <w:t xml:space="preserve">¿Cómo se implementa una identidad digital descentralizada </w:t>
            </w:r>
            <w:r w:rsidR="00A17A62">
              <w:rPr>
                <w:rFonts w:ascii="Arial" w:hAnsi="Arial" w:cs="Arial"/>
              </w:rPr>
              <w:t>en microservicios</w:t>
            </w:r>
            <w:r w:rsidR="00A17A62" w:rsidRPr="00D92CED">
              <w:rPr>
                <w:rFonts w:ascii="Arial" w:hAnsi="Arial" w:cs="Arial"/>
              </w:rPr>
              <w:t xml:space="preserve"> </w:t>
            </w:r>
            <w:r w:rsidRPr="00D92CED">
              <w:rPr>
                <w:rFonts w:ascii="Arial" w:hAnsi="Arial" w:cs="Arial"/>
              </w:rPr>
              <w:t xml:space="preserve">con blockchain </w:t>
            </w:r>
            <w:r w:rsidR="00DA142F">
              <w:rPr>
                <w:rFonts w:ascii="Arial" w:hAnsi="Arial" w:cs="Arial"/>
              </w:rPr>
              <w:t>p</w:t>
            </w:r>
            <w:r w:rsidR="00DA142F" w:rsidRPr="00D92CED">
              <w:rPr>
                <w:rFonts w:ascii="Arial" w:hAnsi="Arial" w:cs="Arial"/>
              </w:rPr>
              <w:t xml:space="preserve">ara </w:t>
            </w:r>
            <w:r w:rsidR="00DA142F">
              <w:rPr>
                <w:rFonts w:ascii="Arial" w:hAnsi="Arial" w:cs="Arial"/>
              </w:rPr>
              <w:t>incrementar la probabilidad de ganar disputas financieras en</w:t>
            </w:r>
            <w:r w:rsidR="00DA142F" w:rsidRPr="00D92CED">
              <w:rPr>
                <w:rFonts w:ascii="Arial" w:hAnsi="Arial" w:cs="Arial"/>
              </w:rPr>
              <w:t xml:space="preserve"> casos de fraudes</w:t>
            </w:r>
            <w:r w:rsidR="00DA142F">
              <w:rPr>
                <w:rFonts w:ascii="Arial" w:hAnsi="Arial" w:cs="Arial"/>
              </w:rPr>
              <w:t xml:space="preserve"> </w:t>
            </w:r>
            <w:r w:rsidR="00DA142F" w:rsidRPr="00D92CED">
              <w:rPr>
                <w:rFonts w:ascii="Arial" w:hAnsi="Arial" w:cs="Arial"/>
              </w:rPr>
              <w:t>en transacciones financieras?</w:t>
            </w:r>
          </w:p>
        </w:tc>
        <w:tc>
          <w:tcPr>
            <w:tcW w:w="4104" w:type="dxa"/>
          </w:tcPr>
          <w:p w14:paraId="660F3F6D" w14:textId="5F63F879" w:rsidR="00A94078" w:rsidRPr="00D92CED" w:rsidRDefault="003C6C6D" w:rsidP="00D92CED">
            <w:pPr>
              <w:spacing w:line="360" w:lineRule="auto"/>
              <w:jc w:val="both"/>
              <w:rPr>
                <w:rFonts w:ascii="Arial" w:hAnsi="Arial" w:cs="Arial"/>
              </w:rPr>
            </w:pPr>
            <w:r w:rsidRPr="00D92CED">
              <w:rPr>
                <w:rFonts w:ascii="Arial" w:hAnsi="Arial" w:cs="Arial"/>
              </w:rPr>
              <w:t>Programar e implementar</w:t>
            </w:r>
            <w:r w:rsidR="003641B5" w:rsidRPr="00D92CED">
              <w:rPr>
                <w:rFonts w:ascii="Arial" w:hAnsi="Arial" w:cs="Arial"/>
              </w:rPr>
              <w:t xml:space="preserve"> </w:t>
            </w:r>
            <w:r w:rsidR="005E68D0">
              <w:rPr>
                <w:rFonts w:ascii="Arial" w:hAnsi="Arial" w:cs="Arial"/>
              </w:rPr>
              <w:t>una identidad digital con</w:t>
            </w:r>
            <w:r w:rsidR="003641B5" w:rsidRPr="00D92CED">
              <w:rPr>
                <w:rFonts w:ascii="Arial" w:hAnsi="Arial" w:cs="Arial"/>
              </w:rPr>
              <w:t xml:space="preserve"> </w:t>
            </w:r>
            <w:r w:rsidR="005E68D0">
              <w:rPr>
                <w:rFonts w:ascii="Arial" w:hAnsi="Arial" w:cs="Arial"/>
              </w:rPr>
              <w:t>NFT</w:t>
            </w:r>
            <w:r w:rsidR="003641B5" w:rsidRPr="00D92CED">
              <w:rPr>
                <w:rFonts w:ascii="Arial" w:hAnsi="Arial" w:cs="Arial"/>
              </w:rPr>
              <w:t xml:space="preserve"> </w:t>
            </w:r>
            <w:r w:rsidR="00F9044F">
              <w:rPr>
                <w:rFonts w:ascii="Arial" w:hAnsi="Arial" w:cs="Arial"/>
              </w:rPr>
              <w:t xml:space="preserve">de </w:t>
            </w:r>
            <w:r w:rsidR="005E68D0">
              <w:rPr>
                <w:rFonts w:ascii="Arial" w:hAnsi="Arial" w:cs="Arial"/>
              </w:rPr>
              <w:t xml:space="preserve">Tatum </w:t>
            </w:r>
            <w:r w:rsidR="00DA142F">
              <w:rPr>
                <w:rFonts w:ascii="Arial" w:hAnsi="Arial" w:cs="Arial"/>
              </w:rPr>
              <w:t>p</w:t>
            </w:r>
            <w:r w:rsidR="00DA142F" w:rsidRPr="00D92CED">
              <w:rPr>
                <w:rFonts w:ascii="Arial" w:hAnsi="Arial" w:cs="Arial"/>
              </w:rPr>
              <w:t xml:space="preserve">ara </w:t>
            </w:r>
            <w:r w:rsidR="00DA142F">
              <w:rPr>
                <w:rFonts w:ascii="Arial" w:hAnsi="Arial" w:cs="Arial"/>
              </w:rPr>
              <w:t>incrementar la probabilidad de ganar disputas financieras en</w:t>
            </w:r>
            <w:r w:rsidR="00DA142F" w:rsidRPr="00D92CED">
              <w:rPr>
                <w:rFonts w:ascii="Arial" w:hAnsi="Arial" w:cs="Arial"/>
              </w:rPr>
              <w:t xml:space="preserve"> casos de fraudes</w:t>
            </w:r>
            <w:r w:rsidR="00DA142F">
              <w:rPr>
                <w:rFonts w:ascii="Arial" w:hAnsi="Arial" w:cs="Arial"/>
              </w:rPr>
              <w:t xml:space="preserve"> </w:t>
            </w:r>
            <w:r w:rsidR="00DA142F" w:rsidRPr="00D92CED">
              <w:rPr>
                <w:rFonts w:ascii="Arial" w:hAnsi="Arial" w:cs="Arial"/>
              </w:rPr>
              <w:t>en transacciones financieras</w:t>
            </w:r>
          </w:p>
        </w:tc>
      </w:tr>
      <w:tr w:rsidR="0068725A" w14:paraId="42EC1C09" w14:textId="77777777" w:rsidTr="005501C8">
        <w:tc>
          <w:tcPr>
            <w:tcW w:w="4390" w:type="dxa"/>
          </w:tcPr>
          <w:p w14:paraId="14541C85" w14:textId="459017FC" w:rsidR="0068725A" w:rsidRPr="00D92CED" w:rsidRDefault="003C6C6D" w:rsidP="00D92CED">
            <w:pPr>
              <w:spacing w:line="360" w:lineRule="auto"/>
              <w:jc w:val="both"/>
              <w:rPr>
                <w:rFonts w:ascii="Arial" w:hAnsi="Arial" w:cs="Arial"/>
              </w:rPr>
            </w:pPr>
            <w:r w:rsidRPr="00D92CED">
              <w:rPr>
                <w:rFonts w:ascii="Arial" w:hAnsi="Arial" w:cs="Arial"/>
              </w:rPr>
              <w:t xml:space="preserve">¿Cómo se implementa </w:t>
            </w:r>
            <w:r w:rsidR="00775E9A" w:rsidRPr="00D92CED">
              <w:rPr>
                <w:rFonts w:ascii="Arial" w:hAnsi="Arial" w:cs="Arial"/>
              </w:rPr>
              <w:t>los smarts contracts</w:t>
            </w:r>
            <w:r w:rsidR="00A17A62">
              <w:rPr>
                <w:rFonts w:ascii="Arial" w:hAnsi="Arial" w:cs="Arial"/>
              </w:rPr>
              <w:t xml:space="preserve"> </w:t>
            </w:r>
            <w:r w:rsidR="00A17A62">
              <w:rPr>
                <w:rFonts w:ascii="Arial" w:hAnsi="Arial" w:cs="Arial"/>
              </w:rPr>
              <w:t>en microservicios</w:t>
            </w:r>
            <w:r w:rsidR="00775E9A" w:rsidRPr="00D92CED">
              <w:rPr>
                <w:rFonts w:ascii="Arial" w:hAnsi="Arial" w:cs="Arial"/>
              </w:rPr>
              <w:t xml:space="preserve"> para </w:t>
            </w:r>
            <w:r w:rsidR="00A17A62">
              <w:rPr>
                <w:rFonts w:ascii="Arial" w:hAnsi="Arial" w:cs="Arial"/>
              </w:rPr>
              <w:t>mitigar</w:t>
            </w:r>
            <w:r w:rsidR="000C63BF" w:rsidRPr="00D92CED">
              <w:rPr>
                <w:rFonts w:ascii="Arial" w:hAnsi="Arial" w:cs="Arial"/>
              </w:rPr>
              <w:t xml:space="preserve"> </w:t>
            </w:r>
            <w:r w:rsidR="00775E9A" w:rsidRPr="00D92CED">
              <w:rPr>
                <w:rFonts w:ascii="Arial" w:hAnsi="Arial" w:cs="Arial"/>
              </w:rPr>
              <w:t>casos de estafas en transacciones financieras?</w:t>
            </w:r>
          </w:p>
        </w:tc>
        <w:tc>
          <w:tcPr>
            <w:tcW w:w="4104" w:type="dxa"/>
          </w:tcPr>
          <w:p w14:paraId="79D6DD13" w14:textId="02787661" w:rsidR="0068725A" w:rsidRPr="00D92CED" w:rsidRDefault="00775E9A" w:rsidP="00D92CED">
            <w:pPr>
              <w:spacing w:line="360" w:lineRule="auto"/>
              <w:jc w:val="both"/>
              <w:rPr>
                <w:rFonts w:ascii="Arial" w:hAnsi="Arial" w:cs="Arial"/>
              </w:rPr>
            </w:pPr>
            <w:r w:rsidRPr="00D92CED">
              <w:rPr>
                <w:rFonts w:ascii="Arial" w:hAnsi="Arial" w:cs="Arial"/>
              </w:rPr>
              <w:t xml:space="preserve">Programar e implementar smarts contracts </w:t>
            </w:r>
            <w:r w:rsidR="0084067F">
              <w:rPr>
                <w:rFonts w:ascii="Arial" w:hAnsi="Arial" w:cs="Arial"/>
              </w:rPr>
              <w:t xml:space="preserve">en microservicios </w:t>
            </w:r>
            <w:r w:rsidRPr="00D92CED">
              <w:rPr>
                <w:rFonts w:ascii="Arial" w:hAnsi="Arial" w:cs="Arial"/>
              </w:rPr>
              <w:t xml:space="preserve">con IOTEX para </w:t>
            </w:r>
            <w:r w:rsidR="00DA33EA">
              <w:rPr>
                <w:rFonts w:ascii="Arial" w:hAnsi="Arial" w:cs="Arial"/>
              </w:rPr>
              <w:t>disminuir el porcentaje de</w:t>
            </w:r>
            <w:r w:rsidR="000C63BF" w:rsidRPr="00D92CED">
              <w:rPr>
                <w:rFonts w:ascii="Arial" w:hAnsi="Arial" w:cs="Arial"/>
              </w:rPr>
              <w:t xml:space="preserve"> </w:t>
            </w:r>
            <w:r w:rsidRPr="00D92CED">
              <w:rPr>
                <w:rFonts w:ascii="Arial" w:hAnsi="Arial" w:cs="Arial"/>
              </w:rPr>
              <w:t>casos de estafas en transacciones financieras.</w:t>
            </w:r>
          </w:p>
        </w:tc>
      </w:tr>
      <w:tr w:rsidR="00F4265F" w14:paraId="6C4E0DB8" w14:textId="77777777" w:rsidTr="005501C8">
        <w:tc>
          <w:tcPr>
            <w:tcW w:w="4390" w:type="dxa"/>
          </w:tcPr>
          <w:p w14:paraId="10A3FB36" w14:textId="5650A11E" w:rsidR="00F4265F" w:rsidRPr="00D92CED" w:rsidRDefault="00F4265F" w:rsidP="00D92CED">
            <w:pPr>
              <w:spacing w:line="360" w:lineRule="auto"/>
              <w:jc w:val="both"/>
              <w:rPr>
                <w:rFonts w:ascii="Arial" w:hAnsi="Arial" w:cs="Arial"/>
              </w:rPr>
            </w:pPr>
            <w:r w:rsidRPr="00D92CED">
              <w:rPr>
                <w:rFonts w:ascii="Arial" w:hAnsi="Arial" w:cs="Arial"/>
              </w:rPr>
              <w:t>¿Cómo</w:t>
            </w:r>
            <w:r w:rsidR="005C60EE">
              <w:rPr>
                <w:rFonts w:ascii="Arial" w:hAnsi="Arial" w:cs="Arial"/>
              </w:rPr>
              <w:t xml:space="preserve"> las aplicaciones Fintech con implementaciones de </w:t>
            </w:r>
            <w:r w:rsidRPr="00D92CED">
              <w:rPr>
                <w:rFonts w:ascii="Arial" w:hAnsi="Arial" w:cs="Arial"/>
              </w:rPr>
              <w:t xml:space="preserve">microservicios con DLT </w:t>
            </w:r>
            <w:r w:rsidR="005C60EE">
              <w:rPr>
                <w:rFonts w:ascii="Arial" w:hAnsi="Arial" w:cs="Arial"/>
              </w:rPr>
              <w:t xml:space="preserve">ayudarían a </w:t>
            </w:r>
            <w:r w:rsidR="005C60EE" w:rsidRPr="007D0FBB">
              <w:rPr>
                <w:rFonts w:ascii="Arial" w:hAnsi="Arial" w:cs="Arial"/>
              </w:rPr>
              <w:t xml:space="preserve">incrementar el porcentaje de disputas </w:t>
            </w:r>
            <w:r w:rsidR="005C60EE">
              <w:rPr>
                <w:rFonts w:ascii="Arial" w:hAnsi="Arial" w:cs="Arial"/>
              </w:rPr>
              <w:t xml:space="preserve">financieras </w:t>
            </w:r>
            <w:r w:rsidR="005C60EE" w:rsidRPr="007D0FBB">
              <w:rPr>
                <w:rFonts w:ascii="Arial" w:hAnsi="Arial" w:cs="Arial"/>
              </w:rPr>
              <w:t>ganadas en casos de estafas y fraudes</w:t>
            </w:r>
            <w:r w:rsidR="005C60EE">
              <w:rPr>
                <w:rFonts w:ascii="Arial" w:hAnsi="Arial" w:cs="Arial"/>
              </w:rPr>
              <w:t>?</w:t>
            </w:r>
          </w:p>
        </w:tc>
        <w:tc>
          <w:tcPr>
            <w:tcW w:w="4104" w:type="dxa"/>
          </w:tcPr>
          <w:p w14:paraId="400F9701" w14:textId="3120D390" w:rsidR="00F4265F" w:rsidRPr="00196E6C" w:rsidRDefault="00F4265F" w:rsidP="00D92CED">
            <w:pPr>
              <w:spacing w:line="360" w:lineRule="auto"/>
              <w:jc w:val="both"/>
              <w:rPr>
                <w:rFonts w:ascii="Arial" w:hAnsi="Arial" w:cs="Arial"/>
                <w:highlight w:val="yellow"/>
              </w:rPr>
            </w:pPr>
            <w:r w:rsidRPr="00196E6C">
              <w:rPr>
                <w:rFonts w:ascii="Arial" w:hAnsi="Arial" w:cs="Arial"/>
                <w:highlight w:val="yellow"/>
              </w:rPr>
              <w:t xml:space="preserve">Diseñar e implementar aplicaciones Fintech web y móvil con diferentes microservicios DLT y algoritmos de encriptaciones para </w:t>
            </w:r>
            <w:r w:rsidR="000C63BF" w:rsidRPr="00196E6C">
              <w:rPr>
                <w:rFonts w:ascii="Arial" w:hAnsi="Arial" w:cs="Arial"/>
                <w:highlight w:val="yellow"/>
              </w:rPr>
              <w:t>disminuir casos de</w:t>
            </w:r>
            <w:r w:rsidRPr="00196E6C">
              <w:rPr>
                <w:rFonts w:ascii="Arial" w:hAnsi="Arial" w:cs="Arial"/>
                <w:highlight w:val="yellow"/>
              </w:rPr>
              <w:t xml:space="preserve"> robo de información sensible</w:t>
            </w:r>
            <w:r w:rsidR="00F55356" w:rsidRPr="00196E6C">
              <w:rPr>
                <w:rFonts w:ascii="Arial" w:hAnsi="Arial" w:cs="Arial"/>
                <w:highlight w:val="yellow"/>
              </w:rPr>
              <w:t xml:space="preserve"> de usuarios.</w:t>
            </w:r>
          </w:p>
          <w:p w14:paraId="5360F8C1" w14:textId="0C598A33" w:rsidR="00395E33" w:rsidRDefault="00395E33" w:rsidP="00D92CED">
            <w:pPr>
              <w:spacing w:line="360" w:lineRule="auto"/>
              <w:jc w:val="both"/>
              <w:rPr>
                <w:rFonts w:ascii="Arial" w:hAnsi="Arial" w:cs="Arial"/>
              </w:rPr>
            </w:pPr>
            <w:r w:rsidRPr="00787708">
              <w:rPr>
                <w:rFonts w:ascii="Arial" w:hAnsi="Arial" w:cs="Arial"/>
              </w:rPr>
              <w:lastRenderedPageBreak/>
              <w:t xml:space="preserve">Evaluar </w:t>
            </w:r>
            <w:r w:rsidR="00787708" w:rsidRPr="00787708">
              <w:rPr>
                <w:rFonts w:ascii="Arial" w:hAnsi="Arial" w:cs="Arial"/>
              </w:rPr>
              <w:t xml:space="preserve">e interpretar </w:t>
            </w:r>
            <w:r w:rsidRPr="00787708">
              <w:rPr>
                <w:rFonts w:ascii="Arial" w:hAnsi="Arial" w:cs="Arial"/>
              </w:rPr>
              <w:t>los resultados</w:t>
            </w:r>
            <w:r w:rsidR="00787708" w:rsidRPr="00787708">
              <w:rPr>
                <w:rFonts w:ascii="Arial" w:hAnsi="Arial" w:cs="Arial"/>
              </w:rPr>
              <w:t xml:space="preserve"> obtenidos</w:t>
            </w:r>
            <w:r w:rsidR="00196E6C" w:rsidRPr="00787708">
              <w:rPr>
                <w:rFonts w:ascii="Arial" w:hAnsi="Arial" w:cs="Arial"/>
              </w:rPr>
              <w:t xml:space="preserve"> mediante</w:t>
            </w:r>
            <w:r w:rsidR="00196E6C">
              <w:rPr>
                <w:rFonts w:ascii="Arial" w:hAnsi="Arial" w:cs="Arial"/>
              </w:rPr>
              <w:t xml:space="preserve"> </w:t>
            </w:r>
            <w:r w:rsidR="00787708">
              <w:rPr>
                <w:rFonts w:ascii="Arial" w:hAnsi="Arial" w:cs="Arial"/>
              </w:rPr>
              <w:t>la realización de transacciones financieras en una aplicación Fintech.</w:t>
            </w:r>
          </w:p>
          <w:p w14:paraId="7DE8F00D" w14:textId="1EFBE1BB" w:rsidR="00395E33" w:rsidRPr="00D92CED" w:rsidRDefault="00395E33" w:rsidP="00D92CED">
            <w:pPr>
              <w:spacing w:line="360" w:lineRule="auto"/>
              <w:jc w:val="both"/>
              <w:rPr>
                <w:rFonts w:ascii="Arial" w:hAnsi="Arial" w:cs="Arial"/>
              </w:rPr>
            </w:pPr>
          </w:p>
        </w:tc>
      </w:tr>
    </w:tbl>
    <w:p w14:paraId="456BA189" w14:textId="287F6A70" w:rsidR="001E7ABB" w:rsidRDefault="001E7ABB">
      <w:pPr>
        <w:rPr>
          <w:rFonts w:ascii="Helvetica" w:hAnsi="Helvetica"/>
          <w:b/>
          <w:bCs/>
          <w:color w:val="000000"/>
          <w:sz w:val="25"/>
          <w:szCs w:val="25"/>
          <w:shd w:val="clear" w:color="auto" w:fill="FFFFFF"/>
        </w:rPr>
      </w:pPr>
    </w:p>
    <w:p w14:paraId="3B230A74" w14:textId="77777777" w:rsidR="008C42CF" w:rsidRDefault="008C42CF">
      <w:pPr>
        <w:rPr>
          <w:rFonts w:ascii="Helvetica" w:hAnsi="Helvetica"/>
          <w:b/>
          <w:bCs/>
          <w:color w:val="000000"/>
          <w:sz w:val="25"/>
          <w:szCs w:val="25"/>
          <w:shd w:val="clear" w:color="auto" w:fill="FFFFFF"/>
        </w:rPr>
      </w:pPr>
    </w:p>
    <w:p w14:paraId="32DE97A2" w14:textId="25338B16" w:rsidR="00542588" w:rsidRPr="00542588" w:rsidRDefault="00542588" w:rsidP="00DC6312">
      <w:pPr>
        <w:spacing w:line="360" w:lineRule="auto"/>
        <w:jc w:val="center"/>
        <w:rPr>
          <w:rFonts w:ascii="Helvetica" w:hAnsi="Helvetica"/>
          <w:b/>
          <w:bCs/>
          <w:color w:val="000000"/>
          <w:sz w:val="25"/>
          <w:szCs w:val="25"/>
          <w:shd w:val="clear" w:color="auto" w:fill="FFFFFF"/>
        </w:rPr>
      </w:pPr>
      <w:r w:rsidRPr="00542588">
        <w:rPr>
          <w:rFonts w:ascii="Helvetica" w:hAnsi="Helvetica"/>
          <w:b/>
          <w:bCs/>
          <w:color w:val="000000"/>
          <w:sz w:val="25"/>
          <w:szCs w:val="25"/>
          <w:shd w:val="clear" w:color="auto" w:fill="FFFFFF"/>
        </w:rPr>
        <w:t>Análisis de literatura.</w:t>
      </w:r>
    </w:p>
    <w:p w14:paraId="64443FC8" w14:textId="28DDE885" w:rsidR="007E4DA5" w:rsidRPr="007E4DA5" w:rsidRDefault="007E4DA5" w:rsidP="007E4DA5">
      <w:pPr>
        <w:spacing w:line="360" w:lineRule="auto"/>
        <w:jc w:val="both"/>
        <w:rPr>
          <w:rFonts w:ascii="Arial" w:hAnsi="Arial" w:cs="Arial"/>
          <w:szCs w:val="24"/>
        </w:rPr>
      </w:pPr>
      <w:r w:rsidRPr="007E4DA5">
        <w:rPr>
          <w:rFonts w:ascii="Arial" w:hAnsi="Arial" w:cs="Arial"/>
          <w:szCs w:val="24"/>
        </w:rPr>
        <w:t xml:space="preserve">Existe una constante que no puede dejarse de lado en cualquiera de las formas de pagos online </w:t>
      </w:r>
      <w:r>
        <w:rPr>
          <w:rFonts w:ascii="Arial" w:hAnsi="Arial" w:cs="Arial"/>
          <w:szCs w:val="24"/>
        </w:rPr>
        <w:t>existentes</w:t>
      </w:r>
      <w:r w:rsidRPr="007E4DA5">
        <w:rPr>
          <w:rFonts w:ascii="Arial" w:hAnsi="Arial" w:cs="Arial"/>
          <w:szCs w:val="24"/>
        </w:rPr>
        <w:t xml:space="preserve"> </w:t>
      </w:r>
      <w:r>
        <w:rPr>
          <w:rFonts w:ascii="Arial" w:hAnsi="Arial" w:cs="Arial"/>
          <w:szCs w:val="24"/>
        </w:rPr>
        <w:t>actualmente</w:t>
      </w:r>
      <w:r w:rsidRPr="007E4DA5">
        <w:rPr>
          <w:rFonts w:ascii="Arial" w:hAnsi="Arial" w:cs="Arial"/>
          <w:szCs w:val="24"/>
        </w:rPr>
        <w:t xml:space="preserve"> y es que se han detectado un aumento progresivo de fraudes, estafas y robo de información tanto personal como de las tarjetas </w:t>
      </w:r>
      <w:sdt>
        <w:sdtPr>
          <w:rPr>
            <w:rFonts w:ascii="Arial" w:hAnsi="Arial" w:cs="Arial"/>
            <w:szCs w:val="24"/>
          </w:rPr>
          <w:id w:val="641774266"/>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Paw21 \l 2058 </w:instrText>
          </w:r>
          <w:r w:rsidRPr="007E4DA5">
            <w:rPr>
              <w:rFonts w:ascii="Arial" w:hAnsi="Arial" w:cs="Arial"/>
              <w:szCs w:val="24"/>
            </w:rPr>
            <w:fldChar w:fldCharType="separate"/>
          </w:r>
          <w:r w:rsidR="003C57C8" w:rsidRPr="003C57C8">
            <w:rPr>
              <w:rFonts w:ascii="Arial" w:hAnsi="Arial" w:cs="Arial"/>
              <w:noProof/>
              <w:szCs w:val="24"/>
              <w:lang w:val="es-MX"/>
            </w:rPr>
            <w:t>[1]</w:t>
          </w:r>
          <w:r w:rsidRPr="007E4DA5">
            <w:rPr>
              <w:rFonts w:ascii="Arial" w:hAnsi="Arial" w:cs="Arial"/>
              <w:szCs w:val="24"/>
            </w:rPr>
            <w:fldChar w:fldCharType="end"/>
          </w:r>
        </w:sdtContent>
      </w:sdt>
      <w:r w:rsidRPr="007E4DA5">
        <w:rPr>
          <w:rFonts w:ascii="Arial" w:hAnsi="Arial" w:cs="Arial"/>
          <w:szCs w:val="24"/>
        </w:rPr>
        <w:t xml:space="preserve">, estos problemas ocasionarían que las personas dejen de confiar en realizar compras online afectando así a millones de aplicaciones Fintech. Por tal razón, la comunidad científica ofrece soluciones aplicada a la seguridad en las transacciones financieras online como encriptaciones avanzadas y aprobadas mundialmente como AES o RSA para la protección de la información desde el lado del cliente, base de datos criptográficas en la nube como IOTA stronghold utilizada para la protección de secretos digitales (tokens, passwords etc) </w:t>
      </w:r>
      <w:sdt>
        <w:sdtPr>
          <w:rPr>
            <w:rFonts w:ascii="Arial" w:hAnsi="Arial" w:cs="Arial"/>
            <w:szCs w:val="24"/>
          </w:rPr>
          <w:id w:val="758637235"/>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IOT21 \l 2058 </w:instrText>
          </w:r>
          <w:r w:rsidRPr="007E4DA5">
            <w:rPr>
              <w:rFonts w:ascii="Arial" w:hAnsi="Arial" w:cs="Arial"/>
              <w:szCs w:val="24"/>
            </w:rPr>
            <w:fldChar w:fldCharType="separate"/>
          </w:r>
          <w:r w:rsidR="003C57C8" w:rsidRPr="003C57C8">
            <w:rPr>
              <w:rFonts w:ascii="Arial" w:hAnsi="Arial" w:cs="Arial"/>
              <w:noProof/>
              <w:szCs w:val="24"/>
              <w:lang w:val="es-MX"/>
            </w:rPr>
            <w:t>[2]</w:t>
          </w:r>
          <w:r w:rsidRPr="007E4DA5">
            <w:rPr>
              <w:rFonts w:ascii="Arial" w:hAnsi="Arial" w:cs="Arial"/>
              <w:szCs w:val="24"/>
            </w:rPr>
            <w:fldChar w:fldCharType="end"/>
          </w:r>
        </w:sdtContent>
      </w:sdt>
      <w:r w:rsidRPr="007E4DA5">
        <w:rPr>
          <w:rFonts w:ascii="Arial" w:hAnsi="Arial" w:cs="Arial"/>
          <w:szCs w:val="24"/>
        </w:rPr>
        <w:t xml:space="preserve"> y el uso de los DLT (tecnología de contabilidad distribuida) como una nueva forma de protección de datos dado a las ventajas que ofrece como almacenamiento distribuido, uso de métodos criptográficos que garantizan seguridad, inmutabilidad y encriptación de la información </w:t>
      </w:r>
      <w:sdt>
        <w:sdtPr>
          <w:rPr>
            <w:rFonts w:ascii="Arial" w:hAnsi="Arial" w:cs="Arial"/>
            <w:szCs w:val="24"/>
          </w:rPr>
          <w:id w:val="1322235862"/>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Pan20 \l 2058 </w:instrText>
          </w:r>
          <w:r w:rsidRPr="007E4DA5">
            <w:rPr>
              <w:rFonts w:ascii="Arial" w:hAnsi="Arial" w:cs="Arial"/>
              <w:szCs w:val="24"/>
            </w:rPr>
            <w:fldChar w:fldCharType="separate"/>
          </w:r>
          <w:r w:rsidR="003C57C8" w:rsidRPr="003C57C8">
            <w:rPr>
              <w:rFonts w:ascii="Arial" w:hAnsi="Arial" w:cs="Arial"/>
              <w:noProof/>
              <w:szCs w:val="24"/>
              <w:lang w:val="es-MX"/>
            </w:rPr>
            <w:t>[3]</w:t>
          </w:r>
          <w:r w:rsidRPr="007E4DA5">
            <w:rPr>
              <w:rFonts w:ascii="Arial" w:hAnsi="Arial" w:cs="Arial"/>
              <w:szCs w:val="24"/>
            </w:rPr>
            <w:fldChar w:fldCharType="end"/>
          </w:r>
        </w:sdtContent>
      </w:sdt>
      <w:r w:rsidRPr="007E4DA5">
        <w:rPr>
          <w:rFonts w:ascii="Arial" w:hAnsi="Arial" w:cs="Arial"/>
          <w:szCs w:val="24"/>
        </w:rPr>
        <w:t>. Brindar seguridad en los pagos online es de especial importancia debido a que potenciaría la confianza de los usuarios en el uso de aplicaciones Fintech.</w:t>
      </w:r>
    </w:p>
    <w:p w14:paraId="294FBDF7" w14:textId="3636F3F3" w:rsidR="007E4DA5" w:rsidRPr="007E4DA5" w:rsidRDefault="007E4DA5" w:rsidP="007E4DA5">
      <w:pPr>
        <w:spacing w:line="360" w:lineRule="auto"/>
        <w:jc w:val="both"/>
        <w:rPr>
          <w:rFonts w:ascii="Arial" w:hAnsi="Arial" w:cs="Arial"/>
          <w:szCs w:val="24"/>
        </w:rPr>
      </w:pPr>
      <w:r w:rsidRPr="007E4DA5">
        <w:rPr>
          <w:rFonts w:ascii="Arial" w:hAnsi="Arial" w:cs="Arial"/>
          <w:szCs w:val="24"/>
        </w:rPr>
        <w:t xml:space="preserve">La propuesta de esta investigación surge tras las alertas de robos, fraudes y estafas en transacciones financieras online ocurridas especialmente entre los años 2020-2021 debido a la aparición del COVID-19 </w:t>
      </w:r>
      <w:sdt>
        <w:sdtPr>
          <w:rPr>
            <w:rFonts w:ascii="Arial" w:hAnsi="Arial" w:cs="Arial"/>
            <w:szCs w:val="24"/>
          </w:rPr>
          <w:id w:val="-1944754456"/>
          <w:citation/>
        </w:sdtPr>
        <w:sdtEndPr/>
        <w:sdtContent>
          <w:r w:rsidRPr="007E4DA5">
            <w:rPr>
              <w:rFonts w:ascii="Arial" w:hAnsi="Arial" w:cs="Arial"/>
              <w:szCs w:val="24"/>
            </w:rPr>
            <w:fldChar w:fldCharType="begin"/>
          </w:r>
          <w:r w:rsidRPr="007E4DA5">
            <w:rPr>
              <w:rFonts w:ascii="Arial" w:hAnsi="Arial" w:cs="Arial"/>
              <w:szCs w:val="24"/>
            </w:rPr>
            <w:instrText xml:space="preserve">CITATION Tel20 \l 12298 </w:instrText>
          </w:r>
          <w:r w:rsidRPr="007E4DA5">
            <w:rPr>
              <w:rFonts w:ascii="Arial" w:hAnsi="Arial" w:cs="Arial"/>
              <w:szCs w:val="24"/>
            </w:rPr>
            <w:fldChar w:fldCharType="separate"/>
          </w:r>
          <w:r w:rsidR="003C57C8" w:rsidRPr="003C57C8">
            <w:rPr>
              <w:rFonts w:ascii="Arial" w:hAnsi="Arial" w:cs="Arial"/>
              <w:noProof/>
              <w:szCs w:val="24"/>
            </w:rPr>
            <w:t>[4]</w:t>
          </w:r>
          <w:r w:rsidRPr="007E4DA5">
            <w:rPr>
              <w:rFonts w:ascii="Arial" w:hAnsi="Arial" w:cs="Arial"/>
              <w:szCs w:val="24"/>
            </w:rPr>
            <w:fldChar w:fldCharType="end"/>
          </w:r>
        </w:sdtContent>
      </w:sdt>
      <w:r w:rsidRPr="007E4DA5">
        <w:rPr>
          <w:rFonts w:ascii="Arial" w:hAnsi="Arial" w:cs="Arial"/>
          <w:szCs w:val="24"/>
        </w:rPr>
        <w:t xml:space="preserve">, esta pandemia mundial ha sido positiva en cierta medida para la industria de pagos digitales, según cifras de Mastercad y Americas Market Intelligence </w:t>
      </w:r>
      <w:sdt>
        <w:sdtPr>
          <w:rPr>
            <w:rFonts w:ascii="Arial" w:hAnsi="Arial" w:cs="Arial"/>
            <w:szCs w:val="24"/>
          </w:rPr>
          <w:id w:val="446744568"/>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Int20 \l 2058 </w:instrText>
          </w:r>
          <w:r w:rsidRPr="007E4DA5">
            <w:rPr>
              <w:rFonts w:ascii="Arial" w:hAnsi="Arial" w:cs="Arial"/>
              <w:szCs w:val="24"/>
            </w:rPr>
            <w:fldChar w:fldCharType="separate"/>
          </w:r>
          <w:r w:rsidR="003C57C8" w:rsidRPr="003C57C8">
            <w:rPr>
              <w:rFonts w:ascii="Arial" w:hAnsi="Arial" w:cs="Arial"/>
              <w:noProof/>
              <w:szCs w:val="24"/>
              <w:lang w:val="es-MX"/>
            </w:rPr>
            <w:t>[5]</w:t>
          </w:r>
          <w:r w:rsidRPr="007E4DA5">
            <w:rPr>
              <w:rFonts w:ascii="Arial" w:hAnsi="Arial" w:cs="Arial"/>
              <w:szCs w:val="24"/>
            </w:rPr>
            <w:fldChar w:fldCharType="end"/>
          </w:r>
        </w:sdtContent>
      </w:sdt>
      <w:r w:rsidRPr="007E4DA5">
        <w:rPr>
          <w:rFonts w:ascii="Arial" w:hAnsi="Arial" w:cs="Arial"/>
          <w:szCs w:val="24"/>
        </w:rPr>
        <w:t xml:space="preserve">, se duplicó el número de personas que se volcaron a las transacciones online pasando del 45% al 83%, la explicación para este comportamiento es sencillo, las cuarentenas impuestas por los gobiernos mundiales obligaron a las personas a realizar pagos online, potenciando indirectamente el crecimiento exponencial de las aplicaciones Fintech </w:t>
      </w:r>
      <w:sdt>
        <w:sdtPr>
          <w:rPr>
            <w:rFonts w:ascii="Arial" w:hAnsi="Arial" w:cs="Arial"/>
            <w:szCs w:val="24"/>
          </w:rPr>
          <w:id w:val="-1126226970"/>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LeM21 \l 2058 </w:instrText>
          </w:r>
          <w:r w:rsidRPr="007E4DA5">
            <w:rPr>
              <w:rFonts w:ascii="Arial" w:hAnsi="Arial" w:cs="Arial"/>
              <w:szCs w:val="24"/>
            </w:rPr>
            <w:fldChar w:fldCharType="separate"/>
          </w:r>
          <w:r w:rsidR="003C57C8" w:rsidRPr="003C57C8">
            <w:rPr>
              <w:rFonts w:ascii="Arial" w:hAnsi="Arial" w:cs="Arial"/>
              <w:noProof/>
              <w:szCs w:val="24"/>
              <w:lang w:val="es-MX"/>
            </w:rPr>
            <w:t>[6]</w:t>
          </w:r>
          <w:r w:rsidRPr="007E4DA5">
            <w:rPr>
              <w:rFonts w:ascii="Arial" w:hAnsi="Arial" w:cs="Arial"/>
              <w:szCs w:val="24"/>
            </w:rPr>
            <w:fldChar w:fldCharType="end"/>
          </w:r>
        </w:sdtContent>
      </w:sdt>
      <w:r w:rsidRPr="007E4DA5">
        <w:rPr>
          <w:rFonts w:ascii="Arial" w:hAnsi="Arial" w:cs="Arial"/>
          <w:szCs w:val="24"/>
        </w:rPr>
        <w:t xml:space="preserve">. El COVID-19 también afectó significativamente el mercado de las criptomonedas </w:t>
      </w:r>
      <w:sdt>
        <w:sdtPr>
          <w:rPr>
            <w:rFonts w:ascii="Arial" w:hAnsi="Arial" w:cs="Arial"/>
            <w:szCs w:val="24"/>
          </w:rPr>
          <w:id w:val="-511373121"/>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Lah21 \l 2058 </w:instrText>
          </w:r>
          <w:r w:rsidRPr="007E4DA5">
            <w:rPr>
              <w:rFonts w:ascii="Arial" w:hAnsi="Arial" w:cs="Arial"/>
              <w:szCs w:val="24"/>
            </w:rPr>
            <w:fldChar w:fldCharType="separate"/>
          </w:r>
          <w:r w:rsidR="003C57C8" w:rsidRPr="003C57C8">
            <w:rPr>
              <w:rFonts w:ascii="Arial" w:hAnsi="Arial" w:cs="Arial"/>
              <w:noProof/>
              <w:szCs w:val="24"/>
              <w:lang w:val="es-MX"/>
            </w:rPr>
            <w:t>[7]</w:t>
          </w:r>
          <w:r w:rsidRPr="007E4DA5">
            <w:rPr>
              <w:rFonts w:ascii="Arial" w:hAnsi="Arial" w:cs="Arial"/>
              <w:szCs w:val="24"/>
            </w:rPr>
            <w:fldChar w:fldCharType="end"/>
          </w:r>
        </w:sdtContent>
      </w:sdt>
      <w:r w:rsidRPr="007E4DA5">
        <w:rPr>
          <w:rFonts w:ascii="Arial" w:hAnsi="Arial" w:cs="Arial"/>
          <w:szCs w:val="24"/>
        </w:rPr>
        <w:t xml:space="preserve"> detectándose un incremento de usuarios y de mercados Fintech que se volcaron al trading de estas </w:t>
      </w:r>
      <w:sdt>
        <w:sdtPr>
          <w:rPr>
            <w:rFonts w:ascii="Arial" w:hAnsi="Arial" w:cs="Arial"/>
            <w:szCs w:val="24"/>
          </w:rPr>
          <w:id w:val="115574493"/>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Lan21 \l 2058 </w:instrText>
          </w:r>
          <w:r w:rsidRPr="007E4DA5">
            <w:rPr>
              <w:rFonts w:ascii="Arial" w:hAnsi="Arial" w:cs="Arial"/>
              <w:szCs w:val="24"/>
            </w:rPr>
            <w:fldChar w:fldCharType="separate"/>
          </w:r>
          <w:r w:rsidR="003C57C8" w:rsidRPr="003C57C8">
            <w:rPr>
              <w:rFonts w:ascii="Arial" w:hAnsi="Arial" w:cs="Arial"/>
              <w:noProof/>
              <w:szCs w:val="24"/>
              <w:lang w:val="es-MX"/>
            </w:rPr>
            <w:t>[8]</w:t>
          </w:r>
          <w:r w:rsidRPr="007E4DA5">
            <w:rPr>
              <w:rFonts w:ascii="Arial" w:hAnsi="Arial" w:cs="Arial"/>
              <w:szCs w:val="24"/>
            </w:rPr>
            <w:fldChar w:fldCharType="end"/>
          </w:r>
        </w:sdtContent>
      </w:sdt>
      <w:r w:rsidRPr="007E4DA5">
        <w:rPr>
          <w:rFonts w:ascii="Arial" w:hAnsi="Arial" w:cs="Arial"/>
          <w:szCs w:val="24"/>
        </w:rPr>
        <w:t xml:space="preserve"> y a su vez el interés de los hackers por encontrar vulnerabilidades en estas </w:t>
      </w:r>
      <w:sdt>
        <w:sdtPr>
          <w:rPr>
            <w:rFonts w:ascii="Arial" w:hAnsi="Arial" w:cs="Arial"/>
            <w:szCs w:val="24"/>
          </w:rPr>
          <w:id w:val="2100744456"/>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Com20 \l 2058 </w:instrText>
          </w:r>
          <w:r w:rsidRPr="007E4DA5">
            <w:rPr>
              <w:rFonts w:ascii="Arial" w:hAnsi="Arial" w:cs="Arial"/>
              <w:szCs w:val="24"/>
            </w:rPr>
            <w:fldChar w:fldCharType="separate"/>
          </w:r>
          <w:r w:rsidR="003C57C8" w:rsidRPr="003C57C8">
            <w:rPr>
              <w:rFonts w:ascii="Arial" w:hAnsi="Arial" w:cs="Arial"/>
              <w:noProof/>
              <w:szCs w:val="24"/>
              <w:lang w:val="es-MX"/>
            </w:rPr>
            <w:t>[9]</w:t>
          </w:r>
          <w:r w:rsidRPr="007E4DA5">
            <w:rPr>
              <w:rFonts w:ascii="Arial" w:hAnsi="Arial" w:cs="Arial"/>
              <w:szCs w:val="24"/>
            </w:rPr>
            <w:fldChar w:fldCharType="end"/>
          </w:r>
        </w:sdtContent>
      </w:sdt>
      <w:r w:rsidRPr="007E4DA5">
        <w:rPr>
          <w:rFonts w:ascii="Arial" w:hAnsi="Arial" w:cs="Arial"/>
          <w:szCs w:val="24"/>
        </w:rPr>
        <w:t>.</w:t>
      </w:r>
    </w:p>
    <w:p w14:paraId="060B83CB" w14:textId="0D1432E9" w:rsidR="003F4783" w:rsidRDefault="007E4DA5" w:rsidP="003C57C8">
      <w:pPr>
        <w:spacing w:line="360" w:lineRule="auto"/>
        <w:jc w:val="both"/>
        <w:rPr>
          <w:rFonts w:ascii="Arial" w:hAnsi="Arial" w:cs="Arial"/>
          <w:szCs w:val="24"/>
        </w:rPr>
      </w:pPr>
      <w:r w:rsidRPr="007E4DA5">
        <w:rPr>
          <w:rFonts w:ascii="Arial" w:hAnsi="Arial" w:cs="Arial"/>
          <w:szCs w:val="24"/>
        </w:rPr>
        <w:lastRenderedPageBreak/>
        <w:t xml:space="preserve">Los datos generados por las aplicaciones Fintech durante las transacciones financieras son de alto valor y contienen información sensible en muchos aspectos y es de conocimiento público por noticias o artículos de los últimos años, los constantes robos de información, fraudes y estafas cometidas por estas aplicaciones que no implementan un sistema de seguridad robusto. Por tal motivo, acceder a estos datos tanto personales como financieras es un objetivo primordial para los hackers de todo el mundo. Estas vulnerabilidades se encuentran bien detalladas en el trabajo realizado por los autores Kaur, LashKari &amp; Habibi </w:t>
      </w:r>
      <w:sdt>
        <w:sdtPr>
          <w:rPr>
            <w:rFonts w:ascii="Arial" w:hAnsi="Arial" w:cs="Arial"/>
            <w:szCs w:val="24"/>
          </w:rPr>
          <w:id w:val="786468419"/>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Kau21 \l 2058 </w:instrText>
          </w:r>
          <w:r w:rsidRPr="007E4DA5">
            <w:rPr>
              <w:rFonts w:ascii="Arial" w:hAnsi="Arial" w:cs="Arial"/>
              <w:szCs w:val="24"/>
            </w:rPr>
            <w:fldChar w:fldCharType="separate"/>
          </w:r>
          <w:r w:rsidR="003C57C8" w:rsidRPr="003C57C8">
            <w:rPr>
              <w:rFonts w:ascii="Arial" w:hAnsi="Arial" w:cs="Arial"/>
              <w:noProof/>
              <w:szCs w:val="24"/>
              <w:lang w:val="es-MX"/>
            </w:rPr>
            <w:t>[10]</w:t>
          </w:r>
          <w:r w:rsidRPr="007E4DA5">
            <w:rPr>
              <w:rFonts w:ascii="Arial" w:hAnsi="Arial" w:cs="Arial"/>
              <w:szCs w:val="24"/>
            </w:rPr>
            <w:fldChar w:fldCharType="end"/>
          </w:r>
        </w:sdtContent>
      </w:sdt>
      <w:r w:rsidRPr="007E4DA5">
        <w:rPr>
          <w:rFonts w:ascii="Arial" w:hAnsi="Arial" w:cs="Arial"/>
          <w:szCs w:val="24"/>
        </w:rPr>
        <w:t xml:space="preserve">, donde concluyeron que hasta en la actualidad aún siguen existiendo vulnerabilidades humanas, tecnológicas y de transacciones presentes en aplicaciones financieras. Los mismos autores Kaur, LashKari &amp; Habibi </w:t>
      </w:r>
      <w:sdt>
        <w:sdtPr>
          <w:rPr>
            <w:rFonts w:ascii="Arial" w:hAnsi="Arial" w:cs="Arial"/>
            <w:szCs w:val="24"/>
          </w:rPr>
          <w:id w:val="-918169975"/>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Kau211 \l 2058 </w:instrText>
          </w:r>
          <w:r w:rsidRPr="007E4DA5">
            <w:rPr>
              <w:rFonts w:ascii="Arial" w:hAnsi="Arial" w:cs="Arial"/>
              <w:szCs w:val="24"/>
            </w:rPr>
            <w:fldChar w:fldCharType="separate"/>
          </w:r>
          <w:r w:rsidR="003C57C8" w:rsidRPr="003C57C8">
            <w:rPr>
              <w:rFonts w:ascii="Arial" w:hAnsi="Arial" w:cs="Arial"/>
              <w:noProof/>
              <w:szCs w:val="24"/>
              <w:lang w:val="es-MX"/>
            </w:rPr>
            <w:t>[11]</w:t>
          </w:r>
          <w:r w:rsidRPr="007E4DA5">
            <w:rPr>
              <w:rFonts w:ascii="Arial" w:hAnsi="Arial" w:cs="Arial"/>
              <w:szCs w:val="24"/>
            </w:rPr>
            <w:fldChar w:fldCharType="end"/>
          </w:r>
        </w:sdtContent>
      </w:sdt>
      <w:r w:rsidRPr="007E4DA5">
        <w:rPr>
          <w:rFonts w:ascii="Arial" w:hAnsi="Arial" w:cs="Arial"/>
          <w:szCs w:val="24"/>
        </w:rPr>
        <w:t xml:space="preserve"> en otro de sus artículos dieron más ejemplos de amenazas cibernéticas y las motivaciones que impulsan estos incidentes, aplicaron varias metodologías de modelado de amenazas como STRIDE, TRIKE, VAST y PASTA para mitigar ataques en diferentes aplicaciones Fintech, sin embargo, esto no bastó para mitigar por completo todas las amenazas. Finalmente, el trabajo de los autores Huh, Cho &amp; Kim</w:t>
      </w:r>
      <w:r w:rsidRPr="007E4DA5">
        <w:rPr>
          <w:rFonts w:ascii="Arial" w:hAnsi="Arial" w:cs="Arial"/>
        </w:rPr>
        <w:t xml:space="preserve"> </w:t>
      </w:r>
      <w:sdt>
        <w:sdtPr>
          <w:rPr>
            <w:rFonts w:ascii="Arial" w:hAnsi="Arial" w:cs="Arial"/>
          </w:rPr>
          <w:id w:val="-1014756339"/>
          <w:citation/>
        </w:sdtPr>
        <w:sdtEndPr/>
        <w:sdtContent>
          <w:r w:rsidRPr="007E4DA5">
            <w:rPr>
              <w:rFonts w:ascii="Arial" w:hAnsi="Arial" w:cs="Arial"/>
            </w:rPr>
            <w:fldChar w:fldCharType="begin"/>
          </w:r>
          <w:r w:rsidRPr="007E4DA5">
            <w:rPr>
              <w:rFonts w:ascii="Arial" w:hAnsi="Arial" w:cs="Arial"/>
              <w:lang w:val="es-MX"/>
            </w:rPr>
            <w:instrText xml:space="preserve"> CITATION Huh17 \l 2058 </w:instrText>
          </w:r>
          <w:r w:rsidRPr="007E4DA5">
            <w:rPr>
              <w:rFonts w:ascii="Arial" w:hAnsi="Arial" w:cs="Arial"/>
            </w:rPr>
            <w:fldChar w:fldCharType="separate"/>
          </w:r>
          <w:r w:rsidR="003C57C8" w:rsidRPr="003C57C8">
            <w:rPr>
              <w:rFonts w:ascii="Arial" w:hAnsi="Arial" w:cs="Arial"/>
              <w:noProof/>
              <w:lang w:val="es-MX"/>
            </w:rPr>
            <w:t>[12]</w:t>
          </w:r>
          <w:r w:rsidRPr="007E4DA5">
            <w:rPr>
              <w:rFonts w:ascii="Arial" w:hAnsi="Arial" w:cs="Arial"/>
            </w:rPr>
            <w:fldChar w:fldCharType="end"/>
          </w:r>
        </w:sdtContent>
      </w:sdt>
      <w:r w:rsidRPr="007E4DA5">
        <w:rPr>
          <w:rFonts w:ascii="Arial" w:hAnsi="Arial" w:cs="Arial"/>
        </w:rPr>
        <w:t xml:space="preserve"> </w:t>
      </w:r>
      <w:r w:rsidRPr="007E4DA5">
        <w:rPr>
          <w:rFonts w:ascii="Arial" w:hAnsi="Arial" w:cs="Arial"/>
          <w:szCs w:val="24"/>
        </w:rPr>
        <w:t xml:space="preserve">donde se implementó un sistema de encriptación de datos utilizando RSA para la protección de llaves privadas generados por Ethereum, una de las plataformas blockchain más populares actualmente, incluso en este trabajo no se han tomado en consideración otras medidas de seguridad presentes en los trabajos de Kaur, LashKari &amp; Habibi. Se evidencia que, en los trabajos anteriormente citados, muchas plataformas Fintech no cuentan con la seguridad suficiente para realizar transacciones financieras, inclusive cuando estas transaccionan con criptomonedas </w:t>
      </w:r>
      <w:sdt>
        <w:sdtPr>
          <w:rPr>
            <w:rFonts w:ascii="Arial" w:hAnsi="Arial" w:cs="Arial"/>
            <w:szCs w:val="24"/>
          </w:rPr>
          <w:id w:val="-549462872"/>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Luo21 \l 2058 </w:instrText>
          </w:r>
          <w:r w:rsidRPr="007E4DA5">
            <w:rPr>
              <w:rFonts w:ascii="Arial" w:hAnsi="Arial" w:cs="Arial"/>
              <w:szCs w:val="24"/>
            </w:rPr>
            <w:fldChar w:fldCharType="separate"/>
          </w:r>
          <w:r w:rsidR="003C57C8" w:rsidRPr="003C57C8">
            <w:rPr>
              <w:rFonts w:ascii="Arial" w:hAnsi="Arial" w:cs="Arial"/>
              <w:noProof/>
              <w:szCs w:val="24"/>
              <w:lang w:val="es-MX"/>
            </w:rPr>
            <w:t>[13]</w:t>
          </w:r>
          <w:r w:rsidRPr="007E4DA5">
            <w:rPr>
              <w:rFonts w:ascii="Arial" w:hAnsi="Arial" w:cs="Arial"/>
              <w:szCs w:val="24"/>
            </w:rPr>
            <w:fldChar w:fldCharType="end"/>
          </w:r>
        </w:sdtContent>
      </w:sdt>
      <w:r w:rsidRPr="007E4DA5">
        <w:rPr>
          <w:rFonts w:ascii="Arial" w:hAnsi="Arial" w:cs="Arial"/>
          <w:szCs w:val="24"/>
        </w:rPr>
        <w:t xml:space="preserve">, surgiendo soluciones como los contratos inteligentes o smart contracts para la mitigación de fraudes y estafas financieras, siendo la red Ethereum la más utilizada para esta labor </w:t>
      </w:r>
      <w:sdt>
        <w:sdtPr>
          <w:rPr>
            <w:rFonts w:ascii="Arial" w:hAnsi="Arial" w:cs="Arial"/>
            <w:szCs w:val="24"/>
          </w:rPr>
          <w:id w:val="-1070814439"/>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Des18 \l 2058 </w:instrText>
          </w:r>
          <w:r w:rsidRPr="007E4DA5">
            <w:rPr>
              <w:rFonts w:ascii="Arial" w:hAnsi="Arial" w:cs="Arial"/>
              <w:szCs w:val="24"/>
            </w:rPr>
            <w:fldChar w:fldCharType="separate"/>
          </w:r>
          <w:r w:rsidR="003C57C8" w:rsidRPr="003C57C8">
            <w:rPr>
              <w:rFonts w:ascii="Arial" w:hAnsi="Arial" w:cs="Arial"/>
              <w:noProof/>
              <w:szCs w:val="24"/>
              <w:lang w:val="es-MX"/>
            </w:rPr>
            <w:t>[14]</w:t>
          </w:r>
          <w:r w:rsidRPr="007E4DA5">
            <w:rPr>
              <w:rFonts w:ascii="Arial" w:hAnsi="Arial" w:cs="Arial"/>
              <w:szCs w:val="24"/>
            </w:rPr>
            <w:fldChar w:fldCharType="end"/>
          </w:r>
        </w:sdtContent>
      </w:sdt>
      <w:r w:rsidRPr="007E4DA5">
        <w:rPr>
          <w:rFonts w:ascii="Arial" w:hAnsi="Arial" w:cs="Arial"/>
          <w:szCs w:val="24"/>
        </w:rPr>
        <w:t xml:space="preserve"> </w:t>
      </w:r>
      <w:sdt>
        <w:sdtPr>
          <w:rPr>
            <w:rFonts w:ascii="Arial" w:hAnsi="Arial" w:cs="Arial"/>
            <w:szCs w:val="24"/>
          </w:rPr>
          <w:id w:val="567997739"/>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Liu21 \l 2058 </w:instrText>
          </w:r>
          <w:r w:rsidRPr="007E4DA5">
            <w:rPr>
              <w:rFonts w:ascii="Arial" w:hAnsi="Arial" w:cs="Arial"/>
              <w:szCs w:val="24"/>
            </w:rPr>
            <w:fldChar w:fldCharType="separate"/>
          </w:r>
          <w:r w:rsidR="003C57C8" w:rsidRPr="003C57C8">
            <w:rPr>
              <w:rFonts w:ascii="Arial" w:hAnsi="Arial" w:cs="Arial"/>
              <w:noProof/>
              <w:szCs w:val="24"/>
              <w:lang w:val="es-MX"/>
            </w:rPr>
            <w:t>[15]</w:t>
          </w:r>
          <w:r w:rsidRPr="007E4DA5">
            <w:rPr>
              <w:rFonts w:ascii="Arial" w:hAnsi="Arial" w:cs="Arial"/>
              <w:szCs w:val="24"/>
            </w:rPr>
            <w:fldChar w:fldCharType="end"/>
          </w:r>
        </w:sdtContent>
      </w:sdt>
      <w:r w:rsidRPr="007E4DA5">
        <w:rPr>
          <w:rFonts w:ascii="Arial" w:hAnsi="Arial" w:cs="Arial"/>
          <w:szCs w:val="24"/>
        </w:rPr>
        <w:t xml:space="preserve">. Este asunto tan importante ha sido ignorado por la mayoría de empresas desarrolladoras de software por el afán de lanzar aplicaciones Fintech y ganar mercado en estos tiempos de pandemia </w:t>
      </w:r>
      <w:sdt>
        <w:sdtPr>
          <w:rPr>
            <w:rFonts w:ascii="Arial" w:hAnsi="Arial" w:cs="Arial"/>
            <w:szCs w:val="24"/>
          </w:rPr>
          <w:id w:val="-1023932711"/>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Ozi \l 2058 </w:instrText>
          </w:r>
          <w:r w:rsidRPr="007E4DA5">
            <w:rPr>
              <w:rFonts w:ascii="Arial" w:hAnsi="Arial" w:cs="Arial"/>
              <w:szCs w:val="24"/>
            </w:rPr>
            <w:fldChar w:fldCharType="separate"/>
          </w:r>
          <w:r w:rsidR="003C57C8" w:rsidRPr="003C57C8">
            <w:rPr>
              <w:rFonts w:ascii="Arial" w:hAnsi="Arial" w:cs="Arial"/>
              <w:noProof/>
              <w:szCs w:val="24"/>
              <w:lang w:val="es-MX"/>
            </w:rPr>
            <w:t>[16]</w:t>
          </w:r>
          <w:r w:rsidRPr="007E4DA5">
            <w:rPr>
              <w:rFonts w:ascii="Arial" w:hAnsi="Arial" w:cs="Arial"/>
              <w:szCs w:val="24"/>
            </w:rPr>
            <w:fldChar w:fldCharType="end"/>
          </w:r>
        </w:sdtContent>
      </w:sdt>
      <w:r w:rsidRPr="007E4DA5">
        <w:rPr>
          <w:rFonts w:ascii="Arial" w:hAnsi="Arial" w:cs="Arial"/>
          <w:szCs w:val="24"/>
        </w:rPr>
        <w:t>.</w:t>
      </w:r>
    </w:p>
    <w:p w14:paraId="5AF1DD79" w14:textId="77777777" w:rsidR="001C1897" w:rsidRDefault="001C1897" w:rsidP="003C57C8">
      <w:pPr>
        <w:spacing w:line="360" w:lineRule="auto"/>
        <w:jc w:val="both"/>
        <w:rPr>
          <w:rFonts w:ascii="Arial" w:hAnsi="Arial" w:cs="Arial"/>
          <w:szCs w:val="24"/>
        </w:rPr>
      </w:pPr>
    </w:p>
    <w:p w14:paraId="33C6B7DC" w14:textId="18C5BE78" w:rsidR="003F4783" w:rsidRDefault="003F4783" w:rsidP="003F4783">
      <w:pPr>
        <w:jc w:val="both"/>
        <w:rPr>
          <w:rFonts w:ascii="Arial" w:hAnsi="Arial" w:cs="Arial"/>
          <w:b/>
          <w:bCs/>
        </w:rPr>
      </w:pPr>
      <w:r w:rsidRPr="003F4783">
        <w:rPr>
          <w:rFonts w:ascii="Arial" w:hAnsi="Arial" w:cs="Arial"/>
          <w:b/>
          <w:bCs/>
        </w:rPr>
        <w:t xml:space="preserve">Plantear una posible solución (prognosis) en función de </w:t>
      </w:r>
      <w:r w:rsidR="00B4064F">
        <w:rPr>
          <w:rFonts w:ascii="Arial" w:hAnsi="Arial" w:cs="Arial"/>
          <w:b/>
          <w:bCs/>
        </w:rPr>
        <w:t>a</w:t>
      </w:r>
      <w:r w:rsidRPr="003F4783">
        <w:rPr>
          <w:rFonts w:ascii="Arial" w:hAnsi="Arial" w:cs="Arial"/>
          <w:b/>
          <w:bCs/>
        </w:rPr>
        <w:t>nálisis del E.A.</w:t>
      </w:r>
    </w:p>
    <w:p w14:paraId="7528D151" w14:textId="563E8267" w:rsidR="00C4743C" w:rsidRDefault="00C4743C" w:rsidP="00472704">
      <w:pPr>
        <w:pStyle w:val="Prrafodelista"/>
        <w:numPr>
          <w:ilvl w:val="0"/>
          <w:numId w:val="1"/>
        </w:numPr>
        <w:spacing w:line="360" w:lineRule="auto"/>
        <w:jc w:val="both"/>
        <w:rPr>
          <w:rFonts w:ascii="Arial" w:hAnsi="Arial" w:cs="Arial"/>
        </w:rPr>
      </w:pPr>
      <w:r w:rsidRPr="00C4743C">
        <w:rPr>
          <w:rFonts w:ascii="Arial" w:hAnsi="Arial" w:cs="Arial"/>
        </w:rPr>
        <w:t xml:space="preserve">Arquitectura </w:t>
      </w:r>
      <w:r w:rsidR="001238BF">
        <w:rPr>
          <w:rFonts w:ascii="Arial" w:hAnsi="Arial" w:cs="Arial"/>
        </w:rPr>
        <w:t>de software</w:t>
      </w:r>
      <w:r w:rsidR="00C71889">
        <w:rPr>
          <w:rFonts w:ascii="Arial" w:hAnsi="Arial" w:cs="Arial"/>
        </w:rPr>
        <w:t>:</w:t>
      </w:r>
    </w:p>
    <w:p w14:paraId="514FD6D0" w14:textId="674281D6" w:rsidR="001238BF" w:rsidRDefault="001238BF" w:rsidP="001238BF">
      <w:pPr>
        <w:pStyle w:val="Prrafodelista"/>
        <w:numPr>
          <w:ilvl w:val="1"/>
          <w:numId w:val="1"/>
        </w:numPr>
        <w:spacing w:line="360" w:lineRule="auto"/>
        <w:jc w:val="both"/>
        <w:rPr>
          <w:rFonts w:ascii="Arial" w:hAnsi="Arial" w:cs="Arial"/>
        </w:rPr>
      </w:pPr>
      <w:r>
        <w:rPr>
          <w:rFonts w:ascii="Arial" w:hAnsi="Arial" w:cs="Arial"/>
        </w:rPr>
        <w:t>Aplicar el estándar X.805 para brindar seguridad a las diferentes capas de la arquitectura de software</w:t>
      </w:r>
      <w:r w:rsidR="00A70981">
        <w:rPr>
          <w:rFonts w:ascii="Arial" w:hAnsi="Arial" w:cs="Arial"/>
        </w:rPr>
        <w:t xml:space="preserve"> </w:t>
      </w:r>
      <w:r w:rsidR="00492B8F">
        <w:rPr>
          <w:rFonts w:ascii="Arial" w:hAnsi="Arial" w:cs="Arial"/>
        </w:rPr>
        <w:t>diseñada e implementada en Google Cloud</w:t>
      </w:r>
      <w:r w:rsidR="00A70981">
        <w:rPr>
          <w:rFonts w:ascii="Arial" w:hAnsi="Arial" w:cs="Arial"/>
        </w:rPr>
        <w:t>.</w:t>
      </w:r>
    </w:p>
    <w:p w14:paraId="3B3C4BAC" w14:textId="5CA1F6FB" w:rsidR="004F2D2F" w:rsidRDefault="00C71889" w:rsidP="00472704">
      <w:pPr>
        <w:pStyle w:val="Prrafodelista"/>
        <w:numPr>
          <w:ilvl w:val="1"/>
          <w:numId w:val="1"/>
        </w:numPr>
        <w:spacing w:line="360" w:lineRule="auto"/>
        <w:jc w:val="both"/>
        <w:rPr>
          <w:rFonts w:ascii="Arial" w:hAnsi="Arial" w:cs="Arial"/>
        </w:rPr>
      </w:pPr>
      <w:r>
        <w:rPr>
          <w:rFonts w:ascii="Arial" w:hAnsi="Arial" w:cs="Arial"/>
        </w:rPr>
        <w:t xml:space="preserve">Implementar </w:t>
      </w:r>
      <w:r w:rsidR="00714A96">
        <w:rPr>
          <w:rFonts w:ascii="Arial" w:hAnsi="Arial" w:cs="Arial"/>
        </w:rPr>
        <w:t xml:space="preserve">los diferentes </w:t>
      </w:r>
      <w:r>
        <w:rPr>
          <w:rFonts w:ascii="Arial" w:hAnsi="Arial" w:cs="Arial"/>
        </w:rPr>
        <w:t>DLT</w:t>
      </w:r>
      <w:r w:rsidR="009331EB">
        <w:rPr>
          <w:rFonts w:ascii="Arial" w:hAnsi="Arial" w:cs="Arial"/>
        </w:rPr>
        <w:t xml:space="preserve"> </w:t>
      </w:r>
      <w:r w:rsidR="00737CDE">
        <w:rPr>
          <w:rFonts w:ascii="Arial" w:hAnsi="Arial" w:cs="Arial"/>
        </w:rPr>
        <w:t>mediante el uso de IOTA, IOTEX</w:t>
      </w:r>
      <w:r w:rsidR="00A624CC">
        <w:rPr>
          <w:rFonts w:ascii="Arial" w:hAnsi="Arial" w:cs="Arial"/>
        </w:rPr>
        <w:t xml:space="preserve"> y </w:t>
      </w:r>
      <w:r w:rsidR="00737CDE">
        <w:rPr>
          <w:rFonts w:ascii="Arial" w:hAnsi="Arial" w:cs="Arial"/>
        </w:rPr>
        <w:t xml:space="preserve">Tatum para </w:t>
      </w:r>
      <w:r w:rsidR="009331EB">
        <w:rPr>
          <w:rFonts w:ascii="Arial" w:hAnsi="Arial" w:cs="Arial"/>
        </w:rPr>
        <w:t>brindar seguridad a todos los microservicios alojados en Google Cloud</w:t>
      </w:r>
      <w:r w:rsidR="00A624CC">
        <w:rPr>
          <w:rFonts w:ascii="Arial" w:hAnsi="Arial" w:cs="Arial"/>
        </w:rPr>
        <w:t>.</w:t>
      </w:r>
    </w:p>
    <w:p w14:paraId="473A0C96" w14:textId="11C6DED3" w:rsidR="004F2D2F" w:rsidRPr="004F2D2F" w:rsidRDefault="00472704" w:rsidP="00472704">
      <w:pPr>
        <w:pStyle w:val="Prrafodelista"/>
        <w:numPr>
          <w:ilvl w:val="0"/>
          <w:numId w:val="1"/>
        </w:numPr>
        <w:spacing w:line="360" w:lineRule="auto"/>
        <w:jc w:val="both"/>
        <w:rPr>
          <w:rFonts w:ascii="Arial" w:hAnsi="Arial" w:cs="Arial"/>
        </w:rPr>
      </w:pPr>
      <w:r>
        <w:rPr>
          <w:rFonts w:ascii="Arial" w:hAnsi="Arial" w:cs="Arial"/>
        </w:rPr>
        <w:t>Software</w:t>
      </w:r>
    </w:p>
    <w:p w14:paraId="3C6CBC66" w14:textId="3668452E" w:rsidR="00C4743C" w:rsidRDefault="00C4743C" w:rsidP="00472704">
      <w:pPr>
        <w:pStyle w:val="Prrafodelista"/>
        <w:numPr>
          <w:ilvl w:val="1"/>
          <w:numId w:val="1"/>
        </w:numPr>
        <w:spacing w:line="360" w:lineRule="auto"/>
        <w:jc w:val="both"/>
        <w:rPr>
          <w:rFonts w:ascii="Arial" w:hAnsi="Arial" w:cs="Arial"/>
        </w:rPr>
      </w:pPr>
      <w:r>
        <w:rPr>
          <w:rFonts w:ascii="Arial" w:hAnsi="Arial" w:cs="Arial"/>
        </w:rPr>
        <w:lastRenderedPageBreak/>
        <w:t xml:space="preserve">Desarrollar </w:t>
      </w:r>
      <w:r w:rsidR="00737CDE">
        <w:rPr>
          <w:rFonts w:ascii="Arial" w:hAnsi="Arial" w:cs="Arial"/>
        </w:rPr>
        <w:t xml:space="preserve">las </w:t>
      </w:r>
      <w:r>
        <w:rPr>
          <w:rFonts w:ascii="Arial" w:hAnsi="Arial" w:cs="Arial"/>
        </w:rPr>
        <w:t xml:space="preserve">aplicaciones web </w:t>
      </w:r>
      <w:r w:rsidR="0099792F">
        <w:rPr>
          <w:rFonts w:ascii="Arial" w:hAnsi="Arial" w:cs="Arial"/>
        </w:rPr>
        <w:t xml:space="preserve">y móvil </w:t>
      </w:r>
      <w:r>
        <w:rPr>
          <w:rFonts w:ascii="Arial" w:hAnsi="Arial" w:cs="Arial"/>
        </w:rPr>
        <w:t xml:space="preserve">necesarias </w:t>
      </w:r>
      <w:r w:rsidR="00C71889">
        <w:rPr>
          <w:rFonts w:ascii="Arial" w:hAnsi="Arial" w:cs="Arial"/>
        </w:rPr>
        <w:t xml:space="preserve">donde se </w:t>
      </w:r>
      <w:r w:rsidR="00472704">
        <w:rPr>
          <w:rFonts w:ascii="Arial" w:hAnsi="Arial" w:cs="Arial"/>
        </w:rPr>
        <w:t>testearán el funcionamiento de los DLT en</w:t>
      </w:r>
      <w:r w:rsidR="00C71889">
        <w:rPr>
          <w:rFonts w:ascii="Arial" w:hAnsi="Arial" w:cs="Arial"/>
        </w:rPr>
        <w:t xml:space="preserve"> diferentes transacciones financieras</w:t>
      </w:r>
      <w:r w:rsidR="00472704">
        <w:rPr>
          <w:rFonts w:ascii="Arial" w:hAnsi="Arial" w:cs="Arial"/>
        </w:rPr>
        <w:t>.</w:t>
      </w:r>
    </w:p>
    <w:p w14:paraId="205B2A67" w14:textId="77777777" w:rsidR="007E7601" w:rsidRDefault="007E7601">
      <w:pPr>
        <w:rPr>
          <w:rFonts w:ascii="Arial" w:hAnsi="Arial" w:cs="Arial"/>
          <w:b/>
          <w:bCs/>
        </w:rPr>
      </w:pPr>
      <w:r>
        <w:rPr>
          <w:rFonts w:ascii="Arial" w:hAnsi="Arial" w:cs="Arial"/>
          <w:b/>
          <w:bCs/>
        </w:rPr>
        <w:br w:type="page"/>
      </w:r>
    </w:p>
    <w:p w14:paraId="1537612F" w14:textId="5B427A50" w:rsidR="00F37E54" w:rsidRDefault="003F4783" w:rsidP="00D5770A">
      <w:pPr>
        <w:rPr>
          <w:rFonts w:ascii="Arial" w:hAnsi="Arial" w:cs="Arial"/>
          <w:b/>
          <w:bCs/>
        </w:rPr>
      </w:pPr>
      <w:r w:rsidRPr="003F4783">
        <w:rPr>
          <w:rFonts w:ascii="Arial" w:hAnsi="Arial" w:cs="Arial"/>
          <w:b/>
          <w:bCs/>
        </w:rPr>
        <w:lastRenderedPageBreak/>
        <w:t>Plantear la idea de investigación (prognosis)</w:t>
      </w:r>
      <w:r w:rsidR="00B4064F">
        <w:rPr>
          <w:rFonts w:ascii="Arial" w:hAnsi="Arial" w:cs="Arial"/>
          <w:b/>
          <w:bCs/>
        </w:rPr>
        <w:t>.</w:t>
      </w:r>
    </w:p>
    <w:p w14:paraId="31D91B73" w14:textId="6D9F9C32" w:rsidR="001800ED" w:rsidRDefault="002B7418" w:rsidP="00995FDC">
      <w:pPr>
        <w:pStyle w:val="Prrafodelista"/>
        <w:numPr>
          <w:ilvl w:val="0"/>
          <w:numId w:val="6"/>
        </w:numPr>
        <w:spacing w:line="360" w:lineRule="auto"/>
        <w:rPr>
          <w:rFonts w:ascii="Arial" w:hAnsi="Arial" w:cs="Arial"/>
          <w:szCs w:val="24"/>
        </w:rPr>
      </w:pPr>
      <w:r>
        <w:rPr>
          <w:rFonts w:ascii="Arial" w:hAnsi="Arial" w:cs="Arial"/>
          <w:szCs w:val="24"/>
        </w:rPr>
        <w:t>Evaluación</w:t>
      </w:r>
      <w:r w:rsidR="009C6971">
        <w:rPr>
          <w:rFonts w:ascii="Arial" w:hAnsi="Arial" w:cs="Arial"/>
          <w:szCs w:val="24"/>
        </w:rPr>
        <w:t xml:space="preserve"> y selección</w:t>
      </w:r>
      <w:r w:rsidR="001800ED">
        <w:rPr>
          <w:rFonts w:ascii="Arial" w:hAnsi="Arial" w:cs="Arial"/>
          <w:szCs w:val="24"/>
        </w:rPr>
        <w:t xml:space="preserve"> de tecnologías de registro</w:t>
      </w:r>
      <w:r w:rsidR="00E271F7">
        <w:rPr>
          <w:rFonts w:ascii="Arial" w:hAnsi="Arial" w:cs="Arial"/>
          <w:szCs w:val="24"/>
        </w:rPr>
        <w:t>s</w:t>
      </w:r>
      <w:r w:rsidR="001800ED">
        <w:rPr>
          <w:rFonts w:ascii="Arial" w:hAnsi="Arial" w:cs="Arial"/>
          <w:szCs w:val="24"/>
        </w:rPr>
        <w:t xml:space="preserve"> distribuidos.</w:t>
      </w:r>
    </w:p>
    <w:p w14:paraId="4896317F" w14:textId="5EAEEEA8" w:rsidR="006220A4" w:rsidRDefault="001800ED" w:rsidP="00995FDC">
      <w:pPr>
        <w:pStyle w:val="Prrafodelista"/>
        <w:numPr>
          <w:ilvl w:val="0"/>
          <w:numId w:val="6"/>
        </w:numPr>
        <w:spacing w:line="360" w:lineRule="auto"/>
        <w:rPr>
          <w:rFonts w:ascii="Arial" w:hAnsi="Arial" w:cs="Arial"/>
          <w:szCs w:val="24"/>
        </w:rPr>
      </w:pPr>
      <w:r>
        <w:rPr>
          <w:rFonts w:ascii="Arial" w:hAnsi="Arial" w:cs="Arial"/>
          <w:szCs w:val="24"/>
        </w:rPr>
        <w:t>Diseño de la</w:t>
      </w:r>
      <w:r w:rsidR="003909C7">
        <w:rPr>
          <w:rFonts w:ascii="Arial" w:hAnsi="Arial" w:cs="Arial"/>
          <w:szCs w:val="24"/>
        </w:rPr>
        <w:t>s</w:t>
      </w:r>
      <w:r>
        <w:rPr>
          <w:rFonts w:ascii="Arial" w:hAnsi="Arial" w:cs="Arial"/>
          <w:szCs w:val="24"/>
        </w:rPr>
        <w:t xml:space="preserve"> arquitectura</w:t>
      </w:r>
      <w:r w:rsidR="003909C7">
        <w:rPr>
          <w:rFonts w:ascii="Arial" w:hAnsi="Arial" w:cs="Arial"/>
          <w:szCs w:val="24"/>
        </w:rPr>
        <w:t>s</w:t>
      </w:r>
      <w:r>
        <w:rPr>
          <w:rFonts w:ascii="Arial" w:hAnsi="Arial" w:cs="Arial"/>
          <w:szCs w:val="24"/>
        </w:rPr>
        <w:t xml:space="preserve"> de software</w:t>
      </w:r>
      <w:r w:rsidR="00995FDC">
        <w:rPr>
          <w:rFonts w:ascii="Arial" w:hAnsi="Arial" w:cs="Arial"/>
          <w:szCs w:val="24"/>
        </w:rPr>
        <w:t>.</w:t>
      </w:r>
    </w:p>
    <w:p w14:paraId="38489CCB" w14:textId="58A68661" w:rsidR="001800ED" w:rsidRDefault="001800ED" w:rsidP="00995FDC">
      <w:pPr>
        <w:pStyle w:val="Prrafodelista"/>
        <w:numPr>
          <w:ilvl w:val="0"/>
          <w:numId w:val="6"/>
        </w:numPr>
        <w:spacing w:line="360" w:lineRule="auto"/>
        <w:rPr>
          <w:rFonts w:ascii="Arial" w:hAnsi="Arial" w:cs="Arial"/>
          <w:szCs w:val="24"/>
        </w:rPr>
      </w:pPr>
      <w:r>
        <w:rPr>
          <w:rFonts w:ascii="Arial" w:hAnsi="Arial" w:cs="Arial"/>
          <w:szCs w:val="24"/>
        </w:rPr>
        <w:t>Implementación de la</w:t>
      </w:r>
      <w:r w:rsidR="00E271F7">
        <w:rPr>
          <w:rFonts w:ascii="Arial" w:hAnsi="Arial" w:cs="Arial"/>
          <w:szCs w:val="24"/>
        </w:rPr>
        <w:t>s</w:t>
      </w:r>
      <w:r>
        <w:rPr>
          <w:rFonts w:ascii="Arial" w:hAnsi="Arial" w:cs="Arial"/>
          <w:szCs w:val="24"/>
        </w:rPr>
        <w:t xml:space="preserve"> arquitectura</w:t>
      </w:r>
      <w:r w:rsidR="00E271F7">
        <w:rPr>
          <w:rFonts w:ascii="Arial" w:hAnsi="Arial" w:cs="Arial"/>
          <w:szCs w:val="24"/>
        </w:rPr>
        <w:t>s</w:t>
      </w:r>
      <w:r>
        <w:rPr>
          <w:rFonts w:ascii="Arial" w:hAnsi="Arial" w:cs="Arial"/>
          <w:szCs w:val="24"/>
        </w:rPr>
        <w:t xml:space="preserve"> de software</w:t>
      </w:r>
      <w:r w:rsidR="007725D3">
        <w:rPr>
          <w:rFonts w:ascii="Arial" w:hAnsi="Arial" w:cs="Arial"/>
          <w:szCs w:val="24"/>
        </w:rPr>
        <w:t>.</w:t>
      </w:r>
    </w:p>
    <w:p w14:paraId="4B303AF2" w14:textId="6C47EC13" w:rsidR="001800ED" w:rsidRDefault="001800ED" w:rsidP="00995FDC">
      <w:pPr>
        <w:pStyle w:val="Prrafodelista"/>
        <w:numPr>
          <w:ilvl w:val="0"/>
          <w:numId w:val="6"/>
        </w:numPr>
        <w:spacing w:line="360" w:lineRule="auto"/>
        <w:jc w:val="both"/>
        <w:rPr>
          <w:rFonts w:ascii="Arial" w:hAnsi="Arial" w:cs="Arial"/>
          <w:szCs w:val="24"/>
        </w:rPr>
      </w:pPr>
      <w:r>
        <w:rPr>
          <w:rFonts w:ascii="Arial" w:hAnsi="Arial" w:cs="Arial"/>
          <w:szCs w:val="24"/>
        </w:rPr>
        <w:t>Implementación de los microservicios con DLT en funcionalidades transaccionales.</w:t>
      </w:r>
    </w:p>
    <w:p w14:paraId="1E38958E" w14:textId="052B512F" w:rsidR="002F56BA" w:rsidRDefault="002F56BA" w:rsidP="00995FDC">
      <w:pPr>
        <w:pStyle w:val="Prrafodelista"/>
        <w:numPr>
          <w:ilvl w:val="0"/>
          <w:numId w:val="6"/>
        </w:numPr>
        <w:spacing w:line="360" w:lineRule="auto"/>
        <w:jc w:val="both"/>
        <w:rPr>
          <w:rFonts w:ascii="Arial" w:hAnsi="Arial" w:cs="Arial"/>
          <w:szCs w:val="24"/>
        </w:rPr>
      </w:pPr>
      <w:r>
        <w:rPr>
          <w:rFonts w:ascii="Arial" w:hAnsi="Arial" w:cs="Arial"/>
          <w:szCs w:val="24"/>
        </w:rPr>
        <w:t>Desarrollo e implementación de las aplicaciones clientes.</w:t>
      </w:r>
    </w:p>
    <w:p w14:paraId="11F24F2C" w14:textId="0743A3D5" w:rsidR="00F37E54" w:rsidRPr="006220A4" w:rsidRDefault="00F37E54" w:rsidP="00995FDC">
      <w:pPr>
        <w:pStyle w:val="Prrafodelista"/>
        <w:numPr>
          <w:ilvl w:val="0"/>
          <w:numId w:val="6"/>
        </w:numPr>
        <w:spacing w:line="360" w:lineRule="auto"/>
        <w:rPr>
          <w:rFonts w:ascii="Arial" w:hAnsi="Arial" w:cs="Arial"/>
          <w:szCs w:val="24"/>
        </w:rPr>
      </w:pPr>
      <w:r w:rsidRPr="006220A4">
        <w:rPr>
          <w:rFonts w:ascii="Arial" w:hAnsi="Arial" w:cs="Arial"/>
          <w:szCs w:val="24"/>
        </w:rPr>
        <w:t xml:space="preserve">Desarrollar </w:t>
      </w:r>
      <w:r w:rsidR="00E271F7">
        <w:rPr>
          <w:rFonts w:ascii="Arial" w:hAnsi="Arial" w:cs="Arial"/>
          <w:szCs w:val="24"/>
        </w:rPr>
        <w:t xml:space="preserve">las </w:t>
      </w:r>
      <w:r w:rsidRPr="006220A4">
        <w:rPr>
          <w:rFonts w:ascii="Arial" w:hAnsi="Arial" w:cs="Arial"/>
          <w:szCs w:val="24"/>
        </w:rPr>
        <w:t>pruebas funcionales</w:t>
      </w:r>
      <w:r w:rsidR="006220A4">
        <w:rPr>
          <w:rFonts w:ascii="Arial" w:hAnsi="Arial" w:cs="Arial"/>
          <w:szCs w:val="24"/>
        </w:rPr>
        <w:t>.</w:t>
      </w:r>
    </w:p>
    <w:p w14:paraId="49A9AC0A" w14:textId="1D7C7EAD" w:rsidR="00995FDC" w:rsidRDefault="00F37E54" w:rsidP="00995FDC">
      <w:pPr>
        <w:pStyle w:val="Prrafodelista"/>
        <w:numPr>
          <w:ilvl w:val="0"/>
          <w:numId w:val="2"/>
        </w:numPr>
        <w:spacing w:line="360" w:lineRule="auto"/>
        <w:rPr>
          <w:rFonts w:ascii="Arial" w:hAnsi="Arial" w:cs="Arial"/>
          <w:szCs w:val="24"/>
        </w:rPr>
      </w:pPr>
      <w:r w:rsidRPr="00F37E54">
        <w:rPr>
          <w:rFonts w:ascii="Arial" w:hAnsi="Arial" w:cs="Arial"/>
          <w:szCs w:val="24"/>
        </w:rPr>
        <w:t>Evaluación y validación de resultados.</w:t>
      </w:r>
    </w:p>
    <w:p w14:paraId="4C1483C5" w14:textId="77777777" w:rsidR="001C1897" w:rsidRPr="00995FDC" w:rsidRDefault="001C1897" w:rsidP="001C1897">
      <w:pPr>
        <w:pStyle w:val="Prrafodelista"/>
        <w:spacing w:line="360" w:lineRule="auto"/>
        <w:rPr>
          <w:rFonts w:ascii="Arial" w:hAnsi="Arial" w:cs="Arial"/>
          <w:szCs w:val="24"/>
        </w:rPr>
      </w:pPr>
    </w:p>
    <w:p w14:paraId="7B91D2A4" w14:textId="7F7E3E4D" w:rsidR="00F94BEA" w:rsidRPr="00F94BEA" w:rsidRDefault="003F4783" w:rsidP="00F94BEA">
      <w:pPr>
        <w:rPr>
          <w:rFonts w:ascii="Arial" w:hAnsi="Arial" w:cs="Arial"/>
          <w:b/>
          <w:bCs/>
        </w:rPr>
      </w:pPr>
      <w:r w:rsidRPr="003F4783">
        <w:rPr>
          <w:rFonts w:ascii="Arial" w:hAnsi="Arial" w:cs="Arial"/>
          <w:b/>
          <w:bCs/>
        </w:rPr>
        <w:t>Plantear una primera hipótesis</w:t>
      </w:r>
      <w:r w:rsidR="00542588">
        <w:rPr>
          <w:rFonts w:ascii="Arial" w:hAnsi="Arial" w:cs="Arial"/>
          <w:b/>
          <w:bCs/>
        </w:rPr>
        <w:t>.</w:t>
      </w:r>
    </w:p>
    <w:p w14:paraId="669E39D0" w14:textId="6FB14A59" w:rsidR="00F94BEA" w:rsidRDefault="00F94BEA" w:rsidP="00F94BEA">
      <w:pPr>
        <w:spacing w:line="360" w:lineRule="auto"/>
        <w:jc w:val="both"/>
        <w:rPr>
          <w:rFonts w:ascii="Arial" w:hAnsi="Arial" w:cs="Arial"/>
        </w:rPr>
      </w:pPr>
      <w:r w:rsidRPr="00B07F22">
        <w:rPr>
          <w:rFonts w:ascii="Arial" w:hAnsi="Arial" w:cs="Arial"/>
          <w:b/>
          <w:bCs/>
          <w:color w:val="000000"/>
          <w:shd w:val="clear" w:color="auto" w:fill="FFFFFF"/>
        </w:rPr>
        <w:t xml:space="preserve">Hi: </w:t>
      </w:r>
      <w:r w:rsidRPr="0093069B">
        <w:rPr>
          <w:rFonts w:ascii="Arial" w:hAnsi="Arial" w:cs="Arial"/>
          <w:color w:val="000000"/>
          <w:shd w:val="clear" w:color="auto" w:fill="FFFFFF"/>
        </w:rPr>
        <w:t xml:space="preserve">La implementación de tecnologías de registros distribuidos (DLT) en </w:t>
      </w:r>
      <w:r>
        <w:rPr>
          <w:rFonts w:ascii="Arial" w:hAnsi="Arial" w:cs="Arial"/>
          <w:color w:val="000000"/>
          <w:shd w:val="clear" w:color="auto" w:fill="FFFFFF"/>
        </w:rPr>
        <w:t>una arquitectura</w:t>
      </w:r>
      <w:r w:rsidRPr="0093069B">
        <w:rPr>
          <w:rFonts w:ascii="Arial" w:hAnsi="Arial" w:cs="Arial"/>
          <w:color w:val="000000"/>
          <w:shd w:val="clear" w:color="auto" w:fill="FFFFFF"/>
        </w:rPr>
        <w:t xml:space="preserve"> </w:t>
      </w:r>
      <w:r>
        <w:rPr>
          <w:rFonts w:ascii="Arial" w:hAnsi="Arial" w:cs="Arial"/>
          <w:color w:val="000000"/>
          <w:shd w:val="clear" w:color="auto" w:fill="FFFFFF"/>
        </w:rPr>
        <w:t xml:space="preserve">de microservicios </w:t>
      </w:r>
      <w:r w:rsidRPr="0093069B">
        <w:rPr>
          <w:rFonts w:ascii="Arial" w:hAnsi="Arial" w:cs="Arial"/>
          <w:color w:val="000000"/>
          <w:shd w:val="clear" w:color="auto" w:fill="FFFFFF"/>
        </w:rPr>
        <w:t xml:space="preserve">cloud </w:t>
      </w:r>
      <w:r>
        <w:rPr>
          <w:rFonts w:ascii="Arial" w:hAnsi="Arial" w:cs="Arial"/>
        </w:rPr>
        <w:t xml:space="preserve">mitiga los índices de casos de </w:t>
      </w:r>
      <w:r w:rsidRPr="00FA4A09">
        <w:rPr>
          <w:rFonts w:ascii="Arial" w:hAnsi="Arial" w:cs="Arial"/>
        </w:rPr>
        <w:t>robo de información, estafas y fraudes</w:t>
      </w:r>
      <w:r>
        <w:rPr>
          <w:rFonts w:ascii="Arial" w:hAnsi="Arial" w:cs="Arial"/>
        </w:rPr>
        <w:t xml:space="preserve"> en</w:t>
      </w:r>
      <w:r w:rsidRPr="00A83EF6">
        <w:rPr>
          <w:rFonts w:ascii="Arial" w:hAnsi="Arial" w:cs="Arial"/>
        </w:rPr>
        <w:t xml:space="preserve"> transacciones financieras realizadas en la plataforma </w:t>
      </w:r>
      <w:r>
        <w:rPr>
          <w:rFonts w:ascii="Arial" w:hAnsi="Arial" w:cs="Arial"/>
        </w:rPr>
        <w:t xml:space="preserve">Fintech </w:t>
      </w:r>
      <w:r w:rsidRPr="00A83EF6">
        <w:rPr>
          <w:rFonts w:ascii="Arial" w:hAnsi="Arial" w:cs="Arial"/>
        </w:rPr>
        <w:t>“Pagar es Fácil</w:t>
      </w:r>
      <w:r>
        <w:rPr>
          <w:rFonts w:ascii="Arial" w:hAnsi="Arial" w:cs="Arial"/>
        </w:rPr>
        <w:t xml:space="preserve">” </w:t>
      </w:r>
    </w:p>
    <w:p w14:paraId="5F1CD201" w14:textId="2929077C" w:rsidR="00F94BEA" w:rsidRDefault="00F94BEA" w:rsidP="00F94BEA">
      <w:pPr>
        <w:spacing w:line="360" w:lineRule="auto"/>
        <w:jc w:val="both"/>
        <w:rPr>
          <w:rFonts w:ascii="Arial" w:hAnsi="Arial" w:cs="Arial"/>
        </w:rPr>
      </w:pPr>
      <w:r w:rsidRPr="00B07F22">
        <w:rPr>
          <w:rFonts w:ascii="Arial" w:hAnsi="Arial" w:cs="Arial"/>
          <w:b/>
          <w:bCs/>
          <w:color w:val="000000"/>
          <w:shd w:val="clear" w:color="auto" w:fill="FFFFFF"/>
        </w:rPr>
        <w:t xml:space="preserve">Ho: </w:t>
      </w:r>
      <w:r w:rsidRPr="0093069B">
        <w:rPr>
          <w:rFonts w:ascii="Arial" w:hAnsi="Arial" w:cs="Arial"/>
          <w:color w:val="000000"/>
          <w:shd w:val="clear" w:color="auto" w:fill="FFFFFF"/>
        </w:rPr>
        <w:t xml:space="preserve">La implementación de tecnologías de registros distribuidos (DLT) en </w:t>
      </w:r>
      <w:r>
        <w:rPr>
          <w:rFonts w:ascii="Arial" w:hAnsi="Arial" w:cs="Arial"/>
          <w:color w:val="000000"/>
          <w:shd w:val="clear" w:color="auto" w:fill="FFFFFF"/>
        </w:rPr>
        <w:t>una arquitectura</w:t>
      </w:r>
      <w:r w:rsidRPr="0093069B">
        <w:rPr>
          <w:rFonts w:ascii="Arial" w:hAnsi="Arial" w:cs="Arial"/>
          <w:color w:val="000000"/>
          <w:shd w:val="clear" w:color="auto" w:fill="FFFFFF"/>
        </w:rPr>
        <w:t xml:space="preserve"> </w:t>
      </w:r>
      <w:r>
        <w:rPr>
          <w:rFonts w:ascii="Arial" w:hAnsi="Arial" w:cs="Arial"/>
          <w:color w:val="000000"/>
          <w:shd w:val="clear" w:color="auto" w:fill="FFFFFF"/>
        </w:rPr>
        <w:t xml:space="preserve">de microservicios </w:t>
      </w:r>
      <w:r w:rsidRPr="0093069B">
        <w:rPr>
          <w:rFonts w:ascii="Arial" w:hAnsi="Arial" w:cs="Arial"/>
          <w:color w:val="000000"/>
          <w:shd w:val="clear" w:color="auto" w:fill="FFFFFF"/>
        </w:rPr>
        <w:t xml:space="preserve">cloud </w:t>
      </w:r>
      <w:r>
        <w:rPr>
          <w:rFonts w:ascii="Arial" w:hAnsi="Arial" w:cs="Arial"/>
          <w:color w:val="000000"/>
          <w:shd w:val="clear" w:color="auto" w:fill="FFFFFF"/>
        </w:rPr>
        <w:t xml:space="preserve">no </w:t>
      </w:r>
      <w:r>
        <w:rPr>
          <w:rFonts w:ascii="Arial" w:hAnsi="Arial" w:cs="Arial"/>
        </w:rPr>
        <w:t xml:space="preserve">mitiga los índices de casos de </w:t>
      </w:r>
      <w:r w:rsidRPr="00FA4A09">
        <w:rPr>
          <w:rFonts w:ascii="Arial" w:hAnsi="Arial" w:cs="Arial"/>
        </w:rPr>
        <w:t>robo de información, estafas y fraudes</w:t>
      </w:r>
      <w:r>
        <w:rPr>
          <w:rFonts w:ascii="Arial" w:hAnsi="Arial" w:cs="Arial"/>
        </w:rPr>
        <w:t xml:space="preserve"> en</w:t>
      </w:r>
      <w:r w:rsidRPr="00A83EF6">
        <w:rPr>
          <w:rFonts w:ascii="Arial" w:hAnsi="Arial" w:cs="Arial"/>
        </w:rPr>
        <w:t xml:space="preserve"> transacciones financieras realizadas en la plataforma </w:t>
      </w:r>
      <w:r>
        <w:rPr>
          <w:rFonts w:ascii="Arial" w:hAnsi="Arial" w:cs="Arial"/>
        </w:rPr>
        <w:t xml:space="preserve">Fintech </w:t>
      </w:r>
      <w:r w:rsidRPr="00A83EF6">
        <w:rPr>
          <w:rFonts w:ascii="Arial" w:hAnsi="Arial" w:cs="Arial"/>
        </w:rPr>
        <w:t>“Pagar es Fácil</w:t>
      </w:r>
      <w:r>
        <w:rPr>
          <w:rFonts w:ascii="Arial" w:hAnsi="Arial" w:cs="Arial"/>
        </w:rPr>
        <w:t>”.</w:t>
      </w:r>
    </w:p>
    <w:p w14:paraId="2610EF19" w14:textId="77777777" w:rsidR="00F94BEA" w:rsidRDefault="00F94BEA" w:rsidP="00F94BEA">
      <w:pPr>
        <w:spacing w:line="360" w:lineRule="auto"/>
        <w:jc w:val="both"/>
        <w:rPr>
          <w:rFonts w:ascii="Arial" w:hAnsi="Arial" w:cs="Arial"/>
        </w:rPr>
      </w:pPr>
    </w:p>
    <w:p w14:paraId="5B6D3278" w14:textId="77777777" w:rsidR="00805ABC" w:rsidRDefault="003F4783" w:rsidP="00CF4A7F">
      <w:pPr>
        <w:spacing w:line="360" w:lineRule="auto"/>
        <w:jc w:val="both"/>
        <w:rPr>
          <w:rFonts w:ascii="Arial" w:hAnsi="Arial" w:cs="Arial"/>
          <w:b/>
          <w:bCs/>
        </w:rPr>
      </w:pPr>
      <w:r w:rsidRPr="003F4783">
        <w:rPr>
          <w:rFonts w:ascii="Arial" w:hAnsi="Arial" w:cs="Arial"/>
          <w:b/>
          <w:bCs/>
        </w:rPr>
        <w:t>Plantear los productos entregables.</w:t>
      </w:r>
    </w:p>
    <w:p w14:paraId="40EDD737" w14:textId="4F8BECD7" w:rsidR="00805ABC" w:rsidRDefault="008E1767" w:rsidP="00CF4A7F">
      <w:pPr>
        <w:pStyle w:val="Prrafodelista"/>
        <w:numPr>
          <w:ilvl w:val="0"/>
          <w:numId w:val="9"/>
        </w:numPr>
        <w:spacing w:line="360" w:lineRule="auto"/>
        <w:ind w:left="426"/>
        <w:jc w:val="both"/>
        <w:rPr>
          <w:rFonts w:ascii="Arial" w:hAnsi="Arial" w:cs="Arial"/>
          <w:color w:val="000000"/>
          <w:shd w:val="clear" w:color="auto" w:fill="FFFFFF"/>
        </w:rPr>
      </w:pPr>
      <w:r>
        <w:rPr>
          <w:rFonts w:ascii="Arial" w:hAnsi="Arial" w:cs="Arial"/>
          <w:color w:val="000000"/>
          <w:shd w:val="clear" w:color="auto" w:fill="FFFFFF"/>
        </w:rPr>
        <w:t>Aplicaciones Fintech web y móvil.</w:t>
      </w:r>
    </w:p>
    <w:p w14:paraId="4609D73C" w14:textId="7EBC41C5" w:rsidR="008E1767" w:rsidRPr="003B4CF2" w:rsidRDefault="008E1767" w:rsidP="00CF4A7F">
      <w:pPr>
        <w:pStyle w:val="Prrafodelista"/>
        <w:numPr>
          <w:ilvl w:val="0"/>
          <w:numId w:val="9"/>
        </w:numPr>
        <w:spacing w:line="360" w:lineRule="auto"/>
        <w:ind w:left="426"/>
        <w:jc w:val="both"/>
        <w:rPr>
          <w:rFonts w:ascii="Arial" w:hAnsi="Arial" w:cs="Arial"/>
          <w:color w:val="000000"/>
          <w:shd w:val="clear" w:color="auto" w:fill="FFFFFF"/>
        </w:rPr>
      </w:pPr>
      <w:r>
        <w:rPr>
          <w:rFonts w:ascii="Arial" w:hAnsi="Arial" w:cs="Arial"/>
          <w:color w:val="000000"/>
          <w:shd w:val="clear" w:color="auto" w:fill="FFFFFF"/>
        </w:rPr>
        <w:t xml:space="preserve">Códigos de programación con la aplicabilidad de los DLT. </w:t>
      </w:r>
    </w:p>
    <w:p w14:paraId="09AD6203" w14:textId="3DB4DA50" w:rsidR="003F4783" w:rsidRPr="00805ABC" w:rsidRDefault="00805ABC" w:rsidP="00CF4A7F">
      <w:pPr>
        <w:pStyle w:val="Prrafodelista"/>
        <w:numPr>
          <w:ilvl w:val="0"/>
          <w:numId w:val="9"/>
        </w:numPr>
        <w:spacing w:line="360" w:lineRule="auto"/>
        <w:ind w:left="426"/>
        <w:jc w:val="both"/>
        <w:rPr>
          <w:rFonts w:ascii="Helvetica" w:hAnsi="Helvetica"/>
          <w:color w:val="000000"/>
          <w:sz w:val="25"/>
          <w:szCs w:val="25"/>
          <w:shd w:val="clear" w:color="auto" w:fill="FFFFFF"/>
        </w:rPr>
      </w:pPr>
      <w:r w:rsidRPr="003B4CF2">
        <w:rPr>
          <w:rFonts w:ascii="Arial" w:hAnsi="Arial" w:cs="Arial"/>
          <w:color w:val="000000"/>
          <w:shd w:val="clear" w:color="auto" w:fill="FFFFFF"/>
        </w:rPr>
        <w:t>Diagrama</w:t>
      </w:r>
      <w:r w:rsidR="00D06CC1" w:rsidRPr="003B4CF2">
        <w:rPr>
          <w:rFonts w:ascii="Arial" w:hAnsi="Arial" w:cs="Arial"/>
          <w:color w:val="000000"/>
          <w:shd w:val="clear" w:color="auto" w:fill="FFFFFF"/>
        </w:rPr>
        <w:t>s</w:t>
      </w:r>
      <w:r w:rsidRPr="003B4CF2">
        <w:rPr>
          <w:rFonts w:ascii="Arial" w:hAnsi="Arial" w:cs="Arial"/>
          <w:color w:val="000000"/>
          <w:shd w:val="clear" w:color="auto" w:fill="FFFFFF"/>
        </w:rPr>
        <w:t xml:space="preserve"> de arquitectura</w:t>
      </w:r>
      <w:r w:rsidR="00D06CC1" w:rsidRPr="003B4CF2">
        <w:rPr>
          <w:rFonts w:ascii="Arial" w:hAnsi="Arial" w:cs="Arial"/>
          <w:color w:val="000000"/>
          <w:shd w:val="clear" w:color="auto" w:fill="FFFFFF"/>
        </w:rPr>
        <w:t>s</w:t>
      </w:r>
      <w:r w:rsidRPr="003B4CF2">
        <w:rPr>
          <w:rFonts w:ascii="Arial" w:hAnsi="Arial" w:cs="Arial"/>
          <w:color w:val="000000"/>
          <w:shd w:val="clear" w:color="auto" w:fill="FFFFFF"/>
        </w:rPr>
        <w:t xml:space="preserve"> de software</w:t>
      </w:r>
      <w:r w:rsidR="00FC39FB">
        <w:rPr>
          <w:rFonts w:ascii="Arial" w:hAnsi="Arial" w:cs="Arial"/>
          <w:color w:val="000000"/>
          <w:shd w:val="clear" w:color="auto" w:fill="FFFFFF"/>
        </w:rPr>
        <w:t xml:space="preserve"> en Google cloud.</w:t>
      </w:r>
      <w:r w:rsidR="003F4783" w:rsidRPr="00805ABC">
        <w:rPr>
          <w:rFonts w:ascii="Helvetica" w:hAnsi="Helvetica"/>
          <w:color w:val="000000"/>
          <w:sz w:val="25"/>
          <w:szCs w:val="25"/>
          <w:shd w:val="clear" w:color="auto" w:fill="FFFFFF"/>
        </w:rPr>
        <w:br w:type="page"/>
      </w:r>
    </w:p>
    <w:sdt>
      <w:sdtPr>
        <w:rPr>
          <w:rFonts w:asciiTheme="minorHAnsi" w:eastAsiaTheme="minorHAnsi" w:hAnsiTheme="minorHAnsi" w:cstheme="minorBidi"/>
          <w:color w:val="auto"/>
          <w:sz w:val="22"/>
          <w:szCs w:val="22"/>
          <w:lang w:val="es-ES" w:eastAsia="en-US"/>
        </w:rPr>
        <w:id w:val="-1492014705"/>
        <w:docPartObj>
          <w:docPartGallery w:val="Bibliographies"/>
          <w:docPartUnique/>
        </w:docPartObj>
      </w:sdtPr>
      <w:sdtEndPr>
        <w:rPr>
          <w:lang w:val="es-EC"/>
        </w:rPr>
      </w:sdtEndPr>
      <w:sdtContent>
        <w:p w14:paraId="263A7DE3" w14:textId="2035DAF9" w:rsidR="003C57C8" w:rsidRDefault="003C57C8">
          <w:pPr>
            <w:pStyle w:val="Ttulo1"/>
          </w:pPr>
          <w:r>
            <w:rPr>
              <w:lang w:val="es-ES"/>
            </w:rPr>
            <w:t>Bibliografía</w:t>
          </w:r>
        </w:p>
        <w:sdt>
          <w:sdtPr>
            <w:id w:val="111145805"/>
            <w:bibliography/>
          </w:sdtPr>
          <w:sdtEndPr/>
          <w:sdtContent>
            <w:p w14:paraId="271E45D9" w14:textId="77777777" w:rsidR="003C57C8" w:rsidRDefault="003C57C8">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9"/>
                <w:gridCol w:w="8175"/>
              </w:tblGrid>
              <w:tr w:rsidR="003C57C8" w14:paraId="65E56C66" w14:textId="77777777">
                <w:trPr>
                  <w:divId w:val="1482187639"/>
                  <w:tblCellSpacing w:w="15" w:type="dxa"/>
                </w:trPr>
                <w:tc>
                  <w:tcPr>
                    <w:tcW w:w="50" w:type="pct"/>
                    <w:hideMark/>
                  </w:tcPr>
                  <w:p w14:paraId="7B8735BA" w14:textId="36BDB6E5" w:rsidR="003C57C8" w:rsidRDefault="003C57C8">
                    <w:pPr>
                      <w:pStyle w:val="Bibliografa"/>
                      <w:rPr>
                        <w:noProof/>
                        <w:sz w:val="24"/>
                        <w:szCs w:val="24"/>
                        <w:lang w:val="es-ES"/>
                      </w:rPr>
                    </w:pPr>
                    <w:r>
                      <w:rPr>
                        <w:noProof/>
                        <w:lang w:val="es-ES"/>
                      </w:rPr>
                      <w:t xml:space="preserve">[1] </w:t>
                    </w:r>
                  </w:p>
                </w:tc>
                <w:tc>
                  <w:tcPr>
                    <w:tcW w:w="0" w:type="auto"/>
                    <w:hideMark/>
                  </w:tcPr>
                  <w:p w14:paraId="0D252ABE" w14:textId="77777777" w:rsidR="003C57C8" w:rsidRDefault="003C57C8">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3C57C8" w14:paraId="49239E6C" w14:textId="77777777">
                <w:trPr>
                  <w:divId w:val="1482187639"/>
                  <w:tblCellSpacing w:w="15" w:type="dxa"/>
                </w:trPr>
                <w:tc>
                  <w:tcPr>
                    <w:tcW w:w="50" w:type="pct"/>
                    <w:hideMark/>
                  </w:tcPr>
                  <w:p w14:paraId="2D7C79CB" w14:textId="77777777" w:rsidR="003C57C8" w:rsidRDefault="003C57C8">
                    <w:pPr>
                      <w:pStyle w:val="Bibliografa"/>
                      <w:rPr>
                        <w:noProof/>
                        <w:lang w:val="es-ES"/>
                      </w:rPr>
                    </w:pPr>
                    <w:r>
                      <w:rPr>
                        <w:noProof/>
                        <w:lang w:val="es-ES"/>
                      </w:rPr>
                      <w:t xml:space="preserve">[2] </w:t>
                    </w:r>
                  </w:p>
                </w:tc>
                <w:tc>
                  <w:tcPr>
                    <w:tcW w:w="0" w:type="auto"/>
                    <w:hideMark/>
                  </w:tcPr>
                  <w:p w14:paraId="1B593A70" w14:textId="77777777" w:rsidR="003C57C8" w:rsidRDefault="003C57C8">
                    <w:pPr>
                      <w:pStyle w:val="Bibliografa"/>
                      <w:rPr>
                        <w:noProof/>
                        <w:lang w:val="es-ES"/>
                      </w:rPr>
                    </w:pPr>
                    <w:r>
                      <w:rPr>
                        <w:noProof/>
                        <w:lang w:val="es-ES"/>
                      </w:rPr>
                      <w:t>IOTA, «IOTA Stronghold,» 2021. [En línea]. Available: https://stronghold.docs.iota.org/docs/welcome. [Último acceso: 2021].</w:t>
                    </w:r>
                  </w:p>
                </w:tc>
              </w:tr>
              <w:tr w:rsidR="003C57C8" w14:paraId="7B3DCE91" w14:textId="77777777">
                <w:trPr>
                  <w:divId w:val="1482187639"/>
                  <w:tblCellSpacing w:w="15" w:type="dxa"/>
                </w:trPr>
                <w:tc>
                  <w:tcPr>
                    <w:tcW w:w="50" w:type="pct"/>
                    <w:hideMark/>
                  </w:tcPr>
                  <w:p w14:paraId="768176DD" w14:textId="77777777" w:rsidR="003C57C8" w:rsidRDefault="003C57C8">
                    <w:pPr>
                      <w:pStyle w:val="Bibliografa"/>
                      <w:rPr>
                        <w:noProof/>
                        <w:lang w:val="es-ES"/>
                      </w:rPr>
                    </w:pPr>
                    <w:r>
                      <w:rPr>
                        <w:noProof/>
                        <w:lang w:val="es-ES"/>
                      </w:rPr>
                      <w:t xml:space="preserve">[3] </w:t>
                    </w:r>
                  </w:p>
                </w:tc>
                <w:tc>
                  <w:tcPr>
                    <w:tcW w:w="0" w:type="auto"/>
                    <w:hideMark/>
                  </w:tcPr>
                  <w:p w14:paraId="5FB9F01F" w14:textId="77777777" w:rsidR="003C57C8" w:rsidRDefault="003C57C8">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3C57C8" w14:paraId="62D54C02" w14:textId="77777777">
                <w:trPr>
                  <w:divId w:val="1482187639"/>
                  <w:tblCellSpacing w:w="15" w:type="dxa"/>
                </w:trPr>
                <w:tc>
                  <w:tcPr>
                    <w:tcW w:w="50" w:type="pct"/>
                    <w:hideMark/>
                  </w:tcPr>
                  <w:p w14:paraId="0D2A93CE" w14:textId="77777777" w:rsidR="003C57C8" w:rsidRDefault="003C57C8">
                    <w:pPr>
                      <w:pStyle w:val="Bibliografa"/>
                      <w:rPr>
                        <w:noProof/>
                        <w:lang w:val="es-ES"/>
                      </w:rPr>
                    </w:pPr>
                    <w:r>
                      <w:rPr>
                        <w:noProof/>
                        <w:lang w:val="es-ES"/>
                      </w:rPr>
                      <w:t xml:space="preserve">[4] </w:t>
                    </w:r>
                  </w:p>
                </w:tc>
                <w:tc>
                  <w:tcPr>
                    <w:tcW w:w="0" w:type="auto"/>
                    <w:hideMark/>
                  </w:tcPr>
                  <w:p w14:paraId="3574F484" w14:textId="77777777" w:rsidR="003C57C8" w:rsidRDefault="003C57C8">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3C57C8" w14:paraId="7EED3164" w14:textId="77777777">
                <w:trPr>
                  <w:divId w:val="1482187639"/>
                  <w:tblCellSpacing w:w="15" w:type="dxa"/>
                </w:trPr>
                <w:tc>
                  <w:tcPr>
                    <w:tcW w:w="50" w:type="pct"/>
                    <w:hideMark/>
                  </w:tcPr>
                  <w:p w14:paraId="2BD1E3AF" w14:textId="77777777" w:rsidR="003C57C8" w:rsidRDefault="003C57C8">
                    <w:pPr>
                      <w:pStyle w:val="Bibliografa"/>
                      <w:rPr>
                        <w:noProof/>
                        <w:lang w:val="es-ES"/>
                      </w:rPr>
                    </w:pPr>
                    <w:r>
                      <w:rPr>
                        <w:noProof/>
                        <w:lang w:val="es-ES"/>
                      </w:rPr>
                      <w:t xml:space="preserve">[5] </w:t>
                    </w:r>
                  </w:p>
                </w:tc>
                <w:tc>
                  <w:tcPr>
                    <w:tcW w:w="0" w:type="auto"/>
                    <w:hideMark/>
                  </w:tcPr>
                  <w:p w14:paraId="2E188D30" w14:textId="77777777" w:rsidR="003C57C8" w:rsidRDefault="003C57C8">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3C57C8" w14:paraId="0992D5B6" w14:textId="77777777">
                <w:trPr>
                  <w:divId w:val="1482187639"/>
                  <w:tblCellSpacing w:w="15" w:type="dxa"/>
                </w:trPr>
                <w:tc>
                  <w:tcPr>
                    <w:tcW w:w="50" w:type="pct"/>
                    <w:hideMark/>
                  </w:tcPr>
                  <w:p w14:paraId="6C8CCA0D" w14:textId="77777777" w:rsidR="003C57C8" w:rsidRDefault="003C57C8">
                    <w:pPr>
                      <w:pStyle w:val="Bibliografa"/>
                      <w:rPr>
                        <w:noProof/>
                        <w:lang w:val="es-ES"/>
                      </w:rPr>
                    </w:pPr>
                    <w:r>
                      <w:rPr>
                        <w:noProof/>
                        <w:lang w:val="es-ES"/>
                      </w:rPr>
                      <w:t xml:space="preserve">[6] </w:t>
                    </w:r>
                  </w:p>
                </w:tc>
                <w:tc>
                  <w:tcPr>
                    <w:tcW w:w="0" w:type="auto"/>
                    <w:hideMark/>
                  </w:tcPr>
                  <w:p w14:paraId="70305752" w14:textId="77777777" w:rsidR="003C57C8" w:rsidRDefault="003C57C8">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3C57C8" w14:paraId="3BC2A517" w14:textId="77777777">
                <w:trPr>
                  <w:divId w:val="1482187639"/>
                  <w:tblCellSpacing w:w="15" w:type="dxa"/>
                </w:trPr>
                <w:tc>
                  <w:tcPr>
                    <w:tcW w:w="50" w:type="pct"/>
                    <w:hideMark/>
                  </w:tcPr>
                  <w:p w14:paraId="611D5067" w14:textId="77777777" w:rsidR="003C57C8" w:rsidRDefault="003C57C8">
                    <w:pPr>
                      <w:pStyle w:val="Bibliografa"/>
                      <w:rPr>
                        <w:noProof/>
                        <w:lang w:val="es-ES"/>
                      </w:rPr>
                    </w:pPr>
                    <w:r>
                      <w:rPr>
                        <w:noProof/>
                        <w:lang w:val="es-ES"/>
                      </w:rPr>
                      <w:t xml:space="preserve">[7] </w:t>
                    </w:r>
                  </w:p>
                </w:tc>
                <w:tc>
                  <w:tcPr>
                    <w:tcW w:w="0" w:type="auto"/>
                    <w:hideMark/>
                  </w:tcPr>
                  <w:p w14:paraId="3CA25C7B" w14:textId="77777777" w:rsidR="003C57C8" w:rsidRDefault="003C57C8">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3C57C8" w14:paraId="090CE873" w14:textId="77777777">
                <w:trPr>
                  <w:divId w:val="1482187639"/>
                  <w:tblCellSpacing w:w="15" w:type="dxa"/>
                </w:trPr>
                <w:tc>
                  <w:tcPr>
                    <w:tcW w:w="50" w:type="pct"/>
                    <w:hideMark/>
                  </w:tcPr>
                  <w:p w14:paraId="354424FE" w14:textId="77777777" w:rsidR="003C57C8" w:rsidRDefault="003C57C8">
                    <w:pPr>
                      <w:pStyle w:val="Bibliografa"/>
                      <w:rPr>
                        <w:noProof/>
                        <w:lang w:val="es-ES"/>
                      </w:rPr>
                    </w:pPr>
                    <w:r>
                      <w:rPr>
                        <w:noProof/>
                        <w:lang w:val="es-ES"/>
                      </w:rPr>
                      <w:t xml:space="preserve">[8] </w:t>
                    </w:r>
                  </w:p>
                </w:tc>
                <w:tc>
                  <w:tcPr>
                    <w:tcW w:w="0" w:type="auto"/>
                    <w:hideMark/>
                  </w:tcPr>
                  <w:p w14:paraId="124C029C" w14:textId="77777777" w:rsidR="003C57C8" w:rsidRDefault="003C57C8">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3C57C8" w14:paraId="3B6EE984" w14:textId="77777777">
                <w:trPr>
                  <w:divId w:val="1482187639"/>
                  <w:tblCellSpacing w:w="15" w:type="dxa"/>
                </w:trPr>
                <w:tc>
                  <w:tcPr>
                    <w:tcW w:w="50" w:type="pct"/>
                    <w:hideMark/>
                  </w:tcPr>
                  <w:p w14:paraId="4F3E4C15" w14:textId="77777777" w:rsidR="003C57C8" w:rsidRDefault="003C57C8">
                    <w:pPr>
                      <w:pStyle w:val="Bibliografa"/>
                      <w:rPr>
                        <w:noProof/>
                        <w:lang w:val="es-ES"/>
                      </w:rPr>
                    </w:pPr>
                    <w:r>
                      <w:rPr>
                        <w:noProof/>
                        <w:lang w:val="es-ES"/>
                      </w:rPr>
                      <w:t xml:space="preserve">[9] </w:t>
                    </w:r>
                  </w:p>
                </w:tc>
                <w:tc>
                  <w:tcPr>
                    <w:tcW w:w="0" w:type="auto"/>
                    <w:hideMark/>
                  </w:tcPr>
                  <w:p w14:paraId="23F9A656" w14:textId="77777777" w:rsidR="003C57C8" w:rsidRDefault="003C57C8">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3C57C8" w14:paraId="18C3802C" w14:textId="77777777">
                <w:trPr>
                  <w:divId w:val="1482187639"/>
                  <w:tblCellSpacing w:w="15" w:type="dxa"/>
                </w:trPr>
                <w:tc>
                  <w:tcPr>
                    <w:tcW w:w="50" w:type="pct"/>
                    <w:hideMark/>
                  </w:tcPr>
                  <w:p w14:paraId="2901303E" w14:textId="77777777" w:rsidR="003C57C8" w:rsidRDefault="003C57C8">
                    <w:pPr>
                      <w:pStyle w:val="Bibliografa"/>
                      <w:rPr>
                        <w:noProof/>
                        <w:lang w:val="es-ES"/>
                      </w:rPr>
                    </w:pPr>
                    <w:r>
                      <w:rPr>
                        <w:noProof/>
                        <w:lang w:val="es-ES"/>
                      </w:rPr>
                      <w:t xml:space="preserve">[10] </w:t>
                    </w:r>
                  </w:p>
                </w:tc>
                <w:tc>
                  <w:tcPr>
                    <w:tcW w:w="0" w:type="auto"/>
                    <w:hideMark/>
                  </w:tcPr>
                  <w:p w14:paraId="2DA47259" w14:textId="77777777" w:rsidR="003C57C8" w:rsidRDefault="003C57C8">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3C57C8" w14:paraId="4C44E819" w14:textId="77777777">
                <w:trPr>
                  <w:divId w:val="1482187639"/>
                  <w:tblCellSpacing w:w="15" w:type="dxa"/>
                </w:trPr>
                <w:tc>
                  <w:tcPr>
                    <w:tcW w:w="50" w:type="pct"/>
                    <w:hideMark/>
                  </w:tcPr>
                  <w:p w14:paraId="1F18E889" w14:textId="77777777" w:rsidR="003C57C8" w:rsidRDefault="003C57C8">
                    <w:pPr>
                      <w:pStyle w:val="Bibliografa"/>
                      <w:rPr>
                        <w:noProof/>
                        <w:lang w:val="es-ES"/>
                      </w:rPr>
                    </w:pPr>
                    <w:r>
                      <w:rPr>
                        <w:noProof/>
                        <w:lang w:val="es-ES"/>
                      </w:rPr>
                      <w:t xml:space="preserve">[11] </w:t>
                    </w:r>
                  </w:p>
                </w:tc>
                <w:tc>
                  <w:tcPr>
                    <w:tcW w:w="0" w:type="auto"/>
                    <w:hideMark/>
                  </w:tcPr>
                  <w:p w14:paraId="199D8D5D" w14:textId="77777777" w:rsidR="003C57C8" w:rsidRDefault="003C57C8">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3C57C8" w14:paraId="57EC60F2" w14:textId="77777777">
                <w:trPr>
                  <w:divId w:val="1482187639"/>
                  <w:tblCellSpacing w:w="15" w:type="dxa"/>
                </w:trPr>
                <w:tc>
                  <w:tcPr>
                    <w:tcW w:w="50" w:type="pct"/>
                    <w:hideMark/>
                  </w:tcPr>
                  <w:p w14:paraId="0A88F395" w14:textId="77777777" w:rsidR="003C57C8" w:rsidRDefault="003C57C8">
                    <w:pPr>
                      <w:pStyle w:val="Bibliografa"/>
                      <w:rPr>
                        <w:noProof/>
                        <w:lang w:val="es-ES"/>
                      </w:rPr>
                    </w:pPr>
                    <w:r>
                      <w:rPr>
                        <w:noProof/>
                        <w:lang w:val="es-ES"/>
                      </w:rPr>
                      <w:t xml:space="preserve">[12] </w:t>
                    </w:r>
                  </w:p>
                </w:tc>
                <w:tc>
                  <w:tcPr>
                    <w:tcW w:w="0" w:type="auto"/>
                    <w:hideMark/>
                  </w:tcPr>
                  <w:p w14:paraId="42F54F34" w14:textId="77777777" w:rsidR="003C57C8" w:rsidRDefault="003C57C8">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3C57C8" w14:paraId="5B209331" w14:textId="77777777">
                <w:trPr>
                  <w:divId w:val="1482187639"/>
                  <w:tblCellSpacing w:w="15" w:type="dxa"/>
                </w:trPr>
                <w:tc>
                  <w:tcPr>
                    <w:tcW w:w="50" w:type="pct"/>
                    <w:hideMark/>
                  </w:tcPr>
                  <w:p w14:paraId="225002B3" w14:textId="77777777" w:rsidR="003C57C8" w:rsidRDefault="003C57C8">
                    <w:pPr>
                      <w:pStyle w:val="Bibliografa"/>
                      <w:rPr>
                        <w:noProof/>
                        <w:lang w:val="es-ES"/>
                      </w:rPr>
                    </w:pPr>
                    <w:r>
                      <w:rPr>
                        <w:noProof/>
                        <w:lang w:val="es-ES"/>
                      </w:rPr>
                      <w:t xml:space="preserve">[13] </w:t>
                    </w:r>
                  </w:p>
                </w:tc>
                <w:tc>
                  <w:tcPr>
                    <w:tcW w:w="0" w:type="auto"/>
                    <w:hideMark/>
                  </w:tcPr>
                  <w:p w14:paraId="72845E3F" w14:textId="77777777" w:rsidR="003C57C8" w:rsidRDefault="003C57C8">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3C57C8" w14:paraId="72954665" w14:textId="77777777">
                <w:trPr>
                  <w:divId w:val="1482187639"/>
                  <w:tblCellSpacing w:w="15" w:type="dxa"/>
                </w:trPr>
                <w:tc>
                  <w:tcPr>
                    <w:tcW w:w="50" w:type="pct"/>
                    <w:hideMark/>
                  </w:tcPr>
                  <w:p w14:paraId="0BBBA5D5" w14:textId="77777777" w:rsidR="003C57C8" w:rsidRDefault="003C57C8">
                    <w:pPr>
                      <w:pStyle w:val="Bibliografa"/>
                      <w:rPr>
                        <w:noProof/>
                        <w:lang w:val="es-ES"/>
                      </w:rPr>
                    </w:pPr>
                    <w:r>
                      <w:rPr>
                        <w:noProof/>
                        <w:lang w:val="es-ES"/>
                      </w:rPr>
                      <w:lastRenderedPageBreak/>
                      <w:t xml:space="preserve">[14] </w:t>
                    </w:r>
                  </w:p>
                </w:tc>
                <w:tc>
                  <w:tcPr>
                    <w:tcW w:w="0" w:type="auto"/>
                    <w:hideMark/>
                  </w:tcPr>
                  <w:p w14:paraId="38D5867D" w14:textId="77777777" w:rsidR="003C57C8" w:rsidRDefault="003C57C8">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3C57C8" w14:paraId="27E6B45E" w14:textId="77777777">
                <w:trPr>
                  <w:divId w:val="1482187639"/>
                  <w:tblCellSpacing w:w="15" w:type="dxa"/>
                </w:trPr>
                <w:tc>
                  <w:tcPr>
                    <w:tcW w:w="50" w:type="pct"/>
                    <w:hideMark/>
                  </w:tcPr>
                  <w:p w14:paraId="63BA7A7D" w14:textId="77777777" w:rsidR="003C57C8" w:rsidRDefault="003C57C8">
                    <w:pPr>
                      <w:pStyle w:val="Bibliografa"/>
                      <w:rPr>
                        <w:noProof/>
                        <w:lang w:val="es-ES"/>
                      </w:rPr>
                    </w:pPr>
                    <w:r>
                      <w:rPr>
                        <w:noProof/>
                        <w:lang w:val="es-ES"/>
                      </w:rPr>
                      <w:t xml:space="preserve">[15] </w:t>
                    </w:r>
                  </w:p>
                </w:tc>
                <w:tc>
                  <w:tcPr>
                    <w:tcW w:w="0" w:type="auto"/>
                    <w:hideMark/>
                  </w:tcPr>
                  <w:p w14:paraId="03F9F989" w14:textId="77777777" w:rsidR="003C57C8" w:rsidRDefault="003C57C8">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3C57C8" w14:paraId="44B21FFC" w14:textId="77777777">
                <w:trPr>
                  <w:divId w:val="1482187639"/>
                  <w:tblCellSpacing w:w="15" w:type="dxa"/>
                </w:trPr>
                <w:tc>
                  <w:tcPr>
                    <w:tcW w:w="50" w:type="pct"/>
                    <w:hideMark/>
                  </w:tcPr>
                  <w:p w14:paraId="58A24B72" w14:textId="77777777" w:rsidR="003C57C8" w:rsidRDefault="003C57C8">
                    <w:pPr>
                      <w:pStyle w:val="Bibliografa"/>
                      <w:rPr>
                        <w:noProof/>
                        <w:lang w:val="es-ES"/>
                      </w:rPr>
                    </w:pPr>
                    <w:r>
                      <w:rPr>
                        <w:noProof/>
                        <w:lang w:val="es-ES"/>
                      </w:rPr>
                      <w:t xml:space="preserve">[16] </w:t>
                    </w:r>
                  </w:p>
                </w:tc>
                <w:tc>
                  <w:tcPr>
                    <w:tcW w:w="0" w:type="auto"/>
                    <w:hideMark/>
                  </w:tcPr>
                  <w:p w14:paraId="65353153" w14:textId="77777777" w:rsidR="003C57C8" w:rsidRDefault="003C57C8">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w:t>
                    </w:r>
                  </w:p>
                </w:tc>
              </w:tr>
            </w:tbl>
            <w:p w14:paraId="0081D06E" w14:textId="77777777" w:rsidR="003C57C8" w:rsidRDefault="003C57C8">
              <w:pPr>
                <w:divId w:val="1482187639"/>
                <w:rPr>
                  <w:rFonts w:eastAsia="Times New Roman"/>
                  <w:noProof/>
                </w:rPr>
              </w:pPr>
            </w:p>
            <w:p w14:paraId="2CFC4728" w14:textId="546ACC8B" w:rsidR="003C57C8" w:rsidRDefault="003C57C8">
              <w:r>
                <w:rPr>
                  <w:b/>
                  <w:bCs/>
                </w:rPr>
                <w:fldChar w:fldCharType="end"/>
              </w:r>
            </w:p>
          </w:sdtContent>
        </w:sdt>
      </w:sdtContent>
    </w:sdt>
    <w:p w14:paraId="2F94D1EF" w14:textId="7B4699FC" w:rsidR="0093459E" w:rsidRDefault="0093459E" w:rsidP="0093459E">
      <w:pPr>
        <w:spacing w:line="360" w:lineRule="auto"/>
        <w:jc w:val="both"/>
        <w:rPr>
          <w:rFonts w:ascii="Helvetica" w:hAnsi="Helvetica"/>
          <w:color w:val="000000"/>
          <w:sz w:val="25"/>
          <w:szCs w:val="25"/>
          <w:shd w:val="clear" w:color="auto" w:fill="FFFFFF"/>
        </w:rPr>
      </w:pPr>
    </w:p>
    <w:sectPr w:rsidR="009345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40CA"/>
    <w:multiLevelType w:val="hybridMultilevel"/>
    <w:tmpl w:val="9C922B10"/>
    <w:lvl w:ilvl="0" w:tplc="300A0001">
      <w:start w:val="1"/>
      <w:numFmt w:val="bullet"/>
      <w:lvlText w:val=""/>
      <w:lvlJc w:val="left"/>
      <w:pPr>
        <w:ind w:left="3600" w:hanging="360"/>
      </w:pPr>
      <w:rPr>
        <w:rFonts w:ascii="Symbol" w:hAnsi="Symbol" w:hint="default"/>
      </w:rPr>
    </w:lvl>
    <w:lvl w:ilvl="1" w:tplc="300A0003" w:tentative="1">
      <w:start w:val="1"/>
      <w:numFmt w:val="bullet"/>
      <w:lvlText w:val="o"/>
      <w:lvlJc w:val="left"/>
      <w:pPr>
        <w:ind w:left="4320" w:hanging="360"/>
      </w:pPr>
      <w:rPr>
        <w:rFonts w:ascii="Courier New" w:hAnsi="Courier New" w:cs="Courier New" w:hint="default"/>
      </w:rPr>
    </w:lvl>
    <w:lvl w:ilvl="2" w:tplc="300A0005" w:tentative="1">
      <w:start w:val="1"/>
      <w:numFmt w:val="bullet"/>
      <w:lvlText w:val=""/>
      <w:lvlJc w:val="left"/>
      <w:pPr>
        <w:ind w:left="5040" w:hanging="360"/>
      </w:pPr>
      <w:rPr>
        <w:rFonts w:ascii="Wingdings" w:hAnsi="Wingdings" w:hint="default"/>
      </w:rPr>
    </w:lvl>
    <w:lvl w:ilvl="3" w:tplc="300A0001" w:tentative="1">
      <w:start w:val="1"/>
      <w:numFmt w:val="bullet"/>
      <w:lvlText w:val=""/>
      <w:lvlJc w:val="left"/>
      <w:pPr>
        <w:ind w:left="5760" w:hanging="360"/>
      </w:pPr>
      <w:rPr>
        <w:rFonts w:ascii="Symbol" w:hAnsi="Symbol" w:hint="default"/>
      </w:rPr>
    </w:lvl>
    <w:lvl w:ilvl="4" w:tplc="300A0003" w:tentative="1">
      <w:start w:val="1"/>
      <w:numFmt w:val="bullet"/>
      <w:lvlText w:val="o"/>
      <w:lvlJc w:val="left"/>
      <w:pPr>
        <w:ind w:left="6480" w:hanging="360"/>
      </w:pPr>
      <w:rPr>
        <w:rFonts w:ascii="Courier New" w:hAnsi="Courier New" w:cs="Courier New" w:hint="default"/>
      </w:rPr>
    </w:lvl>
    <w:lvl w:ilvl="5" w:tplc="300A0005" w:tentative="1">
      <w:start w:val="1"/>
      <w:numFmt w:val="bullet"/>
      <w:lvlText w:val=""/>
      <w:lvlJc w:val="left"/>
      <w:pPr>
        <w:ind w:left="7200" w:hanging="360"/>
      </w:pPr>
      <w:rPr>
        <w:rFonts w:ascii="Wingdings" w:hAnsi="Wingdings" w:hint="default"/>
      </w:rPr>
    </w:lvl>
    <w:lvl w:ilvl="6" w:tplc="300A0001" w:tentative="1">
      <w:start w:val="1"/>
      <w:numFmt w:val="bullet"/>
      <w:lvlText w:val=""/>
      <w:lvlJc w:val="left"/>
      <w:pPr>
        <w:ind w:left="7920" w:hanging="360"/>
      </w:pPr>
      <w:rPr>
        <w:rFonts w:ascii="Symbol" w:hAnsi="Symbol" w:hint="default"/>
      </w:rPr>
    </w:lvl>
    <w:lvl w:ilvl="7" w:tplc="300A0003" w:tentative="1">
      <w:start w:val="1"/>
      <w:numFmt w:val="bullet"/>
      <w:lvlText w:val="o"/>
      <w:lvlJc w:val="left"/>
      <w:pPr>
        <w:ind w:left="8640" w:hanging="360"/>
      </w:pPr>
      <w:rPr>
        <w:rFonts w:ascii="Courier New" w:hAnsi="Courier New" w:cs="Courier New" w:hint="default"/>
      </w:rPr>
    </w:lvl>
    <w:lvl w:ilvl="8" w:tplc="300A0005" w:tentative="1">
      <w:start w:val="1"/>
      <w:numFmt w:val="bullet"/>
      <w:lvlText w:val=""/>
      <w:lvlJc w:val="left"/>
      <w:pPr>
        <w:ind w:left="9360" w:hanging="360"/>
      </w:pPr>
      <w:rPr>
        <w:rFonts w:ascii="Wingdings" w:hAnsi="Wingdings" w:hint="default"/>
      </w:rPr>
    </w:lvl>
  </w:abstractNum>
  <w:abstractNum w:abstractNumId="1" w15:restartNumberingAfterBreak="0">
    <w:nsid w:val="39B522AC"/>
    <w:multiLevelType w:val="hybridMultilevel"/>
    <w:tmpl w:val="CB1EC566"/>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9F23A51"/>
    <w:multiLevelType w:val="hybridMultilevel"/>
    <w:tmpl w:val="37D8DCC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21D1BE8"/>
    <w:multiLevelType w:val="hybridMultilevel"/>
    <w:tmpl w:val="9E9AE1FC"/>
    <w:lvl w:ilvl="0" w:tplc="3C505B5E">
      <w:start w:val="2021"/>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BBB02C0"/>
    <w:multiLevelType w:val="hybridMultilevel"/>
    <w:tmpl w:val="5CE8B2B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F634E6E"/>
    <w:multiLevelType w:val="hybridMultilevel"/>
    <w:tmpl w:val="20C22EB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89F1B94"/>
    <w:multiLevelType w:val="hybridMultilevel"/>
    <w:tmpl w:val="80C46550"/>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2CF7E31"/>
    <w:multiLevelType w:val="hybridMultilevel"/>
    <w:tmpl w:val="CA5A620E"/>
    <w:lvl w:ilvl="0" w:tplc="300A0003">
      <w:start w:val="1"/>
      <w:numFmt w:val="bullet"/>
      <w:lvlText w:val="o"/>
      <w:lvlJc w:val="left"/>
      <w:pPr>
        <w:ind w:left="1079" w:hanging="360"/>
      </w:pPr>
      <w:rPr>
        <w:rFonts w:ascii="Courier New" w:hAnsi="Courier New" w:cs="Courier New" w:hint="default"/>
      </w:rPr>
    </w:lvl>
    <w:lvl w:ilvl="1" w:tplc="300A0003" w:tentative="1">
      <w:start w:val="1"/>
      <w:numFmt w:val="bullet"/>
      <w:lvlText w:val="o"/>
      <w:lvlJc w:val="left"/>
      <w:pPr>
        <w:ind w:left="1799" w:hanging="360"/>
      </w:pPr>
      <w:rPr>
        <w:rFonts w:ascii="Courier New" w:hAnsi="Courier New" w:cs="Courier New" w:hint="default"/>
      </w:rPr>
    </w:lvl>
    <w:lvl w:ilvl="2" w:tplc="300A0005" w:tentative="1">
      <w:start w:val="1"/>
      <w:numFmt w:val="bullet"/>
      <w:lvlText w:val=""/>
      <w:lvlJc w:val="left"/>
      <w:pPr>
        <w:ind w:left="2519" w:hanging="360"/>
      </w:pPr>
      <w:rPr>
        <w:rFonts w:ascii="Wingdings" w:hAnsi="Wingdings" w:hint="default"/>
      </w:rPr>
    </w:lvl>
    <w:lvl w:ilvl="3" w:tplc="300A0001" w:tentative="1">
      <w:start w:val="1"/>
      <w:numFmt w:val="bullet"/>
      <w:lvlText w:val=""/>
      <w:lvlJc w:val="left"/>
      <w:pPr>
        <w:ind w:left="3239" w:hanging="360"/>
      </w:pPr>
      <w:rPr>
        <w:rFonts w:ascii="Symbol" w:hAnsi="Symbol" w:hint="default"/>
      </w:rPr>
    </w:lvl>
    <w:lvl w:ilvl="4" w:tplc="300A0003" w:tentative="1">
      <w:start w:val="1"/>
      <w:numFmt w:val="bullet"/>
      <w:lvlText w:val="o"/>
      <w:lvlJc w:val="left"/>
      <w:pPr>
        <w:ind w:left="3959" w:hanging="360"/>
      </w:pPr>
      <w:rPr>
        <w:rFonts w:ascii="Courier New" w:hAnsi="Courier New" w:cs="Courier New" w:hint="default"/>
      </w:rPr>
    </w:lvl>
    <w:lvl w:ilvl="5" w:tplc="300A0005" w:tentative="1">
      <w:start w:val="1"/>
      <w:numFmt w:val="bullet"/>
      <w:lvlText w:val=""/>
      <w:lvlJc w:val="left"/>
      <w:pPr>
        <w:ind w:left="4679" w:hanging="360"/>
      </w:pPr>
      <w:rPr>
        <w:rFonts w:ascii="Wingdings" w:hAnsi="Wingdings" w:hint="default"/>
      </w:rPr>
    </w:lvl>
    <w:lvl w:ilvl="6" w:tplc="300A0001" w:tentative="1">
      <w:start w:val="1"/>
      <w:numFmt w:val="bullet"/>
      <w:lvlText w:val=""/>
      <w:lvlJc w:val="left"/>
      <w:pPr>
        <w:ind w:left="5399" w:hanging="360"/>
      </w:pPr>
      <w:rPr>
        <w:rFonts w:ascii="Symbol" w:hAnsi="Symbol" w:hint="default"/>
      </w:rPr>
    </w:lvl>
    <w:lvl w:ilvl="7" w:tplc="300A0003" w:tentative="1">
      <w:start w:val="1"/>
      <w:numFmt w:val="bullet"/>
      <w:lvlText w:val="o"/>
      <w:lvlJc w:val="left"/>
      <w:pPr>
        <w:ind w:left="6119" w:hanging="360"/>
      </w:pPr>
      <w:rPr>
        <w:rFonts w:ascii="Courier New" w:hAnsi="Courier New" w:cs="Courier New" w:hint="default"/>
      </w:rPr>
    </w:lvl>
    <w:lvl w:ilvl="8" w:tplc="300A0005" w:tentative="1">
      <w:start w:val="1"/>
      <w:numFmt w:val="bullet"/>
      <w:lvlText w:val=""/>
      <w:lvlJc w:val="left"/>
      <w:pPr>
        <w:ind w:left="6839" w:hanging="360"/>
      </w:pPr>
      <w:rPr>
        <w:rFonts w:ascii="Wingdings" w:hAnsi="Wingdings" w:hint="default"/>
      </w:rPr>
    </w:lvl>
  </w:abstractNum>
  <w:abstractNum w:abstractNumId="8" w15:restartNumberingAfterBreak="0">
    <w:nsid w:val="65757809"/>
    <w:multiLevelType w:val="hybridMultilevel"/>
    <w:tmpl w:val="45E021EA"/>
    <w:lvl w:ilvl="0" w:tplc="5E681476">
      <w:start w:val="2021"/>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4"/>
  </w:num>
  <w:num w:numId="6">
    <w:abstractNumId w:val="5"/>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35"/>
    <w:rsid w:val="00001431"/>
    <w:rsid w:val="00015B80"/>
    <w:rsid w:val="000178E1"/>
    <w:rsid w:val="00034CCB"/>
    <w:rsid w:val="000467F8"/>
    <w:rsid w:val="000607E1"/>
    <w:rsid w:val="00066BA0"/>
    <w:rsid w:val="00077B06"/>
    <w:rsid w:val="000A43EF"/>
    <w:rsid w:val="000C43C6"/>
    <w:rsid w:val="000C63BF"/>
    <w:rsid w:val="000D2EA8"/>
    <w:rsid w:val="000F1E7B"/>
    <w:rsid w:val="00100EB2"/>
    <w:rsid w:val="001074DE"/>
    <w:rsid w:val="001122F5"/>
    <w:rsid w:val="00114255"/>
    <w:rsid w:val="001238BF"/>
    <w:rsid w:val="00127389"/>
    <w:rsid w:val="00135FDF"/>
    <w:rsid w:val="001428B2"/>
    <w:rsid w:val="00144A61"/>
    <w:rsid w:val="00162805"/>
    <w:rsid w:val="001800ED"/>
    <w:rsid w:val="00184107"/>
    <w:rsid w:val="00191D8D"/>
    <w:rsid w:val="00196E6C"/>
    <w:rsid w:val="001972DF"/>
    <w:rsid w:val="001A17BE"/>
    <w:rsid w:val="001A489D"/>
    <w:rsid w:val="001C02F1"/>
    <w:rsid w:val="001C1897"/>
    <w:rsid w:val="001C45A9"/>
    <w:rsid w:val="001D2F1D"/>
    <w:rsid w:val="001E7ABB"/>
    <w:rsid w:val="001F0B86"/>
    <w:rsid w:val="001F1C78"/>
    <w:rsid w:val="001F6EFF"/>
    <w:rsid w:val="00221C7C"/>
    <w:rsid w:val="00230361"/>
    <w:rsid w:val="002379D7"/>
    <w:rsid w:val="002453F2"/>
    <w:rsid w:val="00247979"/>
    <w:rsid w:val="0025086F"/>
    <w:rsid w:val="0025459A"/>
    <w:rsid w:val="00263D96"/>
    <w:rsid w:val="0027727B"/>
    <w:rsid w:val="00284363"/>
    <w:rsid w:val="002854CE"/>
    <w:rsid w:val="002913AD"/>
    <w:rsid w:val="00294C79"/>
    <w:rsid w:val="002A2DC2"/>
    <w:rsid w:val="002A49F1"/>
    <w:rsid w:val="002B7418"/>
    <w:rsid w:val="002C34A9"/>
    <w:rsid w:val="002D1540"/>
    <w:rsid w:val="002D21D1"/>
    <w:rsid w:val="002D4478"/>
    <w:rsid w:val="002D7A9D"/>
    <w:rsid w:val="002F28C1"/>
    <w:rsid w:val="002F56BA"/>
    <w:rsid w:val="00300528"/>
    <w:rsid w:val="00314E77"/>
    <w:rsid w:val="00324433"/>
    <w:rsid w:val="0033244B"/>
    <w:rsid w:val="0033466D"/>
    <w:rsid w:val="00346FFD"/>
    <w:rsid w:val="003556C1"/>
    <w:rsid w:val="00357E49"/>
    <w:rsid w:val="003641B5"/>
    <w:rsid w:val="003701C8"/>
    <w:rsid w:val="0037275F"/>
    <w:rsid w:val="00377F15"/>
    <w:rsid w:val="00382E9C"/>
    <w:rsid w:val="00385D42"/>
    <w:rsid w:val="0038786D"/>
    <w:rsid w:val="003909C7"/>
    <w:rsid w:val="00395729"/>
    <w:rsid w:val="00395E33"/>
    <w:rsid w:val="0039797C"/>
    <w:rsid w:val="003B4CF2"/>
    <w:rsid w:val="003C11F6"/>
    <w:rsid w:val="003C57C8"/>
    <w:rsid w:val="003C6C6D"/>
    <w:rsid w:val="003C7A3C"/>
    <w:rsid w:val="003D309A"/>
    <w:rsid w:val="003F15C5"/>
    <w:rsid w:val="003F4783"/>
    <w:rsid w:val="00403EFF"/>
    <w:rsid w:val="00414F3C"/>
    <w:rsid w:val="00416FFC"/>
    <w:rsid w:val="004311C0"/>
    <w:rsid w:val="00435EF8"/>
    <w:rsid w:val="00437525"/>
    <w:rsid w:val="00441C7B"/>
    <w:rsid w:val="00443482"/>
    <w:rsid w:val="00451BE4"/>
    <w:rsid w:val="004526D7"/>
    <w:rsid w:val="004539C0"/>
    <w:rsid w:val="0045653C"/>
    <w:rsid w:val="0046367D"/>
    <w:rsid w:val="00472704"/>
    <w:rsid w:val="00473689"/>
    <w:rsid w:val="004769DD"/>
    <w:rsid w:val="00477F02"/>
    <w:rsid w:val="00483068"/>
    <w:rsid w:val="00485696"/>
    <w:rsid w:val="00490E05"/>
    <w:rsid w:val="00492B8F"/>
    <w:rsid w:val="004D5C85"/>
    <w:rsid w:val="004F2D2F"/>
    <w:rsid w:val="004F3408"/>
    <w:rsid w:val="00506652"/>
    <w:rsid w:val="00507ADC"/>
    <w:rsid w:val="0051326E"/>
    <w:rsid w:val="00520053"/>
    <w:rsid w:val="00526D2A"/>
    <w:rsid w:val="00542588"/>
    <w:rsid w:val="005501C8"/>
    <w:rsid w:val="00551D42"/>
    <w:rsid w:val="00553067"/>
    <w:rsid w:val="00555F9D"/>
    <w:rsid w:val="005570C7"/>
    <w:rsid w:val="00557E9A"/>
    <w:rsid w:val="00571626"/>
    <w:rsid w:val="00587098"/>
    <w:rsid w:val="00595273"/>
    <w:rsid w:val="005B35F6"/>
    <w:rsid w:val="005C60EE"/>
    <w:rsid w:val="005D0788"/>
    <w:rsid w:val="005D492F"/>
    <w:rsid w:val="005E68D0"/>
    <w:rsid w:val="00621CD5"/>
    <w:rsid w:val="006220A4"/>
    <w:rsid w:val="0062677C"/>
    <w:rsid w:val="00626F41"/>
    <w:rsid w:val="00634172"/>
    <w:rsid w:val="00635D69"/>
    <w:rsid w:val="0063759D"/>
    <w:rsid w:val="006425D8"/>
    <w:rsid w:val="00642DB3"/>
    <w:rsid w:val="00672D22"/>
    <w:rsid w:val="00673435"/>
    <w:rsid w:val="00676343"/>
    <w:rsid w:val="00680007"/>
    <w:rsid w:val="00680613"/>
    <w:rsid w:val="00680C55"/>
    <w:rsid w:val="0068725A"/>
    <w:rsid w:val="00695DA1"/>
    <w:rsid w:val="006A0082"/>
    <w:rsid w:val="006C4A92"/>
    <w:rsid w:val="006E4E4F"/>
    <w:rsid w:val="006E6C11"/>
    <w:rsid w:val="00700A6F"/>
    <w:rsid w:val="00700F67"/>
    <w:rsid w:val="007036A0"/>
    <w:rsid w:val="00705DE1"/>
    <w:rsid w:val="00714A96"/>
    <w:rsid w:val="00726429"/>
    <w:rsid w:val="0073259B"/>
    <w:rsid w:val="0073509E"/>
    <w:rsid w:val="00737CDE"/>
    <w:rsid w:val="00753E3F"/>
    <w:rsid w:val="00761A1F"/>
    <w:rsid w:val="007634EF"/>
    <w:rsid w:val="0077174F"/>
    <w:rsid w:val="00771B0F"/>
    <w:rsid w:val="007725D3"/>
    <w:rsid w:val="00775E9A"/>
    <w:rsid w:val="007778D6"/>
    <w:rsid w:val="00781FB5"/>
    <w:rsid w:val="007824C2"/>
    <w:rsid w:val="00782AEA"/>
    <w:rsid w:val="00787708"/>
    <w:rsid w:val="007C530D"/>
    <w:rsid w:val="007D0FBB"/>
    <w:rsid w:val="007D5A50"/>
    <w:rsid w:val="007E4DA5"/>
    <w:rsid w:val="007E7601"/>
    <w:rsid w:val="007F560D"/>
    <w:rsid w:val="008054D8"/>
    <w:rsid w:val="00805ABC"/>
    <w:rsid w:val="0084067F"/>
    <w:rsid w:val="00852AAA"/>
    <w:rsid w:val="008632DF"/>
    <w:rsid w:val="0086785F"/>
    <w:rsid w:val="00872A5D"/>
    <w:rsid w:val="008765EC"/>
    <w:rsid w:val="00886014"/>
    <w:rsid w:val="0088640B"/>
    <w:rsid w:val="00886CC6"/>
    <w:rsid w:val="008B7767"/>
    <w:rsid w:val="008C22EB"/>
    <w:rsid w:val="008C42CF"/>
    <w:rsid w:val="008D6DEB"/>
    <w:rsid w:val="008D7240"/>
    <w:rsid w:val="008E1767"/>
    <w:rsid w:val="009039CA"/>
    <w:rsid w:val="00910A77"/>
    <w:rsid w:val="0091374F"/>
    <w:rsid w:val="00920A8C"/>
    <w:rsid w:val="00926269"/>
    <w:rsid w:val="0093069B"/>
    <w:rsid w:val="009311CB"/>
    <w:rsid w:val="009331EB"/>
    <w:rsid w:val="009333C2"/>
    <w:rsid w:val="0093459E"/>
    <w:rsid w:val="00935806"/>
    <w:rsid w:val="0094007D"/>
    <w:rsid w:val="0096144F"/>
    <w:rsid w:val="009753E4"/>
    <w:rsid w:val="00995FDC"/>
    <w:rsid w:val="00996305"/>
    <w:rsid w:val="0099792F"/>
    <w:rsid w:val="009B01F6"/>
    <w:rsid w:val="009C5455"/>
    <w:rsid w:val="009C6971"/>
    <w:rsid w:val="009E3FA5"/>
    <w:rsid w:val="00A00EF9"/>
    <w:rsid w:val="00A17A62"/>
    <w:rsid w:val="00A32494"/>
    <w:rsid w:val="00A512A0"/>
    <w:rsid w:val="00A624CC"/>
    <w:rsid w:val="00A638C6"/>
    <w:rsid w:val="00A70981"/>
    <w:rsid w:val="00A70A09"/>
    <w:rsid w:val="00A736EC"/>
    <w:rsid w:val="00A77763"/>
    <w:rsid w:val="00A82634"/>
    <w:rsid w:val="00A83EF6"/>
    <w:rsid w:val="00A94078"/>
    <w:rsid w:val="00AA0A64"/>
    <w:rsid w:val="00AA56D8"/>
    <w:rsid w:val="00AB289F"/>
    <w:rsid w:val="00AC1294"/>
    <w:rsid w:val="00AC1C16"/>
    <w:rsid w:val="00AC359F"/>
    <w:rsid w:val="00AC52FA"/>
    <w:rsid w:val="00AC6348"/>
    <w:rsid w:val="00AC6F76"/>
    <w:rsid w:val="00AD1160"/>
    <w:rsid w:val="00AD6202"/>
    <w:rsid w:val="00AE7CBA"/>
    <w:rsid w:val="00B0031A"/>
    <w:rsid w:val="00B014E7"/>
    <w:rsid w:val="00B0788E"/>
    <w:rsid w:val="00B07F22"/>
    <w:rsid w:val="00B13538"/>
    <w:rsid w:val="00B16A06"/>
    <w:rsid w:val="00B31905"/>
    <w:rsid w:val="00B34ABA"/>
    <w:rsid w:val="00B4064F"/>
    <w:rsid w:val="00B4207B"/>
    <w:rsid w:val="00B4457E"/>
    <w:rsid w:val="00B55188"/>
    <w:rsid w:val="00B64989"/>
    <w:rsid w:val="00B7143E"/>
    <w:rsid w:val="00B71AA1"/>
    <w:rsid w:val="00B73E3F"/>
    <w:rsid w:val="00B94192"/>
    <w:rsid w:val="00BA3D6F"/>
    <w:rsid w:val="00BA5B49"/>
    <w:rsid w:val="00BA7629"/>
    <w:rsid w:val="00BB5109"/>
    <w:rsid w:val="00BC20C0"/>
    <w:rsid w:val="00BE36FB"/>
    <w:rsid w:val="00BE3FC7"/>
    <w:rsid w:val="00BE499A"/>
    <w:rsid w:val="00BF5D9E"/>
    <w:rsid w:val="00C024CC"/>
    <w:rsid w:val="00C03035"/>
    <w:rsid w:val="00C20ADE"/>
    <w:rsid w:val="00C329A4"/>
    <w:rsid w:val="00C36FE4"/>
    <w:rsid w:val="00C43159"/>
    <w:rsid w:val="00C4743C"/>
    <w:rsid w:val="00C5062B"/>
    <w:rsid w:val="00C54474"/>
    <w:rsid w:val="00C55043"/>
    <w:rsid w:val="00C71889"/>
    <w:rsid w:val="00C91039"/>
    <w:rsid w:val="00C95CDE"/>
    <w:rsid w:val="00CA1E87"/>
    <w:rsid w:val="00CA4764"/>
    <w:rsid w:val="00CA4927"/>
    <w:rsid w:val="00CC4BA4"/>
    <w:rsid w:val="00CC5D6A"/>
    <w:rsid w:val="00CC7383"/>
    <w:rsid w:val="00CD5B99"/>
    <w:rsid w:val="00CE1D9D"/>
    <w:rsid w:val="00CE3E58"/>
    <w:rsid w:val="00CF1C07"/>
    <w:rsid w:val="00CF4A7F"/>
    <w:rsid w:val="00D00CAF"/>
    <w:rsid w:val="00D01A54"/>
    <w:rsid w:val="00D06CC1"/>
    <w:rsid w:val="00D176AF"/>
    <w:rsid w:val="00D202A9"/>
    <w:rsid w:val="00D248DD"/>
    <w:rsid w:val="00D45B3C"/>
    <w:rsid w:val="00D564A0"/>
    <w:rsid w:val="00D5770A"/>
    <w:rsid w:val="00D612B2"/>
    <w:rsid w:val="00D643BC"/>
    <w:rsid w:val="00D72B80"/>
    <w:rsid w:val="00D86ADD"/>
    <w:rsid w:val="00D92CED"/>
    <w:rsid w:val="00DA142F"/>
    <w:rsid w:val="00DA33EA"/>
    <w:rsid w:val="00DB345B"/>
    <w:rsid w:val="00DC6312"/>
    <w:rsid w:val="00DC7951"/>
    <w:rsid w:val="00DD6216"/>
    <w:rsid w:val="00DE3308"/>
    <w:rsid w:val="00DE626C"/>
    <w:rsid w:val="00DE6428"/>
    <w:rsid w:val="00DF0677"/>
    <w:rsid w:val="00DF15CC"/>
    <w:rsid w:val="00E0599B"/>
    <w:rsid w:val="00E249BE"/>
    <w:rsid w:val="00E271F7"/>
    <w:rsid w:val="00E34E08"/>
    <w:rsid w:val="00E74423"/>
    <w:rsid w:val="00E80547"/>
    <w:rsid w:val="00E82427"/>
    <w:rsid w:val="00E83891"/>
    <w:rsid w:val="00E84946"/>
    <w:rsid w:val="00EC2D54"/>
    <w:rsid w:val="00ED0572"/>
    <w:rsid w:val="00ED1B5D"/>
    <w:rsid w:val="00ED30B5"/>
    <w:rsid w:val="00ED70FC"/>
    <w:rsid w:val="00EE1EF2"/>
    <w:rsid w:val="00EE3043"/>
    <w:rsid w:val="00EE4EC5"/>
    <w:rsid w:val="00F0657E"/>
    <w:rsid w:val="00F06E1C"/>
    <w:rsid w:val="00F1000F"/>
    <w:rsid w:val="00F11986"/>
    <w:rsid w:val="00F17E03"/>
    <w:rsid w:val="00F27A9C"/>
    <w:rsid w:val="00F37E54"/>
    <w:rsid w:val="00F4265F"/>
    <w:rsid w:val="00F55356"/>
    <w:rsid w:val="00F556AC"/>
    <w:rsid w:val="00F6532E"/>
    <w:rsid w:val="00F769CF"/>
    <w:rsid w:val="00F85DD3"/>
    <w:rsid w:val="00F9044F"/>
    <w:rsid w:val="00F94BEA"/>
    <w:rsid w:val="00FB198F"/>
    <w:rsid w:val="00FB2332"/>
    <w:rsid w:val="00FB3481"/>
    <w:rsid w:val="00FB7AF6"/>
    <w:rsid w:val="00FC39F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0922"/>
  <w15:chartTrackingRefBased/>
  <w15:docId w15:val="{ABDB1042-DC21-4157-8BC0-E300E623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57C8"/>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paragraph" w:styleId="Ttulo2">
    <w:name w:val="heading 2"/>
    <w:basedOn w:val="Normal"/>
    <w:next w:val="Normal"/>
    <w:link w:val="Ttulo2Car"/>
    <w:uiPriority w:val="9"/>
    <w:semiHidden/>
    <w:unhideWhenUsed/>
    <w:qFormat/>
    <w:rsid w:val="00034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D116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3C57C8"/>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3C57C8"/>
  </w:style>
  <w:style w:type="paragraph" w:styleId="Prrafodelista">
    <w:name w:val="List Paragraph"/>
    <w:basedOn w:val="Normal"/>
    <w:uiPriority w:val="34"/>
    <w:qFormat/>
    <w:rsid w:val="00C4743C"/>
    <w:pPr>
      <w:ind w:left="720"/>
      <w:contextualSpacing/>
    </w:pPr>
  </w:style>
  <w:style w:type="table" w:styleId="Tablaconcuadrcula">
    <w:name w:val="Table Grid"/>
    <w:basedOn w:val="Tablanormal"/>
    <w:uiPriority w:val="39"/>
    <w:rsid w:val="005B3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034CCB"/>
    <w:rPr>
      <w:rFonts w:asciiTheme="majorHAnsi" w:eastAsiaTheme="majorEastAsia" w:hAnsiTheme="majorHAnsi" w:cstheme="majorBidi"/>
      <w:color w:val="2F5496" w:themeColor="accent1" w:themeShade="BF"/>
      <w:sz w:val="26"/>
      <w:szCs w:val="26"/>
    </w:rPr>
  </w:style>
  <w:style w:type="paragraph" w:customStyle="1" w:styleId="ql-align-justify">
    <w:name w:val="ql-align-justify"/>
    <w:basedOn w:val="Normal"/>
    <w:rsid w:val="00034CCB"/>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DF0677"/>
    <w:rPr>
      <w:b/>
      <w:bCs/>
    </w:rPr>
  </w:style>
  <w:style w:type="character" w:styleId="Refdecomentario">
    <w:name w:val="annotation reference"/>
    <w:basedOn w:val="Fuentedeprrafopredeter"/>
    <w:uiPriority w:val="99"/>
    <w:semiHidden/>
    <w:unhideWhenUsed/>
    <w:rsid w:val="00ED70FC"/>
    <w:rPr>
      <w:sz w:val="16"/>
      <w:szCs w:val="16"/>
    </w:rPr>
  </w:style>
  <w:style w:type="paragraph" w:styleId="Textocomentario">
    <w:name w:val="annotation text"/>
    <w:basedOn w:val="Normal"/>
    <w:link w:val="TextocomentarioCar"/>
    <w:uiPriority w:val="99"/>
    <w:semiHidden/>
    <w:unhideWhenUsed/>
    <w:rsid w:val="00ED70F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70FC"/>
    <w:rPr>
      <w:sz w:val="20"/>
      <w:szCs w:val="20"/>
    </w:rPr>
  </w:style>
  <w:style w:type="paragraph" w:styleId="Asuntodelcomentario">
    <w:name w:val="annotation subject"/>
    <w:basedOn w:val="Textocomentario"/>
    <w:next w:val="Textocomentario"/>
    <w:link w:val="AsuntodelcomentarioCar"/>
    <w:uiPriority w:val="99"/>
    <w:semiHidden/>
    <w:unhideWhenUsed/>
    <w:rsid w:val="00ED70FC"/>
    <w:rPr>
      <w:b/>
      <w:bCs/>
    </w:rPr>
  </w:style>
  <w:style w:type="character" w:customStyle="1" w:styleId="AsuntodelcomentarioCar">
    <w:name w:val="Asunto del comentario Car"/>
    <w:basedOn w:val="TextocomentarioCar"/>
    <w:link w:val="Asuntodelcomentario"/>
    <w:uiPriority w:val="99"/>
    <w:semiHidden/>
    <w:rsid w:val="00ED70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7648">
      <w:bodyDiv w:val="1"/>
      <w:marLeft w:val="0"/>
      <w:marRight w:val="0"/>
      <w:marTop w:val="0"/>
      <w:marBottom w:val="0"/>
      <w:divBdr>
        <w:top w:val="none" w:sz="0" w:space="0" w:color="auto"/>
        <w:left w:val="none" w:sz="0" w:space="0" w:color="auto"/>
        <w:bottom w:val="none" w:sz="0" w:space="0" w:color="auto"/>
        <w:right w:val="none" w:sz="0" w:space="0" w:color="auto"/>
      </w:divBdr>
    </w:div>
    <w:div w:id="468011735">
      <w:bodyDiv w:val="1"/>
      <w:marLeft w:val="0"/>
      <w:marRight w:val="0"/>
      <w:marTop w:val="0"/>
      <w:marBottom w:val="0"/>
      <w:divBdr>
        <w:top w:val="none" w:sz="0" w:space="0" w:color="auto"/>
        <w:left w:val="none" w:sz="0" w:space="0" w:color="auto"/>
        <w:bottom w:val="none" w:sz="0" w:space="0" w:color="auto"/>
        <w:right w:val="none" w:sz="0" w:space="0" w:color="auto"/>
      </w:divBdr>
    </w:div>
    <w:div w:id="615867813">
      <w:bodyDiv w:val="1"/>
      <w:marLeft w:val="0"/>
      <w:marRight w:val="0"/>
      <w:marTop w:val="0"/>
      <w:marBottom w:val="0"/>
      <w:divBdr>
        <w:top w:val="none" w:sz="0" w:space="0" w:color="auto"/>
        <w:left w:val="none" w:sz="0" w:space="0" w:color="auto"/>
        <w:bottom w:val="none" w:sz="0" w:space="0" w:color="auto"/>
        <w:right w:val="none" w:sz="0" w:space="0" w:color="auto"/>
      </w:divBdr>
    </w:div>
    <w:div w:id="673190287">
      <w:bodyDiv w:val="1"/>
      <w:marLeft w:val="0"/>
      <w:marRight w:val="0"/>
      <w:marTop w:val="0"/>
      <w:marBottom w:val="0"/>
      <w:divBdr>
        <w:top w:val="none" w:sz="0" w:space="0" w:color="auto"/>
        <w:left w:val="none" w:sz="0" w:space="0" w:color="auto"/>
        <w:bottom w:val="none" w:sz="0" w:space="0" w:color="auto"/>
        <w:right w:val="none" w:sz="0" w:space="0" w:color="auto"/>
      </w:divBdr>
    </w:div>
    <w:div w:id="928387263">
      <w:bodyDiv w:val="1"/>
      <w:marLeft w:val="0"/>
      <w:marRight w:val="0"/>
      <w:marTop w:val="0"/>
      <w:marBottom w:val="0"/>
      <w:divBdr>
        <w:top w:val="none" w:sz="0" w:space="0" w:color="auto"/>
        <w:left w:val="none" w:sz="0" w:space="0" w:color="auto"/>
        <w:bottom w:val="none" w:sz="0" w:space="0" w:color="auto"/>
        <w:right w:val="none" w:sz="0" w:space="0" w:color="auto"/>
      </w:divBdr>
    </w:div>
    <w:div w:id="963390130">
      <w:bodyDiv w:val="1"/>
      <w:marLeft w:val="0"/>
      <w:marRight w:val="0"/>
      <w:marTop w:val="0"/>
      <w:marBottom w:val="0"/>
      <w:divBdr>
        <w:top w:val="none" w:sz="0" w:space="0" w:color="auto"/>
        <w:left w:val="none" w:sz="0" w:space="0" w:color="auto"/>
        <w:bottom w:val="none" w:sz="0" w:space="0" w:color="auto"/>
        <w:right w:val="none" w:sz="0" w:space="0" w:color="auto"/>
      </w:divBdr>
    </w:div>
    <w:div w:id="996494236">
      <w:bodyDiv w:val="1"/>
      <w:marLeft w:val="0"/>
      <w:marRight w:val="0"/>
      <w:marTop w:val="0"/>
      <w:marBottom w:val="0"/>
      <w:divBdr>
        <w:top w:val="none" w:sz="0" w:space="0" w:color="auto"/>
        <w:left w:val="none" w:sz="0" w:space="0" w:color="auto"/>
        <w:bottom w:val="none" w:sz="0" w:space="0" w:color="auto"/>
        <w:right w:val="none" w:sz="0" w:space="0" w:color="auto"/>
      </w:divBdr>
    </w:div>
    <w:div w:id="1056706202">
      <w:bodyDiv w:val="1"/>
      <w:marLeft w:val="0"/>
      <w:marRight w:val="0"/>
      <w:marTop w:val="0"/>
      <w:marBottom w:val="0"/>
      <w:divBdr>
        <w:top w:val="none" w:sz="0" w:space="0" w:color="auto"/>
        <w:left w:val="none" w:sz="0" w:space="0" w:color="auto"/>
        <w:bottom w:val="none" w:sz="0" w:space="0" w:color="auto"/>
        <w:right w:val="none" w:sz="0" w:space="0" w:color="auto"/>
      </w:divBdr>
    </w:div>
    <w:div w:id="1176308231">
      <w:bodyDiv w:val="1"/>
      <w:marLeft w:val="0"/>
      <w:marRight w:val="0"/>
      <w:marTop w:val="0"/>
      <w:marBottom w:val="0"/>
      <w:divBdr>
        <w:top w:val="none" w:sz="0" w:space="0" w:color="auto"/>
        <w:left w:val="none" w:sz="0" w:space="0" w:color="auto"/>
        <w:bottom w:val="none" w:sz="0" w:space="0" w:color="auto"/>
        <w:right w:val="none" w:sz="0" w:space="0" w:color="auto"/>
      </w:divBdr>
    </w:div>
    <w:div w:id="1340424042">
      <w:bodyDiv w:val="1"/>
      <w:marLeft w:val="0"/>
      <w:marRight w:val="0"/>
      <w:marTop w:val="0"/>
      <w:marBottom w:val="0"/>
      <w:divBdr>
        <w:top w:val="none" w:sz="0" w:space="0" w:color="auto"/>
        <w:left w:val="none" w:sz="0" w:space="0" w:color="auto"/>
        <w:bottom w:val="none" w:sz="0" w:space="0" w:color="auto"/>
        <w:right w:val="none" w:sz="0" w:space="0" w:color="auto"/>
      </w:divBdr>
    </w:div>
    <w:div w:id="1363440274">
      <w:bodyDiv w:val="1"/>
      <w:marLeft w:val="0"/>
      <w:marRight w:val="0"/>
      <w:marTop w:val="0"/>
      <w:marBottom w:val="0"/>
      <w:divBdr>
        <w:top w:val="none" w:sz="0" w:space="0" w:color="auto"/>
        <w:left w:val="none" w:sz="0" w:space="0" w:color="auto"/>
        <w:bottom w:val="none" w:sz="0" w:space="0" w:color="auto"/>
        <w:right w:val="none" w:sz="0" w:space="0" w:color="auto"/>
      </w:divBdr>
    </w:div>
    <w:div w:id="1456633112">
      <w:bodyDiv w:val="1"/>
      <w:marLeft w:val="0"/>
      <w:marRight w:val="0"/>
      <w:marTop w:val="0"/>
      <w:marBottom w:val="0"/>
      <w:divBdr>
        <w:top w:val="none" w:sz="0" w:space="0" w:color="auto"/>
        <w:left w:val="none" w:sz="0" w:space="0" w:color="auto"/>
        <w:bottom w:val="none" w:sz="0" w:space="0" w:color="auto"/>
        <w:right w:val="none" w:sz="0" w:space="0" w:color="auto"/>
      </w:divBdr>
    </w:div>
    <w:div w:id="1475559029">
      <w:bodyDiv w:val="1"/>
      <w:marLeft w:val="0"/>
      <w:marRight w:val="0"/>
      <w:marTop w:val="0"/>
      <w:marBottom w:val="0"/>
      <w:divBdr>
        <w:top w:val="none" w:sz="0" w:space="0" w:color="auto"/>
        <w:left w:val="none" w:sz="0" w:space="0" w:color="auto"/>
        <w:bottom w:val="none" w:sz="0" w:space="0" w:color="auto"/>
        <w:right w:val="none" w:sz="0" w:space="0" w:color="auto"/>
      </w:divBdr>
    </w:div>
    <w:div w:id="1482187639">
      <w:bodyDiv w:val="1"/>
      <w:marLeft w:val="0"/>
      <w:marRight w:val="0"/>
      <w:marTop w:val="0"/>
      <w:marBottom w:val="0"/>
      <w:divBdr>
        <w:top w:val="none" w:sz="0" w:space="0" w:color="auto"/>
        <w:left w:val="none" w:sz="0" w:space="0" w:color="auto"/>
        <w:bottom w:val="none" w:sz="0" w:space="0" w:color="auto"/>
        <w:right w:val="none" w:sz="0" w:space="0" w:color="auto"/>
      </w:divBdr>
    </w:div>
    <w:div w:id="1537818076">
      <w:bodyDiv w:val="1"/>
      <w:marLeft w:val="0"/>
      <w:marRight w:val="0"/>
      <w:marTop w:val="0"/>
      <w:marBottom w:val="0"/>
      <w:divBdr>
        <w:top w:val="none" w:sz="0" w:space="0" w:color="auto"/>
        <w:left w:val="none" w:sz="0" w:space="0" w:color="auto"/>
        <w:bottom w:val="none" w:sz="0" w:space="0" w:color="auto"/>
        <w:right w:val="none" w:sz="0" w:space="0" w:color="auto"/>
      </w:divBdr>
    </w:div>
    <w:div w:id="1776629291">
      <w:bodyDiv w:val="1"/>
      <w:marLeft w:val="0"/>
      <w:marRight w:val="0"/>
      <w:marTop w:val="0"/>
      <w:marBottom w:val="0"/>
      <w:divBdr>
        <w:top w:val="none" w:sz="0" w:space="0" w:color="auto"/>
        <w:left w:val="none" w:sz="0" w:space="0" w:color="auto"/>
        <w:bottom w:val="none" w:sz="0" w:space="0" w:color="auto"/>
        <w:right w:val="none" w:sz="0" w:space="0" w:color="auto"/>
      </w:divBdr>
    </w:div>
    <w:div w:id="1812861387">
      <w:bodyDiv w:val="1"/>
      <w:marLeft w:val="0"/>
      <w:marRight w:val="0"/>
      <w:marTop w:val="0"/>
      <w:marBottom w:val="0"/>
      <w:divBdr>
        <w:top w:val="none" w:sz="0" w:space="0" w:color="auto"/>
        <w:left w:val="none" w:sz="0" w:space="0" w:color="auto"/>
        <w:bottom w:val="none" w:sz="0" w:space="0" w:color="auto"/>
        <w:right w:val="none" w:sz="0" w:space="0" w:color="auto"/>
      </w:divBdr>
    </w:div>
    <w:div w:id="1831292283">
      <w:bodyDiv w:val="1"/>
      <w:marLeft w:val="0"/>
      <w:marRight w:val="0"/>
      <w:marTop w:val="0"/>
      <w:marBottom w:val="0"/>
      <w:divBdr>
        <w:top w:val="none" w:sz="0" w:space="0" w:color="auto"/>
        <w:left w:val="none" w:sz="0" w:space="0" w:color="auto"/>
        <w:bottom w:val="none" w:sz="0" w:space="0" w:color="auto"/>
        <w:right w:val="none" w:sz="0" w:space="0" w:color="auto"/>
      </w:divBdr>
    </w:div>
    <w:div w:id="2010714548">
      <w:bodyDiv w:val="1"/>
      <w:marLeft w:val="0"/>
      <w:marRight w:val="0"/>
      <w:marTop w:val="0"/>
      <w:marBottom w:val="0"/>
      <w:divBdr>
        <w:top w:val="none" w:sz="0" w:space="0" w:color="auto"/>
        <w:left w:val="none" w:sz="0" w:space="0" w:color="auto"/>
        <w:bottom w:val="none" w:sz="0" w:space="0" w:color="auto"/>
        <w:right w:val="none" w:sz="0" w:space="0" w:color="auto"/>
      </w:divBdr>
    </w:div>
    <w:div w:id="211328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1</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4</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2</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3</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5</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6</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8</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9</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10</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11</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12</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13</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14</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16</b:RefOrder>
  </b:Source>
</b:Sources>
</file>

<file path=customXml/itemProps1.xml><?xml version="1.0" encoding="utf-8"?>
<ds:datastoreItem xmlns:ds="http://schemas.openxmlformats.org/officeDocument/2006/customXml" ds:itemID="{E2962722-5A71-4CDB-A7FC-B3BE62E3B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10</Pages>
  <Words>2380</Words>
  <Characters>13093</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159</cp:revision>
  <dcterms:created xsi:type="dcterms:W3CDTF">2022-01-19T20:43:00Z</dcterms:created>
  <dcterms:modified xsi:type="dcterms:W3CDTF">2022-01-26T01:47:00Z</dcterms:modified>
</cp:coreProperties>
</file>