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E5D74" w14:textId="77777777" w:rsidR="00842D0D" w:rsidRDefault="00842D0D" w:rsidP="00842D0D">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b/>
          <w:bCs/>
          <w:color w:val="262626"/>
          <w:sz w:val="26"/>
          <w:szCs w:val="26"/>
        </w:rPr>
        <w:t>The Algorithm Design Manual, Second Edition</w:t>
      </w:r>
    </w:p>
    <w:p w14:paraId="28D3F087" w14:textId="77777777" w:rsidR="00842D0D" w:rsidRDefault="00842D0D" w:rsidP="00842D0D">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 xml:space="preserve">"...the book is an algorithm-implementation treasure trove, and putting all of these implementations in one place was no small feat. The list of implementations [and] extensive bibliography make the book an invaluable resource for everyone interested in the subject." </w:t>
      </w:r>
      <w:r>
        <w:rPr>
          <w:rFonts w:ascii="Helvetica Neue" w:hAnsi="Helvetica Neue" w:cs="Helvetica Neue"/>
          <w:b/>
          <w:bCs/>
          <w:color w:val="262626"/>
          <w:sz w:val="26"/>
          <w:szCs w:val="26"/>
        </w:rPr>
        <w:t>--ACM Computing Reviews</w:t>
      </w:r>
    </w:p>
    <w:p w14:paraId="65BF2629" w14:textId="77777777" w:rsidR="00842D0D" w:rsidRDefault="00842D0D" w:rsidP="00842D0D">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"It has all the right ingredients: rich contents, friendly, personal language, subtle humor, the right references, and a plethora of pointers to resources." </w:t>
      </w:r>
      <w:r>
        <w:rPr>
          <w:rFonts w:ascii="Helvetica Neue" w:hAnsi="Helvetica Neue" w:cs="Helvetica Neue"/>
          <w:b/>
          <w:bCs/>
          <w:color w:val="262626"/>
          <w:sz w:val="26"/>
          <w:szCs w:val="26"/>
        </w:rPr>
        <w:t xml:space="preserve">-- P. </w:t>
      </w:r>
      <w:proofErr w:type="spellStart"/>
      <w:r>
        <w:rPr>
          <w:rFonts w:ascii="Helvetica Neue" w:hAnsi="Helvetica Neue" w:cs="Helvetica Neue"/>
          <w:b/>
          <w:bCs/>
          <w:color w:val="262626"/>
          <w:sz w:val="26"/>
          <w:szCs w:val="26"/>
        </w:rPr>
        <w:t>Takis</w:t>
      </w:r>
      <w:proofErr w:type="spellEnd"/>
      <w:r>
        <w:rPr>
          <w:rFonts w:ascii="Helvetica Neue" w:hAnsi="Helvetica Neue" w:cs="Helvetica Neue"/>
          <w:b/>
          <w:bCs/>
          <w:color w:val="262626"/>
          <w:sz w:val="26"/>
          <w:szCs w:val="26"/>
        </w:rPr>
        <w:t xml:space="preserve"> Metaxas, Wellesley College</w:t>
      </w:r>
    </w:p>
    <w:p w14:paraId="7127D8CB" w14:textId="77777777" w:rsidR="00842D0D" w:rsidRDefault="00842D0D" w:rsidP="00842D0D">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 xml:space="preserve">"This is the most approachable book on algorithms I have." </w:t>
      </w:r>
      <w:r>
        <w:rPr>
          <w:rFonts w:ascii="Helvetica Neue" w:hAnsi="Helvetica Neue" w:cs="Helvetica Neue"/>
          <w:b/>
          <w:bCs/>
          <w:color w:val="262626"/>
          <w:sz w:val="26"/>
          <w:szCs w:val="26"/>
        </w:rPr>
        <w:t>-- Megan Squire, Elon University, USA</w:t>
      </w:r>
    </w:p>
    <w:p w14:paraId="20B4E526" w14:textId="77777777" w:rsidR="00842D0D" w:rsidRDefault="00842D0D" w:rsidP="00842D0D">
      <w:pPr>
        <w:widowControl w:val="0"/>
        <w:autoSpaceDE w:val="0"/>
        <w:autoSpaceDN w:val="0"/>
        <w:adjustRightInd w:val="0"/>
        <w:rPr>
          <w:rFonts w:ascii="Helvetica Neue" w:hAnsi="Helvetica Neue" w:cs="Helvetica Neue"/>
          <w:color w:val="262626"/>
          <w:sz w:val="26"/>
          <w:szCs w:val="26"/>
        </w:rPr>
      </w:pPr>
    </w:p>
    <w:p w14:paraId="56C7B0F4" w14:textId="77777777" w:rsidR="00842D0D" w:rsidRDefault="00842D0D" w:rsidP="00842D0D">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 xml:space="preserve">This newly expanded </w:t>
      </w:r>
      <w:bookmarkStart w:id="0" w:name="_GoBack"/>
      <w:bookmarkEnd w:id="0"/>
      <w:r>
        <w:rPr>
          <w:rFonts w:ascii="Helvetica Neue" w:hAnsi="Helvetica Neue" w:cs="Helvetica Neue"/>
          <w:color w:val="262626"/>
          <w:sz w:val="26"/>
          <w:szCs w:val="26"/>
        </w:rPr>
        <w:t>and updated second edition of the best-selling classic continues to take the "mystery" out of designing algorithms, and analyzing their efficacy and efficiency. Expanding on the first edition, the book now serves as the primary textbook of choice for algorithm design courses while maintaining its status as the premier practical reference guide to algorithms for programmers, researchers, and students.</w:t>
      </w:r>
    </w:p>
    <w:p w14:paraId="45DC6BCA" w14:textId="77777777" w:rsidR="00842D0D" w:rsidRDefault="00842D0D" w:rsidP="00842D0D">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 xml:space="preserve">The reader-friendly </w:t>
      </w:r>
      <w:r>
        <w:rPr>
          <w:rFonts w:ascii="Helvetica Neue" w:hAnsi="Helvetica Neue" w:cs="Helvetica Neue"/>
          <w:b/>
          <w:bCs/>
          <w:i/>
          <w:iCs/>
          <w:color w:val="262626"/>
          <w:sz w:val="26"/>
          <w:szCs w:val="26"/>
        </w:rPr>
        <w:t>Algorithm Design Manual</w:t>
      </w:r>
      <w:r>
        <w:rPr>
          <w:rFonts w:ascii="Helvetica Neue" w:hAnsi="Helvetica Neue" w:cs="Helvetica Neue"/>
          <w:color w:val="262626"/>
          <w:sz w:val="26"/>
          <w:szCs w:val="26"/>
        </w:rPr>
        <w:t xml:space="preserve"> provides straightforward access to combinatorial algorithms technology, stressing design over analysis. The first part, </w:t>
      </w:r>
      <w:r>
        <w:rPr>
          <w:rFonts w:ascii="Helvetica Neue" w:hAnsi="Helvetica Neue" w:cs="Helvetica Neue"/>
          <w:i/>
          <w:iCs/>
          <w:color w:val="262626"/>
          <w:sz w:val="26"/>
          <w:szCs w:val="26"/>
        </w:rPr>
        <w:t>Techniques</w:t>
      </w:r>
      <w:r>
        <w:rPr>
          <w:rFonts w:ascii="Helvetica Neue" w:hAnsi="Helvetica Neue" w:cs="Helvetica Neue"/>
          <w:color w:val="262626"/>
          <w:sz w:val="26"/>
          <w:szCs w:val="26"/>
        </w:rPr>
        <w:t xml:space="preserve">, provides accessible instruction on methods for designing and analyzing computer algorithms. The second part, </w:t>
      </w:r>
      <w:r>
        <w:rPr>
          <w:rFonts w:ascii="Helvetica Neue" w:hAnsi="Helvetica Neue" w:cs="Helvetica Neue"/>
          <w:i/>
          <w:iCs/>
          <w:color w:val="262626"/>
          <w:sz w:val="26"/>
          <w:szCs w:val="26"/>
        </w:rPr>
        <w:t>Resources</w:t>
      </w:r>
      <w:r>
        <w:rPr>
          <w:rFonts w:ascii="Helvetica Neue" w:hAnsi="Helvetica Neue" w:cs="Helvetica Neue"/>
          <w:color w:val="262626"/>
          <w:sz w:val="26"/>
          <w:szCs w:val="26"/>
        </w:rPr>
        <w:t>, is intended for browsing and reference, and comprises the catalog of algorithmic resources, implementations and an extensive bibliography.</w:t>
      </w:r>
    </w:p>
    <w:p w14:paraId="341FF47B" w14:textId="77777777" w:rsidR="00842D0D" w:rsidRDefault="00842D0D" w:rsidP="00842D0D">
      <w:pPr>
        <w:widowControl w:val="0"/>
        <w:autoSpaceDE w:val="0"/>
        <w:autoSpaceDN w:val="0"/>
        <w:adjustRightInd w:val="0"/>
        <w:rPr>
          <w:rFonts w:ascii="Helvetica Neue" w:hAnsi="Helvetica Neue" w:cs="Helvetica Neue"/>
          <w:color w:val="262626"/>
          <w:sz w:val="26"/>
          <w:szCs w:val="26"/>
        </w:rPr>
      </w:pPr>
    </w:p>
    <w:p w14:paraId="48F2F331" w14:textId="77777777" w:rsidR="00842D0D" w:rsidRDefault="00842D0D" w:rsidP="00842D0D">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b/>
          <w:bCs/>
          <w:color w:val="262626"/>
          <w:sz w:val="26"/>
          <w:szCs w:val="26"/>
        </w:rPr>
        <w:t>NEW</w:t>
      </w:r>
      <w:r>
        <w:rPr>
          <w:rFonts w:ascii="Helvetica Neue" w:hAnsi="Helvetica Neue" w:cs="Helvetica Neue"/>
          <w:color w:val="262626"/>
          <w:sz w:val="26"/>
          <w:szCs w:val="26"/>
        </w:rPr>
        <w:t xml:space="preserve"> to the second edition:</w:t>
      </w:r>
    </w:p>
    <w:p w14:paraId="2B6876D8" w14:textId="77777777" w:rsidR="00842D0D" w:rsidRDefault="00842D0D" w:rsidP="00842D0D">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 xml:space="preserve">• </w:t>
      </w:r>
      <w:r>
        <w:rPr>
          <w:rFonts w:ascii="Helvetica Neue" w:hAnsi="Helvetica Neue" w:cs="Helvetica Neue"/>
          <w:b/>
          <w:bCs/>
          <w:color w:val="262626"/>
          <w:sz w:val="26"/>
          <w:szCs w:val="26"/>
        </w:rPr>
        <w:t>Doubles the tutorial material and exercises</w:t>
      </w:r>
      <w:r>
        <w:rPr>
          <w:rFonts w:ascii="Helvetica Neue" w:hAnsi="Helvetica Neue" w:cs="Helvetica Neue"/>
          <w:color w:val="262626"/>
          <w:sz w:val="26"/>
          <w:szCs w:val="26"/>
        </w:rPr>
        <w:t xml:space="preserve"> over the first edition</w:t>
      </w:r>
    </w:p>
    <w:p w14:paraId="61A4005A" w14:textId="77777777" w:rsidR="00842D0D" w:rsidRDefault="00842D0D" w:rsidP="00842D0D">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 xml:space="preserve">• Provides </w:t>
      </w:r>
      <w:r>
        <w:rPr>
          <w:rFonts w:ascii="Helvetica Neue" w:hAnsi="Helvetica Neue" w:cs="Helvetica Neue"/>
          <w:b/>
          <w:bCs/>
          <w:color w:val="262626"/>
          <w:sz w:val="26"/>
          <w:szCs w:val="26"/>
        </w:rPr>
        <w:t>full online support</w:t>
      </w:r>
      <w:r>
        <w:rPr>
          <w:rFonts w:ascii="Helvetica Neue" w:hAnsi="Helvetica Neue" w:cs="Helvetica Neue"/>
          <w:color w:val="262626"/>
          <w:sz w:val="26"/>
          <w:szCs w:val="26"/>
        </w:rPr>
        <w:t xml:space="preserve"> for lecturers, and a </w:t>
      </w:r>
      <w:r>
        <w:rPr>
          <w:rFonts w:ascii="Helvetica Neue" w:hAnsi="Helvetica Neue" w:cs="Helvetica Neue"/>
          <w:b/>
          <w:bCs/>
          <w:color w:val="262626"/>
          <w:sz w:val="26"/>
          <w:szCs w:val="26"/>
        </w:rPr>
        <w:t>completely updated and improved</w:t>
      </w:r>
      <w:r>
        <w:rPr>
          <w:rFonts w:ascii="Helvetica Neue" w:hAnsi="Helvetica Neue" w:cs="Helvetica Neue"/>
          <w:color w:val="262626"/>
          <w:sz w:val="26"/>
          <w:szCs w:val="26"/>
        </w:rPr>
        <w:t xml:space="preserve"> website component with lecture slides, audio and video</w:t>
      </w:r>
    </w:p>
    <w:p w14:paraId="6BAE6C43" w14:textId="77777777" w:rsidR="00842D0D" w:rsidRDefault="00842D0D" w:rsidP="00842D0D">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 Contains a</w:t>
      </w:r>
      <w:r>
        <w:rPr>
          <w:rFonts w:ascii="Helvetica Neue" w:hAnsi="Helvetica Neue" w:cs="Helvetica Neue"/>
          <w:b/>
          <w:bCs/>
          <w:color w:val="262626"/>
          <w:sz w:val="26"/>
          <w:szCs w:val="26"/>
        </w:rPr>
        <w:t xml:space="preserve"> unique catalog</w:t>
      </w:r>
      <w:r>
        <w:rPr>
          <w:rFonts w:ascii="Helvetica Neue" w:hAnsi="Helvetica Neue" w:cs="Helvetica Neue"/>
          <w:color w:val="262626"/>
          <w:sz w:val="26"/>
          <w:szCs w:val="26"/>
        </w:rPr>
        <w:t xml:space="preserve"> identifying the 75 algorithmic problems that arise most often in practice, leading the reader down the right path to solve them</w:t>
      </w:r>
    </w:p>
    <w:p w14:paraId="1D7C31F0" w14:textId="77777777" w:rsidR="00842D0D" w:rsidRDefault="00842D0D" w:rsidP="00842D0D">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 xml:space="preserve">• Includes several </w:t>
      </w:r>
      <w:r>
        <w:rPr>
          <w:rFonts w:ascii="Helvetica Neue" w:hAnsi="Helvetica Neue" w:cs="Helvetica Neue"/>
          <w:b/>
          <w:bCs/>
          <w:color w:val="262626"/>
          <w:sz w:val="26"/>
          <w:szCs w:val="26"/>
        </w:rPr>
        <w:t>NEW</w:t>
      </w:r>
      <w:r>
        <w:rPr>
          <w:rFonts w:ascii="Helvetica Neue" w:hAnsi="Helvetica Neue" w:cs="Helvetica Neue"/>
          <w:color w:val="262626"/>
          <w:sz w:val="26"/>
          <w:szCs w:val="26"/>
        </w:rPr>
        <w:t xml:space="preserve"> "war stories" relating experiences from </w:t>
      </w:r>
      <w:r>
        <w:rPr>
          <w:rFonts w:ascii="Helvetica Neue" w:hAnsi="Helvetica Neue" w:cs="Helvetica Neue"/>
          <w:b/>
          <w:bCs/>
          <w:color w:val="262626"/>
          <w:sz w:val="26"/>
          <w:szCs w:val="26"/>
        </w:rPr>
        <w:t>real-world applications</w:t>
      </w:r>
    </w:p>
    <w:p w14:paraId="409497BC" w14:textId="77777777" w:rsidR="00842D0D" w:rsidRDefault="00842D0D" w:rsidP="00842D0D">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b/>
          <w:bCs/>
          <w:color w:val="262626"/>
          <w:sz w:val="26"/>
          <w:szCs w:val="26"/>
        </w:rPr>
        <w:t>•</w:t>
      </w:r>
      <w:r>
        <w:rPr>
          <w:rFonts w:ascii="Helvetica Neue" w:hAnsi="Helvetica Neue" w:cs="Helvetica Neue"/>
          <w:color w:val="262626"/>
          <w:sz w:val="26"/>
          <w:szCs w:val="26"/>
        </w:rPr>
        <w:t xml:space="preserve"> Provides up-to-date links leading to the very best algorithm </w:t>
      </w:r>
      <w:r>
        <w:rPr>
          <w:rFonts w:ascii="Helvetica Neue" w:hAnsi="Helvetica Neue" w:cs="Helvetica Neue"/>
          <w:b/>
          <w:bCs/>
          <w:i/>
          <w:iCs/>
          <w:color w:val="262626"/>
          <w:sz w:val="26"/>
          <w:szCs w:val="26"/>
        </w:rPr>
        <w:t>implementations</w:t>
      </w:r>
      <w:r>
        <w:rPr>
          <w:rFonts w:ascii="Helvetica Neue" w:hAnsi="Helvetica Neue" w:cs="Helvetica Neue"/>
          <w:color w:val="262626"/>
          <w:sz w:val="26"/>
          <w:szCs w:val="26"/>
        </w:rPr>
        <w:t xml:space="preserve"> available in C, C++, and Java</w:t>
      </w:r>
    </w:p>
    <w:p w14:paraId="1F8DCF15" w14:textId="77777777" w:rsidR="00842D0D" w:rsidRDefault="00842D0D" w:rsidP="00842D0D">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b/>
          <w:bCs/>
          <w:color w:val="262626"/>
          <w:sz w:val="26"/>
          <w:szCs w:val="26"/>
        </w:rPr>
        <w:t>ADDITIONAL</w:t>
      </w:r>
      <w:r>
        <w:rPr>
          <w:rFonts w:ascii="Helvetica Neue" w:hAnsi="Helvetica Neue" w:cs="Helvetica Neue"/>
          <w:color w:val="262626"/>
          <w:sz w:val="26"/>
          <w:szCs w:val="26"/>
        </w:rPr>
        <w:t xml:space="preserve"> Learning Tools:</w:t>
      </w:r>
    </w:p>
    <w:p w14:paraId="1E4E0C8E" w14:textId="77777777" w:rsidR="00842D0D" w:rsidRDefault="00842D0D" w:rsidP="00842D0D">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 Exercises include "job interview problems" from major software companies</w:t>
      </w:r>
    </w:p>
    <w:p w14:paraId="334478B5" w14:textId="77777777" w:rsidR="00842D0D" w:rsidRDefault="00842D0D" w:rsidP="00842D0D">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 Highlighted take-home lesson boxes emphasize essential concepts</w:t>
      </w:r>
    </w:p>
    <w:p w14:paraId="64D7786A" w14:textId="77777777" w:rsidR="00842D0D" w:rsidRDefault="00842D0D" w:rsidP="00842D0D">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 Provides comprehensive references to both survey articles and the primary literature</w:t>
      </w:r>
    </w:p>
    <w:p w14:paraId="39337158" w14:textId="77777777" w:rsidR="00842D0D" w:rsidRDefault="00842D0D" w:rsidP="00842D0D">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 Exercises point to relevant programming contest challenge problems</w:t>
      </w:r>
    </w:p>
    <w:p w14:paraId="059019F5" w14:textId="77777777" w:rsidR="00842D0D" w:rsidRDefault="00842D0D" w:rsidP="00842D0D">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 Many algorithms presented with actual code (written in C) as well as pseudo-</w:t>
      </w:r>
      <w:r>
        <w:rPr>
          <w:rFonts w:ascii="Helvetica Neue" w:hAnsi="Helvetica Neue" w:cs="Helvetica Neue"/>
          <w:color w:val="262626"/>
          <w:sz w:val="26"/>
          <w:szCs w:val="26"/>
        </w:rPr>
        <w:lastRenderedPageBreak/>
        <w:t>code</w:t>
      </w:r>
    </w:p>
    <w:p w14:paraId="04408F71" w14:textId="77777777" w:rsidR="00842D0D" w:rsidRDefault="00842D0D" w:rsidP="00842D0D">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 A full set of lecture slides and additional material available at www.algorist.com</w:t>
      </w:r>
    </w:p>
    <w:p w14:paraId="3BCBA7CF" w14:textId="77777777" w:rsidR="00842D0D" w:rsidRDefault="00842D0D" w:rsidP="00842D0D">
      <w:pPr>
        <w:widowControl w:val="0"/>
        <w:autoSpaceDE w:val="0"/>
        <w:autoSpaceDN w:val="0"/>
        <w:adjustRightInd w:val="0"/>
        <w:rPr>
          <w:rFonts w:ascii="Helvetica Neue" w:hAnsi="Helvetica Neue" w:cs="Helvetica Neue"/>
          <w:color w:val="262626"/>
          <w:sz w:val="26"/>
          <w:szCs w:val="26"/>
        </w:rPr>
      </w:pPr>
    </w:p>
    <w:p w14:paraId="0EF18E2A" w14:textId="77777777" w:rsidR="00FB7AF0" w:rsidRPr="00842D0D" w:rsidRDefault="00842D0D" w:rsidP="00842D0D">
      <w:r>
        <w:rPr>
          <w:rFonts w:ascii="Helvetica Neue" w:hAnsi="Helvetica Neue" w:cs="Helvetica Neue"/>
          <w:color w:val="262626"/>
          <w:sz w:val="26"/>
          <w:szCs w:val="26"/>
        </w:rPr>
        <w:t xml:space="preserve">Written by a well-known algorithms researcher who received the IEEE Computer Science and Engineering Teaching Award, this new edition of </w:t>
      </w:r>
      <w:r>
        <w:rPr>
          <w:rFonts w:ascii="Helvetica Neue" w:hAnsi="Helvetica Neue" w:cs="Helvetica Neue"/>
          <w:b/>
          <w:bCs/>
          <w:i/>
          <w:iCs/>
          <w:color w:val="262626"/>
          <w:sz w:val="26"/>
          <w:szCs w:val="26"/>
        </w:rPr>
        <w:t>The Algorithm Design Manual</w:t>
      </w:r>
      <w:r>
        <w:rPr>
          <w:rFonts w:ascii="Helvetica Neue" w:hAnsi="Helvetica Neue" w:cs="Helvetica Neue"/>
          <w:color w:val="262626"/>
          <w:sz w:val="26"/>
          <w:szCs w:val="26"/>
        </w:rPr>
        <w:t xml:space="preserve"> is an essential learning tool for students needing a solid grounding in algorithms, as well as a special text/reference for professionals who need an authoritative and insightful guide. Professor </w:t>
      </w:r>
      <w:proofErr w:type="spellStart"/>
      <w:r>
        <w:rPr>
          <w:rFonts w:ascii="Helvetica Neue" w:hAnsi="Helvetica Neue" w:cs="Helvetica Neue"/>
          <w:color w:val="262626"/>
          <w:sz w:val="26"/>
          <w:szCs w:val="26"/>
        </w:rPr>
        <w:t>Skiena</w:t>
      </w:r>
      <w:proofErr w:type="spellEnd"/>
      <w:r>
        <w:rPr>
          <w:rFonts w:ascii="Helvetica Neue" w:hAnsi="Helvetica Neue" w:cs="Helvetica Neue"/>
          <w:color w:val="262626"/>
          <w:sz w:val="26"/>
          <w:szCs w:val="26"/>
        </w:rPr>
        <w:t xml:space="preserve"> is also author of the popular Springer text, </w:t>
      </w:r>
      <w:r>
        <w:rPr>
          <w:rFonts w:ascii="Helvetica Neue" w:hAnsi="Helvetica Neue" w:cs="Helvetica Neue"/>
          <w:b/>
          <w:bCs/>
          <w:i/>
          <w:iCs/>
          <w:color w:val="262626"/>
          <w:sz w:val="26"/>
          <w:szCs w:val="26"/>
        </w:rPr>
        <w:t>Programming Challenges: The Programming Contest Training Manual</w:t>
      </w:r>
      <w:r>
        <w:rPr>
          <w:rFonts w:ascii="Helvetica Neue" w:hAnsi="Helvetica Neue" w:cs="Helvetica Neue"/>
          <w:color w:val="262626"/>
          <w:sz w:val="26"/>
          <w:szCs w:val="26"/>
        </w:rPr>
        <w:t>.</w:t>
      </w:r>
    </w:p>
    <w:sectPr w:rsidR="00FB7AF0" w:rsidRPr="00842D0D" w:rsidSect="00010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D0D"/>
    <w:rsid w:val="000102CF"/>
    <w:rsid w:val="00842D0D"/>
    <w:rsid w:val="00FB7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16C1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2594</Characters>
  <Application>Microsoft Macintosh Word</Application>
  <DocSecurity>0</DocSecurity>
  <Lines>21</Lines>
  <Paragraphs>6</Paragraphs>
  <ScaleCrop>false</ScaleCrop>
  <LinksUpToDate>false</LinksUpToDate>
  <CharactersWithSpaces>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2016-11-17T02:19:00Z</dcterms:created>
  <dcterms:modified xsi:type="dcterms:W3CDTF">2016-11-17T02:20:00Z</dcterms:modified>
</cp:coreProperties>
</file>