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1AB952D3" w:rsidR="227FF023">
        <w:rPr>
          <w:rFonts w:ascii="Calibri" w:hAnsi="Calibri" w:eastAsia="Calibri" w:cs="Calibri"/>
          <w:sz w:val="24"/>
          <w:szCs w:val="24"/>
        </w:rPr>
        <w:t>{{tipo}}</w:t>
      </w: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1AB952D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1AB952D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1AB952D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1AB952D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1AB952D3" w:rsidR="508D602D">
        <w:rPr>
          <w:rFonts w:ascii="Calibri" w:hAnsi="Calibri" w:eastAsia="Calibri" w:cs="Calibri"/>
          <w:sz w:val="24"/>
          <w:szCs w:val="24"/>
        </w:rPr>
        <w:t>{{</w:t>
      </w:r>
      <w:r w:rsidRPr="1AB952D3" w:rsidR="508D602D">
        <w:rPr>
          <w:rFonts w:ascii="Calibri" w:hAnsi="Calibri" w:eastAsia="Calibri" w:cs="Calibri"/>
          <w:sz w:val="24"/>
          <w:szCs w:val="24"/>
        </w:rPr>
        <w:t>orgao</w:t>
      </w:r>
      <w:r w:rsidRPr="1AB952D3" w:rsidR="508D602D">
        <w:rPr>
          <w:rFonts w:ascii="Calibri" w:hAnsi="Calibri" w:eastAsia="Calibri" w:cs="Calibri"/>
          <w:sz w:val="24"/>
          <w:szCs w:val="24"/>
        </w:rPr>
        <w:t>}}</w:t>
      </w:r>
      <w:r w:rsidRPr="1AB952D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1AB952D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}}, de {{</w:t>
      </w:r>
      <w:r w:rsidRPr="1AB952D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}}.</w:t>
      </w:r>
    </w:p>
    <w:p w:rsidR="447BD4E2" w:rsidP="447BD4E2" w:rsidRDefault="447BD4E2" w14:paraId="73E2D610" w14:textId="57DA1AA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7BD4E2" w:rsidP="5FDFF786" w:rsidRDefault="447BD4E2" w14:paraId="7C85F03A" w14:textId="502C9991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DFF786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5FDFF786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admissao</w:t>
      </w:r>
      <w:r w:rsidRPr="5FDFF786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}}</w:t>
      </w:r>
      <w:r w:rsidRPr="5FDFF786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{{</w:t>
      </w:r>
      <w:r w:rsidRPr="5FDFF786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historico_funcional</w:t>
      </w:r>
      <w:r w:rsidRPr="5FDFF786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7F47D4BA" w:rsidP="447BD4E2" w:rsidRDefault="7F47D4BA" w14:paraId="71ECA109" w14:textId="70B86A6B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(A) servidor (a) faz jus aos proventos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 da aposentadoria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Nível “{{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}}”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 valor de </w:t>
      </w:r>
      <w:r w:rsidRPr="447BD4E2" w:rsidR="6EF35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 ({{proventos_extenso}})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composto d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e: {{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composicao_dos_proventos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}}.</w:t>
      </w:r>
    </w:p>
    <w:p w:rsidR="447BD4E2" w:rsidP="447BD4E2" w:rsidRDefault="447BD4E2" w14:paraId="13D4E3D2" w14:textId="5B47092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6F179506" w14:textId="3873CCC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Atualmente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(a) servidor (a) recebe proventos no valor de 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 ({{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proventos_atual_extenso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composto do provento base de R$ 13.011,18, conforme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ficha financeira em anexo, devidamente atualizada pela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LCE nº 3.916/2022, acrescido de 10,16%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estipulado pela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Lei nº 4.098/2023,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mas ainda na Referência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“I”.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47BD4E2" w:rsidP="447BD4E2" w:rsidRDefault="447BD4E2" w14:paraId="2409586F" w14:textId="7A1B2634">
      <w:pPr>
        <w:keepNext w:val="1"/>
        <w:widowControl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1AB952D3" w:rsidR="00076F63">
        <w:rPr>
          <w:rFonts w:ascii="Calibri" w:hAnsi="Calibri" w:eastAsia="Calibri" w:cs="Calibri"/>
          <w:sz w:val="22"/>
          <w:szCs w:val="22"/>
        </w:rPr>
        <w:t>Rio Branco - Acre, {{</w:t>
      </w:r>
      <w:r w:rsidRPr="1AB952D3" w:rsidR="00076F63">
        <w:rPr>
          <w:rFonts w:ascii="Calibri" w:hAnsi="Calibri" w:eastAsia="Calibri" w:cs="Calibri"/>
          <w:sz w:val="22"/>
          <w:szCs w:val="22"/>
        </w:rPr>
        <w:t>data_atual</w:t>
      </w:r>
      <w:r w:rsidRPr="1AB952D3" w:rsidR="00076F63">
        <w:rPr>
          <w:rFonts w:ascii="Calibri" w:hAnsi="Calibri" w:eastAsia="Calibri" w:cs="Calibri"/>
          <w:sz w:val="22"/>
          <w:szCs w:val="22"/>
        </w:rPr>
        <w:t>}}.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67F04C7"/>
    <w:rsid w:val="081D42CA"/>
    <w:rsid w:val="09F8F5C5"/>
    <w:rsid w:val="0B960FB3"/>
    <w:rsid w:val="0CAA203E"/>
    <w:rsid w:val="1494D19B"/>
    <w:rsid w:val="15870255"/>
    <w:rsid w:val="18DE8CB5"/>
    <w:rsid w:val="19898A06"/>
    <w:rsid w:val="1AB952D3"/>
    <w:rsid w:val="1BB06895"/>
    <w:rsid w:val="1BB6554D"/>
    <w:rsid w:val="1DA08383"/>
    <w:rsid w:val="1F7752D1"/>
    <w:rsid w:val="227FF023"/>
    <w:rsid w:val="231260D2"/>
    <w:rsid w:val="23D14C3E"/>
    <w:rsid w:val="23EC41C8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F02CB3D"/>
    <w:rsid w:val="2FF39236"/>
    <w:rsid w:val="3197E14A"/>
    <w:rsid w:val="31A6CABB"/>
    <w:rsid w:val="31CFA1B5"/>
    <w:rsid w:val="369DD1D6"/>
    <w:rsid w:val="36C907E4"/>
    <w:rsid w:val="386C64F1"/>
    <w:rsid w:val="389A196C"/>
    <w:rsid w:val="3B275897"/>
    <w:rsid w:val="3B2883FC"/>
    <w:rsid w:val="3CAAFFF2"/>
    <w:rsid w:val="3CE6BB68"/>
    <w:rsid w:val="3E0D14DD"/>
    <w:rsid w:val="3EB368CA"/>
    <w:rsid w:val="3EFABC2F"/>
    <w:rsid w:val="3F17C007"/>
    <w:rsid w:val="3F3543B5"/>
    <w:rsid w:val="411546EE"/>
    <w:rsid w:val="426A2C05"/>
    <w:rsid w:val="42D4D9CD"/>
    <w:rsid w:val="447BD4E2"/>
    <w:rsid w:val="46A23C78"/>
    <w:rsid w:val="4B6DBAC9"/>
    <w:rsid w:val="4CA3C2AA"/>
    <w:rsid w:val="4F0CD73B"/>
    <w:rsid w:val="4FC55EA0"/>
    <w:rsid w:val="4FD6F6FE"/>
    <w:rsid w:val="504109BB"/>
    <w:rsid w:val="508D602D"/>
    <w:rsid w:val="5093ECED"/>
    <w:rsid w:val="50C4C9F5"/>
    <w:rsid w:val="53175694"/>
    <w:rsid w:val="567FF786"/>
    <w:rsid w:val="580761AE"/>
    <w:rsid w:val="58E993F6"/>
    <w:rsid w:val="5AFFFEE1"/>
    <w:rsid w:val="5CA8DE55"/>
    <w:rsid w:val="5E9C8566"/>
    <w:rsid w:val="5FAC5179"/>
    <w:rsid w:val="5FDFF786"/>
    <w:rsid w:val="60F604C0"/>
    <w:rsid w:val="63F1FE10"/>
    <w:rsid w:val="67150CF7"/>
    <w:rsid w:val="67F841A4"/>
    <w:rsid w:val="688587FE"/>
    <w:rsid w:val="689CCB11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11</revision>
  <dcterms:created xsi:type="dcterms:W3CDTF">2025-08-05T12:25:00.0000000Z</dcterms:created>
  <dcterms:modified xsi:type="dcterms:W3CDTF">2025-09-01T14:49:00.5350771Z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