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5614399">
      <w:r w:rsidR="70402004">
        <w:drawing>
          <wp:inline xmlns:wp14="http://schemas.microsoft.com/office/word/2010/wordprocessingDrawing" wp14:editId="1AC8D00A" wp14:anchorId="36647F7B">
            <wp:extent cx="5943600" cy="3838575"/>
            <wp:effectExtent l="0" t="0" r="0" b="0"/>
            <wp:docPr id="1937521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521312" name="Picture 1937521312"/>
                    <pic:cNvPicPr/>
                  </pic:nvPicPr>
                  <pic:blipFill>
                    <a:blip xmlns:r="http://schemas.openxmlformats.org/officeDocument/2006/relationships" r:embed="rId813543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0A5ECD"/>
    <w:rsid w:val="3DD521B2"/>
    <w:rsid w:val="670A5ECD"/>
    <w:rsid w:val="7040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5ECD"/>
  <w15:chartTrackingRefBased/>
  <w15:docId w15:val="{7B8761D9-E4B3-4CB0-BE65-93DD0E7D30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35434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2026-02-10T00:00:12.4281691Z</dcterms:created>
  <dcterms:modified xsi:type="dcterms:W3CDTF">2026-02-10T00:01:55.7445005Z</dcterms:modified>
  <dc:creator>jasmine fontus</dc:creator>
  <lastModifiedBy>jasmine fontus</lastModifiedBy>
</coreProperties>
</file>