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Default Extension="png" ContentType="image/png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xmlns:a14="http://schemas.microsoft.com/office/drawing/2010/main" mc:Ignorable="w14 wp14">
  <w:body>
    <w:bookmarkStart w:name="functional-requirements" w:id="9"/>
    <w:p xmlns:wp14="http://schemas.microsoft.com/office/word/2010/wordml" w14:paraId="7F95D73B" wp14:textId="77777777">
      <w:pPr>
        <w:pStyle w:val="Heading1"/>
      </w:pPr>
      <w:r>
        <w:t xml:space="preserve">Functional Requirements</w:t>
      </w:r>
    </w:p>
    <w:p xmlns:wp14="http://schemas.microsoft.com/office/word/2010/wordml" w14:paraId="7A79FBE5" wp14:textId="77777777">
      <w:pPr>
        <w:pStyle w:val="Compact"/>
        <w:numPr>
          <w:ilvl w:val="0"/>
          <w:numId w:val="1001"/>
        </w:numPr>
      </w:pPr>
      <w:r>
        <w:t xml:space="preserve">Users should be able to create an account by providing a username and password.</w:t>
      </w:r>
      <w:r>
        <w:t xml:space="preserve"> </w:t>
      </w:r>
      <w:r>
        <w:t xml:space="preserve">This implies a user interface for registration, validation, and secure storage</w:t>
      </w:r>
      <w:r>
        <w:t xml:space="preserve"> </w:t>
      </w:r>
      <w:r>
        <w:t xml:space="preserve">of user information.</w:t>
      </w:r>
    </w:p>
    <w:p xmlns:wp14="http://schemas.microsoft.com/office/word/2010/wordml" w14:paraId="3F7C72C1" wp14:textId="77777777">
      <w:pPr>
        <w:pStyle w:val="Compact"/>
        <w:numPr>
          <w:ilvl w:val="0"/>
          <w:numId w:val="1001"/>
        </w:numPr>
      </w:pPr>
      <w:r>
        <w:t xml:space="preserve">Users should be able to delete created accounts. Confirming deletion</w:t>
      </w:r>
      <w:r>
        <w:t xml:space="preserve"> </w:t>
      </w:r>
      <w:r>
        <w:t xml:space="preserve">with a password.</w:t>
      </w:r>
    </w:p>
    <w:p xmlns:wp14="http://schemas.microsoft.com/office/word/2010/wordml" w14:paraId="4DFFEE03" wp14:textId="77777777">
      <w:pPr>
        <w:pStyle w:val="Compact"/>
        <w:numPr>
          <w:ilvl w:val="0"/>
          <w:numId w:val="1001"/>
        </w:numPr>
      </w:pPr>
      <w:r>
        <w:t xml:space="preserve">Users should be able to record or use prerecorded video as input.</w:t>
      </w:r>
    </w:p>
    <w:p xmlns:wp14="http://schemas.microsoft.com/office/word/2010/wordml" w14:paraId="6A42CE34" wp14:textId="77777777">
      <w:pPr>
        <w:pStyle w:val="Compact"/>
        <w:numPr>
          <w:ilvl w:val="0"/>
          <w:numId w:val="1001"/>
        </w:numPr>
      </w:pPr>
      <w:r>
        <w:t xml:space="preserve">Users should receive feedback on given videos in the form of repetition</w:t>
      </w:r>
      <w:r>
        <w:t xml:space="preserve"> </w:t>
      </w:r>
      <w:r>
        <w:t xml:space="preserve">count and analysis of bio-mechanics relative to movement pattern</w:t>
      </w:r>
    </w:p>
    <w:p xmlns:wp14="http://schemas.microsoft.com/office/word/2010/wordml" w14:paraId="077F1BBF" wp14:textId="77777777">
      <w:pPr>
        <w:pStyle w:val="Compact"/>
        <w:numPr>
          <w:ilvl w:val="0"/>
          <w:numId w:val="1001"/>
        </w:numPr>
      </w:pPr>
      <w:r>
        <w:t xml:space="preserve">The system should give appropriate advice based off of analysis of bio-mechanics</w:t>
      </w:r>
    </w:p>
    <w:p xmlns:wp14="http://schemas.microsoft.com/office/word/2010/wordml" w14:paraId="08D419F7" wp14:textId="77777777">
      <w:pPr>
        <w:pStyle w:val="Compact"/>
        <w:numPr>
          <w:ilvl w:val="0"/>
          <w:numId w:val="1001"/>
        </w:numPr>
      </w:pPr>
      <w:r>
        <w:t xml:space="preserve">Users should be able to retrieve prior analysis and corresponding advice</w:t>
      </w:r>
    </w:p>
    <w:p xmlns:wp14="http://schemas.microsoft.com/office/word/2010/wordml" w14:paraId="3AA82AF6" wp14:textId="4AC83402">
      <w:pPr>
        <w:pStyle w:val="Compact"/>
        <w:numPr>
          <w:ilvl w:val="0"/>
          <w:numId w:val="1001"/>
        </w:numPr>
        <w:rPr/>
      </w:pPr>
      <w:r w:rsidR="5794CAFD">
        <w:rPr/>
        <w:t>Users should be able to</w:t>
      </w:r>
      <w:r w:rsidR="04D03FFB">
        <w:rPr/>
        <w:t xml:space="preserve"> make side by side exercise comparisons</w:t>
      </w:r>
    </w:p>
    <w:p xmlns:wp14="http://schemas.microsoft.com/office/word/2010/wordml" w14:paraId="6A0127E3" wp14:textId="77777777">
      <w:pPr>
        <w:pStyle w:val="Compact"/>
        <w:numPr>
          <w:ilvl w:val="0"/>
          <w:numId w:val="1001"/>
        </w:numPr>
        <w:rPr/>
      </w:pPr>
      <w:r w:rsidR="5794CAFD">
        <w:rPr/>
        <w:t>Users should be able to view a graph of their movement efficiency over time</w:t>
      </w:r>
    </w:p>
    <w:bookmarkEnd w:id="9"/>
    <w:bookmarkStart w:name="non-functional-requirements-ieee-830" w:id="16"/>
    <w:p xmlns:wp14="http://schemas.microsoft.com/office/word/2010/wordml" w14:paraId="2BD05805" wp14:textId="77777777">
      <w:pPr>
        <w:pStyle w:val="Heading1"/>
      </w:pPr>
      <w:r>
        <w:t xml:space="preserve">Non-Functional Requirements (IEEE 830)</w:t>
      </w:r>
    </w:p>
    <w:bookmarkStart w:name="performance" w:id="10"/>
    <w:p xmlns:wp14="http://schemas.microsoft.com/office/word/2010/wordml" w14:paraId="75FBBD04" wp14:textId="77777777">
      <w:pPr>
        <w:pStyle w:val="Heading2"/>
      </w:pPr>
      <w:r>
        <w:t xml:space="preserve">Performance</w:t>
      </w:r>
    </w:p>
    <w:p xmlns:wp14="http://schemas.microsoft.com/office/word/2010/wordml" w14:paraId="0791F1BF" wp14:textId="77777777">
      <w:pPr>
        <w:pStyle w:val="Compact"/>
        <w:numPr>
          <w:ilvl w:val="0"/>
          <w:numId w:val="1002"/>
        </w:numPr>
      </w:pPr>
      <w:r>
        <w:t xml:space="preserve">NFR-P1: The system shall process and analyze a video within 30 seconds per minute of video length.</w:t>
      </w:r>
    </w:p>
    <w:p xmlns:wp14="http://schemas.microsoft.com/office/word/2010/wordml" w14:paraId="7191FA96" wp14:textId="77777777">
      <w:pPr>
        <w:pStyle w:val="Compact"/>
        <w:numPr>
          <w:ilvl w:val="0"/>
          <w:numId w:val="1002"/>
        </w:numPr>
      </w:pPr>
      <w:r>
        <w:t xml:space="preserve">NFR-P2: The system shall retrieve stored analysis results within 2 seconds.</w:t>
      </w:r>
    </w:p>
    <w:p xmlns:wp14="http://schemas.microsoft.com/office/word/2010/wordml" w14:paraId="464AB84B" wp14:textId="77777777">
      <w:pPr>
        <w:pStyle w:val="Compact"/>
        <w:numPr>
          <w:ilvl w:val="0"/>
          <w:numId w:val="1002"/>
        </w:numPr>
      </w:pPr>
      <w:r>
        <w:t xml:space="preserve">NFR-P3: The system shall render movement efficiency graphs within 1 second.</w:t>
      </w:r>
    </w:p>
    <w:bookmarkEnd w:id="10"/>
    <w:bookmarkStart w:name="security" w:id="11"/>
    <w:p w:rsidR="5794CAFD" w:rsidP="5794CAFD" w:rsidRDefault="5794CAFD" w14:paraId="2885A034" w14:textId="72120E58">
      <w:pPr>
        <w:pStyle w:val="Compact"/>
        <w:numPr>
          <w:ilvl w:val="0"/>
          <w:numId w:val="1002"/>
        </w:numPr>
        <w:rPr/>
      </w:pPr>
      <w:r w:rsidR="5794CAFD">
        <w:rPr/>
        <w:t>NFR-P4: The system shall support at least 100 concurrent users without exceeding specified response times.</w:t>
      </w:r>
    </w:p>
    <w:p xmlns:wp14="http://schemas.microsoft.com/office/word/2010/wordml" w14:paraId="59E35D42" wp14:textId="77777777">
      <w:pPr>
        <w:pStyle w:val="Heading2"/>
      </w:pPr>
      <w:r>
        <w:t xml:space="preserve">Security</w:t>
      </w:r>
    </w:p>
    <w:p xmlns:wp14="http://schemas.microsoft.com/office/word/2010/wordml" w14:paraId="1B012385" wp14:textId="77777777">
      <w:pPr>
        <w:pStyle w:val="Compact"/>
        <w:numPr>
          <w:ilvl w:val="0"/>
          <w:numId w:val="1003"/>
        </w:numPr>
      </w:pPr>
      <w:r>
        <w:t xml:space="preserve">NFR-S1: The system shall store all user passwords using a one-way cryptographic hash.</w:t>
      </w:r>
    </w:p>
    <w:p xmlns:wp14="http://schemas.microsoft.com/office/word/2010/wordml" w14:paraId="17030356" wp14:textId="77777777">
      <w:pPr>
        <w:pStyle w:val="Compact"/>
        <w:numPr>
          <w:ilvl w:val="0"/>
          <w:numId w:val="1003"/>
        </w:numPr>
      </w:pPr>
      <w:r>
        <w:t xml:space="preserve">NFR-S2: The system shall require password re-entry to confirm account deletion.</w:t>
      </w:r>
    </w:p>
    <w:p xmlns:wp14="http://schemas.microsoft.com/office/word/2010/wordml" w14:paraId="0807BDF2" wp14:textId="77777777">
      <w:pPr>
        <w:pStyle w:val="Compact"/>
        <w:numPr>
          <w:ilvl w:val="0"/>
          <w:numId w:val="1003"/>
        </w:numPr>
      </w:pPr>
      <w:r>
        <w:t xml:space="preserve">NFR-S3: The system shall ensure that only authenticated users can access their own videos and analysis data.</w:t>
      </w:r>
    </w:p>
    <w:p xmlns:wp14="http://schemas.microsoft.com/office/word/2010/wordml" w14:paraId="5C022C24" wp14:textId="77777777">
      <w:pPr>
        <w:pStyle w:val="Compact"/>
        <w:numPr>
          <w:ilvl w:val="0"/>
          <w:numId w:val="1003"/>
        </w:numPr>
      </w:pPr>
      <w:r>
        <w:t xml:space="preserve">NFR-S4: The system shall encrypt all data transmitted between client and server using TLS.</w:t>
      </w:r>
    </w:p>
    <w:bookmarkEnd w:id="11"/>
    <w:bookmarkStart w:name="usability" w:id="12"/>
    <w:p xmlns:wp14="http://schemas.microsoft.com/office/word/2010/wordml" w14:paraId="2334B7D7" wp14:textId="77777777">
      <w:pPr>
        <w:pStyle w:val="Heading2"/>
      </w:pPr>
      <w:r>
        <w:t xml:space="preserve">Usability</w:t>
      </w:r>
    </w:p>
    <w:p xmlns:wp14="http://schemas.microsoft.com/office/word/2010/wordml" w14:paraId="4E126C21" wp14:textId="77777777">
      <w:pPr>
        <w:pStyle w:val="Compact"/>
        <w:numPr>
          <w:ilvl w:val="0"/>
          <w:numId w:val="1004"/>
        </w:numPr>
      </w:pPr>
      <w:r>
        <w:t xml:space="preserve">NFR-U1: A new user shall be able to create an account in no more than 3 steps.</w:t>
      </w:r>
    </w:p>
    <w:p xmlns:wp14="http://schemas.microsoft.com/office/word/2010/wordml" w14:paraId="754A061E" wp14:textId="77777777">
      <w:pPr>
        <w:pStyle w:val="Compact"/>
        <w:numPr>
          <w:ilvl w:val="0"/>
          <w:numId w:val="1004"/>
        </w:numPr>
      </w:pPr>
      <w:r>
        <w:t xml:space="preserve">NFR-U2: Users shall be able to upload or record a video in no more than 5 steps.</w:t>
      </w:r>
    </w:p>
    <w:p xmlns:wp14="http://schemas.microsoft.com/office/word/2010/wordml" w14:paraId="36544870" wp14:textId="77777777">
      <w:pPr>
        <w:pStyle w:val="Compact"/>
        <w:numPr>
          <w:ilvl w:val="0"/>
          <w:numId w:val="1004"/>
        </w:numPr>
      </w:pPr>
      <w:r>
        <w:t xml:space="preserve">NFR-U3: Analysis results shall be displayed on a single screen without scrolling.</w:t>
      </w:r>
    </w:p>
    <w:bookmarkEnd w:id="12"/>
    <w:bookmarkStart w:name="reliability-and-availability" w:id="13"/>
    <w:p xmlns:wp14="http://schemas.microsoft.com/office/word/2010/wordml" w14:paraId="4F0055F2" wp14:textId="77777777">
      <w:pPr>
        <w:pStyle w:val="Heading2"/>
      </w:pPr>
      <w:r>
        <w:t xml:space="preserve">Reliability and Availability</w:t>
      </w:r>
    </w:p>
    <w:p xmlns:wp14="http://schemas.microsoft.com/office/word/2010/wordml" w14:paraId="77161158" wp14:textId="77777777">
      <w:pPr>
        <w:pStyle w:val="Compact"/>
        <w:numPr>
          <w:ilvl w:val="0"/>
          <w:numId w:val="1005"/>
        </w:numPr>
      </w:pPr>
      <w:r>
        <w:t xml:space="preserve">NFR-R1: The system shall achieve 99% uptime measured monthly.</w:t>
      </w:r>
    </w:p>
    <w:p xmlns:wp14="http://schemas.microsoft.com/office/word/2010/wordml" w14:paraId="2B49AEA0" wp14:textId="77777777">
      <w:pPr>
        <w:pStyle w:val="Compact"/>
        <w:numPr>
          <w:ilvl w:val="0"/>
          <w:numId w:val="1005"/>
        </w:numPr>
        <w:rPr/>
      </w:pPr>
      <w:r w:rsidR="5794CAFD">
        <w:rPr/>
        <w:t xml:space="preserve">NFR-R2: The system shall not lose stored videos or analysis data </w:t>
      </w:r>
      <w:r w:rsidR="5794CAFD">
        <w:rPr/>
        <w:t>in the event of</w:t>
      </w:r>
      <w:r w:rsidR="5794CAFD">
        <w:rPr/>
        <w:t xml:space="preserve"> a system failure.</w:t>
      </w:r>
    </w:p>
    <w:bookmarkEnd w:id="13"/>
    <w:bookmarkStart w:name="compatibility" w:id="14"/>
    <w:p w:rsidR="5511CEB2" w:rsidP="5794CAFD" w:rsidRDefault="5511CEB2" w14:paraId="49870998" w14:textId="4F23BE8D">
      <w:pPr>
        <w:pStyle w:val="Compact"/>
        <w:numPr>
          <w:ilvl w:val="0"/>
          <w:numId w:val="1005"/>
        </w:numPr>
        <w:rPr/>
      </w:pPr>
      <w:r w:rsidR="5511CEB2">
        <w:rPr/>
        <w:t xml:space="preserve">NFR-R3: The system shall be able to correctly </w:t>
      </w:r>
      <w:r w:rsidR="5511CEB2">
        <w:rPr/>
        <w:t>determine</w:t>
      </w:r>
      <w:r w:rsidR="5511CEB2">
        <w:rPr/>
        <w:t xml:space="preserve"> a complete exercise repetition 90% of the time</w:t>
      </w:r>
    </w:p>
    <w:p w:rsidR="5511CEB2" w:rsidP="5794CAFD" w:rsidRDefault="5511CEB2" w14:paraId="1C840299" w14:textId="171A89EE">
      <w:pPr>
        <w:pStyle w:val="Compact"/>
        <w:numPr>
          <w:ilvl w:val="0"/>
          <w:numId w:val="1005"/>
        </w:numPr>
        <w:rPr/>
      </w:pPr>
      <w:r w:rsidR="5511CEB2">
        <w:rPr/>
        <w:t>NFR-R4: The system shall be able to give a correct analysis of movement pattern 90% of the time</w:t>
      </w:r>
    </w:p>
    <w:p xmlns:wp14="http://schemas.microsoft.com/office/word/2010/wordml" w14:paraId="178BBE91" wp14:textId="77777777">
      <w:pPr>
        <w:pStyle w:val="Heading2"/>
      </w:pPr>
      <w:r>
        <w:t xml:space="preserve">Compatibility</w:t>
      </w:r>
    </w:p>
    <w:p xmlns:wp14="http://schemas.microsoft.com/office/word/2010/wordml" w14:paraId="4864C95D" wp14:textId="77777777">
      <w:pPr>
        <w:pStyle w:val="Compact"/>
        <w:numPr>
          <w:ilvl w:val="0"/>
          <w:numId w:val="1006"/>
        </w:numPr>
      </w:pPr>
      <w:r>
        <w:t xml:space="preserve">NFR-C1: The system shall accept video files in MP4 format</w:t>
      </w:r>
    </w:p>
    <w:p xmlns:wp14="http://schemas.microsoft.com/office/word/2010/wordml" w14:paraId="1073DCCA" wp14:textId="77777777">
      <w:pPr>
        <w:pStyle w:val="Compact"/>
        <w:numPr>
          <w:ilvl w:val="0"/>
          <w:numId w:val="1006"/>
        </w:numPr>
      </w:pPr>
      <w:r>
        <w:t xml:space="preserve">NFR-C2: The system shall operate correctly on the latest version of android</w:t>
      </w:r>
    </w:p>
    <w:bookmarkEnd w:id="14"/>
    <w:bookmarkStart w:name="data-retention" w:id="15"/>
    <w:p xmlns:wp14="http://schemas.microsoft.com/office/word/2010/wordml" w14:paraId="4B09C224" wp14:textId="77777777">
      <w:pPr>
        <w:pStyle w:val="Heading2"/>
      </w:pPr>
      <w:r>
        <w:t xml:space="preserve">Data Retention</w:t>
      </w:r>
    </w:p>
    <w:p xmlns:wp14="http://schemas.microsoft.com/office/word/2010/wordml" w14:paraId="179F05FC" wp14:textId="77777777">
      <w:pPr>
        <w:pStyle w:val="Compact"/>
        <w:numPr>
          <w:ilvl w:val="0"/>
          <w:numId w:val="1007"/>
        </w:numPr>
      </w:pPr>
      <w:r>
        <w:t xml:space="preserve">NFR-D1: The system shall retain user analysis data until the user deletes their account.</w:t>
      </w:r>
    </w:p>
    <w:p xmlns:wp14="http://schemas.microsoft.com/office/word/2010/wordml" w14:paraId="44201124" wp14:textId="77777777">
      <w:pPr>
        <w:pStyle w:val="Compact"/>
        <w:numPr>
          <w:ilvl w:val="0"/>
          <w:numId w:val="1007"/>
        </w:numPr>
        <w:rPr/>
      </w:pPr>
      <w:r w:rsidR="5794CAFD">
        <w:rPr/>
        <w:t>NFR-D2: Account deletion shall remove all associated user data within 24 hours.</w:t>
      </w:r>
    </w:p>
    <w:bookmarkEnd w:id="15"/>
    <w:bookmarkEnd w:id="16"/>
    <w:p w:rsidR="5794CAFD" w:rsidP="5794CAFD" w:rsidRDefault="5794CAFD" w14:paraId="62541D9A" w14:textId="1ABDD0B6">
      <w:pPr>
        <w:pStyle w:val="Compact"/>
      </w:pPr>
      <w:r>
        <w:br/>
      </w:r>
    </w:p>
    <w:p w:rsidR="5794CAFD" w:rsidP="5794CAFD" w:rsidRDefault="5794CAFD" w14:paraId="694BF6E3" w14:textId="31815165">
      <w:pPr>
        <w:pStyle w:val="Compact"/>
        <w:rPr>
          <w:sz w:val="32"/>
          <w:szCs w:val="32"/>
        </w:rPr>
      </w:pPr>
    </w:p>
    <w:p w:rsidR="5794CAFD" w:rsidRDefault="5794CAFD" w14:paraId="1F4A8E8A" w14:textId="7DD86C8B">
      <w:r>
        <w:br w:type="page"/>
      </w:r>
    </w:p>
    <w:p w:rsidR="57817937" w:rsidP="5794CAFD" w:rsidRDefault="57817937" w14:paraId="7B673FE6" w14:textId="45513103">
      <w:pPr>
        <w:pStyle w:val="Compact"/>
        <w:jc w:val="center"/>
        <w:rPr>
          <w:rFonts w:ascii="Britannic Bold" w:hAnsi="Britannic Bold" w:eastAsia="Britannic Bold" w:cs="Britannic Bold"/>
          <w:b w:val="1"/>
          <w:bCs w:val="1"/>
          <w:i w:val="0"/>
          <w:iCs w:val="0"/>
          <w:sz w:val="36"/>
          <w:szCs w:val="36"/>
        </w:rPr>
      </w:pPr>
      <w:r w:rsidRPr="5794CAFD" w:rsidR="57817937">
        <w:rPr>
          <w:rFonts w:ascii="Britannic Bold" w:hAnsi="Britannic Bold" w:eastAsia="Britannic Bold" w:cs="Britannic Bold"/>
          <w:b w:val="1"/>
          <w:bCs w:val="1"/>
          <w:i w:val="0"/>
          <w:iCs w:val="0"/>
          <w:sz w:val="32"/>
          <w:szCs w:val="32"/>
        </w:rPr>
        <w:t>UML Use Case Diagram</w:t>
      </w:r>
    </w:p>
    <w:p w:rsidR="789105E2" w:rsidP="5794CAFD" w:rsidRDefault="789105E2" w14:paraId="7DC915BA" w14:textId="05390C17">
      <w:pPr>
        <w:pStyle w:val="Compact"/>
      </w:pPr>
      <w:r w:rsidR="789105E2">
        <w:drawing>
          <wp:inline wp14:editId="76C1514C" wp14:anchorId="3A6756A8">
            <wp:extent cx="6489441" cy="4076700"/>
            <wp:effectExtent l="0" t="0" r="0" b="0"/>
            <wp:docPr id="17422009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2200907" name="Picture 1742200907"/>
                    <pic:cNvPicPr/>
                  </pic:nvPicPr>
                  <pic:blipFill>
                    <a:blip xmlns:r="http://schemas.openxmlformats.org/officeDocument/2006/relationships" r:embed="rId21095811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89441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4D03FFB"/>
    <w:rsid w:val="04D03FFB"/>
    <w:rsid w:val="0776B263"/>
    <w:rsid w:val="11BB9F7D"/>
    <w:rsid w:val="12BBB2F8"/>
    <w:rsid w:val="3B5C77A7"/>
    <w:rsid w:val="4BEA639D"/>
    <w:rsid w:val="5511CEB2"/>
    <w:rsid w:val="57817937"/>
    <w:rsid w:val="5794CAFD"/>
    <w:rsid w:val="59A1E9F7"/>
    <w:rsid w:val="70A92060"/>
    <w:rsid w:val="72EA4E17"/>
    <w:rsid w:val="789105E2"/>
    <w:rsid w:val="7A5C511F"/>
    <w:rsid w:val="7EE7BBC1"/>
    <w:rsid w:val="7EE7BBC1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FF1C7E"/>
  <w15:docId w15:val="{66596750-9614-4A68-811C-A3AC241320B6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webSettings" Target="webSettings.xml" Id="rId5" /><Relationship Type="http://schemas.openxmlformats.org/officeDocument/2006/relationships/fontTable" Target="fontTable.xml" Id="rId4" /><Relationship Type="http://schemas.openxmlformats.org/officeDocument/2006/relationships/theme" Target="theme/theme1.xml" Id="rId3" /><Relationship Type="http://schemas.openxmlformats.org/officeDocument/2006/relationships/image" Target="/media/image.png" Id="rId210958114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dcterms:created xsi:type="dcterms:W3CDTF">2026-02-03T02:18:24.0000000Z</dcterms:created>
  <dcterms:modified xsi:type="dcterms:W3CDTF">2026-02-05T19:09:32.1959948Z</dcterms:modified>
  <lastModifiedBy>Wilbert Dejesus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