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EF1BA71" w:rsidP="56CBBA4C" w:rsidRDefault="0EF1BA71" w14:paraId="45E34BE5" w14:textId="3EE95CD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56CBBA4C" w:rsidR="0EF1BA71">
        <w:rPr>
          <w:rFonts w:ascii="Century Gothic" w:hAnsi="Century Gothic"/>
          <w:b w:val="1"/>
          <w:bCs w:val="1"/>
          <w:color w:val="595959" w:themeColor="text1" w:themeTint="A6" w:themeShade="FF"/>
          <w:sz w:val="44"/>
          <w:szCs w:val="44"/>
        </w:rPr>
        <w:t>Align User stories</w:t>
      </w:r>
    </w:p>
    <w:p w:rsidRPr="00A11982" w:rsidR="00A11982" w:rsidRDefault="00A11982" w14:paraId="7B208518" w14:textId="0C00C64F">
      <w:pPr>
        <w:rPr>
          <w:rFonts w:ascii="Century Gothic" w:hAnsi="Century Gothic"/>
          <w:b w:val="1"/>
          <w:bCs w:val="1"/>
          <w:color w:val="2E74B5" w:themeColor="accent5" w:themeShade="BF"/>
          <w:sz w:val="36"/>
          <w:szCs w:val="36"/>
        </w:rPr>
      </w:pPr>
      <w:r w:rsidRPr="56CBBA4C" w:rsidR="00A11982">
        <w:rPr>
          <w:rFonts w:ascii="Century Gothic" w:hAnsi="Century Gothic"/>
          <w:b w:val="1"/>
          <w:bCs w:val="1"/>
          <w:color w:val="2E74B5" w:themeColor="accent5" w:themeTint="FF" w:themeShade="BF"/>
          <w:sz w:val="36"/>
          <w:szCs w:val="36"/>
        </w:rPr>
        <w:t xml:space="preserve">User Story For: </w:t>
      </w:r>
      <w:r w:rsidRPr="56CBBA4C" w:rsidR="7BBF8C72">
        <w:rPr>
          <w:rFonts w:ascii="Century Gothic" w:hAnsi="Century Gothic"/>
          <w:b w:val="1"/>
          <w:bCs w:val="1"/>
          <w:color w:val="2E74B5" w:themeColor="accent5" w:themeTint="FF" w:themeShade="BF"/>
          <w:sz w:val="36"/>
          <w:szCs w:val="36"/>
        </w:rPr>
        <w:t>Align</w:t>
      </w:r>
    </w:p>
    <w:tbl>
      <w:tblPr>
        <w:tblW w:w="14490" w:type="dxa"/>
        <w:tblInd w:w="-5" w:type="dxa"/>
        <w:tblLook w:val="04A0" w:firstRow="1" w:lastRow="0" w:firstColumn="1" w:lastColumn="0" w:noHBand="0" w:noVBand="1"/>
      </w:tblPr>
      <w:tblGrid>
        <w:gridCol w:w="2340"/>
        <w:gridCol w:w="2775"/>
        <w:gridCol w:w="605"/>
        <w:gridCol w:w="3820"/>
        <w:gridCol w:w="1170"/>
        <w:gridCol w:w="1620"/>
        <w:gridCol w:w="2160"/>
      </w:tblGrid>
      <w:tr w:rsidRPr="00A11982" w:rsidR="00A11982" w:rsidTr="302AB47E" w14:paraId="76E36467" w14:textId="77777777">
        <w:trPr>
          <w:trHeight w:val="422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DEBF7"/>
            <w:noWrap/>
            <w:tcMar/>
            <w:vAlign w:val="center"/>
            <w:hideMark/>
          </w:tcPr>
          <w:p w:rsidRPr="00A11982" w:rsidR="00A11982" w:rsidP="00A11982" w:rsidRDefault="00A11982" w14:paraId="2FD9AB47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</w:pPr>
            <w:r w:rsidRPr="00A11982"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27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DEBF7"/>
            <w:noWrap/>
            <w:tcMar/>
            <w:vAlign w:val="center"/>
            <w:hideMark/>
          </w:tcPr>
          <w:p w:rsidRPr="00A11982" w:rsidR="00A11982" w:rsidP="00A11982" w:rsidRDefault="00A11982" w14:paraId="4C8C7EA9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</w:pPr>
            <w:r w:rsidRPr="00A11982"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  <w:t>USER STORY</w:t>
            </w:r>
          </w:p>
        </w:tc>
        <w:tc>
          <w:tcPr>
            <w:tcW w:w="4425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DEBF7"/>
            <w:noWrap/>
            <w:tcMar/>
            <w:vAlign w:val="center"/>
            <w:hideMark/>
          </w:tcPr>
          <w:p w:rsidRPr="00A11982" w:rsidR="00A11982" w:rsidP="00A11982" w:rsidRDefault="00A11982" w14:paraId="44E3F841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</w:pPr>
            <w:r w:rsidRPr="00A11982"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  <w:t>ACCEPTANCE CRITERIA</w:t>
            </w:r>
          </w:p>
        </w:tc>
        <w:tc>
          <w:tcPr>
            <w:tcW w:w="11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DEBF7"/>
            <w:noWrap/>
            <w:tcMar/>
            <w:vAlign w:val="center"/>
            <w:hideMark/>
          </w:tcPr>
          <w:p w:rsidRPr="00A11982" w:rsidR="00A11982" w:rsidP="00A11982" w:rsidRDefault="00A11982" w14:paraId="78B7ADCD" w14:textId="77777777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</w:pPr>
            <w:r w:rsidRPr="00A11982"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  <w:t>PRIORITY</w:t>
            </w:r>
          </w:p>
        </w:tc>
        <w:tc>
          <w:tcPr>
            <w:tcW w:w="16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DEBF7"/>
            <w:noWrap/>
            <w:tcMar/>
            <w:vAlign w:val="center"/>
            <w:hideMark/>
          </w:tcPr>
          <w:p w:rsidRPr="00A11982" w:rsidR="00A11982" w:rsidP="00A11982" w:rsidRDefault="00A11982" w14:paraId="399389A9" w14:textId="77777777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</w:pPr>
            <w:r w:rsidRPr="00A11982"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  <w:t>ESTIMATION</w:t>
            </w:r>
          </w:p>
        </w:tc>
        <w:tc>
          <w:tcPr>
            <w:tcW w:w="2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DEBF7"/>
            <w:noWrap/>
            <w:tcMar/>
            <w:vAlign w:val="center"/>
            <w:hideMark/>
          </w:tcPr>
          <w:p w:rsidRPr="00A11982" w:rsidR="00A11982" w:rsidP="00A11982" w:rsidRDefault="00A11982" w14:paraId="6C14D95B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</w:pPr>
            <w:r w:rsidRPr="00A11982"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Pr="00A11982" w:rsidR="00077344" w:rsidTr="302AB47E" w14:paraId="59E1D57D" w14:textId="77777777">
        <w:trPr>
          <w:trHeight w:val="432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302AB47E" w:rsidRDefault="56CBBA4C" w14:paraId="306AFE2A" w14:textId="26B6F8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02AB47E" w:rsidR="56FB65DA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Account Management</w:t>
            </w: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302AB47E" w:rsidRDefault="56CBBA4C" w14:paraId="7A2679F1" w14:textId="06FA5E0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  <w:r w:rsidRPr="302AB47E" w:rsidR="2B89EFE9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As a user, I should be able to make a user profile to keep track of key events and details. </w:t>
            </w:r>
            <w:r w:rsidRPr="302AB47E" w:rsidR="1BF580F9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In order to</w:t>
            </w:r>
            <w:r w:rsidRPr="302AB47E" w:rsidR="1BF580F9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 personalize the </w:t>
            </w:r>
            <w:r w:rsidRPr="302AB47E" w:rsidR="266E3CBF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experience</w:t>
            </w: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56CBBA4C" w:rsidRDefault="56CBBA4C" w14:paraId="148E5B13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56CBBA4C" w:rsidR="56CBBA4C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1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302AB47E" w:rsidRDefault="56CBBA4C" w14:paraId="357601BF" w14:textId="77186279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1EDDB813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User should be able to input a non-preexisting username </w:t>
            </w:r>
            <w:r w:rsidRPr="302AB47E" w:rsidR="644E386F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and password</w:t>
            </w:r>
            <w:r w:rsidRPr="302AB47E" w:rsidR="0F2D87B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02AB47E" w:rsidR="0F2D87B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to</w:t>
            </w:r>
            <w:r w:rsidRPr="302AB47E" w:rsidR="0F2D87B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create a new account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D7D31" w:themeFill="accent2"/>
            <w:noWrap/>
            <w:tcMar/>
            <w:vAlign w:val="center"/>
            <w:hideMark/>
          </w:tcPr>
          <w:p w:rsidR="56CBBA4C" w:rsidP="302AB47E" w:rsidRDefault="56CBBA4C" w14:paraId="5B31BA64" w14:textId="470577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</w:pPr>
            <w:r w:rsidRPr="302AB47E" w:rsidR="1C7AA6EC"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  <w:t>LOW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56CBBA4C" w:rsidRDefault="56CBBA4C" w14:paraId="4B49969B" w14:textId="0DD3876D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</w:pPr>
            <w:r w:rsidRPr="56CBBA4C" w:rsidR="56CBBA4C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>8</w:t>
            </w:r>
            <w:r w:rsidRPr="56CBBA4C" w:rsidR="56CBBA4C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 xml:space="preserve"> 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302AB47E" w:rsidRDefault="56CBBA4C" w14:paraId="39425315" w14:textId="022F85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4ED0CED8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Th</w:t>
            </w:r>
            <w:r w:rsidRPr="302AB47E" w:rsidR="14450D56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e</w:t>
            </w:r>
            <w:r w:rsidRPr="302AB47E" w:rsidR="07405086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02AB47E" w:rsidR="14450D56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u</w:t>
            </w:r>
            <w:r w:rsidRPr="302AB47E" w:rsidR="14450D56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 xml:space="preserve">ser </w:t>
            </w:r>
            <w:r w:rsidRPr="302AB47E" w:rsidR="7CDD6746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can</w:t>
            </w:r>
            <w:r w:rsidRPr="302AB47E" w:rsidR="4ED0CED8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02AB47E" w:rsidR="04F60150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create and manage information associated with personal account</w:t>
            </w:r>
          </w:p>
        </w:tc>
      </w:tr>
      <w:tr w:rsidRPr="00A11982" w:rsidR="00077344" w:rsidTr="302AB47E" w14:paraId="263C9FEA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47C808FB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600D6697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56CBBA4C" w:rsidRDefault="56CBBA4C" w14:paraId="068EE53F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56CBBA4C" w:rsidR="56CBBA4C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302AB47E" w:rsidRDefault="56CBBA4C" w14:paraId="1ADA4399" w14:textId="05368D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4EB45506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User credentials that do not pass validation should not exist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FBA6B5A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DB5049A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247E8EE5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0F894218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ECF9ABD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D70307B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56CBBA4C" w:rsidRDefault="56CBBA4C" w14:paraId="33C0071A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56CBBA4C" w:rsidR="56CBBA4C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3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302AB47E" w:rsidRDefault="56CBBA4C" w14:paraId="7F1A048B" w14:textId="1D331B5C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16D68C83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Users should be able to change password associated with a username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A864E87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5D7F57D9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95A129E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12A804E6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1FB94E97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2308AF5A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56CBBA4C" w:rsidRDefault="56CBBA4C" w14:paraId="4173C6DC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56CBBA4C" w:rsidR="56CBBA4C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4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56CBBA4C" w:rsidP="302AB47E" w:rsidRDefault="56CBBA4C" w14:paraId="611EFC16" w14:textId="0F3E64C5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2517E7E6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Users should be able to change a username associated with a password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772F4D9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6027EED0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701946D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08646EB5" w14:textId="77777777">
        <w:trPr>
          <w:trHeight w:val="540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0D98A94A" w14:textId="3E58AAA6">
            <w:pPr>
              <w:spacing w:after="0" w:line="240" w:lineRule="auto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>Movement P</w:t>
            </w: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>attern Rating History</w:t>
            </w: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AF5A308" w14:textId="4ABCF1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As a user, I should have access to </w:t>
            </w: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a graph of </w:t>
            </w: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analysis of </w:t>
            </w: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previous</w:t>
            </w: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 exercise performances over a specified period of time</w:t>
            </w: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3ADB6D6F" w14:textId="3F6255A3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1</w:t>
            </w: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 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4846823A" w14:textId="22E87210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All saved </w:t>
            </w:r>
            <w:r w:rsidRPr="302AB47E" w:rsidR="6DF51926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analysis of 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exercise performances by the user should be accessible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E699"/>
            <w:noWrap/>
            <w:tcMar/>
            <w:vAlign w:val="center"/>
            <w:hideMark/>
          </w:tcPr>
          <w:p w:rsidR="302AB47E" w:rsidP="302AB47E" w:rsidRDefault="302AB47E" w14:paraId="7512503F" w14:textId="759B00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  <w:t>HIGH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302AB47E" w:rsidP="302AB47E" w:rsidRDefault="302AB47E" w14:paraId="6D7ACB26" w14:textId="0922BE27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>8</w:t>
            </w: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 xml:space="preserve"> 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2BD2A3DA" w14:textId="123C74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color w:val="595959" w:themeColor="text1" w:themeTint="A6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color w:val="595959" w:themeColor="text1" w:themeTint="A6" w:themeShade="FF"/>
                <w:sz w:val="16"/>
                <w:szCs w:val="16"/>
              </w:rPr>
              <w:t xml:space="preserve">This </w:t>
            </w:r>
            <w:r w:rsidRPr="302AB47E" w:rsidR="302AB47E">
              <w:rPr>
                <w:rFonts w:ascii="Century Gothic" w:hAnsi="Century Gothic" w:eastAsia="Times New Roman" w:cs="Calibri"/>
                <w:color w:val="595959" w:themeColor="text1" w:themeTint="A6" w:themeShade="FF"/>
                <w:sz w:val="16"/>
                <w:szCs w:val="16"/>
              </w:rPr>
              <w:t xml:space="preserve">user </w:t>
            </w:r>
            <w:r w:rsidRPr="302AB47E" w:rsidR="302AB47E">
              <w:rPr>
                <w:rFonts w:ascii="Century Gothic" w:hAnsi="Century Gothic" w:eastAsia="Times New Roman" w:cs="Calibri"/>
                <w:color w:val="595959" w:themeColor="text1" w:themeTint="A6" w:themeShade="FF"/>
                <w:sz w:val="16"/>
                <w:szCs w:val="16"/>
              </w:rPr>
              <w:t>s</w:t>
            </w:r>
            <w:r w:rsidRPr="302AB47E" w:rsidR="302AB47E">
              <w:rPr>
                <w:rFonts w:ascii="Century Gothic" w:hAnsi="Century Gothic" w:eastAsia="Times New Roman" w:cs="Calibri"/>
                <w:color w:val="595959" w:themeColor="text1" w:themeTint="A6" w:themeShade="FF"/>
                <w:sz w:val="16"/>
                <w:szCs w:val="16"/>
              </w:rPr>
              <w:t>tory provide</w:t>
            </w:r>
            <w:r w:rsidRPr="302AB47E" w:rsidR="302AB47E">
              <w:rPr>
                <w:rFonts w:ascii="Century Gothic" w:hAnsi="Century Gothic" w:eastAsia="Times New Roman" w:cs="Calibri"/>
                <w:color w:val="595959" w:themeColor="text1" w:themeTint="A6" w:themeShade="FF"/>
                <w:sz w:val="16"/>
                <w:szCs w:val="16"/>
              </w:rPr>
              <w:t>s the user with a visual representation of their performances over time.</w:t>
            </w:r>
          </w:p>
        </w:tc>
      </w:tr>
      <w:tr w:rsidRPr="00A11982" w:rsidR="00077344" w:rsidTr="302AB47E" w14:paraId="29066E17" w14:textId="77777777">
        <w:trPr>
          <w:trHeight w:val="495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FF7BFA4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2E7FBEA9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A3F25D1" w14:textId="52933C96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32A1FF8F" w14:textId="5D7CB635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All data associated with performances should be available to user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580AA5A2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2B81209A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13CC8B3D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4A2D4578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6BA3468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607961A1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5E847B48" w14:textId="758831B6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3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0B98D75" w14:textId="69698687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Trends of exercise performance and data points should be available to the user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27387F68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3D7C7EEA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6C1DB172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5BAF445B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45CEEB87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2E2E7934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A17B9A9" w14:textId="04E8108D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4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5F8E00C5" w14:textId="2A69E3A4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Visible graph that depicts 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appropriate 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data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,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associated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with a user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over 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a period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as stored in the database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D0E4D6A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8BC9367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56FC396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48196887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6DDE426E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2A75AF8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7A1DA2C" w14:textId="55CFA765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5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2687B9E2" w14:textId="61D1EA84">
            <w:pPr>
              <w:spacing w:after="0" w:line="240" w:lineRule="auto"/>
              <w:rPr>
                <w:rFonts w:ascii="Century Gothic" w:hAnsi="Century Gothic" w:eastAsia="Times New Roman" w:cs="Calibri"/>
                <w:color w:val="595959" w:themeColor="text1" w:themeTint="A6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595959" w:themeColor="text1" w:themeTint="A6" w:themeShade="FF"/>
                <w:sz w:val="16"/>
                <w:szCs w:val="16"/>
              </w:rPr>
              <w:t> </w:t>
            </w:r>
            <w:r w:rsidRPr="302AB47E" w:rsidR="302AB47E">
              <w:rPr>
                <w:rFonts w:ascii="Century Gothic" w:hAnsi="Century Gothic" w:cs="Calibri"/>
                <w:color w:val="595959" w:themeColor="text1" w:themeTint="A6" w:themeShade="FF"/>
                <w:sz w:val="16"/>
                <w:szCs w:val="16"/>
              </w:rPr>
              <w:t>A comparison between any set of data points and their trends should be available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672BB7D1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1337C257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5D274F48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303F00A3" w14:textId="77777777">
        <w:trPr>
          <w:trHeight w:val="432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302AB47E" w:rsidRDefault="00077344" w14:paraId="78431E6E" w14:textId="03106F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02AB47E" w:rsidR="5B016126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Performance Rating</w:t>
            </w: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302AB47E" w:rsidRDefault="00077344" w14:paraId="41F361DD" w14:textId="55C87B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  <w:r w:rsidRPr="302AB47E" w:rsidR="1BF0BDD1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As a user, I should be able to receive a judgement of an inputted video exercise performance depending on the exerc</w:t>
            </w:r>
            <w:r w:rsidRPr="302AB47E" w:rsidR="1BF0BDD1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ise </w:t>
            </w:r>
            <w:r w:rsidRPr="302AB47E" w:rsidR="1BF0BDD1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selec</w:t>
            </w:r>
            <w:r w:rsidRPr="302AB47E" w:rsidR="1BF0BDD1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tion</w:t>
            </w: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00077344" w:rsidRDefault="00077344" w14:paraId="30FE3786" w14:textId="40843150" w14:noSpellErr="1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</w:pPr>
            <w:r w:rsidRPr="00A11982"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  <w:t>1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302AB47E" w:rsidRDefault="00077344" w14:paraId="23A4DA29" w14:textId="17CFE1A3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kern w:val="0"/>
                <w:sz w:val="16"/>
                <w:szCs w:val="16"/>
                <w14:ligatures w14:val="none"/>
              </w:rPr>
            </w:pPr>
            <w:r w:rsidRPr="302AB47E" w:rsidR="081319E2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A judgement </w:t>
            </w:r>
            <w:r w:rsidRPr="302AB47E" w:rsidR="1ADC0375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of</w:t>
            </w:r>
            <w:r w:rsidRPr="302AB47E" w:rsidR="081319E2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exercise performance should be gotten for a repetition of an exercise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0000"/>
            <w:noWrap/>
            <w:tcMar/>
            <w:vAlign w:val="center"/>
            <w:hideMark/>
          </w:tcPr>
          <w:p w:rsidRPr="00A11982" w:rsidR="00077344" w:rsidP="00077344" w:rsidRDefault="00077344" w14:paraId="06521F81" w14:textId="408050B4" w14:noSpellErr="1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11982" w:rsidR="727E1C50"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VERY </w:t>
            </w:r>
            <w:r w:rsidRPr="00A11982" w:rsidR="069BE8BA"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A11982" w:rsidR="00077344" w:rsidP="00077344" w:rsidRDefault="00E607BF" w14:paraId="178F4BB7" w14:textId="4FD3AF02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:sz w:val="16"/>
                <w:szCs w:val="16"/>
                <w14:ligatures w14:val="none"/>
              </w:rPr>
            </w:pPr>
            <w:r w:rsidR="69460FE7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:sz w:val="16"/>
                <w:szCs w:val="16"/>
                <w14:ligatures w14:val="none"/>
              </w:rPr>
              <w:t xml:space="preserve">1</w:t>
            </w:r>
            <w:r w:rsidR="37AAF494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:sz w:val="16"/>
                <w:szCs w:val="16"/>
                <w14:ligatures w14:val="none"/>
              </w:rPr>
              <w:t xml:space="preserve">6</w:t>
            </w:r>
            <w:r w:rsidR="69460FE7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A11982"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:sz w:val="16"/>
                <w:szCs w:val="16"/>
                <w14:ligatures w14:val="none"/>
              </w:rPr>
              <w:t>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302AB47E" w:rsidRDefault="00E607BF" w14:paraId="6F5879A1" w14:textId="21009F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2ECCD008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 xml:space="preserve">This user story allows the user to </w:t>
            </w:r>
            <w:r w:rsidRPr="302AB47E" w:rsidR="2ECCD008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receive</w:t>
            </w:r>
            <w:r w:rsidRPr="302AB47E" w:rsidR="2ECCD008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 xml:space="preserve"> feedback for their inputted exercise performance</w:t>
            </w:r>
          </w:p>
        </w:tc>
      </w:tr>
      <w:tr w:rsidRPr="00A11982" w:rsidR="00077344" w:rsidTr="302AB47E" w14:paraId="691FC36E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C083D76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632AC64F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00077344" w:rsidRDefault="00077344" w14:paraId="7B06BB02" w14:textId="7383147B" w14:noSpellErr="1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</w:pPr>
            <w:r w:rsidRPr="00A11982"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302AB47E" w:rsidRDefault="00077344" w14:paraId="4C4134A9" w14:textId="6CFE2B11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kern w:val="0"/>
                <w:sz w:val="16"/>
                <w:szCs w:val="16"/>
                <w14:ligatures w14:val="none"/>
              </w:rPr>
            </w:pPr>
            <w:r w:rsidRPr="302AB47E" w:rsidR="3A3E1337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Each individual repetition in succession</w:t>
            </w:r>
            <w:r w:rsidRPr="302AB47E" w:rsidR="14457A6B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02AB47E" w:rsidR="3A3E1337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should receive a judgement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C8E17D3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234F116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411C782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181F6AE6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29940E3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4C5AE37C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00077344" w:rsidRDefault="00077344" w14:paraId="55D5ED88" w14:textId="0351C394" w14:noSpellErr="1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</w:pPr>
            <w:r w:rsidRPr="00A11982"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302AB47E" w:rsidRDefault="00077344" w14:paraId="0B0650F4" w14:textId="7ADCFE8E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kern w:val="0"/>
                <w:sz w:val="16"/>
                <w:szCs w:val="16"/>
                <w14:ligatures w14:val="none"/>
              </w:rPr>
            </w:pPr>
            <w:r w:rsidRPr="302AB47E" w:rsidR="761028FF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Performance should have the </w:t>
            </w:r>
            <w:r w:rsidRPr="302AB47E" w:rsidR="761028FF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option</w:t>
            </w:r>
            <w:r w:rsidRPr="302AB47E" w:rsidR="761028FF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to be saved or </w:t>
            </w:r>
            <w:r w:rsidRPr="302AB47E" w:rsidR="247A3B33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discarded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C5C4C41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4BE60226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51ED4FE8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145A6F07" w14:textId="77777777">
        <w:trPr>
          <w:trHeight w:val="345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854B773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350E6B9A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00077344" w:rsidRDefault="00077344" w14:paraId="0542CEF6" w14:textId="191A56A8" w14:noSpellErr="1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</w:pPr>
            <w:r w:rsidRPr="00A11982"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  <w:t>4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A11982" w:rsidR="00077344" w:rsidP="302AB47E" w:rsidRDefault="00077344" w14:paraId="6F0A68F0" w14:textId="476F60F0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kern w:val="0"/>
                <w:sz w:val="16"/>
                <w:szCs w:val="16"/>
                <w14:ligatures w14:val="none"/>
              </w:rPr>
            </w:pPr>
            <w:r w:rsidRPr="302AB47E" w:rsidR="789A39E1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Inappropriate input for selected exercise movement should be detected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D68BA84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35C8598F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62208350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</w:p>
        </w:tc>
      </w:tr>
      <w:tr w:rsidRPr="00A11982" w:rsidR="00077344" w:rsidTr="302AB47E" w14:paraId="01AF4D3E" w14:textId="77777777">
        <w:trPr>
          <w:trHeight w:val="432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302AB47E" w:rsidRDefault="00077344" w14:paraId="5E5AEE36" w14:textId="1AE815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02AB47E" w:rsidR="24BA864B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Performance Analysis</w:t>
            </w: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302AB47E" w:rsidRDefault="00077344" w14:paraId="61717458" w14:textId="1D6F78B6">
            <w:pPr>
              <w:spacing w:after="0" w:line="240" w:lineRule="auto"/>
              <w:rPr>
                <w:rFonts w:ascii="Century Gothic" w:hAnsi="Century Gothic" w:eastAsia="Times New Roman" w:cs="Calibri"/>
                <w:i w:val="1"/>
                <w:iCs w:val="1"/>
                <w:color w:val="2F75B5"/>
                <w:kern w:val="0"/>
                <w:sz w:val="16"/>
                <w:szCs w:val="16"/>
                <w14:ligatures w14:val="none"/>
              </w:rPr>
            </w:pPr>
            <w:r w:rsidRPr="302AB47E" w:rsidR="24BA864B">
              <w:rPr>
                <w:rFonts w:ascii="Century Gothic" w:hAnsi="Century Gothic" w:eastAsia="Times New Roman" w:cs="Calibri"/>
                <w:i w:val="1"/>
                <w:iCs w:val="1"/>
                <w:color w:val="2F75B5"/>
                <w:kern w:val="0"/>
                <w:sz w:val="16"/>
                <w:szCs w:val="16"/>
                <w14:ligatures w14:val="none"/>
              </w:rPr>
              <w:t xml:space="preserve">As a user, for any judgement of a repetition I should be able receive an anal</w:t>
            </w:r>
            <w:r w:rsidRPr="302AB47E" w:rsidR="281FF306">
              <w:rPr>
                <w:rFonts w:ascii="Century Gothic" w:hAnsi="Century Gothic" w:eastAsia="Times New Roman" w:cs="Calibri"/>
                <w:i w:val="1"/>
                <w:iCs w:val="1"/>
                <w:color w:val="2F75B5"/>
                <w:kern w:val="0"/>
                <w:sz w:val="16"/>
                <w:szCs w:val="16"/>
                <w14:ligatures w14:val="none"/>
              </w:rPr>
              <w:t xml:space="preserve">ysis behind the reasoning and advice for improving feedback</w:t>
            </w: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0052184B" w:rsidRDefault="00077344" w14:paraId="58892EEE" w14:textId="609C131E" w14:noSpellErr="1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</w:pPr>
            <w:r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  <w:t>1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302AB47E" w:rsidRDefault="00077344" w14:paraId="21DA4DEF" w14:textId="7D88EE0E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kern w:val="0"/>
                <w:sz w:val="16"/>
                <w:szCs w:val="16"/>
                <w14:ligatures w14:val="none"/>
              </w:rPr>
            </w:pPr>
            <w:r w:rsidRPr="302AB47E" w:rsidR="071B8E8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An </w:t>
            </w:r>
            <w:r w:rsidRPr="302AB47E" w:rsidR="071B8E8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analysis</w:t>
            </w:r>
            <w:r w:rsidRPr="302AB47E" w:rsidR="071B8E8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should be available for every judgement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C00000"/>
            <w:noWrap/>
            <w:tcMar/>
            <w:vAlign w:val="center"/>
            <w:hideMark/>
          </w:tcPr>
          <w:p w:rsidRPr="00A11982" w:rsidR="00077344" w:rsidP="302AB47E" w:rsidRDefault="00077344" w14:paraId="4EEC8BC3" w14:textId="256CF4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2AB47E" w:rsidR="4B8534DA"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  <w:t>HIGH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Pr="00A11982" w:rsidR="00077344" w:rsidP="00077344" w:rsidRDefault="00E607BF" w14:paraId="63BA8BAF" w14:textId="5CCFBB7F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:sz w:val="16"/>
                <w:szCs w:val="16"/>
                <w14:ligatures w14:val="none"/>
              </w:rPr>
            </w:pPr>
            <w:r w:rsidRPr="00A11982" w:rsidR="44E185CE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:sz w:val="16"/>
                <w:szCs w:val="16"/>
                <w14:ligatures w14:val="none"/>
              </w:rPr>
              <w:t xml:space="preserve">12</w:t>
            </w:r>
            <w:r w:rsidRPr="00A11982"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:sz w:val="16"/>
                <w:szCs w:val="16"/>
                <w14:ligatures w14:val="none"/>
              </w:rPr>
              <w:t xml:space="preserve"> 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00077344" w:rsidRDefault="00E607BF" w14:paraId="068D9C3C" w14:textId="22577371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</w:pPr>
            <w:r w:rsidRPr="00E607BF" w:rsidR="2CB49C43"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  <w:t xml:space="preserve">This user story allows the user to view reasoning of any given feedback</w:t>
            </w:r>
            <w:r w:rsidRPr="00E607BF" w:rsidR="5EAB95A6">
              <w:rPr>
                <w:rFonts w:ascii="Century Gothic" w:hAnsi="Century Gothic" w:eastAsia="Times New Roman" w:cs="Calibri"/>
                <w:color w:val="595959"/>
                <w:kern w:val="0"/>
                <w:sz w:val="16"/>
                <w:szCs w:val="16"/>
                <w14:ligatures w14:val="none"/>
              </w:rPr>
              <w:t xml:space="preserve"> in hopes of improving feedback scores</w:t>
            </w:r>
          </w:p>
        </w:tc>
      </w:tr>
      <w:tr w:rsidRPr="00A11982" w:rsidR="00077344" w:rsidTr="302AB47E" w14:paraId="5057A0FD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3D32F3C7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66BEF23C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0052184B" w:rsidRDefault="00077344" w14:paraId="465FC994" w14:textId="1A55B40C" w14:noSpellErr="1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</w:pPr>
            <w:r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 w:space="0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302AB47E" w:rsidRDefault="00077344" w14:paraId="63C50E2D" w14:textId="17770838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kern w:val="0"/>
                <w:sz w:val="16"/>
                <w:szCs w:val="16"/>
                <w14:ligatures w14:val="none"/>
              </w:rPr>
            </w:pPr>
            <w:r w:rsidRPr="302AB47E" w:rsidR="1494BE1D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This analysis should consist of criteria determined to determine feedback score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19BDC544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20459147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27E326E3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</w:tr>
      <w:tr w:rsidRPr="00A11982" w:rsidR="00077344" w:rsidTr="302AB47E" w14:paraId="68E26601" w14:textId="77777777">
        <w:trPr>
          <w:trHeight w:val="495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4CC7F189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2D89F6A1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0052184B" w:rsidRDefault="00077344" w14:paraId="20C73A82" w14:textId="5E964B5A" w14:noSpellErr="1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</w:pPr>
            <w:r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302AB47E" w:rsidRDefault="00077344" w14:paraId="161C53A9" w14:textId="64D9613D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kern w:val="0"/>
                <w:sz w:val="16"/>
                <w:szCs w:val="16"/>
                <w14:ligatures w14:val="none"/>
              </w:rPr>
            </w:pPr>
            <w:r w:rsidRPr="302AB47E" w:rsidR="573FA710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Indicate ratings for criteria contribution/bias for performance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57C24A58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53AAE48A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5E0E626A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</w:tr>
      <w:tr w:rsidRPr="00A11982" w:rsidR="00077344" w:rsidTr="302AB47E" w14:paraId="13A79D84" w14:textId="7777777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50702AF9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5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7A2D80E6" w14:textId="77777777">
            <w:pPr>
              <w:spacing w:after="0" w:line="240" w:lineRule="auto"/>
              <w:rPr>
                <w:rFonts w:ascii="Century Gothic" w:hAnsi="Century Gothic" w:eastAsia="Times New Roman" w:cs="Calibri"/>
                <w:i/>
                <w:iCs/>
                <w:color w:val="2F75B5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0052184B" w:rsidRDefault="00077344" w14:paraId="3EB6EDB8" w14:textId="46D59349" w14:noSpellErr="1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</w:pPr>
            <w:r w:rsidR="069BE8BA">
              <w:rPr>
                <w:rFonts w:ascii="Century Gothic" w:hAnsi="Century Gothic" w:eastAsia="Times New Roman" w:cs="Calibri"/>
                <w:b w:val="1"/>
                <w:bCs w:val="1"/>
                <w:color w:val="595959"/>
                <w:kern w:val="0"/>
                <w14:ligatures w14:val="none"/>
              </w:rPr>
              <w:t>4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A11982" w:rsidR="00077344" w:rsidP="56CBBA4C" w:rsidRDefault="00077344" w14:paraId="0ACA708E" w14:textId="1C795DFC">
            <w:pPr>
              <w:spacing w:after="0" w:line="240" w:lineRule="auto"/>
              <w:rPr>
                <w:rFonts w:ascii="Century Gothic" w:hAnsi="Century Gothic" w:cs="Calibri"/>
                <w:color w:val="595959"/>
                <w:kern w:val="0"/>
                <w:sz w:val="16"/>
                <w:szCs w:val="16"/>
                <w14:ligatures w14:val="none"/>
              </w:rPr>
            </w:pPr>
            <w:r w:rsidRPr="302AB47E" w:rsidR="03706576">
              <w:rPr>
                <w:rFonts w:ascii="Century Gothic" w:hAnsi="Century Gothic" w:cs="Calibri"/>
                <w:color w:val="595959" w:themeColor="text1" w:themeTint="A6" w:themeShade="FF"/>
                <w:sz w:val="16"/>
                <w:szCs w:val="16"/>
              </w:rPr>
              <w:t xml:space="preserve">Offer pertinent advice according to criteria </w:t>
            </w:r>
            <w:r w:rsidRPr="302AB47E" w:rsidR="0A26FB0B">
              <w:rPr>
                <w:rFonts w:ascii="Century Gothic" w:hAnsi="Century Gothic" w:cs="Calibri"/>
                <w:color w:val="595959" w:themeColor="text1" w:themeTint="A6" w:themeShade="FF"/>
                <w:sz w:val="16"/>
                <w:szCs w:val="16"/>
              </w:rPr>
              <w:t>ratings</w:t>
            </w:r>
          </w:p>
        </w:tc>
        <w:tc>
          <w:tcPr>
            <w:tcW w:w="117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134CC0B8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2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28A111D" w14:textId="77777777">
            <w:pPr>
              <w:spacing w:after="0" w:line="240" w:lineRule="auto"/>
              <w:rPr>
                <w:rFonts w:ascii="Century Gothic" w:hAnsi="Century Gothic" w:eastAsia="Times New Roman" w:cs="Calibri"/>
                <w:b/>
                <w:bCs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60" w:type="dxa"/>
            <w:vMerge/>
            <w:tcBorders/>
            <w:tcMar/>
            <w:vAlign w:val="center"/>
            <w:hideMark/>
          </w:tcPr>
          <w:p w:rsidRPr="00A11982" w:rsidR="00077344" w:rsidP="00077344" w:rsidRDefault="00077344" w14:paraId="05BF36D8" w14:textId="77777777">
            <w:pPr>
              <w:spacing w:after="0" w:line="240" w:lineRule="auto"/>
              <w:rPr>
                <w:rFonts w:ascii="Century Gothic" w:hAnsi="Century Gothic" w:eastAsia="Times New Roman" w:cs="Calibri"/>
                <w:color w:val="595959"/>
                <w:kern w:val="0"/>
                <w:sz w:val="20"/>
                <w:szCs w:val="20"/>
                <w14:ligatures w14:val="none"/>
              </w:rPr>
            </w:pPr>
          </w:p>
        </w:tc>
      </w:tr>
      <w:tr w:rsidR="302AB47E" w:rsidTr="302AB47E" w14:paraId="24C23BA1">
        <w:trPr>
          <w:trHeight w:val="432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752F248C" w:rsidP="302AB47E" w:rsidRDefault="752F248C" w14:paraId="7C700FF4" w14:textId="5A3544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02AB47E" w:rsidR="752F248C">
              <w:rPr>
                <w:rFonts w:ascii="Century Gothic" w:hAnsi="Century Gothic" w:eastAsia="Times New Roman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Capture Rep</w:t>
            </w: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302AB47E" w:rsidP="302AB47E" w:rsidRDefault="302AB47E" w14:paraId="2988662B" w14:textId="376C30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As a user </w:t>
            </w:r>
            <w:r w:rsidRPr="302AB47E" w:rsidR="7FE5F617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I should be able to input video to the system </w:t>
            </w:r>
          </w:p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302AB47E" w:rsidP="302AB47E" w:rsidRDefault="302AB47E" w14:paraId="0F33A04B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1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030B97E5" w:rsidP="302AB47E" w:rsidRDefault="030B97E5" w14:paraId="5DFF8F91" w14:textId="24087400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030B97E5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Video should be able to be inputted or captured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70AD47" w:themeFill="accent6"/>
            <w:noWrap/>
            <w:tcMar/>
            <w:vAlign w:val="center"/>
            <w:hideMark/>
          </w:tcPr>
          <w:p w:rsidR="302AB47E" w:rsidP="302AB47E" w:rsidRDefault="302AB47E" w14:paraId="7C007EAE" w14:textId="0E558E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  <w:t>LOW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="302AB47E" w:rsidP="302AB47E" w:rsidRDefault="302AB47E" w14:paraId="3CD4CA0D" w14:textId="224B5CA9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10</w:t>
            </w: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302AB47E" w:rsidP="302AB47E" w:rsidRDefault="302AB47E" w14:paraId="77B17A7F" w14:textId="69D270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302AB47E" w:rsidTr="302AB47E" w14:paraId="0D3B4C6E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33946D71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327A4AE6"/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302AB47E" w:rsidP="302AB47E" w:rsidRDefault="302AB47E" w14:paraId="13A61F08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73C3D036" w:rsidP="302AB47E" w:rsidRDefault="73C3D036" w14:paraId="1C62511A" w14:textId="264D4C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73C3D036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Captured or inputted video should be sent to machine learning model to receive performance rating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4038C464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531CA9EA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303F9CBD"/>
        </w:tc>
      </w:tr>
      <w:tr w:rsidR="302AB47E" w:rsidTr="302AB47E" w14:paraId="117EFEBB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7451A186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1FDD3D5F"/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302AB47E" w:rsidP="302AB47E" w:rsidRDefault="302AB47E" w14:paraId="6BB114FF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3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  <w:hideMark/>
          </w:tcPr>
          <w:p w:rsidR="3BF6999C" w:rsidP="302AB47E" w:rsidRDefault="3BF6999C" w14:paraId="1797D29C" w14:textId="0DD9ED2F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BF6999C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Video should have appropriate start and end points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17363D4B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37CD6EC0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761FE0B3"/>
        </w:tc>
      </w:tr>
      <w:tr w:rsidR="302AB47E" w:rsidTr="302AB47E" w14:paraId="085283AB">
        <w:trPr>
          <w:trHeight w:val="432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7E90B9D5" w14:textId="77F93B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Log In</w:t>
            </w:r>
          </w:p>
          <w:p w:rsidR="302AB47E" w:rsidP="302AB47E" w:rsidRDefault="302AB47E" w14:paraId="3F1F1FBD" w14:textId="57F0F5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1495C977" w14:textId="3EA655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As a User I should be able to log in to the account associated with a given username and password</w:t>
            </w:r>
          </w:p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0796D125" w14:textId="3F6255A3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1</w:t>
            </w: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 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35BB1175" w14:textId="799848CF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The 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username and password should exist within the database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E699"/>
            <w:noWrap/>
            <w:tcMar/>
            <w:vAlign w:val="center"/>
            <w:hideMark/>
          </w:tcPr>
          <w:p w:rsidR="302AB47E" w:rsidP="302AB47E" w:rsidRDefault="302AB47E" w14:paraId="0AE0C991" w14:textId="0E03811F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  <w:t>LOW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302AB47E" w:rsidP="302AB47E" w:rsidRDefault="302AB47E" w14:paraId="56125AD7" w14:textId="3563F644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6 </w:t>
            </w: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130549FF" w14:textId="7A84CB15">
            <w:pPr>
              <w:spacing w:after="0" w:line="240" w:lineRule="auto"/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This is to protect user data</w:t>
            </w:r>
          </w:p>
        </w:tc>
      </w:tr>
      <w:tr w:rsidR="302AB47E" w:rsidTr="302AB47E" w14:paraId="5C5BA0D2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1509FA9A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57033638"/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E8D08E7" w14:textId="52933C96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78042303" w14:textId="1F3230B2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Erroneous input fields should not pass validation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1375B49F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4FAA5AC1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253B50BD"/>
        </w:tc>
      </w:tr>
      <w:tr w:rsidR="302AB47E" w:rsidTr="302AB47E" w14:paraId="3E3F604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48E73E44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4F718EA5"/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55B408BE" w14:textId="758831B6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3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30D47429" w14:textId="328E950D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The user should log into one and only account associated with the one and only account matching inputted username and password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2ABD8B71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5AB81231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345683CA"/>
        </w:tc>
      </w:tr>
      <w:tr w:rsidR="302AB47E" w:rsidTr="302AB47E" w14:paraId="5908830F">
        <w:trPr>
          <w:trHeight w:val="432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2A249542" w14:textId="48CC28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Frontend</w:t>
            </w: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3F3F5BE9" w14:textId="568735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As a User I should </w:t>
            </w: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have access to all user functionality through a convenient and speedy interface</w:t>
            </w:r>
          </w:p>
          <w:p w:rsidR="302AB47E" w:rsidP="302AB47E" w:rsidRDefault="302AB47E" w14:paraId="3E08F8C7" w14:textId="23C653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75391D4D" w14:textId="609C131E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1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2D5095EF" w14:textId="07FD0AC2">
            <w:pPr>
              <w:pStyle w:val="Normal"/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Upon first entry the user should be met with a welcome page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D7D31" w:themeFill="accent2"/>
            <w:noWrap/>
            <w:tcMar/>
            <w:vAlign w:val="center"/>
            <w:hideMark/>
          </w:tcPr>
          <w:p w:rsidR="302AB47E" w:rsidP="302AB47E" w:rsidRDefault="302AB47E" w14:paraId="22F6C2CB" w14:textId="24D50D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  <w:t>Medium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302AB47E" w:rsidP="302AB47E" w:rsidRDefault="302AB47E" w14:paraId="3E62BA94" w14:textId="2F2359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10 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7886CA3C" w:rsidP="302AB47E" w:rsidRDefault="7886CA3C" w14:paraId="11920901" w14:textId="24E152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7886CA3C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This user story adds the interface through which the user will interact with the background functionality</w:t>
            </w:r>
          </w:p>
        </w:tc>
      </w:tr>
      <w:tr w:rsidR="302AB47E" w:rsidTr="302AB47E" w14:paraId="4B200BD7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3F551363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5B3F96FE"/>
        </w:tc>
        <w:tc>
          <w:tcPr>
            <w:tcW w:w="605" w:type="dxa"/>
            <w:tcBorders>
              <w:top w:val="single" w:color="BFBFBF" w:themeColor="background1" w:themeShade="BF" w:sz="4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7594F31" w14:textId="1A55B40C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7950C2A4" w14:textId="096ED8F8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Not being logged in the user should be met with a log in page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4B5CB844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608F88C5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7238599B"/>
        </w:tc>
      </w:tr>
      <w:tr w:rsidR="302AB47E" w:rsidTr="302AB47E" w14:paraId="7CB20F31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27DCE4FF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6D0A0A52"/>
        </w:tc>
        <w:tc>
          <w:tcPr>
            <w:tcW w:w="605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0A0005E5" w14:textId="5E964B5A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3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225AF3E4" w14:textId="029B7879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If user logs in 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successfully</w:t>
            </w: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, the user should be met with a main menu 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1F9CDADC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6849A37C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136127D5"/>
        </w:tc>
      </w:tr>
      <w:tr w:rsidR="302AB47E" w:rsidTr="302AB47E" w14:paraId="37AC46F1">
        <w:trPr/>
        <w:tc>
          <w:tcPr>
            <w:tcW w:w="2340" w:type="dxa"/>
            <w:vMerge/>
            <w:tcBorders/>
            <w:tcMar/>
            <w:vAlign w:val="center"/>
            <w:hideMark/>
          </w:tcPr>
          <w:p w14:paraId="4BBD6EA3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33A2E4D0"/>
        </w:tc>
        <w:tc>
          <w:tcPr>
            <w:tcW w:w="605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0EB06C3D" w14:textId="46D59349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4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41E9D043" w14:textId="28C4954E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Exercise selection template page available for functionality that depends on exercise selection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7FA73706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1987D497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50BFF66B"/>
        </w:tc>
      </w:tr>
      <w:tr w:rsidR="302AB47E" w:rsidTr="302AB47E" w14:paraId="7C739175">
        <w:trPr>
          <w:trHeight w:val="435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0759F158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32921DF2"/>
        </w:tc>
        <w:tc>
          <w:tcPr>
            <w:tcW w:w="605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1B9BF712" w:rsidP="302AB47E" w:rsidRDefault="1B9BF712" w14:paraId="4FC0F096" w14:textId="1D3E0E3A">
            <w:pPr>
              <w:pStyle w:val="Normal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1B9BF712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5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1B9BF712" w:rsidP="302AB47E" w:rsidRDefault="1B9BF712" w14:paraId="4244A346" w14:textId="0C262447">
            <w:pPr>
              <w:pStyle w:val="Normal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1B9BF712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Movement Pattern Trends page 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68D6D06F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5D82751F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5B4EF16F"/>
        </w:tc>
      </w:tr>
      <w:tr w:rsidR="302AB47E" w:rsidTr="302AB47E" w14:paraId="4F664C45">
        <w:trPr>
          <w:trHeight w:val="300"/>
        </w:trPr>
        <w:tc>
          <w:tcPr>
            <w:tcW w:w="2340" w:type="dxa"/>
            <w:vMerge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14:paraId="7C9AA86A"/>
        </w:tc>
        <w:tc>
          <w:tcPr>
            <w:tcW w:w="2775" w:type="dxa"/>
            <w:vMerge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14:paraId="04F92784"/>
        </w:tc>
        <w:tc>
          <w:tcPr>
            <w:tcW w:w="605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1B9BF712" w:rsidP="302AB47E" w:rsidRDefault="1B9BF712" w14:paraId="4252D5C1" w14:textId="09AC7810">
            <w:pPr>
              <w:pStyle w:val="Normal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1B9BF712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6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1B9BF712" w:rsidP="302AB47E" w:rsidRDefault="1B9BF712" w14:paraId="703BD462" w14:textId="5DDD8DB5">
            <w:pPr>
              <w:pStyle w:val="Normal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1B9BF712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Account management page</w:t>
            </w:r>
          </w:p>
        </w:tc>
        <w:tc>
          <w:tcPr>
            <w:tcW w:w="1170" w:type="dxa"/>
            <w:vMerge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D7D31" w:themeFill="accent2"/>
            <w:noWrap/>
            <w:tcMar/>
            <w:vAlign w:val="center"/>
            <w:hideMark/>
          </w:tcPr>
          <w:p w14:paraId="18E16432"/>
        </w:tc>
        <w:tc>
          <w:tcPr>
            <w:tcW w:w="1620" w:type="dxa"/>
            <w:vMerge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14:paraId="0B5E7AA7"/>
        </w:tc>
        <w:tc>
          <w:tcPr>
            <w:tcW w:w="2160" w:type="dxa"/>
            <w:vMerge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14:paraId="2EE3E8BB"/>
        </w:tc>
      </w:tr>
      <w:tr w:rsidR="302AB47E" w:rsidTr="302AB47E" w14:paraId="3CBA0F99">
        <w:trPr>
          <w:trHeight w:val="540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514460BD" w:rsidP="302AB47E" w:rsidRDefault="514460BD" w14:paraId="2AEA9A8A" w14:textId="27056586">
            <w:pPr>
              <w:spacing w:after="0" w:line="240" w:lineRule="auto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</w:pPr>
            <w:r w:rsidRPr="302AB47E" w:rsidR="514460BD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 xml:space="preserve">Movement Pattern </w:t>
            </w:r>
            <w:r w:rsidRPr="302AB47E" w:rsidR="5C7DBD2D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>Replay</w:t>
            </w: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2AC05DDC" w14:textId="4EC353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As a user, I should </w:t>
            </w:r>
            <w:r w:rsidRPr="302AB47E" w:rsidR="26ADCE46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have access to a side-by-side comparison of a performance of an exercise</w:t>
            </w:r>
          </w:p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22FF45A9" w14:textId="3F6255A3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1</w:t>
            </w: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 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12E84524" w:rsidP="302AB47E" w:rsidRDefault="12E84524" w14:paraId="2C45C428" w14:textId="6E460DA9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12E84524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Exercise performance video must be stored in database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E699"/>
            <w:noWrap/>
            <w:tcMar/>
            <w:vAlign w:val="center"/>
            <w:hideMark/>
          </w:tcPr>
          <w:p w:rsidR="302AB47E" w:rsidP="302AB47E" w:rsidRDefault="302AB47E" w14:paraId="198D6DDB" w14:textId="759B00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  <w:t>HIGH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302AB47E" w:rsidP="302AB47E" w:rsidRDefault="302AB47E" w14:paraId="694C2B36" w14:textId="0922BE27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>8</w:t>
            </w: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  <w:sz w:val="16"/>
                <w:szCs w:val="16"/>
              </w:rPr>
              <w:t xml:space="preserve"> 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51DCE9F3" w:rsidP="302AB47E" w:rsidRDefault="51DCE9F3" w14:paraId="2C31A49A" w14:textId="29573E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color w:val="595959" w:themeColor="text1" w:themeTint="A6" w:themeShade="FF"/>
                <w:sz w:val="16"/>
                <w:szCs w:val="16"/>
              </w:rPr>
            </w:pPr>
            <w:r w:rsidRPr="302AB47E" w:rsidR="51DCE9F3">
              <w:rPr>
                <w:rFonts w:ascii="Century Gothic" w:hAnsi="Century Gothic" w:eastAsia="Times New Roman" w:cs="Calibri"/>
                <w:color w:val="595959" w:themeColor="text1" w:themeTint="A6" w:themeShade="FF"/>
                <w:sz w:val="16"/>
                <w:szCs w:val="16"/>
              </w:rPr>
              <w:t>This user story adds the functionality to present and compare exercise performances in video format.</w:t>
            </w:r>
          </w:p>
        </w:tc>
      </w:tr>
      <w:tr w:rsidR="302AB47E" w:rsidTr="302AB47E" w14:paraId="72E4ACA3">
        <w:trPr>
          <w:trHeight w:val="570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59ACB452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26CFC541"/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37CF2136" w14:textId="52933C96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4365E03D" w:rsidP="302AB47E" w:rsidRDefault="4365E03D" w14:paraId="23257E9E" w14:textId="6A82AF56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4365E03D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The user should be able to replay the video at any time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686C418B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3375C52A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391FDE82"/>
        </w:tc>
      </w:tr>
      <w:tr w:rsidR="302AB47E" w:rsidTr="302AB47E" w14:paraId="52A97889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1CEE2C34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5B972260"/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0904020C" w14:textId="758831B6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3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2F7AE6F6" w:rsidP="302AB47E" w:rsidRDefault="2F7AE6F6" w14:paraId="7ABF3734" w14:textId="73ABA037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2F7AE6F6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Functionality and interface to pause, play, forward and rewind video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2A12024C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357DCE04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3ACCCB6A"/>
        </w:tc>
      </w:tr>
      <w:tr w:rsidR="302AB47E" w:rsidTr="302AB47E" w14:paraId="72FC5B58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0E5D0E14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6CBD0032"/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7553DBA0" w14:textId="04E8108D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4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043D3179" w:rsidP="302AB47E" w:rsidRDefault="043D3179" w14:paraId="54BCF3B1" w14:textId="277069B1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043D3179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Two </w:t>
            </w:r>
            <w:r w:rsidRPr="302AB47E" w:rsidR="4CACC2D8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difference exercise performance </w:t>
            </w:r>
            <w:r w:rsidRPr="302AB47E" w:rsidR="043D3179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can play side by side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6A8C2B8F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77612E07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103DD201"/>
        </w:tc>
      </w:tr>
      <w:tr w:rsidR="302AB47E" w:rsidTr="302AB47E" w14:paraId="3CC85E56">
        <w:trPr>
          <w:trHeight w:val="300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4C021221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79D8B551"/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6C7C357" w14:textId="55CFA765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595959" w:themeColor="text1" w:themeTint="A6" w:themeShade="FF"/>
              </w:rPr>
              <w:t>5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1D3D1C0E" w14:textId="578B6CF4">
            <w:pPr>
              <w:spacing w:after="0" w:line="240" w:lineRule="auto"/>
              <w:rPr>
                <w:rFonts w:ascii="Century Gothic" w:hAnsi="Century Gothic" w:cs="Calibri"/>
                <w:color w:val="595959" w:themeColor="text1" w:themeTint="A6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cs="Calibri"/>
                <w:color w:val="595959" w:themeColor="text1" w:themeTint="A6" w:themeShade="FF"/>
                <w:sz w:val="16"/>
                <w:szCs w:val="16"/>
              </w:rPr>
              <w:t> </w:t>
            </w:r>
            <w:r w:rsidRPr="302AB47E" w:rsidR="1693A243">
              <w:rPr>
                <w:rFonts w:ascii="Century Gothic" w:hAnsi="Century Gothic" w:cs="Calibri"/>
                <w:color w:val="595959" w:themeColor="text1" w:themeTint="A6" w:themeShade="FF"/>
                <w:sz w:val="16"/>
                <w:szCs w:val="16"/>
              </w:rPr>
              <w:t xml:space="preserve">In a side-by-side video, the videos should both be playing at a </w:t>
            </w:r>
            <w:r w:rsidRPr="302AB47E" w:rsidR="1693A243">
              <w:rPr>
                <w:rFonts w:ascii="Century Gothic" w:hAnsi="Century Gothic" w:cs="Calibri"/>
                <w:color w:val="595959" w:themeColor="text1" w:themeTint="A6" w:themeShade="FF"/>
                <w:sz w:val="16"/>
                <w:szCs w:val="16"/>
              </w:rPr>
              <w:t>corresponding</w:t>
            </w:r>
            <w:r w:rsidRPr="302AB47E" w:rsidR="1693A243">
              <w:rPr>
                <w:rFonts w:ascii="Century Gothic" w:hAnsi="Century Gothic" w:cs="Calibri"/>
                <w:color w:val="595959" w:themeColor="text1" w:themeTint="A6" w:themeShade="FF"/>
                <w:sz w:val="16"/>
                <w:szCs w:val="16"/>
              </w:rPr>
              <w:t xml:space="preserve"> part of performance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713B4ECB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7E2CD965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72450C07"/>
        </w:tc>
      </w:tr>
      <w:tr w:rsidR="302AB47E" w:rsidTr="302AB47E" w14:paraId="6911B4B3">
        <w:trPr>
          <w:trHeight w:val="432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78B559D4" w:rsidP="302AB47E" w:rsidRDefault="78B559D4" w14:paraId="16C48424" w14:textId="64664F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02AB47E" w:rsidR="78B559D4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Main Menu</w:t>
            </w: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028B4DB6" w14:textId="35FB58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A</w:t>
            </w:r>
            <w:r w:rsidRPr="302AB47E" w:rsidR="352D4851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s a user, I should </w:t>
            </w:r>
            <w:r w:rsidRPr="302AB47E" w:rsidR="094DC761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be able to navigate through the majority of functionality from within the main menu </w:t>
            </w:r>
          </w:p>
          <w:p w:rsidR="302AB47E" w:rsidP="302AB47E" w:rsidRDefault="302AB47E" w14:paraId="1E93C24B" w14:textId="23C653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0140DDD5" w14:textId="609C131E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1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1A8F06C3" w:rsidP="302AB47E" w:rsidRDefault="1A8F06C3" w14:paraId="66DA88ED" w14:textId="6C541F93">
            <w:pPr>
              <w:pStyle w:val="Normal"/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1A8F06C3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Displays template exercise selection interface</w:t>
            </w:r>
            <w:r w:rsidRPr="302AB47E" w:rsidR="0BF216E2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leading to video recording and analysis functionality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D7D31" w:themeFill="accent2"/>
            <w:noWrap/>
            <w:tcMar/>
            <w:vAlign w:val="center"/>
            <w:hideMark/>
          </w:tcPr>
          <w:p w:rsidR="302AB47E" w:rsidP="302AB47E" w:rsidRDefault="302AB47E" w14:paraId="18DBAB40" w14:textId="24D50D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  <w:t>Medium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302AB47E" w:rsidP="302AB47E" w:rsidRDefault="302AB47E" w14:paraId="6AC791DA" w14:textId="2F2359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10 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77B8ECC8" w14:textId="56B387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T</w:t>
            </w:r>
            <w:r w:rsidRPr="302AB47E" w:rsidR="52DE236B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his user story adds widgets for the user to have access to functionality</w:t>
            </w:r>
            <w:r w:rsidRPr="302AB47E" w:rsidR="3DC5157B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 xml:space="preserve"> from a centralized page</w:t>
            </w:r>
          </w:p>
        </w:tc>
      </w:tr>
      <w:tr w:rsidR="302AB47E" w:rsidTr="302AB47E" w14:paraId="4D5E6203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3284AB16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1526E461"/>
        </w:tc>
        <w:tc>
          <w:tcPr>
            <w:tcW w:w="605" w:type="dxa"/>
            <w:tcBorders>
              <w:top w:val="single" w:color="BFBFBF" w:themeColor="background1" w:themeShade="BF" w:sz="4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7FBC8A0C" w14:textId="1A55B40C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70B4AA7E" w:rsidP="302AB47E" w:rsidRDefault="70B4AA7E" w14:paraId="07AEAA0E" w14:textId="00EA5AC3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70B4AA7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Widget to</w:t>
            </w:r>
            <w:r w:rsidRPr="302AB47E" w:rsidR="3196B555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access account </w:t>
            </w:r>
            <w:r w:rsidRPr="302AB47E" w:rsidR="3DAFC54E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management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41FB03AD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2F8236A7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771EA7E3"/>
        </w:tc>
      </w:tr>
      <w:tr w:rsidR="302AB47E" w:rsidTr="302AB47E" w14:paraId="02183825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0C5CB5DF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4AA596CD"/>
        </w:tc>
        <w:tc>
          <w:tcPr>
            <w:tcW w:w="605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0DE280D1" w14:textId="5E964B5A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3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233C7D52" w:rsidP="302AB47E" w:rsidRDefault="233C7D52" w14:paraId="15C5328A" w14:textId="60BBD100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233C7D52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Widget to access movement pattern trends page and functionality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3C9B9C28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7D60D072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55B190E5"/>
        </w:tc>
      </w:tr>
      <w:tr w:rsidR="302AB47E" w:rsidTr="302AB47E" w14:paraId="2014104B">
        <w:trPr>
          <w:trHeight w:val="432"/>
        </w:trPr>
        <w:tc>
          <w:tcPr>
            <w:tcW w:w="234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42D3E2BA" w:rsidP="302AB47E" w:rsidRDefault="42D3E2BA" w14:paraId="2094A629" w14:textId="310CC4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02AB47E" w:rsidR="42D3E2BA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Performance</w:t>
            </w:r>
            <w:r w:rsidRPr="302AB47E" w:rsidR="365D0382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Trends</w:t>
            </w:r>
          </w:p>
        </w:tc>
        <w:tc>
          <w:tcPr>
            <w:tcW w:w="2775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3B13D83D" w14:textId="577C64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 xml:space="preserve">As a user, I should be able to navigate </w:t>
            </w:r>
            <w:r w:rsidRPr="302AB47E" w:rsidR="0A9DC4F4"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  <w:t>and access to the graphing and video viewing functionality</w:t>
            </w:r>
          </w:p>
          <w:p w:rsidR="302AB47E" w:rsidP="302AB47E" w:rsidRDefault="302AB47E" w14:paraId="49F9EBA4" w14:textId="23C653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i w:val="1"/>
                <w:iCs w:val="1"/>
                <w:color w:val="2F75B5"/>
                <w:sz w:val="16"/>
                <w:szCs w:val="16"/>
              </w:rPr>
            </w:pPr>
          </w:p>
        </w:tc>
        <w:tc>
          <w:tcPr>
            <w:tcW w:w="605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75EB43D" w14:textId="609C131E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1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single" w:color="BFBFBF" w:themeColor="background1" w:themeShade="BF" w:sz="4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08658796" w:rsidP="302AB47E" w:rsidRDefault="08658796" w14:paraId="28C22A72" w14:textId="44FE230E">
            <w:pPr>
              <w:pStyle w:val="Normal"/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08658796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Display exercise selection template page </w:t>
            </w:r>
          </w:p>
        </w:tc>
        <w:tc>
          <w:tcPr>
            <w:tcW w:w="117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D7D31" w:themeFill="accent2"/>
            <w:noWrap/>
            <w:tcMar/>
            <w:vAlign w:val="center"/>
            <w:hideMark/>
          </w:tcPr>
          <w:p w:rsidR="302AB47E" w:rsidP="302AB47E" w:rsidRDefault="302AB47E" w14:paraId="39D1FCE8" w14:textId="24D50D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20"/>
                <w:szCs w:val="20"/>
              </w:rPr>
              <w:t>Medium</w:t>
            </w:r>
          </w:p>
        </w:tc>
        <w:tc>
          <w:tcPr>
            <w:tcW w:w="162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noWrap/>
            <w:tcMar/>
            <w:vAlign w:val="center"/>
            <w:hideMark/>
          </w:tcPr>
          <w:p w:rsidR="302AB47E" w:rsidP="302AB47E" w:rsidRDefault="302AB47E" w14:paraId="4503BAD9" w14:textId="2F2359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10 Story points</w:t>
            </w:r>
          </w:p>
        </w:tc>
        <w:tc>
          <w:tcPr>
            <w:tcW w:w="2160" w:type="dxa"/>
            <w:vMerge w:val="restart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609A8CFF" w14:textId="08560F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302AB47E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This user story adds widgets for the user to have acces</w:t>
            </w:r>
            <w:r w:rsidRPr="302AB47E" w:rsidR="70025D93">
              <w:rPr>
                <w:rFonts w:ascii="Century Gothic" w:hAnsi="Century Gothic" w:eastAsia="Times New Roman" w:cs="Calibri"/>
                <w:color w:val="000000" w:themeColor="text1" w:themeTint="FF" w:themeShade="FF"/>
                <w:sz w:val="16"/>
                <w:szCs w:val="16"/>
              </w:rPr>
              <w:t>s to system analysis and trends of analysis</w:t>
            </w:r>
          </w:p>
        </w:tc>
      </w:tr>
      <w:tr w:rsidR="302AB47E" w:rsidTr="302AB47E" w14:paraId="4C647CA0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6A7BE1F8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60DBE130"/>
        </w:tc>
        <w:tc>
          <w:tcPr>
            <w:tcW w:w="605" w:type="dxa"/>
            <w:tcBorders>
              <w:top w:val="single" w:color="BFBFBF" w:themeColor="background1" w:themeShade="BF" w:sz="4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4B7B004A" w14:textId="1A55B40C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2</w:t>
            </w:r>
          </w:p>
        </w:tc>
        <w:tc>
          <w:tcPr>
            <w:tcW w:w="3820" w:type="dxa"/>
            <w:tcBorders>
              <w:top w:val="single" w:color="BFBFBF" w:themeColor="background1" w:themeShade="BF" w:sz="4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000B0143" w:rsidP="302AB47E" w:rsidRDefault="000B0143" w14:paraId="53212C87" w14:textId="353A96F5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000B0143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Upon </w:t>
            </w:r>
            <w:r w:rsidRPr="302AB47E" w:rsidR="000B0143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selection</w:t>
            </w:r>
            <w:r w:rsidRPr="302AB47E" w:rsidR="000B0143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 of exercise </w:t>
            </w:r>
            <w:r w:rsidRPr="302AB47E" w:rsidR="000B0143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selection</w:t>
            </w:r>
            <w:r w:rsidRPr="302AB47E" w:rsidR="000B0143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 xml:space="preserve">, make viewable a history of exercise performances 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0F0D9FF5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2B6F2D50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3E19C9B0"/>
        </w:tc>
      </w:tr>
      <w:tr w:rsidR="302AB47E" w:rsidTr="302AB47E" w14:paraId="2BE60A48">
        <w:trPr>
          <w:trHeight w:val="432"/>
        </w:trPr>
        <w:tc>
          <w:tcPr>
            <w:tcW w:w="2340" w:type="dxa"/>
            <w:vMerge/>
            <w:tcBorders/>
            <w:tcMar/>
            <w:vAlign w:val="center"/>
            <w:hideMark/>
          </w:tcPr>
          <w:p w14:paraId="1773C238"/>
        </w:tc>
        <w:tc>
          <w:tcPr>
            <w:tcW w:w="2775" w:type="dxa"/>
            <w:vMerge/>
            <w:tcBorders/>
            <w:tcMar/>
            <w:vAlign w:val="center"/>
            <w:hideMark/>
          </w:tcPr>
          <w:p w14:paraId="50122922"/>
        </w:tc>
        <w:tc>
          <w:tcPr>
            <w:tcW w:w="605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302AB47E" w:rsidP="302AB47E" w:rsidRDefault="302AB47E" w14:paraId="39FF6F64" w14:textId="5E964B5A">
            <w:pPr>
              <w:spacing w:after="0" w:line="240" w:lineRule="auto"/>
              <w:jc w:val="center"/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</w:pPr>
            <w:r w:rsidRPr="302AB47E" w:rsidR="302AB47E">
              <w:rPr>
                <w:rFonts w:ascii="Century Gothic" w:hAnsi="Century Gothic" w:eastAsia="Times New Roman" w:cs="Calibri"/>
                <w:b w:val="1"/>
                <w:bCs w:val="1"/>
                <w:color w:val="000000" w:themeColor="text1" w:themeTint="FF" w:themeShade="FF"/>
              </w:rPr>
              <w:t>3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="52428294" w:rsidP="302AB47E" w:rsidRDefault="52428294" w14:paraId="692E1EE8" w14:textId="0BDF42FF">
            <w:pPr>
              <w:spacing w:after="0" w:line="240" w:lineRule="auto"/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</w:pPr>
            <w:r w:rsidRPr="302AB47E" w:rsidR="52428294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Functionality to view graphs of selected exercises or corresponding re</w:t>
            </w:r>
            <w:r w:rsidRPr="302AB47E" w:rsidR="23012DFC">
              <w:rPr>
                <w:rFonts w:ascii="Century Gothic" w:hAnsi="Century Gothic" w:cs="Calibri"/>
                <w:color w:val="000000" w:themeColor="text1" w:themeTint="FF" w:themeShade="FF"/>
                <w:sz w:val="16"/>
                <w:szCs w:val="16"/>
              </w:rPr>
              <w:t>corded video</w:t>
            </w:r>
          </w:p>
        </w:tc>
        <w:tc>
          <w:tcPr>
            <w:tcW w:w="1170" w:type="dxa"/>
            <w:vMerge/>
            <w:tcBorders/>
            <w:noWrap/>
            <w:tcMar/>
            <w:vAlign w:val="center"/>
            <w:hideMark/>
          </w:tcPr>
          <w:p w14:paraId="12836163"/>
        </w:tc>
        <w:tc>
          <w:tcPr>
            <w:tcW w:w="1620" w:type="dxa"/>
            <w:vMerge/>
            <w:tcBorders/>
            <w:noWrap/>
            <w:tcMar/>
            <w:vAlign w:val="center"/>
            <w:hideMark/>
          </w:tcPr>
          <w:p w14:paraId="59BB917B"/>
        </w:tc>
        <w:tc>
          <w:tcPr>
            <w:tcW w:w="2160" w:type="dxa"/>
            <w:vMerge/>
            <w:tcBorders/>
            <w:tcMar/>
            <w:vAlign w:val="center"/>
            <w:hideMark/>
          </w:tcPr>
          <w:p w14:paraId="100C79AD"/>
        </w:tc>
      </w:tr>
    </w:tbl>
    <w:p w:rsidR="302AB47E" w:rsidRDefault="302AB47E" w14:paraId="1CAB9CDE" w14:textId="3D378A31"/>
    <w:p w:rsidR="302AB47E" w:rsidRDefault="302AB47E" w14:paraId="486C2375" w14:textId="3DC7A5A3"/>
    <w:p w:rsidR="302AB47E" w:rsidRDefault="302AB47E" w14:paraId="5E2A586B" w14:textId="21939216"/>
    <w:sectPr w:rsidR="00A11982" w:rsidSect="00A1198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82"/>
    <w:rsid w:val="00054B97"/>
    <w:rsid w:val="00077344"/>
    <w:rsid w:val="000B0143"/>
    <w:rsid w:val="00121B9E"/>
    <w:rsid w:val="0014279A"/>
    <w:rsid w:val="0052184B"/>
    <w:rsid w:val="00551141"/>
    <w:rsid w:val="006874D9"/>
    <w:rsid w:val="009362CB"/>
    <w:rsid w:val="00A11982"/>
    <w:rsid w:val="00AE9E58"/>
    <w:rsid w:val="00C465B3"/>
    <w:rsid w:val="00C61CF1"/>
    <w:rsid w:val="00CA0013"/>
    <w:rsid w:val="00CD0335"/>
    <w:rsid w:val="00DE52EE"/>
    <w:rsid w:val="00E607BF"/>
    <w:rsid w:val="030B97E5"/>
    <w:rsid w:val="03706576"/>
    <w:rsid w:val="03DE19EF"/>
    <w:rsid w:val="03E1F02C"/>
    <w:rsid w:val="03E93626"/>
    <w:rsid w:val="043D3179"/>
    <w:rsid w:val="045EB021"/>
    <w:rsid w:val="048C4DC8"/>
    <w:rsid w:val="04AF66B8"/>
    <w:rsid w:val="04DDB3DC"/>
    <w:rsid w:val="04F60150"/>
    <w:rsid w:val="05EF03C8"/>
    <w:rsid w:val="062FBB0F"/>
    <w:rsid w:val="065D454A"/>
    <w:rsid w:val="069BE8BA"/>
    <w:rsid w:val="06A27211"/>
    <w:rsid w:val="06E1E380"/>
    <w:rsid w:val="071B8E8E"/>
    <w:rsid w:val="07405086"/>
    <w:rsid w:val="07DA07FB"/>
    <w:rsid w:val="07F805EB"/>
    <w:rsid w:val="0804551E"/>
    <w:rsid w:val="080ADEB6"/>
    <w:rsid w:val="081319E2"/>
    <w:rsid w:val="08658796"/>
    <w:rsid w:val="08A8043E"/>
    <w:rsid w:val="08A8043E"/>
    <w:rsid w:val="094DC761"/>
    <w:rsid w:val="0973E57E"/>
    <w:rsid w:val="0973E57E"/>
    <w:rsid w:val="09C885B6"/>
    <w:rsid w:val="09C885B6"/>
    <w:rsid w:val="09E0776B"/>
    <w:rsid w:val="0A26FB0B"/>
    <w:rsid w:val="0A601FD5"/>
    <w:rsid w:val="0A9585E4"/>
    <w:rsid w:val="0A9DC4F4"/>
    <w:rsid w:val="0AA12A09"/>
    <w:rsid w:val="0B21A03C"/>
    <w:rsid w:val="0B251F89"/>
    <w:rsid w:val="0B510C9A"/>
    <w:rsid w:val="0BF216E2"/>
    <w:rsid w:val="0C575C4C"/>
    <w:rsid w:val="0C759F21"/>
    <w:rsid w:val="0CA864ED"/>
    <w:rsid w:val="0CB525AA"/>
    <w:rsid w:val="0D4CB441"/>
    <w:rsid w:val="0DA0CA9B"/>
    <w:rsid w:val="0DD875FA"/>
    <w:rsid w:val="0E29A8FF"/>
    <w:rsid w:val="0E29A8FF"/>
    <w:rsid w:val="0EF1BA71"/>
    <w:rsid w:val="0F2D87BE"/>
    <w:rsid w:val="0FFA9CE7"/>
    <w:rsid w:val="10513A3B"/>
    <w:rsid w:val="10BB95E1"/>
    <w:rsid w:val="11AEEEA5"/>
    <w:rsid w:val="12114681"/>
    <w:rsid w:val="121E4425"/>
    <w:rsid w:val="127E0D48"/>
    <w:rsid w:val="12CE5CCA"/>
    <w:rsid w:val="12E84524"/>
    <w:rsid w:val="13329A30"/>
    <w:rsid w:val="136C64E7"/>
    <w:rsid w:val="136C64E7"/>
    <w:rsid w:val="1392F6CE"/>
    <w:rsid w:val="14450D56"/>
    <w:rsid w:val="14457A6B"/>
    <w:rsid w:val="1494BE1D"/>
    <w:rsid w:val="14DCB804"/>
    <w:rsid w:val="15021ED7"/>
    <w:rsid w:val="15021ED7"/>
    <w:rsid w:val="15514A0A"/>
    <w:rsid w:val="1602EE4E"/>
    <w:rsid w:val="1633C685"/>
    <w:rsid w:val="1693A243"/>
    <w:rsid w:val="16D68C83"/>
    <w:rsid w:val="1746FCF4"/>
    <w:rsid w:val="17E4CADD"/>
    <w:rsid w:val="17EDE9EE"/>
    <w:rsid w:val="19274F6B"/>
    <w:rsid w:val="19783268"/>
    <w:rsid w:val="198309ED"/>
    <w:rsid w:val="19949666"/>
    <w:rsid w:val="1A3EF6A0"/>
    <w:rsid w:val="1A497E5E"/>
    <w:rsid w:val="1A680C98"/>
    <w:rsid w:val="1A8F06C3"/>
    <w:rsid w:val="1A963A76"/>
    <w:rsid w:val="1ADC0375"/>
    <w:rsid w:val="1B0B5AE5"/>
    <w:rsid w:val="1B213F3E"/>
    <w:rsid w:val="1B9BF712"/>
    <w:rsid w:val="1BD15227"/>
    <w:rsid w:val="1BD406DE"/>
    <w:rsid w:val="1BF0BDD1"/>
    <w:rsid w:val="1BF580F9"/>
    <w:rsid w:val="1C7AA6EC"/>
    <w:rsid w:val="1CC15C97"/>
    <w:rsid w:val="1D20E6DA"/>
    <w:rsid w:val="1DC34779"/>
    <w:rsid w:val="1DF35C70"/>
    <w:rsid w:val="1E0845FD"/>
    <w:rsid w:val="1E6242F0"/>
    <w:rsid w:val="1EDDB813"/>
    <w:rsid w:val="1EFC5639"/>
    <w:rsid w:val="1EFE8577"/>
    <w:rsid w:val="1F029098"/>
    <w:rsid w:val="20446BC4"/>
    <w:rsid w:val="204FD768"/>
    <w:rsid w:val="20EA02EC"/>
    <w:rsid w:val="20F2571A"/>
    <w:rsid w:val="21B231E3"/>
    <w:rsid w:val="22B549A7"/>
    <w:rsid w:val="22BF7D87"/>
    <w:rsid w:val="23012DFC"/>
    <w:rsid w:val="233C7D52"/>
    <w:rsid w:val="235EFD69"/>
    <w:rsid w:val="236DB932"/>
    <w:rsid w:val="242E596E"/>
    <w:rsid w:val="247396CC"/>
    <w:rsid w:val="247A3B33"/>
    <w:rsid w:val="24BA864B"/>
    <w:rsid w:val="2517E7E6"/>
    <w:rsid w:val="2653BE43"/>
    <w:rsid w:val="266E3CBF"/>
    <w:rsid w:val="26ADCE46"/>
    <w:rsid w:val="26F07FF6"/>
    <w:rsid w:val="2732402C"/>
    <w:rsid w:val="2744E772"/>
    <w:rsid w:val="2753BF58"/>
    <w:rsid w:val="27634A02"/>
    <w:rsid w:val="27708A7E"/>
    <w:rsid w:val="281246CD"/>
    <w:rsid w:val="281FF306"/>
    <w:rsid w:val="2848F38B"/>
    <w:rsid w:val="2902D1F3"/>
    <w:rsid w:val="29CFB73A"/>
    <w:rsid w:val="2A170871"/>
    <w:rsid w:val="2A3B6FF1"/>
    <w:rsid w:val="2A8ED915"/>
    <w:rsid w:val="2A92C986"/>
    <w:rsid w:val="2ADF4961"/>
    <w:rsid w:val="2B18BD8D"/>
    <w:rsid w:val="2B214E9E"/>
    <w:rsid w:val="2B56B2E1"/>
    <w:rsid w:val="2B89EFE9"/>
    <w:rsid w:val="2CB49C43"/>
    <w:rsid w:val="2D4C885D"/>
    <w:rsid w:val="2D6A33C4"/>
    <w:rsid w:val="2DCD6B4F"/>
    <w:rsid w:val="2DCE27B1"/>
    <w:rsid w:val="2DD661B9"/>
    <w:rsid w:val="2E47DB32"/>
    <w:rsid w:val="2E67A40B"/>
    <w:rsid w:val="2E7D0D9C"/>
    <w:rsid w:val="2ECCD008"/>
    <w:rsid w:val="2F7AE6F6"/>
    <w:rsid w:val="2FAE9360"/>
    <w:rsid w:val="2FAE9360"/>
    <w:rsid w:val="302AB47E"/>
    <w:rsid w:val="303A3094"/>
    <w:rsid w:val="310586CE"/>
    <w:rsid w:val="3163DECD"/>
    <w:rsid w:val="3196B555"/>
    <w:rsid w:val="31E5384A"/>
    <w:rsid w:val="3246307A"/>
    <w:rsid w:val="32DD61F7"/>
    <w:rsid w:val="32FD998D"/>
    <w:rsid w:val="332138B7"/>
    <w:rsid w:val="3327E036"/>
    <w:rsid w:val="3358904A"/>
    <w:rsid w:val="33F82935"/>
    <w:rsid w:val="33F82935"/>
    <w:rsid w:val="3456123B"/>
    <w:rsid w:val="34A045F6"/>
    <w:rsid w:val="34A045F6"/>
    <w:rsid w:val="34CD1B45"/>
    <w:rsid w:val="3503905B"/>
    <w:rsid w:val="352D4851"/>
    <w:rsid w:val="3542D085"/>
    <w:rsid w:val="354DF264"/>
    <w:rsid w:val="35648BD9"/>
    <w:rsid w:val="35648BD9"/>
    <w:rsid w:val="3595E887"/>
    <w:rsid w:val="35A0DF73"/>
    <w:rsid w:val="35A0DF73"/>
    <w:rsid w:val="35BBA813"/>
    <w:rsid w:val="365D0382"/>
    <w:rsid w:val="36776DF6"/>
    <w:rsid w:val="36A9F729"/>
    <w:rsid w:val="36A9F729"/>
    <w:rsid w:val="36A9FB78"/>
    <w:rsid w:val="378F6A2D"/>
    <w:rsid w:val="37AAF494"/>
    <w:rsid w:val="38037923"/>
    <w:rsid w:val="384F3A38"/>
    <w:rsid w:val="3878016D"/>
    <w:rsid w:val="3A3E1337"/>
    <w:rsid w:val="3A5FF9A9"/>
    <w:rsid w:val="3A611568"/>
    <w:rsid w:val="3A91D0B3"/>
    <w:rsid w:val="3A91D0B3"/>
    <w:rsid w:val="3AB80A45"/>
    <w:rsid w:val="3B4926AD"/>
    <w:rsid w:val="3B78F6D2"/>
    <w:rsid w:val="3B80BF03"/>
    <w:rsid w:val="3BF6999C"/>
    <w:rsid w:val="3C47B054"/>
    <w:rsid w:val="3C7F581C"/>
    <w:rsid w:val="3C91795D"/>
    <w:rsid w:val="3CA2732F"/>
    <w:rsid w:val="3DAFC54E"/>
    <w:rsid w:val="3DC5157B"/>
    <w:rsid w:val="3DEFACDB"/>
    <w:rsid w:val="3DEFACDB"/>
    <w:rsid w:val="3E18253F"/>
    <w:rsid w:val="3E81A0E9"/>
    <w:rsid w:val="3FC20D6A"/>
    <w:rsid w:val="3FE9F15F"/>
    <w:rsid w:val="3FFB3920"/>
    <w:rsid w:val="408C7738"/>
    <w:rsid w:val="4131031C"/>
    <w:rsid w:val="41ABF3FC"/>
    <w:rsid w:val="41ABF3FC"/>
    <w:rsid w:val="41AC0994"/>
    <w:rsid w:val="42D3E2BA"/>
    <w:rsid w:val="43055348"/>
    <w:rsid w:val="4365E03D"/>
    <w:rsid w:val="4371A720"/>
    <w:rsid w:val="43C4EB1A"/>
    <w:rsid w:val="44336978"/>
    <w:rsid w:val="444E340B"/>
    <w:rsid w:val="44C52793"/>
    <w:rsid w:val="44E185CE"/>
    <w:rsid w:val="4638A0FE"/>
    <w:rsid w:val="472D77A3"/>
    <w:rsid w:val="472D77A3"/>
    <w:rsid w:val="48643A78"/>
    <w:rsid w:val="49713732"/>
    <w:rsid w:val="4987FE64"/>
    <w:rsid w:val="4B0BBDDA"/>
    <w:rsid w:val="4B0BBDDA"/>
    <w:rsid w:val="4B226531"/>
    <w:rsid w:val="4B8534DA"/>
    <w:rsid w:val="4C4A038F"/>
    <w:rsid w:val="4C548611"/>
    <w:rsid w:val="4C91414E"/>
    <w:rsid w:val="4CACC2D8"/>
    <w:rsid w:val="4CDD5758"/>
    <w:rsid w:val="4E1DAFA4"/>
    <w:rsid w:val="4E6CA6C8"/>
    <w:rsid w:val="4EB45506"/>
    <w:rsid w:val="4ED0CED8"/>
    <w:rsid w:val="4F883E76"/>
    <w:rsid w:val="4F883E76"/>
    <w:rsid w:val="514460BD"/>
    <w:rsid w:val="514E387E"/>
    <w:rsid w:val="51A5B19B"/>
    <w:rsid w:val="51CEE2E9"/>
    <w:rsid w:val="51CEE2E9"/>
    <w:rsid w:val="51DCE9F3"/>
    <w:rsid w:val="51E2F4CA"/>
    <w:rsid w:val="51E2F4CA"/>
    <w:rsid w:val="51FDB1AE"/>
    <w:rsid w:val="52428294"/>
    <w:rsid w:val="524BB12B"/>
    <w:rsid w:val="52BBA7DA"/>
    <w:rsid w:val="52DE236B"/>
    <w:rsid w:val="52E3887C"/>
    <w:rsid w:val="5325FA29"/>
    <w:rsid w:val="5536692F"/>
    <w:rsid w:val="55839DBD"/>
    <w:rsid w:val="55963B00"/>
    <w:rsid w:val="56075B7F"/>
    <w:rsid w:val="5625140F"/>
    <w:rsid w:val="56CBBA4C"/>
    <w:rsid w:val="56FB65DA"/>
    <w:rsid w:val="573FA710"/>
    <w:rsid w:val="57481B14"/>
    <w:rsid w:val="57984967"/>
    <w:rsid w:val="58181CDA"/>
    <w:rsid w:val="58D0ADC7"/>
    <w:rsid w:val="59098A3A"/>
    <w:rsid w:val="59314987"/>
    <w:rsid w:val="59314987"/>
    <w:rsid w:val="5A322C6F"/>
    <w:rsid w:val="5A3A14BD"/>
    <w:rsid w:val="5ACAB00B"/>
    <w:rsid w:val="5ACD83E0"/>
    <w:rsid w:val="5B016126"/>
    <w:rsid w:val="5B08C534"/>
    <w:rsid w:val="5B2C7534"/>
    <w:rsid w:val="5C1E011B"/>
    <w:rsid w:val="5C1E011B"/>
    <w:rsid w:val="5C41E59E"/>
    <w:rsid w:val="5C7DBD2D"/>
    <w:rsid w:val="5C7E2FDE"/>
    <w:rsid w:val="5C866A6A"/>
    <w:rsid w:val="5DCD5678"/>
    <w:rsid w:val="5DE95CF1"/>
    <w:rsid w:val="5E4525EB"/>
    <w:rsid w:val="5E57A0C1"/>
    <w:rsid w:val="5EAB95A6"/>
    <w:rsid w:val="5F8D4B05"/>
    <w:rsid w:val="5FB21E62"/>
    <w:rsid w:val="600C26E5"/>
    <w:rsid w:val="60810880"/>
    <w:rsid w:val="60FBF218"/>
    <w:rsid w:val="60FBF218"/>
    <w:rsid w:val="61B89C27"/>
    <w:rsid w:val="61C13DF3"/>
    <w:rsid w:val="61CC4AD9"/>
    <w:rsid w:val="6319B36D"/>
    <w:rsid w:val="6319B36D"/>
    <w:rsid w:val="638DB6F7"/>
    <w:rsid w:val="63D29237"/>
    <w:rsid w:val="63D8DC41"/>
    <w:rsid w:val="644E386F"/>
    <w:rsid w:val="653B7B58"/>
    <w:rsid w:val="6585999C"/>
    <w:rsid w:val="65ACD95E"/>
    <w:rsid w:val="65DADB64"/>
    <w:rsid w:val="65DB0598"/>
    <w:rsid w:val="662B7937"/>
    <w:rsid w:val="66A858D4"/>
    <w:rsid w:val="6733888A"/>
    <w:rsid w:val="67526FF0"/>
    <w:rsid w:val="6770EDA1"/>
    <w:rsid w:val="6814E73C"/>
    <w:rsid w:val="6869D290"/>
    <w:rsid w:val="6869D290"/>
    <w:rsid w:val="68A5E9E8"/>
    <w:rsid w:val="68CDE09C"/>
    <w:rsid w:val="68D4DCEA"/>
    <w:rsid w:val="69460FE7"/>
    <w:rsid w:val="69FB596A"/>
    <w:rsid w:val="6A278083"/>
    <w:rsid w:val="6AF02CE2"/>
    <w:rsid w:val="6B3EA6F1"/>
    <w:rsid w:val="6C3E5396"/>
    <w:rsid w:val="6C4960CD"/>
    <w:rsid w:val="6C6BDA24"/>
    <w:rsid w:val="6C889E98"/>
    <w:rsid w:val="6C96C996"/>
    <w:rsid w:val="6DF51926"/>
    <w:rsid w:val="6E2942AA"/>
    <w:rsid w:val="6E7CC2F0"/>
    <w:rsid w:val="6EFFAD77"/>
    <w:rsid w:val="6F496C02"/>
    <w:rsid w:val="6FB5B75A"/>
    <w:rsid w:val="6FFF59BE"/>
    <w:rsid w:val="70025D93"/>
    <w:rsid w:val="701FFD29"/>
    <w:rsid w:val="704C3874"/>
    <w:rsid w:val="704C3874"/>
    <w:rsid w:val="70B4AA7E"/>
    <w:rsid w:val="7101E4C8"/>
    <w:rsid w:val="7127541C"/>
    <w:rsid w:val="712AE506"/>
    <w:rsid w:val="7132DD77"/>
    <w:rsid w:val="71745771"/>
    <w:rsid w:val="7194356A"/>
    <w:rsid w:val="727E1C50"/>
    <w:rsid w:val="7355CFAB"/>
    <w:rsid w:val="73C3D036"/>
    <w:rsid w:val="7417D2C1"/>
    <w:rsid w:val="74E8B889"/>
    <w:rsid w:val="74F6691A"/>
    <w:rsid w:val="752F248C"/>
    <w:rsid w:val="7557C9FF"/>
    <w:rsid w:val="761028FF"/>
    <w:rsid w:val="76863F1B"/>
    <w:rsid w:val="7767F01E"/>
    <w:rsid w:val="784D104B"/>
    <w:rsid w:val="7886CA3C"/>
    <w:rsid w:val="789A39E1"/>
    <w:rsid w:val="78B559D4"/>
    <w:rsid w:val="78EFEC06"/>
    <w:rsid w:val="7A26FD38"/>
    <w:rsid w:val="7A6F9FBC"/>
    <w:rsid w:val="7A781DA3"/>
    <w:rsid w:val="7A872FF9"/>
    <w:rsid w:val="7ACF40B9"/>
    <w:rsid w:val="7B259EC0"/>
    <w:rsid w:val="7B3546C0"/>
    <w:rsid w:val="7BB16A26"/>
    <w:rsid w:val="7BBF8C72"/>
    <w:rsid w:val="7C0B0013"/>
    <w:rsid w:val="7C3AF589"/>
    <w:rsid w:val="7C4AAE16"/>
    <w:rsid w:val="7CDD6746"/>
    <w:rsid w:val="7CE30734"/>
    <w:rsid w:val="7D35377C"/>
    <w:rsid w:val="7D9A28EF"/>
    <w:rsid w:val="7D9A28EF"/>
    <w:rsid w:val="7DB58B4C"/>
    <w:rsid w:val="7DEBCDD3"/>
    <w:rsid w:val="7DEBCDD3"/>
    <w:rsid w:val="7EDBC1FA"/>
    <w:rsid w:val="7F38BD47"/>
    <w:rsid w:val="7FD015B1"/>
    <w:rsid w:val="7FE194EB"/>
    <w:rsid w:val="7FE5F617"/>
    <w:rsid w:val="7FEEA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B039"/>
  <w15:chartTrackingRefBased/>
  <w15:docId w15:val="{69A89EB3-A1DB-46E8-90C9-B96E63F7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198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198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198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198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198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198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198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198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8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198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8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1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8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1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74D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4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Bess</dc:creator>
  <keywords/>
  <dc:description/>
  <lastModifiedBy>Wilbert Dejesus</lastModifiedBy>
  <revision>13</revision>
  <dcterms:created xsi:type="dcterms:W3CDTF">2024-08-03T21:35:00.0000000Z</dcterms:created>
  <dcterms:modified xsi:type="dcterms:W3CDTF">2026-02-09T19:49:47.2189607Z</dcterms:modified>
</coreProperties>
</file>