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10" w:rsidRDefault="00E04986">
      <w:r>
        <w:t>Comentarios</w:t>
      </w:r>
    </w:p>
    <w:p w:rsidR="00E04986" w:rsidRDefault="00E04986" w:rsidP="00E04986">
      <w:pPr>
        <w:pStyle w:val="Prrafodelista"/>
        <w:numPr>
          <w:ilvl w:val="0"/>
          <w:numId w:val="1"/>
        </w:numPr>
      </w:pPr>
      <w:r>
        <w:t>Utilicé la fórmula del discriminante para reconocer la figura (I=b^2-4*a*c);</w:t>
      </w:r>
    </w:p>
    <w:p w:rsidR="00E04986" w:rsidRDefault="00E04986" w:rsidP="00E04986">
      <w:pPr>
        <w:pStyle w:val="Prrafodelista"/>
        <w:numPr>
          <w:ilvl w:val="0"/>
          <w:numId w:val="1"/>
        </w:numPr>
      </w:pPr>
      <w:r>
        <w:t xml:space="preserve"> luego para cada resultado de este indicador de cónicas yo envío una cadena de caracteres con su respectivo nombre.</w:t>
      </w:r>
    </w:p>
    <w:p w:rsidR="00E04986" w:rsidRDefault="00E04986" w:rsidP="00E04986">
      <w:pPr>
        <w:pStyle w:val="Prrafodelista"/>
        <w:numPr>
          <w:ilvl w:val="0"/>
          <w:numId w:val="1"/>
        </w:numPr>
      </w:pPr>
      <w:r>
        <w:t xml:space="preserve">Utilizo la función num2str para convertir en un string </w:t>
      </w:r>
      <w:r w:rsidR="008060BE">
        <w:t>el número y así podrá trabajar con él la función ezplot que me ploteará la curva.</w:t>
      </w:r>
    </w:p>
    <w:p w:rsidR="00C300DE" w:rsidRDefault="00C300DE" w:rsidP="00C300DE">
      <w:r>
        <w:t>Nota: solo debe introducir 6 números grconica(a,b,c,d,e,f); los cuales representan los coeficientes de la ecuación general de las cónicas en R2.</w:t>
      </w:r>
      <w:bookmarkStart w:id="0" w:name="_GoBack"/>
      <w:bookmarkEnd w:id="0"/>
    </w:p>
    <w:p w:rsidR="00C300DE" w:rsidRDefault="00C300DE" w:rsidP="00C300DE"/>
    <w:sectPr w:rsidR="00C30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01C8A"/>
    <w:multiLevelType w:val="hybridMultilevel"/>
    <w:tmpl w:val="06E608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86"/>
    <w:rsid w:val="008060BE"/>
    <w:rsid w:val="00A70619"/>
    <w:rsid w:val="00BD1FF9"/>
    <w:rsid w:val="00C300DE"/>
    <w:rsid w:val="00E0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CA2AE-2F97-4AD4-B00F-F9A43E39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2</cp:revision>
  <dcterms:created xsi:type="dcterms:W3CDTF">2015-01-31T11:23:00Z</dcterms:created>
  <dcterms:modified xsi:type="dcterms:W3CDTF">2015-01-31T11:54:00Z</dcterms:modified>
</cp:coreProperties>
</file>